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D4179" w14:textId="079BAB86" w:rsidR="004F2B29" w:rsidRDefault="00DC7C09" w:rsidP="00DC7C09">
      <w:pPr>
        <w:jc w:val="center"/>
        <w:rPr>
          <w:b/>
          <w:bCs/>
        </w:rPr>
      </w:pPr>
      <w:bookmarkStart w:id="0" w:name="_Hlk228465802"/>
      <w:bookmarkEnd w:id="0"/>
      <w:r>
        <w:rPr>
          <w:b/>
          <w:bCs/>
        </w:rPr>
        <w:t>Инструкция по использованию системы Т2.Логист</w:t>
      </w:r>
    </w:p>
    <w:p w14:paraId="35C5A472" w14:textId="1B81F7BF" w:rsidR="00DC7C09" w:rsidRDefault="00DC7C09" w:rsidP="00DC7C09">
      <w:pPr>
        <w:spacing w:after="0" w:line="360" w:lineRule="auto"/>
        <w:ind w:firstLine="709"/>
        <w:jc w:val="both"/>
        <w:rPr>
          <w:b/>
          <w:bCs/>
        </w:rPr>
      </w:pPr>
    </w:p>
    <w:p w14:paraId="640A14C1" w14:textId="0F9C9845" w:rsidR="00DC7C09" w:rsidRDefault="00DC7C09" w:rsidP="00DC7C09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Часть 1: Общие положения</w:t>
      </w:r>
    </w:p>
    <w:p w14:paraId="058A4000" w14:textId="3D428366" w:rsidR="00DC7C09" w:rsidRDefault="00DC7C09" w:rsidP="00DC7C09">
      <w:pPr>
        <w:spacing w:after="0" w:line="360" w:lineRule="auto"/>
        <w:ind w:firstLine="709"/>
        <w:jc w:val="both"/>
      </w:pPr>
      <w:r>
        <w:t>Система – веб-приложение, с помощью которого осуществляется контроль за маршрутами сотрудников к торговым точкам.</w:t>
      </w:r>
    </w:p>
    <w:p w14:paraId="3BB7AC08" w14:textId="637E66D7" w:rsidR="00DC7C09" w:rsidRDefault="00DC7C09" w:rsidP="00DC7C09">
      <w:pPr>
        <w:spacing w:after="0" w:line="360" w:lineRule="auto"/>
        <w:ind w:firstLine="709"/>
        <w:jc w:val="both"/>
      </w:pPr>
      <w:r>
        <w:t>Модель ИИ – вспомогательный модуль, который помогает оптимизировать маршрут.</w:t>
      </w:r>
    </w:p>
    <w:p w14:paraId="033C1FA6" w14:textId="3C90374C" w:rsidR="003C1B03" w:rsidRDefault="003C1B03" w:rsidP="00DC7C09">
      <w:pPr>
        <w:spacing w:after="0" w:line="360" w:lineRule="auto"/>
        <w:ind w:firstLine="709"/>
        <w:jc w:val="both"/>
      </w:pPr>
      <w:r>
        <w:rPr>
          <w:lang w:val="en-US"/>
        </w:rPr>
        <w:t>CRUD</w:t>
      </w:r>
      <w:r w:rsidRPr="003C1B03">
        <w:t>-</w:t>
      </w:r>
      <w:r>
        <w:t xml:space="preserve">операции (с англ. </w:t>
      </w:r>
      <w:r>
        <w:rPr>
          <w:lang w:val="en-US"/>
        </w:rPr>
        <w:t>C</w:t>
      </w:r>
      <w:r w:rsidRPr="003C1B03">
        <w:t>-</w:t>
      </w:r>
      <w:r>
        <w:rPr>
          <w:lang w:val="en-US"/>
        </w:rPr>
        <w:t>create</w:t>
      </w:r>
      <w:r w:rsidRPr="003C1B03">
        <w:t xml:space="preserve">, </w:t>
      </w:r>
      <w:r>
        <w:rPr>
          <w:lang w:val="en-US"/>
        </w:rPr>
        <w:t>R</w:t>
      </w:r>
      <w:r w:rsidRPr="003C1B03">
        <w:t>-</w:t>
      </w:r>
      <w:r>
        <w:rPr>
          <w:lang w:val="en-US"/>
        </w:rPr>
        <w:t>read</w:t>
      </w:r>
      <w:r w:rsidRPr="003C1B03">
        <w:t xml:space="preserve">, </w:t>
      </w:r>
      <w:r>
        <w:rPr>
          <w:lang w:val="en-US"/>
        </w:rPr>
        <w:t>U</w:t>
      </w:r>
      <w:r w:rsidRPr="003C1B03">
        <w:t>-</w:t>
      </w:r>
      <w:r>
        <w:rPr>
          <w:lang w:val="en-US"/>
        </w:rPr>
        <w:t>update</w:t>
      </w:r>
      <w:r w:rsidRPr="003C1B03">
        <w:t xml:space="preserve">, </w:t>
      </w:r>
      <w:r>
        <w:rPr>
          <w:lang w:val="en-US"/>
        </w:rPr>
        <w:t>D</w:t>
      </w:r>
      <w:r w:rsidRPr="003C1B03">
        <w:t>-</w:t>
      </w:r>
      <w:r>
        <w:rPr>
          <w:lang w:val="en-US"/>
        </w:rPr>
        <w:t>delete</w:t>
      </w:r>
      <w:r w:rsidRPr="003C1B03">
        <w:t xml:space="preserve">) – </w:t>
      </w:r>
      <w:r>
        <w:t>набор</w:t>
      </w:r>
      <w:r w:rsidRPr="003C1B03">
        <w:t xml:space="preserve"> </w:t>
      </w:r>
      <w:r>
        <w:t>операций</w:t>
      </w:r>
      <w:r w:rsidRPr="003C1B03">
        <w:t xml:space="preserve"> </w:t>
      </w:r>
      <w:r>
        <w:t>с</w:t>
      </w:r>
      <w:r w:rsidRPr="003C1B03">
        <w:t xml:space="preserve"> </w:t>
      </w:r>
      <w:r>
        <w:t>базой</w:t>
      </w:r>
      <w:r w:rsidRPr="003C1B03">
        <w:t xml:space="preserve"> </w:t>
      </w:r>
      <w:r>
        <w:t>данных, который позволяет создать, прочитать, обновить или удалить информацию из базы данных.</w:t>
      </w:r>
    </w:p>
    <w:p w14:paraId="03A642A5" w14:textId="514F43B8" w:rsidR="003C1B03" w:rsidRDefault="003C1B03" w:rsidP="00DC7C09">
      <w:pPr>
        <w:spacing w:after="0" w:line="360" w:lineRule="auto"/>
        <w:ind w:firstLine="709"/>
        <w:jc w:val="both"/>
      </w:pPr>
      <w:r>
        <w:t>Аудит-лог – сводная таблица всех действий, которые были совершены над базами данных в системе. Например, в таблице отобразиться факт загрузки локаций в систему.</w:t>
      </w:r>
    </w:p>
    <w:p w14:paraId="68E5D237" w14:textId="77777777" w:rsidR="003C1B03" w:rsidRPr="003C1B03" w:rsidRDefault="003C1B03" w:rsidP="00DC7C09">
      <w:pPr>
        <w:spacing w:after="0" w:line="360" w:lineRule="auto"/>
        <w:ind w:firstLine="709"/>
        <w:jc w:val="both"/>
      </w:pPr>
    </w:p>
    <w:p w14:paraId="66B9DD9F" w14:textId="1A02A817" w:rsidR="00DC7C09" w:rsidRDefault="00DC7C09" w:rsidP="00DC7C09">
      <w:pPr>
        <w:spacing w:after="0" w:line="360" w:lineRule="auto"/>
        <w:ind w:firstLine="709"/>
        <w:jc w:val="both"/>
      </w:pPr>
      <w:r>
        <w:t>Функциональные возможности системы:</w:t>
      </w:r>
    </w:p>
    <w:p w14:paraId="72F73B8B" w14:textId="6E44E126" w:rsidR="00DC7C09" w:rsidRDefault="00DC7C09" w:rsidP="00DC7C09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Просмотр оптимизированных маршрутов в системе (метрик оптимизации) во вкладке «</w:t>
      </w:r>
      <w:proofErr w:type="spellStart"/>
      <w:r>
        <w:t>Дашборд</w:t>
      </w:r>
      <w:proofErr w:type="spellEnd"/>
      <w:r>
        <w:t>»</w:t>
      </w:r>
      <w:r w:rsidR="003C1B03">
        <w:t>;</w:t>
      </w:r>
    </w:p>
    <w:p w14:paraId="1C14A946" w14:textId="603F0F90" w:rsidR="00DC7C09" w:rsidRDefault="00DC7C09" w:rsidP="00DC7C09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Оптимизация маршрута с возможностью выбора точек, выбора модели ИИ во вкладке «Оптимизация»</w:t>
      </w:r>
      <w:r w:rsidR="003C1B03">
        <w:t>;</w:t>
      </w:r>
    </w:p>
    <w:p w14:paraId="5CEC5D1F" w14:textId="768ED2EF" w:rsidR="00DC7C09" w:rsidRDefault="00DC7C09" w:rsidP="00DC7C09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Просмотр информации о работе моделей ИИ</w:t>
      </w:r>
      <w:r w:rsidR="003C1B03">
        <w:t>, охвату ТТ по районам, о количестве посещенных точек, об активности работы сотрудников</w:t>
      </w:r>
      <w:r>
        <w:t xml:space="preserve"> </w:t>
      </w:r>
      <w:r w:rsidR="003C1B03">
        <w:t>во вкладке «Аналитика»;</w:t>
      </w:r>
    </w:p>
    <w:p w14:paraId="700A1A4C" w14:textId="463190DA" w:rsidR="003C1B03" w:rsidRDefault="003C1B03" w:rsidP="00DC7C09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Возможность сгенерировать расписание посещения ТТ по сотрудникам на календарный месяц с учетом праздников и форс-мажоров. Также имеется возможность редактирования уже существующих маршрутов, перенос посещения ТТ на другой день во вкладке «Расписание»;</w:t>
      </w:r>
    </w:p>
    <w:p w14:paraId="07614A43" w14:textId="6F08F87C" w:rsidR="003C1B03" w:rsidRPr="00DC7C09" w:rsidRDefault="003C1B03" w:rsidP="00DC7C09">
      <w:pPr>
        <w:pStyle w:val="a3"/>
        <w:numPr>
          <w:ilvl w:val="0"/>
          <w:numId w:val="1"/>
        </w:numPr>
        <w:spacing w:after="0" w:line="360" w:lineRule="auto"/>
        <w:jc w:val="both"/>
      </w:pPr>
      <w:r>
        <w:t xml:space="preserve">Возможность выполнения </w:t>
      </w:r>
      <w:r>
        <w:rPr>
          <w:lang w:val="en-US"/>
        </w:rPr>
        <w:t>CRUD</w:t>
      </w:r>
      <w:r w:rsidRPr="003C1B03">
        <w:t>-</w:t>
      </w:r>
      <w:r>
        <w:t>операций над таблицами с ТТ, автомобилями, сотрудниками, а также просматривания аудит-лога всех таблиц в системе во вкладке «База данных».</w:t>
      </w:r>
    </w:p>
    <w:p w14:paraId="7A0FED25" w14:textId="7F323D0F" w:rsidR="00DC7C09" w:rsidRDefault="00DC7C09" w:rsidP="00DC7C09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lastRenderedPageBreak/>
        <w:t xml:space="preserve">Часть </w:t>
      </w:r>
      <w:r w:rsidR="003C1B03">
        <w:rPr>
          <w:b/>
          <w:bCs/>
        </w:rPr>
        <w:t>2</w:t>
      </w:r>
      <w:r>
        <w:rPr>
          <w:b/>
          <w:bCs/>
        </w:rPr>
        <w:t xml:space="preserve">: </w:t>
      </w:r>
      <w:r w:rsidR="003C1B03">
        <w:rPr>
          <w:b/>
          <w:bCs/>
        </w:rPr>
        <w:t>Вкладка «Оптимизация»</w:t>
      </w:r>
    </w:p>
    <w:p w14:paraId="74382430" w14:textId="682A7D02" w:rsidR="00DC7C09" w:rsidRDefault="00941DBB" w:rsidP="00DC7C09">
      <w:pPr>
        <w:spacing w:after="0" w:line="360" w:lineRule="auto"/>
        <w:ind w:firstLine="709"/>
        <w:jc w:val="both"/>
      </w:pPr>
      <w:r>
        <w:t>Данная вкладка предназначена для оптимизации маршрут исходя из точек, выбранным пользователем (рис. 1.1)</w:t>
      </w:r>
    </w:p>
    <w:p w14:paraId="410A98C8" w14:textId="77777777" w:rsidR="00941DBB" w:rsidRDefault="00941DBB" w:rsidP="00DC7C09">
      <w:pPr>
        <w:spacing w:after="0" w:line="360" w:lineRule="auto"/>
        <w:ind w:firstLine="709"/>
        <w:jc w:val="both"/>
      </w:pPr>
    </w:p>
    <w:p w14:paraId="58C8B4FB" w14:textId="021A795C" w:rsidR="00941DBB" w:rsidRDefault="00941DBB" w:rsidP="00941DBB">
      <w:pPr>
        <w:spacing w:after="0" w:line="240" w:lineRule="auto"/>
        <w:jc w:val="center"/>
      </w:pPr>
      <w:r w:rsidRPr="00941DBB">
        <w:rPr>
          <w:noProof/>
        </w:rPr>
        <w:drawing>
          <wp:inline distT="0" distB="0" distL="0" distR="0" wp14:anchorId="55BA7620" wp14:editId="7F23239F">
            <wp:extent cx="5638800" cy="3103600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1755" cy="31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BEC1" w14:textId="77777777" w:rsidR="00941DBB" w:rsidRDefault="00941DBB" w:rsidP="00941DBB">
      <w:pPr>
        <w:spacing w:after="0" w:line="240" w:lineRule="auto"/>
        <w:jc w:val="center"/>
      </w:pPr>
    </w:p>
    <w:p w14:paraId="4CAE75CB" w14:textId="27051A61" w:rsidR="00941DBB" w:rsidRDefault="00941DBB" w:rsidP="00941DBB">
      <w:pPr>
        <w:spacing w:after="0" w:line="240" w:lineRule="auto"/>
        <w:jc w:val="center"/>
      </w:pPr>
      <w:r>
        <w:t>Рисунок 1.1 – Вкладка «Оптимизация»</w:t>
      </w:r>
    </w:p>
    <w:p w14:paraId="33D21458" w14:textId="7E49A0AF" w:rsidR="00941DBB" w:rsidRDefault="00941DBB" w:rsidP="00941DBB">
      <w:pPr>
        <w:spacing w:after="0" w:line="240" w:lineRule="auto"/>
        <w:ind w:firstLine="709"/>
      </w:pPr>
    </w:p>
    <w:p w14:paraId="60EE58B2" w14:textId="7A1C94C4" w:rsidR="00941DBB" w:rsidRDefault="00941DBB" w:rsidP="00941DBB">
      <w:pPr>
        <w:spacing w:after="0" w:line="360" w:lineRule="auto"/>
        <w:ind w:firstLine="709"/>
        <w:jc w:val="both"/>
      </w:pPr>
      <w:r>
        <w:t>Чтобы сгенерировать маршрут нужно загрузить локации</w:t>
      </w:r>
      <w:r w:rsidR="00E53395">
        <w:t>, а также модель ИИ. Преимущества каждой модели расписаны на сайте.</w:t>
      </w:r>
      <w:r>
        <w:t xml:space="preserve"> Система может загружать файлы в формате </w:t>
      </w:r>
      <w:r>
        <w:rPr>
          <w:lang w:val="en-US"/>
        </w:rPr>
        <w:t>csv</w:t>
      </w:r>
      <w:r w:rsidRPr="00941DBB">
        <w:t xml:space="preserve">, </w:t>
      </w:r>
      <w:r>
        <w:rPr>
          <w:lang w:val="en-US"/>
        </w:rPr>
        <w:t>json</w:t>
      </w:r>
      <w:r w:rsidRPr="00941DBB">
        <w:t xml:space="preserve">, </w:t>
      </w:r>
      <w:r>
        <w:rPr>
          <w:lang w:val="en-US"/>
        </w:rPr>
        <w:t>xlsx</w:t>
      </w:r>
      <w:r w:rsidRPr="00941DBB">
        <w:t xml:space="preserve">. </w:t>
      </w:r>
      <w:r>
        <w:t>Формат загружаемого файла (наименования столбцов) представлен на рисунке 1.2.</w:t>
      </w:r>
    </w:p>
    <w:p w14:paraId="35C694A7" w14:textId="77777777" w:rsidR="00941DBB" w:rsidRDefault="00941DBB" w:rsidP="00941DBB">
      <w:pPr>
        <w:spacing w:after="0" w:line="360" w:lineRule="auto"/>
        <w:ind w:firstLine="709"/>
        <w:jc w:val="both"/>
      </w:pPr>
    </w:p>
    <w:p w14:paraId="43478FDD" w14:textId="33E53865" w:rsidR="00941DBB" w:rsidRDefault="00941DBB" w:rsidP="00941DBB">
      <w:pPr>
        <w:spacing w:after="0" w:line="240" w:lineRule="auto"/>
        <w:jc w:val="center"/>
      </w:pPr>
      <w:r w:rsidRPr="00941DBB">
        <w:rPr>
          <w:noProof/>
        </w:rPr>
        <w:drawing>
          <wp:inline distT="0" distB="0" distL="0" distR="0" wp14:anchorId="4AB273C0" wp14:editId="077AF9FC">
            <wp:extent cx="2797629" cy="21185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564" cy="213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3BA7" w14:textId="77777777" w:rsidR="00941DBB" w:rsidRDefault="00941DBB" w:rsidP="00941DBB">
      <w:pPr>
        <w:spacing w:after="0" w:line="240" w:lineRule="auto"/>
        <w:ind w:firstLine="709"/>
        <w:jc w:val="center"/>
      </w:pPr>
    </w:p>
    <w:p w14:paraId="5A103C16" w14:textId="2D4951A7" w:rsidR="00941DBB" w:rsidRDefault="00941DBB" w:rsidP="00941DBB">
      <w:pPr>
        <w:spacing w:after="0" w:line="240" w:lineRule="auto"/>
        <w:ind w:firstLine="709"/>
        <w:jc w:val="center"/>
      </w:pPr>
      <w:r>
        <w:lastRenderedPageBreak/>
        <w:t>Рисунок 1.2 – Формат столбцов загружаемого файла, который поддерживается в системе</w:t>
      </w:r>
    </w:p>
    <w:p w14:paraId="70CE42CA" w14:textId="70C5D8D3" w:rsidR="00941DBB" w:rsidRDefault="00941DBB" w:rsidP="00941DBB">
      <w:pPr>
        <w:spacing w:after="0" w:line="360" w:lineRule="auto"/>
        <w:ind w:firstLine="709"/>
      </w:pPr>
      <w:r>
        <w:t>Если данные соответствуют формату, то выведется предпросмотр информации из файла без ошибок (рисунок 1.3).</w:t>
      </w:r>
    </w:p>
    <w:p w14:paraId="711C058B" w14:textId="5B0D9F1A" w:rsidR="00941DBB" w:rsidRDefault="00941DBB" w:rsidP="00941DBB">
      <w:pPr>
        <w:spacing w:after="0" w:line="360" w:lineRule="auto"/>
        <w:ind w:firstLine="709"/>
      </w:pPr>
    </w:p>
    <w:p w14:paraId="349DA128" w14:textId="26F4CAA1" w:rsidR="00941DBB" w:rsidRDefault="00941DBB" w:rsidP="00941DBB">
      <w:pPr>
        <w:spacing w:after="0" w:line="240" w:lineRule="auto"/>
        <w:jc w:val="center"/>
      </w:pPr>
      <w:r w:rsidRPr="00941DBB">
        <w:rPr>
          <w:noProof/>
        </w:rPr>
        <w:drawing>
          <wp:inline distT="0" distB="0" distL="0" distR="0" wp14:anchorId="2B025E31" wp14:editId="227E371C">
            <wp:extent cx="2645229" cy="272910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052" cy="274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57FC" w14:textId="77777777" w:rsidR="00941DBB" w:rsidRDefault="00941DBB" w:rsidP="00941DBB">
      <w:pPr>
        <w:spacing w:after="0" w:line="240" w:lineRule="auto"/>
        <w:jc w:val="center"/>
      </w:pPr>
    </w:p>
    <w:p w14:paraId="67DB44D4" w14:textId="7AAEB5B4" w:rsidR="00941DBB" w:rsidRDefault="00941DBB" w:rsidP="00941DBB">
      <w:pPr>
        <w:spacing w:after="0" w:line="240" w:lineRule="auto"/>
        <w:jc w:val="center"/>
      </w:pPr>
      <w:r>
        <w:t>Рисунок 1.3 – Краткая сводка информации из файла (5 строк)</w:t>
      </w:r>
    </w:p>
    <w:p w14:paraId="2B419CB5" w14:textId="1B7DB606" w:rsidR="00941DBB" w:rsidRDefault="00941DBB" w:rsidP="00941DBB">
      <w:pPr>
        <w:spacing w:after="0" w:line="240" w:lineRule="auto"/>
        <w:jc w:val="center"/>
      </w:pPr>
    </w:p>
    <w:p w14:paraId="40BCD2EE" w14:textId="36FE31F1" w:rsidR="00941DBB" w:rsidRDefault="00941DBB" w:rsidP="00941DBB">
      <w:pPr>
        <w:spacing w:after="0" w:line="360" w:lineRule="auto"/>
        <w:ind w:firstLine="709"/>
      </w:pPr>
      <w:r>
        <w:t xml:space="preserve">После загрузки на сервер ниже появится </w:t>
      </w:r>
      <w:r w:rsidR="00184E96">
        <w:t>выбор ТТ из загруженного файла (рисунок 1.4).</w:t>
      </w:r>
    </w:p>
    <w:p w14:paraId="50CEBFAB" w14:textId="269BEA26" w:rsidR="00184E96" w:rsidRDefault="00184E96" w:rsidP="00941DBB">
      <w:pPr>
        <w:spacing w:after="0" w:line="360" w:lineRule="auto"/>
        <w:ind w:firstLine="709"/>
      </w:pPr>
    </w:p>
    <w:p w14:paraId="46728447" w14:textId="551D26E7" w:rsidR="00184E96" w:rsidRDefault="00184E96" w:rsidP="00184E96">
      <w:pPr>
        <w:spacing w:after="0" w:line="240" w:lineRule="auto"/>
        <w:jc w:val="center"/>
        <w:rPr>
          <w:vertAlign w:val="subscript"/>
        </w:rPr>
      </w:pPr>
      <w:r w:rsidRPr="00184E96">
        <w:rPr>
          <w:noProof/>
        </w:rPr>
        <w:drawing>
          <wp:inline distT="0" distB="0" distL="0" distR="0" wp14:anchorId="25E0465C" wp14:editId="6DF0EAF2">
            <wp:extent cx="3390446" cy="3140459"/>
            <wp:effectExtent l="0" t="0" r="63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095" cy="3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5AE3" w14:textId="77777777" w:rsidR="00184E96" w:rsidRDefault="00184E96" w:rsidP="00184E96">
      <w:pPr>
        <w:spacing w:after="0" w:line="240" w:lineRule="auto"/>
        <w:jc w:val="center"/>
        <w:rPr>
          <w:vertAlign w:val="subscript"/>
        </w:rPr>
      </w:pPr>
    </w:p>
    <w:p w14:paraId="42942F33" w14:textId="07D29D6F" w:rsidR="00184E96" w:rsidRDefault="00184E96" w:rsidP="00184E96">
      <w:pPr>
        <w:spacing w:after="0" w:line="240" w:lineRule="auto"/>
        <w:jc w:val="center"/>
      </w:pPr>
      <w:r>
        <w:lastRenderedPageBreak/>
        <w:t>Рисунок 1.4 – Окно выбора локаций</w:t>
      </w:r>
    </w:p>
    <w:p w14:paraId="35EE5237" w14:textId="12D4C5E0" w:rsidR="00184E96" w:rsidRDefault="00184E96" w:rsidP="00184E96">
      <w:pPr>
        <w:spacing w:after="0" w:line="240" w:lineRule="auto"/>
        <w:jc w:val="center"/>
      </w:pPr>
    </w:p>
    <w:p w14:paraId="07B7D734" w14:textId="4BBD08B5" w:rsidR="00184E96" w:rsidRDefault="00184E96" w:rsidP="00184E96">
      <w:pPr>
        <w:spacing w:after="0" w:line="360" w:lineRule="auto"/>
        <w:ind w:firstLine="709"/>
        <w:jc w:val="both"/>
      </w:pPr>
      <w:r>
        <w:t xml:space="preserve">Выберем интересующие нас локации, к примеру это будет точка в Торбеево, </w:t>
      </w:r>
      <w:proofErr w:type="spellStart"/>
      <w:r>
        <w:t>Кемле</w:t>
      </w:r>
      <w:proofErr w:type="spellEnd"/>
      <w:r>
        <w:t xml:space="preserve"> и Саранске и нажмем кнопку «Добавить выделенные» (рисунок 1.5).</w:t>
      </w:r>
    </w:p>
    <w:p w14:paraId="5DA3B1A5" w14:textId="77777777" w:rsidR="00184E96" w:rsidRDefault="00184E96" w:rsidP="00184E96">
      <w:pPr>
        <w:spacing w:after="0" w:line="360" w:lineRule="auto"/>
        <w:ind w:firstLine="709"/>
        <w:jc w:val="both"/>
      </w:pPr>
    </w:p>
    <w:p w14:paraId="48D4914E" w14:textId="7B56DACA" w:rsidR="00184E96" w:rsidRDefault="00184E96" w:rsidP="00184E96">
      <w:pPr>
        <w:spacing w:after="0" w:line="240" w:lineRule="auto"/>
        <w:jc w:val="center"/>
      </w:pPr>
      <w:r w:rsidRPr="00184E96">
        <w:rPr>
          <w:noProof/>
        </w:rPr>
        <w:drawing>
          <wp:inline distT="0" distB="0" distL="0" distR="0" wp14:anchorId="3236BB92" wp14:editId="5378F65F">
            <wp:extent cx="3216729" cy="1728888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0174" cy="173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C7F" w14:textId="66B1A3CC" w:rsidR="00184E96" w:rsidRDefault="00184E96" w:rsidP="00184E96">
      <w:pPr>
        <w:spacing w:after="0" w:line="240" w:lineRule="auto"/>
        <w:jc w:val="center"/>
      </w:pPr>
      <w:r w:rsidRPr="00184E96">
        <w:rPr>
          <w:noProof/>
        </w:rPr>
        <w:drawing>
          <wp:inline distT="0" distB="0" distL="0" distR="0" wp14:anchorId="47E5C185" wp14:editId="79811BF9">
            <wp:extent cx="2997929" cy="5551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2595" cy="55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14A8" w14:textId="25FF1FF6" w:rsidR="00184E96" w:rsidRDefault="00184E96" w:rsidP="00184E96">
      <w:pPr>
        <w:spacing w:after="0" w:line="240" w:lineRule="auto"/>
        <w:jc w:val="center"/>
      </w:pPr>
      <w:r>
        <w:t>Рисунок 1.5 – Выбранные точки для примера</w:t>
      </w:r>
    </w:p>
    <w:p w14:paraId="4779DEA2" w14:textId="295EC485" w:rsidR="00184E96" w:rsidRDefault="00184E96" w:rsidP="00184E96">
      <w:pPr>
        <w:spacing w:after="0" w:line="240" w:lineRule="auto"/>
        <w:jc w:val="center"/>
      </w:pPr>
    </w:p>
    <w:p w14:paraId="33A5E9B9" w14:textId="507E0D07" w:rsidR="00184E96" w:rsidRDefault="00184E96" w:rsidP="00184E96">
      <w:pPr>
        <w:spacing w:after="0" w:line="360" w:lineRule="auto"/>
        <w:ind w:firstLine="709"/>
      </w:pPr>
      <w:r>
        <w:t>Карточка локации заполнится автоматически, дополнительно можно поменять параметры точки, заданный приоритет (рисунок 1.6).</w:t>
      </w:r>
    </w:p>
    <w:p w14:paraId="0EC6A022" w14:textId="77777777" w:rsidR="00184E96" w:rsidRDefault="00184E96" w:rsidP="00184E96">
      <w:pPr>
        <w:spacing w:after="0" w:line="360" w:lineRule="auto"/>
        <w:ind w:firstLine="709"/>
      </w:pPr>
    </w:p>
    <w:p w14:paraId="444A9488" w14:textId="74FA02FA" w:rsidR="00184E96" w:rsidRDefault="00184E96" w:rsidP="009E5424">
      <w:pPr>
        <w:spacing w:after="0" w:line="240" w:lineRule="auto"/>
        <w:jc w:val="center"/>
      </w:pPr>
      <w:r w:rsidRPr="00184E96">
        <w:rPr>
          <w:noProof/>
        </w:rPr>
        <w:drawing>
          <wp:inline distT="0" distB="0" distL="0" distR="0" wp14:anchorId="54246938" wp14:editId="44356C06">
            <wp:extent cx="4936671" cy="3081791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6695" cy="309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2DBA" w14:textId="2E1E186D" w:rsidR="00184E96" w:rsidRDefault="00184E96" w:rsidP="009E5424">
      <w:pPr>
        <w:spacing w:after="0" w:line="240" w:lineRule="auto"/>
        <w:jc w:val="center"/>
      </w:pPr>
    </w:p>
    <w:p w14:paraId="539BD18F" w14:textId="79FC833D" w:rsidR="00184E96" w:rsidRDefault="00184E96" w:rsidP="009E5424">
      <w:pPr>
        <w:spacing w:after="0" w:line="240" w:lineRule="auto"/>
        <w:jc w:val="center"/>
      </w:pPr>
      <w:r>
        <w:t>Рисунок 1.6 – Карточка локации с изменяемыми параметрами</w:t>
      </w:r>
    </w:p>
    <w:p w14:paraId="33A8170C" w14:textId="5288EDF1" w:rsidR="00184E96" w:rsidRDefault="00184E96" w:rsidP="009E5424">
      <w:pPr>
        <w:spacing w:after="0" w:line="240" w:lineRule="auto"/>
        <w:jc w:val="center"/>
      </w:pPr>
    </w:p>
    <w:p w14:paraId="3FD11AB3" w14:textId="77777777" w:rsidR="00E53395" w:rsidRDefault="00E53395" w:rsidP="00184E96">
      <w:pPr>
        <w:spacing w:after="0" w:line="360" w:lineRule="auto"/>
        <w:ind w:firstLine="709"/>
        <w:jc w:val="both"/>
      </w:pPr>
    </w:p>
    <w:p w14:paraId="22758C66" w14:textId="53856719" w:rsidR="00E53395" w:rsidRDefault="009E5424" w:rsidP="00184E96">
      <w:pPr>
        <w:spacing w:after="0" w:line="360" w:lineRule="auto"/>
        <w:ind w:firstLine="709"/>
        <w:jc w:val="both"/>
      </w:pPr>
      <w:r>
        <w:lastRenderedPageBreak/>
        <w:t xml:space="preserve">Для оптимизации маршрута обязательно нужно указать его название в нашем случае назовем его «Маршрут №1». </w:t>
      </w:r>
    </w:p>
    <w:p w14:paraId="6A1D146F" w14:textId="698EB2FD" w:rsidR="00184E96" w:rsidRDefault="009E5424" w:rsidP="00184E96">
      <w:pPr>
        <w:spacing w:after="0" w:line="360" w:lineRule="auto"/>
        <w:ind w:firstLine="709"/>
        <w:jc w:val="both"/>
      </w:pPr>
      <w:r>
        <w:t>Пролистаем в самый низ веб-страницы. Нажмем на кнопку «Оптимизировать маршрут». Выведется окно о начале работы над маршрутом (рисунок 1.7).</w:t>
      </w:r>
    </w:p>
    <w:p w14:paraId="043EA0EC" w14:textId="77777777" w:rsidR="009E5424" w:rsidRDefault="009E5424" w:rsidP="00184E96">
      <w:pPr>
        <w:spacing w:after="0" w:line="360" w:lineRule="auto"/>
        <w:ind w:firstLine="709"/>
        <w:jc w:val="both"/>
      </w:pPr>
    </w:p>
    <w:p w14:paraId="3F5D01D1" w14:textId="4E12E064" w:rsidR="009E5424" w:rsidRDefault="009E5424" w:rsidP="00E53395">
      <w:pPr>
        <w:spacing w:after="0" w:line="240" w:lineRule="auto"/>
        <w:jc w:val="center"/>
      </w:pPr>
      <w:r w:rsidRPr="009E5424">
        <w:rPr>
          <w:noProof/>
        </w:rPr>
        <w:drawing>
          <wp:inline distT="0" distB="0" distL="0" distR="0" wp14:anchorId="69C9291C" wp14:editId="5D5F55D5">
            <wp:extent cx="4528457" cy="3214212"/>
            <wp:effectExtent l="0" t="0" r="571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2063" cy="321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44EE" w14:textId="77777777" w:rsidR="00E53395" w:rsidRDefault="00E53395" w:rsidP="00E53395">
      <w:pPr>
        <w:spacing w:after="0" w:line="240" w:lineRule="auto"/>
        <w:jc w:val="center"/>
      </w:pPr>
    </w:p>
    <w:p w14:paraId="4033B5D9" w14:textId="2BD30DE3" w:rsidR="009E5424" w:rsidRDefault="009E5424" w:rsidP="00E53395">
      <w:pPr>
        <w:spacing w:after="0" w:line="240" w:lineRule="auto"/>
        <w:jc w:val="center"/>
      </w:pPr>
      <w:r>
        <w:t xml:space="preserve">Рисунок 1.8 </w:t>
      </w:r>
      <w:r w:rsidR="00E53395">
        <w:t>–</w:t>
      </w:r>
      <w:r>
        <w:t xml:space="preserve"> </w:t>
      </w:r>
      <w:r w:rsidR="00E53395">
        <w:t xml:space="preserve">Оптимизация маршрута моделью ИИ </w:t>
      </w:r>
    </w:p>
    <w:p w14:paraId="4CF76601" w14:textId="4A111C70" w:rsidR="00E53395" w:rsidRDefault="00E53395" w:rsidP="00E53395">
      <w:pPr>
        <w:spacing w:after="0" w:line="360" w:lineRule="auto"/>
        <w:ind w:firstLine="709"/>
      </w:pPr>
      <w:r>
        <w:br w:type="page"/>
      </w:r>
    </w:p>
    <w:p w14:paraId="2DE825BA" w14:textId="0D7CD9FE" w:rsidR="00E53395" w:rsidRDefault="00E53395" w:rsidP="00E53395">
      <w:pPr>
        <w:spacing w:after="0" w:line="360" w:lineRule="auto"/>
        <w:ind w:firstLine="709"/>
        <w:jc w:val="both"/>
      </w:pPr>
      <w:r>
        <w:lastRenderedPageBreak/>
        <w:t>Получим варианты маршрутов, выберем лучший вариант (рисунок 1.9)</w:t>
      </w:r>
    </w:p>
    <w:p w14:paraId="4E16D6C8" w14:textId="77777777" w:rsidR="00E53395" w:rsidRDefault="00E53395" w:rsidP="00E53395">
      <w:pPr>
        <w:spacing w:after="0" w:line="360" w:lineRule="auto"/>
        <w:jc w:val="center"/>
      </w:pPr>
    </w:p>
    <w:p w14:paraId="79D60DB6" w14:textId="09C3AEEE" w:rsidR="00E53395" w:rsidRDefault="00E53395" w:rsidP="00E53395">
      <w:pPr>
        <w:spacing w:after="0" w:line="240" w:lineRule="auto"/>
        <w:jc w:val="center"/>
      </w:pPr>
      <w:r w:rsidRPr="00E53395">
        <w:rPr>
          <w:noProof/>
        </w:rPr>
        <w:drawing>
          <wp:inline distT="0" distB="0" distL="0" distR="0" wp14:anchorId="2D781D9D" wp14:editId="61406FC0">
            <wp:extent cx="5241552" cy="5486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8878" cy="555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A924" w14:textId="77777777" w:rsidR="00E53395" w:rsidRDefault="00E53395" w:rsidP="00E53395">
      <w:pPr>
        <w:spacing w:after="0" w:line="240" w:lineRule="auto"/>
        <w:jc w:val="center"/>
      </w:pPr>
    </w:p>
    <w:p w14:paraId="7D77D613" w14:textId="0AD8B2EC" w:rsidR="00E53395" w:rsidRDefault="00E53395" w:rsidP="00E53395">
      <w:pPr>
        <w:spacing w:after="0" w:line="240" w:lineRule="auto"/>
        <w:jc w:val="center"/>
      </w:pPr>
      <w:r>
        <w:t>Рисунок 1.9 – Выбор наилучшего маршрута</w:t>
      </w:r>
    </w:p>
    <w:p w14:paraId="21C1D0CE" w14:textId="77777777" w:rsidR="00E53395" w:rsidRDefault="00E53395" w:rsidP="00E53395">
      <w:pPr>
        <w:spacing w:after="0" w:line="240" w:lineRule="auto"/>
        <w:ind w:firstLine="709"/>
        <w:jc w:val="both"/>
      </w:pPr>
    </w:p>
    <w:p w14:paraId="532A282E" w14:textId="3342E820" w:rsidR="00E53395" w:rsidRDefault="00E53395" w:rsidP="00184E96">
      <w:pPr>
        <w:spacing w:after="0" w:line="360" w:lineRule="auto"/>
        <w:ind w:firstLine="709"/>
        <w:jc w:val="both"/>
      </w:pPr>
      <w:r>
        <w:t>Здесь представлена информация об оптимизации  маршрута. Можно создать свой вариант, если такая возможность необходима (рисунок 1.10).</w:t>
      </w:r>
    </w:p>
    <w:p w14:paraId="28CFE898" w14:textId="7889FECB" w:rsidR="00E53395" w:rsidRDefault="00E53395" w:rsidP="00E53395">
      <w:pPr>
        <w:spacing w:after="0" w:line="240" w:lineRule="auto"/>
        <w:jc w:val="center"/>
      </w:pPr>
      <w:r w:rsidRPr="00E53395">
        <w:rPr>
          <w:noProof/>
        </w:rPr>
        <w:lastRenderedPageBreak/>
        <w:drawing>
          <wp:inline distT="0" distB="0" distL="0" distR="0" wp14:anchorId="1A92E39E" wp14:editId="516DB372">
            <wp:extent cx="4457700" cy="6720142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6462" cy="673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9E8A" w14:textId="64AA3654" w:rsidR="00E53395" w:rsidRDefault="00E53395" w:rsidP="00E53395">
      <w:pPr>
        <w:spacing w:after="0" w:line="240" w:lineRule="auto"/>
        <w:jc w:val="center"/>
      </w:pPr>
    </w:p>
    <w:p w14:paraId="70F329ED" w14:textId="6FC04087" w:rsidR="00E53395" w:rsidRDefault="00E53395" w:rsidP="00E53395">
      <w:pPr>
        <w:spacing w:after="0" w:line="240" w:lineRule="auto"/>
        <w:jc w:val="center"/>
      </w:pPr>
      <w:r>
        <w:t>Рисунок 1.10 – Вывод оптимизированного маршрута с возможность</w:t>
      </w:r>
      <w:r w:rsidR="00EB125F">
        <w:t>ю</w:t>
      </w:r>
      <w:r>
        <w:t xml:space="preserve"> редактирования</w:t>
      </w:r>
    </w:p>
    <w:p w14:paraId="7861393C" w14:textId="700EF1E3" w:rsidR="00E53395" w:rsidRDefault="00E53395" w:rsidP="00E53395">
      <w:pPr>
        <w:spacing w:after="0" w:line="240" w:lineRule="auto"/>
        <w:jc w:val="center"/>
      </w:pPr>
    </w:p>
    <w:p w14:paraId="086286E2" w14:textId="0D29160C" w:rsidR="00F754BF" w:rsidRDefault="00EB125F" w:rsidP="00EB125F">
      <w:pPr>
        <w:spacing w:after="0" w:line="360" w:lineRule="auto"/>
        <w:ind w:firstLine="709"/>
        <w:jc w:val="both"/>
      </w:pPr>
      <w:r>
        <w:t>Данный маршрут можно либо сохранить, либо оптимизировать новый.</w:t>
      </w:r>
      <w:r w:rsidR="00F754BF">
        <w:t xml:space="preserve"> Сохраним данный маршрут.</w:t>
      </w:r>
    </w:p>
    <w:p w14:paraId="7C3F912A" w14:textId="77777777" w:rsidR="00F754BF" w:rsidRDefault="00F754BF">
      <w:pPr>
        <w:spacing w:after="0" w:line="360" w:lineRule="auto"/>
        <w:ind w:firstLine="709"/>
      </w:pPr>
      <w:r>
        <w:br w:type="page"/>
      </w:r>
    </w:p>
    <w:p w14:paraId="43D2E85D" w14:textId="242F143D" w:rsidR="00E53395" w:rsidRDefault="00F754BF" w:rsidP="00EB125F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lastRenderedPageBreak/>
        <w:t>Часть 3: Вкладка «База данных»</w:t>
      </w:r>
    </w:p>
    <w:p w14:paraId="1E942E89" w14:textId="04012975" w:rsidR="00F754BF" w:rsidRDefault="00F754BF" w:rsidP="00EB125F">
      <w:pPr>
        <w:spacing w:after="0" w:line="360" w:lineRule="auto"/>
        <w:ind w:firstLine="709"/>
        <w:jc w:val="both"/>
      </w:pPr>
      <w:r>
        <w:t>Данная вкладка нужна для создания новых записей в базу данных системы. На предыдущем шаге таблица с ТТ была заполнена (рисунок 1.11)</w:t>
      </w:r>
    </w:p>
    <w:p w14:paraId="3BA0263A" w14:textId="77777777" w:rsidR="00F754BF" w:rsidRDefault="00F754BF" w:rsidP="00EB125F">
      <w:pPr>
        <w:spacing w:after="0" w:line="360" w:lineRule="auto"/>
        <w:ind w:firstLine="709"/>
        <w:jc w:val="both"/>
      </w:pPr>
    </w:p>
    <w:p w14:paraId="239D870C" w14:textId="2A404B7E" w:rsidR="00F754BF" w:rsidRDefault="00F754BF" w:rsidP="00DF17F0">
      <w:pPr>
        <w:spacing w:after="0" w:line="240" w:lineRule="auto"/>
        <w:jc w:val="center"/>
      </w:pPr>
      <w:r w:rsidRPr="00F754BF">
        <w:rPr>
          <w:noProof/>
        </w:rPr>
        <w:drawing>
          <wp:inline distT="0" distB="0" distL="0" distR="0" wp14:anchorId="2E2CD9E6" wp14:editId="65936D34">
            <wp:extent cx="5007429" cy="2718089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3509" cy="272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F331" w14:textId="77777777" w:rsidR="00F754BF" w:rsidRDefault="00F754BF" w:rsidP="00DF17F0">
      <w:pPr>
        <w:spacing w:after="0" w:line="240" w:lineRule="auto"/>
        <w:jc w:val="center"/>
      </w:pPr>
    </w:p>
    <w:p w14:paraId="6EC6AEC2" w14:textId="3E79B28B" w:rsidR="00F754BF" w:rsidRDefault="00F754BF" w:rsidP="00DF17F0">
      <w:pPr>
        <w:spacing w:after="0" w:line="240" w:lineRule="auto"/>
        <w:jc w:val="center"/>
      </w:pPr>
      <w:r>
        <w:t>Рисунок 1.11 – Таблица «Локации»</w:t>
      </w:r>
    </w:p>
    <w:p w14:paraId="5DC35928" w14:textId="3085343C" w:rsidR="00F754BF" w:rsidRDefault="00F754BF" w:rsidP="00DF17F0">
      <w:pPr>
        <w:spacing w:after="0" w:line="240" w:lineRule="auto"/>
        <w:jc w:val="center"/>
      </w:pPr>
    </w:p>
    <w:p w14:paraId="0131B4D2" w14:textId="7869EE5D" w:rsidR="00F754BF" w:rsidRDefault="00F754BF" w:rsidP="00F754BF">
      <w:pPr>
        <w:spacing w:after="0" w:line="360" w:lineRule="auto"/>
        <w:ind w:firstLine="709"/>
        <w:jc w:val="both"/>
      </w:pPr>
      <w:r>
        <w:t>Теперь заполним таблицу с автомобилями формат загружаемых данных представлен на рисунке 1.12.</w:t>
      </w:r>
    </w:p>
    <w:p w14:paraId="12EA6EAF" w14:textId="46A4DDA8" w:rsidR="00F754BF" w:rsidRDefault="00F754BF" w:rsidP="00F754BF">
      <w:pPr>
        <w:spacing w:after="0" w:line="360" w:lineRule="auto"/>
        <w:ind w:firstLine="709"/>
        <w:jc w:val="both"/>
      </w:pPr>
    </w:p>
    <w:p w14:paraId="3DD844B5" w14:textId="4EC94741" w:rsidR="00F754BF" w:rsidRDefault="00F754BF" w:rsidP="00DF17F0">
      <w:pPr>
        <w:spacing w:after="0" w:line="240" w:lineRule="auto"/>
        <w:jc w:val="center"/>
      </w:pPr>
      <w:r w:rsidRPr="00F754BF">
        <w:rPr>
          <w:noProof/>
        </w:rPr>
        <w:drawing>
          <wp:inline distT="0" distB="0" distL="0" distR="0" wp14:anchorId="6E10B9B9" wp14:editId="2F3B13E5">
            <wp:extent cx="3727639" cy="1291411"/>
            <wp:effectExtent l="0" t="0" r="635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2989" cy="12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1A49" w14:textId="77A72D4B" w:rsidR="00F754BF" w:rsidRDefault="00F754BF" w:rsidP="00DF17F0">
      <w:pPr>
        <w:spacing w:after="0" w:line="240" w:lineRule="auto"/>
        <w:ind w:firstLine="709"/>
        <w:jc w:val="both"/>
      </w:pPr>
    </w:p>
    <w:p w14:paraId="6381A116" w14:textId="335037DE" w:rsidR="00F754BF" w:rsidRDefault="00F754BF" w:rsidP="00DF17F0">
      <w:pPr>
        <w:spacing w:after="0" w:line="240" w:lineRule="auto"/>
        <w:jc w:val="center"/>
      </w:pPr>
      <w:r>
        <w:t>Рисунок 1.12 – Формат загружаемых данных для таблицы «Автомобили»</w:t>
      </w:r>
    </w:p>
    <w:p w14:paraId="4C853083" w14:textId="77777777" w:rsidR="00F754BF" w:rsidRDefault="00F754BF" w:rsidP="00DF17F0">
      <w:pPr>
        <w:spacing w:after="0" w:line="240" w:lineRule="auto"/>
        <w:ind w:firstLine="709"/>
        <w:jc w:val="both"/>
      </w:pPr>
    </w:p>
    <w:p w14:paraId="56DB3762" w14:textId="5E36A3D7" w:rsidR="00F754BF" w:rsidRDefault="00F754BF" w:rsidP="00DF17F0">
      <w:pPr>
        <w:spacing w:after="0" w:line="240" w:lineRule="auto"/>
        <w:jc w:val="center"/>
      </w:pPr>
      <w:r w:rsidRPr="00F754BF">
        <w:rPr>
          <w:noProof/>
        </w:rPr>
        <w:lastRenderedPageBreak/>
        <w:drawing>
          <wp:inline distT="0" distB="0" distL="0" distR="0" wp14:anchorId="1BD5535F" wp14:editId="41CB1A08">
            <wp:extent cx="4231859" cy="2149178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342" cy="21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65B7" w14:textId="77777777" w:rsidR="00F754BF" w:rsidRDefault="00F754BF" w:rsidP="00DF17F0">
      <w:pPr>
        <w:spacing w:after="0" w:line="240" w:lineRule="auto"/>
        <w:jc w:val="center"/>
      </w:pPr>
    </w:p>
    <w:p w14:paraId="08335A5A" w14:textId="133966B1" w:rsidR="00F754BF" w:rsidRDefault="00F754BF" w:rsidP="00DF17F0">
      <w:pPr>
        <w:spacing w:after="0" w:line="240" w:lineRule="auto"/>
        <w:jc w:val="center"/>
      </w:pPr>
      <w:r>
        <w:t>Рисунок 1.13 – Пустая таблица «Автомобили»</w:t>
      </w:r>
    </w:p>
    <w:p w14:paraId="1C254E39" w14:textId="49B11BBE" w:rsidR="00F754BF" w:rsidRDefault="00F754BF" w:rsidP="00DF17F0">
      <w:pPr>
        <w:spacing w:after="0" w:line="240" w:lineRule="auto"/>
        <w:jc w:val="center"/>
      </w:pPr>
    </w:p>
    <w:p w14:paraId="2A823199" w14:textId="423BD5ED" w:rsidR="00F754BF" w:rsidRDefault="00F754BF" w:rsidP="00F754BF">
      <w:pPr>
        <w:spacing w:after="0" w:line="360" w:lineRule="auto"/>
        <w:ind w:firstLine="709"/>
        <w:jc w:val="both"/>
      </w:pPr>
      <w:r>
        <w:t xml:space="preserve">Теперь заполним данную таблицу с помощью </w:t>
      </w:r>
      <w:r>
        <w:rPr>
          <w:lang w:val="en-US"/>
        </w:rPr>
        <w:t>json</w:t>
      </w:r>
      <w:r w:rsidRPr="00F754BF">
        <w:t xml:space="preserve"> </w:t>
      </w:r>
      <w:r>
        <w:t>файла в заданном выше формате (рисунок 1.14)</w:t>
      </w:r>
    </w:p>
    <w:p w14:paraId="7D83F015" w14:textId="499E42A6" w:rsidR="00F754BF" w:rsidRDefault="00F754BF" w:rsidP="00F754BF">
      <w:pPr>
        <w:spacing w:after="0" w:line="360" w:lineRule="auto"/>
        <w:ind w:firstLine="709"/>
        <w:jc w:val="both"/>
      </w:pPr>
    </w:p>
    <w:p w14:paraId="576FBF3B" w14:textId="1B22A61D" w:rsidR="00F754BF" w:rsidRDefault="00F754BF" w:rsidP="00DF17F0">
      <w:pPr>
        <w:spacing w:after="0" w:line="240" w:lineRule="auto"/>
        <w:jc w:val="center"/>
      </w:pPr>
      <w:r w:rsidRPr="00F754BF">
        <w:rPr>
          <w:noProof/>
        </w:rPr>
        <w:drawing>
          <wp:inline distT="0" distB="0" distL="0" distR="0" wp14:anchorId="37A0E59E" wp14:editId="750C243F">
            <wp:extent cx="5012267" cy="3654052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637" cy="36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5CF0" w14:textId="77777777" w:rsidR="00F754BF" w:rsidRDefault="00F754BF" w:rsidP="00DF17F0">
      <w:pPr>
        <w:spacing w:after="0" w:line="240" w:lineRule="auto"/>
        <w:jc w:val="center"/>
      </w:pPr>
    </w:p>
    <w:p w14:paraId="55D886BE" w14:textId="132CDFDD" w:rsidR="00F754BF" w:rsidRDefault="00F754BF" w:rsidP="00DF17F0">
      <w:pPr>
        <w:spacing w:after="0" w:line="240" w:lineRule="auto"/>
        <w:jc w:val="center"/>
      </w:pPr>
      <w:r>
        <w:t>Рисунок 1.14 – Заполненная таблица «Автомобили»</w:t>
      </w:r>
    </w:p>
    <w:p w14:paraId="5820A663" w14:textId="3B94DE21" w:rsidR="00F754BF" w:rsidRDefault="00F754BF" w:rsidP="00DF17F0">
      <w:pPr>
        <w:spacing w:after="0" w:line="240" w:lineRule="auto"/>
        <w:ind w:firstLine="709"/>
        <w:jc w:val="both"/>
      </w:pPr>
    </w:p>
    <w:p w14:paraId="591A5E58" w14:textId="43DD38AA" w:rsidR="00F754BF" w:rsidRDefault="00F754BF" w:rsidP="00F754BF">
      <w:pPr>
        <w:spacing w:after="0" w:line="360" w:lineRule="auto"/>
        <w:ind w:firstLine="709"/>
        <w:jc w:val="both"/>
      </w:pPr>
      <w:r>
        <w:t>Сотрудников можно добавить вручную и указать автомобиль и статус сотрудника (может ли выйти на работу или нет) (рисунок 1.15).</w:t>
      </w:r>
    </w:p>
    <w:p w14:paraId="40533FCD" w14:textId="54C377A2" w:rsidR="00F754BF" w:rsidRDefault="00F754BF" w:rsidP="00F754BF">
      <w:pPr>
        <w:spacing w:after="0" w:line="360" w:lineRule="auto"/>
        <w:jc w:val="both"/>
      </w:pPr>
    </w:p>
    <w:p w14:paraId="69D16BB9" w14:textId="181B68F9" w:rsidR="00F754BF" w:rsidRDefault="00F754BF" w:rsidP="00DF17F0">
      <w:pPr>
        <w:spacing w:after="0" w:line="240" w:lineRule="auto"/>
        <w:jc w:val="center"/>
      </w:pPr>
      <w:r w:rsidRPr="00F754BF">
        <w:rPr>
          <w:noProof/>
        </w:rPr>
        <w:lastRenderedPageBreak/>
        <w:drawing>
          <wp:inline distT="0" distB="0" distL="0" distR="0" wp14:anchorId="6E96E99A" wp14:editId="323B8A03">
            <wp:extent cx="5012267" cy="244532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6935" cy="24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BC74" w14:textId="312A536E" w:rsidR="00F754BF" w:rsidRDefault="00F754BF" w:rsidP="00DF17F0">
      <w:pPr>
        <w:spacing w:after="0" w:line="240" w:lineRule="auto"/>
        <w:ind w:firstLine="709"/>
        <w:jc w:val="both"/>
      </w:pPr>
    </w:p>
    <w:p w14:paraId="3FCF8199" w14:textId="4D1C669B" w:rsidR="00F754BF" w:rsidRDefault="00F754BF" w:rsidP="00DF17F0">
      <w:pPr>
        <w:spacing w:after="0" w:line="240" w:lineRule="auto"/>
        <w:jc w:val="center"/>
      </w:pPr>
      <w:r>
        <w:t>Рисунок 1.15 – Заполненная таблица «Сотрудники»</w:t>
      </w:r>
    </w:p>
    <w:p w14:paraId="31386A2B" w14:textId="55993986" w:rsidR="00F754BF" w:rsidRDefault="00F754BF" w:rsidP="00DF17F0">
      <w:pPr>
        <w:spacing w:after="0" w:line="240" w:lineRule="auto"/>
        <w:ind w:firstLine="709"/>
        <w:jc w:val="both"/>
      </w:pPr>
    </w:p>
    <w:p w14:paraId="224DCE03" w14:textId="1ECB5D92" w:rsidR="00DF17F0" w:rsidRDefault="00DF17F0" w:rsidP="00DF17F0">
      <w:pPr>
        <w:spacing w:after="0" w:line="360" w:lineRule="auto"/>
        <w:ind w:firstLine="709"/>
        <w:jc w:val="both"/>
      </w:pPr>
      <w:r>
        <w:t>Информация о действиях над таблицами в системе представлена в таблице «Аудит-лог».</w:t>
      </w:r>
    </w:p>
    <w:p w14:paraId="7AD174D0" w14:textId="77777777" w:rsidR="00DF17F0" w:rsidRDefault="00DF17F0" w:rsidP="00DF17F0">
      <w:pPr>
        <w:spacing w:after="0" w:line="360" w:lineRule="auto"/>
        <w:ind w:firstLine="709"/>
        <w:jc w:val="both"/>
      </w:pPr>
    </w:p>
    <w:p w14:paraId="41B69970" w14:textId="08ECF974" w:rsidR="00DF17F0" w:rsidRDefault="00DF17F0" w:rsidP="00DF17F0">
      <w:pPr>
        <w:spacing w:after="0" w:line="240" w:lineRule="auto"/>
        <w:jc w:val="center"/>
      </w:pPr>
      <w:r w:rsidRPr="00DF17F0">
        <w:rPr>
          <w:noProof/>
        </w:rPr>
        <w:drawing>
          <wp:inline distT="0" distB="0" distL="0" distR="0" wp14:anchorId="298C13B6" wp14:editId="5FCE21A1">
            <wp:extent cx="5536217" cy="1490133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8898" cy="149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902A" w14:textId="24134D26" w:rsidR="00DF17F0" w:rsidRDefault="00DF17F0" w:rsidP="00DF17F0">
      <w:pPr>
        <w:spacing w:after="0" w:line="240" w:lineRule="auto"/>
        <w:jc w:val="center"/>
      </w:pPr>
    </w:p>
    <w:p w14:paraId="5254EB15" w14:textId="792C3831" w:rsidR="00DF17F0" w:rsidRDefault="00DF17F0" w:rsidP="00DF17F0">
      <w:pPr>
        <w:spacing w:after="0" w:line="240" w:lineRule="auto"/>
        <w:jc w:val="center"/>
      </w:pPr>
      <w:r>
        <w:t>Рисунок 1.16 – Таблица «Аудит-лог»</w:t>
      </w:r>
    </w:p>
    <w:p w14:paraId="0DA404A7" w14:textId="6853235A" w:rsidR="00DF17F0" w:rsidRDefault="00DF17F0" w:rsidP="00DF17F0">
      <w:pPr>
        <w:spacing w:after="0" w:line="240" w:lineRule="auto"/>
        <w:jc w:val="center"/>
      </w:pPr>
    </w:p>
    <w:p w14:paraId="32A1D1F5" w14:textId="77777777" w:rsidR="00DF17F0" w:rsidRDefault="00DF17F0">
      <w:pPr>
        <w:spacing w:after="0" w:line="360" w:lineRule="auto"/>
        <w:ind w:firstLine="709"/>
        <w:sectPr w:rsidR="00DF17F0" w:rsidSect="00E63B34">
          <w:pgSz w:w="11906" w:h="16838"/>
          <w:pgMar w:top="1701" w:right="851" w:bottom="851" w:left="1134" w:header="708" w:footer="708" w:gutter="0"/>
          <w:cols w:space="708"/>
          <w:docGrid w:linePitch="381"/>
        </w:sectPr>
      </w:pPr>
      <w:r>
        <w:br w:type="page"/>
      </w:r>
    </w:p>
    <w:p w14:paraId="24233004" w14:textId="63D91BF9" w:rsidR="00DF17F0" w:rsidRDefault="00DF17F0" w:rsidP="00DF17F0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lastRenderedPageBreak/>
        <w:t>Часть 4: Вкладка «Расписание»</w:t>
      </w:r>
    </w:p>
    <w:p w14:paraId="318A1415" w14:textId="1E80ABE7" w:rsidR="00DF17F0" w:rsidRDefault="00DF17F0" w:rsidP="00DF17F0">
      <w:pPr>
        <w:spacing w:after="0" w:line="360" w:lineRule="auto"/>
        <w:ind w:firstLine="709"/>
        <w:jc w:val="both"/>
      </w:pPr>
      <w:r>
        <w:t>Данная вкладка помогает сгенерировать расписание на календарный месяц (рисунок 1.17).</w:t>
      </w:r>
    </w:p>
    <w:p w14:paraId="494F8081" w14:textId="77777777" w:rsidR="00990923" w:rsidRDefault="00990923" w:rsidP="00760C46">
      <w:pPr>
        <w:spacing w:after="0" w:line="240" w:lineRule="auto"/>
        <w:ind w:firstLine="709"/>
        <w:jc w:val="both"/>
      </w:pPr>
    </w:p>
    <w:p w14:paraId="10D681E9" w14:textId="2551BEBD" w:rsidR="00DF17F0" w:rsidRDefault="00DF17F0" w:rsidP="00760C46">
      <w:pPr>
        <w:spacing w:after="0" w:line="240" w:lineRule="auto"/>
        <w:jc w:val="center"/>
      </w:pPr>
      <w:r w:rsidRPr="00DF17F0">
        <w:rPr>
          <w:noProof/>
        </w:rPr>
        <w:drawing>
          <wp:inline distT="0" distB="0" distL="0" distR="0" wp14:anchorId="38A0BF2C" wp14:editId="06BADEEB">
            <wp:extent cx="6544733" cy="112837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1617" cy="11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DEE5" w14:textId="77777777" w:rsidR="00760C46" w:rsidRDefault="00760C46" w:rsidP="00760C46">
      <w:pPr>
        <w:spacing w:after="0" w:line="240" w:lineRule="auto"/>
        <w:jc w:val="center"/>
      </w:pPr>
      <w:r>
        <w:t>Рисунок 1.17 – Расписание маршрутов</w:t>
      </w:r>
    </w:p>
    <w:p w14:paraId="03C2C271" w14:textId="77777777" w:rsidR="00760C46" w:rsidRDefault="00760C46" w:rsidP="00760C46">
      <w:pPr>
        <w:spacing w:after="0" w:line="240" w:lineRule="auto"/>
        <w:jc w:val="center"/>
      </w:pPr>
    </w:p>
    <w:p w14:paraId="7F8FA100" w14:textId="7348B5CA" w:rsidR="00DF17F0" w:rsidRDefault="00DF17F0" w:rsidP="00DF17F0">
      <w:pPr>
        <w:spacing w:after="0" w:line="360" w:lineRule="auto"/>
        <w:ind w:firstLine="709"/>
        <w:jc w:val="both"/>
      </w:pPr>
      <w:r>
        <w:t>Расписание генерируется при условии, что таблицы с ТТ, сотрудниками заполнены. Нажмем на кнопку «Сгенерировать план». После генерации выйдет расписание (рисунок 1.18).</w:t>
      </w:r>
    </w:p>
    <w:p w14:paraId="4772E9D0" w14:textId="77777777" w:rsidR="00990923" w:rsidRDefault="00990923" w:rsidP="00760C46">
      <w:pPr>
        <w:spacing w:after="0" w:line="240" w:lineRule="auto"/>
        <w:ind w:firstLine="709"/>
        <w:jc w:val="both"/>
      </w:pPr>
    </w:p>
    <w:p w14:paraId="6A5C4EB7" w14:textId="77777777" w:rsidR="00DF17F0" w:rsidRDefault="00DF17F0" w:rsidP="00DF17F0">
      <w:pPr>
        <w:spacing w:after="0" w:line="360" w:lineRule="auto"/>
        <w:jc w:val="center"/>
      </w:pPr>
      <w:r w:rsidRPr="00DF17F0">
        <w:rPr>
          <w:noProof/>
        </w:rPr>
        <w:drawing>
          <wp:inline distT="0" distB="0" distL="0" distR="0" wp14:anchorId="7DE358E3" wp14:editId="12D96176">
            <wp:extent cx="6375400" cy="2425015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6315" cy="244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0183" w14:textId="178FD0E0" w:rsidR="00760C46" w:rsidRDefault="00760C46" w:rsidP="00760C46">
      <w:pPr>
        <w:spacing w:after="0" w:line="240" w:lineRule="auto"/>
        <w:jc w:val="center"/>
      </w:pPr>
      <w:r>
        <w:t>Рисунок 1.1</w:t>
      </w:r>
      <w:r w:rsidR="00A82725">
        <w:t>8</w:t>
      </w:r>
      <w:r>
        <w:t xml:space="preserve"> – Сгенерированное расписание сотрудников</w:t>
      </w:r>
    </w:p>
    <w:p w14:paraId="20F2A844" w14:textId="69582DBE" w:rsidR="00760C46" w:rsidRDefault="00760C46" w:rsidP="00DF17F0">
      <w:pPr>
        <w:spacing w:after="0" w:line="360" w:lineRule="auto"/>
        <w:jc w:val="center"/>
        <w:sectPr w:rsidR="00760C46" w:rsidSect="00DF17F0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1B131027" w14:textId="54A95562" w:rsidR="00DF17F0" w:rsidRDefault="00DF17F0" w:rsidP="00DF17F0">
      <w:pPr>
        <w:spacing w:after="0" w:line="360" w:lineRule="auto"/>
        <w:ind w:firstLine="709"/>
        <w:jc w:val="both"/>
      </w:pPr>
      <w:r>
        <w:lastRenderedPageBreak/>
        <w:t>Каждую точку в маршруте можно обозначить как посещенную, запланированную и пропущенную. Точку можно пометить, кликнув на неё (рисунок 1.19).</w:t>
      </w:r>
    </w:p>
    <w:p w14:paraId="7F3D71EE" w14:textId="77777777" w:rsidR="00990923" w:rsidRDefault="00990923" w:rsidP="00DF17F0">
      <w:pPr>
        <w:spacing w:after="0" w:line="360" w:lineRule="auto"/>
        <w:ind w:firstLine="709"/>
        <w:jc w:val="both"/>
      </w:pPr>
    </w:p>
    <w:p w14:paraId="6E3F2474" w14:textId="5FC21362" w:rsidR="00DF17F0" w:rsidRPr="00DF17F0" w:rsidRDefault="00DF17F0" w:rsidP="00760C46">
      <w:pPr>
        <w:spacing w:after="0" w:line="240" w:lineRule="auto"/>
        <w:ind w:firstLine="709"/>
        <w:jc w:val="center"/>
      </w:pPr>
      <w:r w:rsidRPr="00DF17F0">
        <w:rPr>
          <w:noProof/>
        </w:rPr>
        <w:drawing>
          <wp:inline distT="0" distB="0" distL="0" distR="0" wp14:anchorId="336E88A5" wp14:editId="68ABA900">
            <wp:extent cx="3208866" cy="2152193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3981" cy="21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4F64" w14:textId="4459E124" w:rsidR="00DF17F0" w:rsidRDefault="00DF17F0" w:rsidP="00760C46">
      <w:pPr>
        <w:spacing w:after="0" w:line="240" w:lineRule="auto"/>
        <w:ind w:firstLine="709"/>
        <w:jc w:val="both"/>
      </w:pPr>
    </w:p>
    <w:p w14:paraId="23F05CF2" w14:textId="72D7C97A" w:rsidR="00760C46" w:rsidRPr="00760C46" w:rsidRDefault="00760C46" w:rsidP="00760C46">
      <w:pPr>
        <w:spacing w:after="0" w:line="240" w:lineRule="auto"/>
        <w:jc w:val="center"/>
      </w:pPr>
      <w:r>
        <w:t>Рисунок 1.19 – Отметка визита</w:t>
      </w:r>
      <w:r w:rsidRPr="00E63B34">
        <w:t>/</w:t>
      </w:r>
      <w:r>
        <w:t>пропуска</w:t>
      </w:r>
    </w:p>
    <w:p w14:paraId="66DCA2F8" w14:textId="3964F8C2" w:rsidR="00990923" w:rsidRDefault="00990923" w:rsidP="00760C46">
      <w:pPr>
        <w:spacing w:after="0" w:line="360" w:lineRule="auto"/>
        <w:jc w:val="both"/>
      </w:pPr>
    </w:p>
    <w:p w14:paraId="71A7FD32" w14:textId="76A4F39E" w:rsidR="00990923" w:rsidRDefault="00990923" w:rsidP="00DF17F0">
      <w:pPr>
        <w:spacing w:after="0" w:line="360" w:lineRule="auto"/>
        <w:ind w:firstLine="709"/>
        <w:jc w:val="both"/>
      </w:pPr>
      <w:r>
        <w:t>Перейдем в конкретный рабочий день сотрудника Алексеева (рисунок 1.20).</w:t>
      </w:r>
      <w:r w:rsidR="00951405">
        <w:t xml:space="preserve"> Его маршрут можно открыть на карте «Яндекс», «</w:t>
      </w:r>
      <w:r w:rsidR="00951405">
        <w:rPr>
          <w:lang w:val="en-US"/>
        </w:rPr>
        <w:t>Google</w:t>
      </w:r>
      <w:r w:rsidR="00951405">
        <w:t>», «2ГИС». Также можно заменить средство передвижения сотрудника.</w:t>
      </w:r>
    </w:p>
    <w:p w14:paraId="3122E039" w14:textId="77777777" w:rsidR="00951405" w:rsidRPr="00951405" w:rsidRDefault="00951405" w:rsidP="00DF17F0">
      <w:pPr>
        <w:spacing w:after="0" w:line="360" w:lineRule="auto"/>
        <w:ind w:firstLine="709"/>
        <w:jc w:val="both"/>
      </w:pPr>
    </w:p>
    <w:p w14:paraId="038EAD99" w14:textId="19DE37C2" w:rsidR="00990923" w:rsidRDefault="00990923" w:rsidP="00760C46">
      <w:pPr>
        <w:spacing w:after="0" w:line="240" w:lineRule="auto"/>
        <w:ind w:firstLine="709"/>
        <w:jc w:val="center"/>
      </w:pPr>
      <w:r w:rsidRPr="00990923">
        <w:rPr>
          <w:noProof/>
        </w:rPr>
        <w:drawing>
          <wp:inline distT="0" distB="0" distL="0" distR="0" wp14:anchorId="179DF6B1" wp14:editId="69B68086">
            <wp:extent cx="3928533" cy="334019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6475" cy="335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BCC1" w14:textId="77777777" w:rsidR="00760C46" w:rsidRDefault="00760C46" w:rsidP="00760C46">
      <w:pPr>
        <w:spacing w:after="0" w:line="240" w:lineRule="auto"/>
        <w:ind w:firstLine="709"/>
        <w:jc w:val="center"/>
      </w:pPr>
    </w:p>
    <w:p w14:paraId="1C4E8FC4" w14:textId="29E64C77" w:rsidR="00760C46" w:rsidRDefault="00760C46" w:rsidP="00760C46">
      <w:pPr>
        <w:spacing w:after="0" w:line="240" w:lineRule="auto"/>
        <w:ind w:firstLine="709"/>
        <w:jc w:val="center"/>
      </w:pPr>
      <w:r>
        <w:t>Рисунок 1.20 – Карточка маршрута сотрудника</w:t>
      </w:r>
    </w:p>
    <w:p w14:paraId="72DF378D" w14:textId="29ED8F62" w:rsidR="00990923" w:rsidRDefault="00990923" w:rsidP="00990923">
      <w:pPr>
        <w:spacing w:after="0" w:line="360" w:lineRule="auto"/>
        <w:ind w:firstLine="709"/>
      </w:pPr>
      <w:r>
        <w:lastRenderedPageBreak/>
        <w:t>В данный момент маршрут построился по умолчанию и может быть не оптимизированным, для того чтобы оптимизировать маршрут нужно перейти во вкладку «Варианты ИИ», выбрав модель, нажать на кнопку «Получить лучший маршрут» (рисунок 1.21).</w:t>
      </w:r>
    </w:p>
    <w:p w14:paraId="19A26D15" w14:textId="77777777" w:rsidR="00990923" w:rsidRDefault="00990923" w:rsidP="00990923">
      <w:pPr>
        <w:spacing w:after="0" w:line="360" w:lineRule="auto"/>
        <w:ind w:firstLine="709"/>
      </w:pPr>
    </w:p>
    <w:p w14:paraId="4D9CF2BF" w14:textId="073F873D" w:rsidR="00990923" w:rsidRDefault="00990923" w:rsidP="00760C46">
      <w:pPr>
        <w:spacing w:after="0" w:line="240" w:lineRule="auto"/>
        <w:ind w:firstLine="709"/>
        <w:jc w:val="center"/>
      </w:pPr>
      <w:r w:rsidRPr="00990923">
        <w:rPr>
          <w:noProof/>
        </w:rPr>
        <w:drawing>
          <wp:inline distT="0" distB="0" distL="0" distR="0" wp14:anchorId="59E4665A" wp14:editId="2BD06541">
            <wp:extent cx="3352800" cy="2544183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7857" cy="254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E303" w14:textId="54E42B3B" w:rsidR="00990923" w:rsidRDefault="00990923" w:rsidP="00760C46">
      <w:pPr>
        <w:spacing w:after="0" w:line="240" w:lineRule="auto"/>
        <w:ind w:firstLine="709"/>
      </w:pPr>
    </w:p>
    <w:p w14:paraId="5E6CC629" w14:textId="3BE9E9DD" w:rsidR="00760C46" w:rsidRDefault="00760C46" w:rsidP="00760C46">
      <w:pPr>
        <w:spacing w:after="0" w:line="240" w:lineRule="auto"/>
        <w:ind w:firstLine="709"/>
        <w:jc w:val="center"/>
      </w:pPr>
      <w:r>
        <w:t>Рисунок 1.21 – Меню оптимизации с помощью ИИ</w:t>
      </w:r>
    </w:p>
    <w:p w14:paraId="4B2501D2" w14:textId="65C3B81E" w:rsidR="00990923" w:rsidRDefault="00990923" w:rsidP="00760C46">
      <w:pPr>
        <w:spacing w:after="0" w:line="240" w:lineRule="auto"/>
      </w:pPr>
    </w:p>
    <w:p w14:paraId="207B4725" w14:textId="677A408E" w:rsidR="00990923" w:rsidRDefault="00990923" w:rsidP="00990923">
      <w:pPr>
        <w:spacing w:after="0" w:line="360" w:lineRule="auto"/>
        <w:ind w:firstLine="709"/>
      </w:pPr>
      <w:r>
        <w:t>После выполнения оптимизации выведется информация о новом маршруте, также чуть ниже под основной картой можно будет сравнить два маршрута (рисунок 1.22).</w:t>
      </w:r>
    </w:p>
    <w:p w14:paraId="580B7415" w14:textId="77777777" w:rsidR="00760C46" w:rsidRDefault="00760C46" w:rsidP="00990923">
      <w:pPr>
        <w:spacing w:after="0" w:line="360" w:lineRule="auto"/>
        <w:ind w:firstLine="709"/>
      </w:pPr>
    </w:p>
    <w:p w14:paraId="74C6FD67" w14:textId="1A6A0DAF" w:rsidR="00990923" w:rsidRDefault="00990923" w:rsidP="00760C46">
      <w:pPr>
        <w:spacing w:after="0" w:line="240" w:lineRule="auto"/>
        <w:rPr>
          <w:noProof/>
        </w:rPr>
      </w:pPr>
      <w:r w:rsidRPr="00990923">
        <w:rPr>
          <w:noProof/>
        </w:rPr>
        <w:drawing>
          <wp:inline distT="0" distB="0" distL="0" distR="0" wp14:anchorId="429CC1FF" wp14:editId="658DB287">
            <wp:extent cx="2438400" cy="207733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9733" cy="209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923">
        <w:rPr>
          <w:noProof/>
        </w:rPr>
        <w:t xml:space="preserve"> </w:t>
      </w:r>
      <w:r w:rsidRPr="00990923">
        <w:rPr>
          <w:noProof/>
        </w:rPr>
        <w:drawing>
          <wp:inline distT="0" distB="0" distL="0" distR="0" wp14:anchorId="6B463252" wp14:editId="72D0CBFB">
            <wp:extent cx="3302000" cy="2889935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1112" cy="29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A0F4" w14:textId="77777777" w:rsidR="00760C46" w:rsidRDefault="00760C46" w:rsidP="00760C46">
      <w:pPr>
        <w:spacing w:after="0" w:line="240" w:lineRule="auto"/>
        <w:rPr>
          <w:noProof/>
        </w:rPr>
      </w:pPr>
    </w:p>
    <w:p w14:paraId="232E6C3E" w14:textId="4862B25F" w:rsidR="00760C46" w:rsidRDefault="00760C46" w:rsidP="00760C46">
      <w:pPr>
        <w:spacing w:after="0" w:line="240" w:lineRule="auto"/>
        <w:jc w:val="center"/>
        <w:rPr>
          <w:noProof/>
        </w:rPr>
      </w:pPr>
      <w:r>
        <w:rPr>
          <w:noProof/>
        </w:rPr>
        <w:t>Рисунок 1.22 – Сравнение исходного и оптимизированного маршрутов</w:t>
      </w:r>
    </w:p>
    <w:p w14:paraId="20739C4F" w14:textId="21DFAE4C" w:rsidR="00951405" w:rsidRDefault="00951405" w:rsidP="00951405">
      <w:pPr>
        <w:spacing w:after="0" w:line="360" w:lineRule="auto"/>
        <w:ind w:firstLine="709"/>
      </w:pPr>
      <w:r>
        <w:lastRenderedPageBreak/>
        <w:t>Применим маршрут, для этого перейдем во вкладку редактор и нажмем кнопку «Применить маршрут» (рисунок 1.23)</w:t>
      </w:r>
    </w:p>
    <w:p w14:paraId="1D2E6178" w14:textId="175DF37D" w:rsidR="00951405" w:rsidRDefault="00951405" w:rsidP="00951405">
      <w:pPr>
        <w:spacing w:after="0" w:line="360" w:lineRule="auto"/>
        <w:ind w:firstLine="709"/>
      </w:pPr>
    </w:p>
    <w:p w14:paraId="0A52D369" w14:textId="2095D522" w:rsidR="00951405" w:rsidRDefault="00951405" w:rsidP="00760C46">
      <w:pPr>
        <w:spacing w:after="0" w:line="240" w:lineRule="auto"/>
        <w:ind w:firstLine="709"/>
        <w:jc w:val="center"/>
      </w:pPr>
      <w:r w:rsidRPr="00951405">
        <w:rPr>
          <w:noProof/>
        </w:rPr>
        <w:drawing>
          <wp:inline distT="0" distB="0" distL="0" distR="0" wp14:anchorId="4AC99FD4" wp14:editId="77B2C754">
            <wp:extent cx="2785533" cy="278553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7465" cy="27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3752" w14:textId="4075FB70" w:rsidR="00951405" w:rsidRDefault="00951405" w:rsidP="00760C46">
      <w:pPr>
        <w:spacing w:after="0" w:line="240" w:lineRule="auto"/>
        <w:ind w:firstLine="709"/>
        <w:jc w:val="center"/>
      </w:pPr>
    </w:p>
    <w:p w14:paraId="093BCA8C" w14:textId="6C96F7B9" w:rsidR="00951405" w:rsidRDefault="00760C46" w:rsidP="00760C46">
      <w:pPr>
        <w:spacing w:after="0" w:line="240" w:lineRule="auto"/>
        <w:ind w:firstLine="709"/>
        <w:jc w:val="center"/>
      </w:pPr>
      <w:r>
        <w:t>Рисунок 1.23 – Применение оптимизированного маршрута</w:t>
      </w:r>
    </w:p>
    <w:p w14:paraId="11F55121" w14:textId="0B3627AC" w:rsidR="00951405" w:rsidRDefault="00951405" w:rsidP="00760C46">
      <w:pPr>
        <w:spacing w:after="0" w:line="240" w:lineRule="auto"/>
        <w:ind w:firstLine="709"/>
        <w:jc w:val="center"/>
      </w:pPr>
    </w:p>
    <w:p w14:paraId="7AFF4064" w14:textId="5D18C1A5" w:rsidR="00951405" w:rsidRDefault="00951405" w:rsidP="00760C46">
      <w:pPr>
        <w:spacing w:after="0" w:line="360" w:lineRule="auto"/>
        <w:ind w:firstLine="709"/>
      </w:pPr>
      <w:r>
        <w:t>Данный маршрут применился в системе (рисунок 1.24).</w:t>
      </w:r>
    </w:p>
    <w:p w14:paraId="19C9D0DA" w14:textId="77777777" w:rsidR="00760C46" w:rsidRDefault="00760C46" w:rsidP="00760C46">
      <w:pPr>
        <w:spacing w:after="0" w:line="360" w:lineRule="auto"/>
      </w:pPr>
    </w:p>
    <w:p w14:paraId="6735D7F1" w14:textId="6E5E02F9" w:rsidR="00951405" w:rsidRDefault="00951405" w:rsidP="00760C46">
      <w:pPr>
        <w:spacing w:after="0" w:line="240" w:lineRule="auto"/>
        <w:ind w:firstLine="709"/>
        <w:jc w:val="center"/>
      </w:pPr>
      <w:r w:rsidRPr="00951405">
        <w:rPr>
          <w:noProof/>
        </w:rPr>
        <w:drawing>
          <wp:inline distT="0" distB="0" distL="0" distR="0" wp14:anchorId="31772C51" wp14:editId="771433EB">
            <wp:extent cx="4575363" cy="4106333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0594" cy="411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DBD2" w14:textId="787FA9A9" w:rsidR="00951405" w:rsidRDefault="00760C46" w:rsidP="005F2A64">
      <w:pPr>
        <w:spacing w:after="0" w:line="240" w:lineRule="auto"/>
        <w:ind w:firstLine="709"/>
        <w:jc w:val="center"/>
      </w:pPr>
      <w:r>
        <w:t>Рисунок 1.24 – Применение оптимизированного маршрута в системе</w:t>
      </w:r>
    </w:p>
    <w:p w14:paraId="794B3C5F" w14:textId="158078C2" w:rsidR="00951405" w:rsidRDefault="00951405" w:rsidP="00951405">
      <w:pPr>
        <w:spacing w:after="0" w:line="360" w:lineRule="auto"/>
        <w:ind w:firstLine="709"/>
      </w:pPr>
      <w:r>
        <w:lastRenderedPageBreak/>
        <w:t>Вернемся к моменту отметки ТТ посещенной или пропущенной. Отметим, что Алексеев посетил ТТ (рисунок 1.25)</w:t>
      </w:r>
    </w:p>
    <w:p w14:paraId="7CA5619F" w14:textId="6F9F04F9" w:rsidR="00951405" w:rsidRDefault="00951405" w:rsidP="00951405">
      <w:pPr>
        <w:spacing w:after="0" w:line="360" w:lineRule="auto"/>
        <w:ind w:firstLine="709"/>
      </w:pPr>
    </w:p>
    <w:p w14:paraId="428EBA2B" w14:textId="79E7F195" w:rsidR="00951405" w:rsidRDefault="00951405" w:rsidP="005F2A64">
      <w:pPr>
        <w:spacing w:after="0" w:line="240" w:lineRule="auto"/>
        <w:jc w:val="center"/>
      </w:pPr>
      <w:r w:rsidRPr="00951405">
        <w:rPr>
          <w:noProof/>
        </w:rPr>
        <w:drawing>
          <wp:inline distT="0" distB="0" distL="0" distR="0" wp14:anchorId="77EE5DBF" wp14:editId="260DC915">
            <wp:extent cx="2810933" cy="2280438"/>
            <wp:effectExtent l="0" t="0" r="8890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2930" cy="228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E1DB" w14:textId="5FF4BBD2" w:rsidR="00951405" w:rsidRDefault="00951405" w:rsidP="005F2A64">
      <w:pPr>
        <w:spacing w:after="0" w:line="240" w:lineRule="auto"/>
        <w:jc w:val="center"/>
      </w:pPr>
    </w:p>
    <w:p w14:paraId="66B07C4B" w14:textId="77777777" w:rsidR="005F2A64" w:rsidRDefault="005F2A64" w:rsidP="005F2A64">
      <w:pPr>
        <w:spacing w:after="0" w:line="240" w:lineRule="auto"/>
        <w:ind w:firstLine="709"/>
        <w:jc w:val="center"/>
      </w:pPr>
      <w:r>
        <w:t>Рисунок 1.25 – Отметка посещения точки</w:t>
      </w:r>
    </w:p>
    <w:p w14:paraId="7A6BCDE2" w14:textId="14C65B21" w:rsidR="00951405" w:rsidRDefault="00951405" w:rsidP="005F2A64">
      <w:pPr>
        <w:spacing w:after="0" w:line="240" w:lineRule="auto"/>
        <w:jc w:val="center"/>
      </w:pPr>
    </w:p>
    <w:p w14:paraId="18A2B691" w14:textId="6E50716D" w:rsidR="00951405" w:rsidRDefault="00951405" w:rsidP="00951405">
      <w:pPr>
        <w:spacing w:after="0" w:line="360" w:lineRule="auto"/>
        <w:ind w:firstLine="709"/>
        <w:jc w:val="both"/>
      </w:pPr>
      <w:r>
        <w:t>Теперь ТТ считается посещенной (рисунки 1.26-1.27)</w:t>
      </w:r>
    </w:p>
    <w:p w14:paraId="1F1C4AC0" w14:textId="71D9ECA9" w:rsidR="00951405" w:rsidRDefault="00951405" w:rsidP="005F2A64">
      <w:pPr>
        <w:spacing w:after="0" w:line="240" w:lineRule="auto"/>
        <w:jc w:val="center"/>
      </w:pPr>
      <w:r w:rsidRPr="00951405">
        <w:rPr>
          <w:noProof/>
        </w:rPr>
        <w:drawing>
          <wp:inline distT="0" distB="0" distL="0" distR="0" wp14:anchorId="5058F812" wp14:editId="5A57BF56">
            <wp:extent cx="3403600" cy="3802417"/>
            <wp:effectExtent l="0" t="0" r="635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7767" cy="382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7C62" w14:textId="50B51039" w:rsidR="00951405" w:rsidRDefault="00951405" w:rsidP="005F2A64">
      <w:pPr>
        <w:spacing w:after="0" w:line="240" w:lineRule="auto"/>
        <w:jc w:val="both"/>
      </w:pPr>
      <w:r w:rsidRPr="00951405">
        <w:rPr>
          <w:noProof/>
        </w:rPr>
        <w:drawing>
          <wp:inline distT="0" distB="0" distL="0" distR="0" wp14:anchorId="36E96747" wp14:editId="1B88E89C">
            <wp:extent cx="5940425" cy="55308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38AB" w14:textId="77777777" w:rsidR="005F2A64" w:rsidRDefault="005F2A64" w:rsidP="005F2A64">
      <w:pPr>
        <w:spacing w:after="0" w:line="240" w:lineRule="auto"/>
        <w:jc w:val="both"/>
      </w:pPr>
    </w:p>
    <w:p w14:paraId="43B206E1" w14:textId="735429E5" w:rsidR="00951405" w:rsidRDefault="005F2A64" w:rsidP="005F2A64">
      <w:pPr>
        <w:spacing w:after="0" w:line="240" w:lineRule="auto"/>
        <w:jc w:val="center"/>
      </w:pPr>
      <w:r>
        <w:t>Рисунок 1.26 – 1.27 – Отметка успешного посещения ТТ на карте и в карточке маршрута</w:t>
      </w:r>
    </w:p>
    <w:p w14:paraId="3D914915" w14:textId="6D412E84" w:rsidR="00951405" w:rsidRDefault="00951405" w:rsidP="00951405">
      <w:pPr>
        <w:spacing w:after="0" w:line="360" w:lineRule="auto"/>
        <w:ind w:firstLine="709"/>
        <w:jc w:val="both"/>
      </w:pPr>
      <w:r>
        <w:lastRenderedPageBreak/>
        <w:t>Предположим, что Алексеев пропустил следующую ТТ (рисунок 1.28)</w:t>
      </w:r>
    </w:p>
    <w:p w14:paraId="78A271F0" w14:textId="77777777" w:rsidR="005F2A64" w:rsidRDefault="005F2A64" w:rsidP="00951405">
      <w:pPr>
        <w:spacing w:after="0" w:line="360" w:lineRule="auto"/>
        <w:ind w:firstLine="709"/>
        <w:jc w:val="both"/>
      </w:pPr>
    </w:p>
    <w:p w14:paraId="7432BDA6" w14:textId="1CF2501A" w:rsidR="00951405" w:rsidRDefault="00951405" w:rsidP="005F2A64">
      <w:pPr>
        <w:spacing w:after="0" w:line="240" w:lineRule="auto"/>
        <w:ind w:firstLine="709"/>
        <w:jc w:val="center"/>
      </w:pPr>
      <w:r w:rsidRPr="00951405">
        <w:rPr>
          <w:noProof/>
        </w:rPr>
        <w:drawing>
          <wp:inline distT="0" distB="0" distL="0" distR="0" wp14:anchorId="3285CF0A" wp14:editId="53C30C54">
            <wp:extent cx="2309166" cy="158326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21263" cy="1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A733" w14:textId="2088D1F6" w:rsidR="00951405" w:rsidRDefault="00951405" w:rsidP="005F2A64">
      <w:pPr>
        <w:spacing w:after="0" w:line="240" w:lineRule="auto"/>
        <w:ind w:firstLine="709"/>
        <w:jc w:val="center"/>
      </w:pPr>
    </w:p>
    <w:p w14:paraId="3045A3BD" w14:textId="723DF0E1" w:rsidR="00951405" w:rsidRDefault="005F2A64" w:rsidP="005F2A64">
      <w:pPr>
        <w:spacing w:after="0" w:line="240" w:lineRule="auto"/>
        <w:ind w:firstLine="709"/>
        <w:jc w:val="center"/>
      </w:pPr>
      <w:r>
        <w:t>Рисунок 1.28 – Фиксация пропущенной точки</w:t>
      </w:r>
    </w:p>
    <w:p w14:paraId="4D4EDA4E" w14:textId="77777777" w:rsidR="005F2A64" w:rsidRDefault="005F2A64" w:rsidP="005F2A64">
      <w:pPr>
        <w:spacing w:after="0" w:line="240" w:lineRule="auto"/>
        <w:ind w:firstLine="709"/>
        <w:jc w:val="center"/>
      </w:pPr>
    </w:p>
    <w:p w14:paraId="2780A017" w14:textId="0045AF0A" w:rsidR="00951405" w:rsidRDefault="00951405" w:rsidP="00951405">
      <w:pPr>
        <w:spacing w:after="0" w:line="360" w:lineRule="auto"/>
        <w:ind w:firstLine="709"/>
      </w:pPr>
      <w:r>
        <w:t xml:space="preserve">Точка считается пропущенной и переносится в </w:t>
      </w:r>
      <w:proofErr w:type="spellStart"/>
      <w:r>
        <w:t>пулл</w:t>
      </w:r>
      <w:proofErr w:type="spellEnd"/>
      <w:r>
        <w:t xml:space="preserve"> точек для переноса (рисун</w:t>
      </w:r>
      <w:r w:rsidR="00760C46">
        <w:t>ки 1.29-1.30)</w:t>
      </w:r>
    </w:p>
    <w:p w14:paraId="6BED23CF" w14:textId="77777777" w:rsidR="00760C46" w:rsidRDefault="00760C46" w:rsidP="00760C46">
      <w:pPr>
        <w:spacing w:after="0" w:line="360" w:lineRule="auto"/>
      </w:pPr>
    </w:p>
    <w:p w14:paraId="74073514" w14:textId="684591E8" w:rsidR="00760C46" w:rsidRDefault="005F2A64" w:rsidP="005F2A64">
      <w:pPr>
        <w:spacing w:after="0" w:line="240" w:lineRule="auto"/>
      </w:pPr>
      <w:r w:rsidRPr="00760C46">
        <w:rPr>
          <w:noProof/>
        </w:rPr>
        <w:drawing>
          <wp:inline distT="0" distB="0" distL="0" distR="0" wp14:anchorId="24F5D882" wp14:editId="7077B25A">
            <wp:extent cx="5940425" cy="5607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C46" w:rsidRPr="00760C46">
        <w:rPr>
          <w:noProof/>
        </w:rPr>
        <w:drawing>
          <wp:inline distT="0" distB="0" distL="0" distR="0" wp14:anchorId="5B04C800" wp14:editId="63363597">
            <wp:extent cx="5940425" cy="51816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51CA" w14:textId="77777777" w:rsidR="005F2A64" w:rsidRDefault="005F2A64" w:rsidP="005F2A64">
      <w:pPr>
        <w:spacing w:after="0" w:line="240" w:lineRule="auto"/>
      </w:pPr>
    </w:p>
    <w:p w14:paraId="3EECA49F" w14:textId="5A902E1A" w:rsidR="00760C46" w:rsidRDefault="005F2A64" w:rsidP="005F2A64">
      <w:pPr>
        <w:spacing w:after="0" w:line="240" w:lineRule="auto"/>
        <w:ind w:firstLine="709"/>
        <w:jc w:val="center"/>
      </w:pPr>
      <w:r>
        <w:t xml:space="preserve">Рисунок 1.29 – 1.30 – Отметка пропущенной точки в карточке маршрута и в </w:t>
      </w:r>
      <w:proofErr w:type="spellStart"/>
      <w:r>
        <w:t>пулле</w:t>
      </w:r>
      <w:proofErr w:type="spellEnd"/>
      <w:r>
        <w:t xml:space="preserve"> пропущенных точек</w:t>
      </w:r>
    </w:p>
    <w:p w14:paraId="6208627C" w14:textId="31B2D5B2" w:rsidR="00760C46" w:rsidRDefault="00760C46" w:rsidP="005F2A64">
      <w:pPr>
        <w:spacing w:after="0" w:line="240" w:lineRule="auto"/>
        <w:ind w:firstLine="709"/>
      </w:pPr>
    </w:p>
    <w:p w14:paraId="34BCE076" w14:textId="0CB6CC72" w:rsidR="00760C46" w:rsidRDefault="00760C46" w:rsidP="00951405">
      <w:pPr>
        <w:spacing w:after="0" w:line="360" w:lineRule="auto"/>
        <w:ind w:firstLine="709"/>
      </w:pPr>
      <w:r>
        <w:t>Переназначим точку на Нечаева, у которого 17 апреля запланировано посещение 8 ТТ</w:t>
      </w:r>
      <w:r w:rsidR="005F2A64">
        <w:t xml:space="preserve"> (рисунок 1.31)</w:t>
      </w:r>
    </w:p>
    <w:p w14:paraId="5A9124B1" w14:textId="77777777" w:rsidR="00760C46" w:rsidRDefault="00760C46" w:rsidP="00951405">
      <w:pPr>
        <w:spacing w:after="0" w:line="360" w:lineRule="auto"/>
        <w:ind w:firstLine="709"/>
      </w:pPr>
    </w:p>
    <w:p w14:paraId="491AA44F" w14:textId="0BC207C5" w:rsidR="00760C46" w:rsidRDefault="00760C46" w:rsidP="005F2A64">
      <w:pPr>
        <w:spacing w:after="0" w:line="240" w:lineRule="auto"/>
      </w:pPr>
      <w:r w:rsidRPr="00760C46">
        <w:rPr>
          <w:noProof/>
        </w:rPr>
        <w:drawing>
          <wp:inline distT="0" distB="0" distL="0" distR="0" wp14:anchorId="48F65639" wp14:editId="6AA72800">
            <wp:extent cx="5940425" cy="66929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C53" w14:textId="77777777" w:rsidR="005F2A64" w:rsidRDefault="005F2A64" w:rsidP="005F2A64">
      <w:pPr>
        <w:spacing w:after="0" w:line="240" w:lineRule="auto"/>
      </w:pPr>
    </w:p>
    <w:p w14:paraId="2A5694BE" w14:textId="5BCDEFC1" w:rsidR="005F2A64" w:rsidRDefault="005F2A64" w:rsidP="005F2A64">
      <w:pPr>
        <w:spacing w:after="0" w:line="240" w:lineRule="auto"/>
        <w:jc w:val="center"/>
      </w:pPr>
      <w:r>
        <w:t>Рисунок 1.31 – Изначальный маршрут Нечаева на 17 апреля</w:t>
      </w:r>
    </w:p>
    <w:p w14:paraId="06739DC0" w14:textId="1C77920A" w:rsidR="005F2A64" w:rsidRDefault="005F2A64" w:rsidP="005F2A64">
      <w:pPr>
        <w:spacing w:after="0" w:line="240" w:lineRule="auto"/>
        <w:jc w:val="center"/>
      </w:pPr>
    </w:p>
    <w:p w14:paraId="322A4175" w14:textId="02ADD3D4" w:rsidR="005F2A64" w:rsidRDefault="005F2A64" w:rsidP="005F2A64">
      <w:pPr>
        <w:spacing w:after="0" w:line="360" w:lineRule="auto"/>
        <w:ind w:firstLine="709"/>
      </w:pPr>
      <w:r>
        <w:t>Переназначим точку с Алексеева на Нечаева (рисунок 1.32-1.33)</w:t>
      </w:r>
    </w:p>
    <w:p w14:paraId="48D3C4D0" w14:textId="2F9CFE7B" w:rsidR="005F2A64" w:rsidRDefault="00760C46" w:rsidP="005F2A64">
      <w:pPr>
        <w:spacing w:after="0" w:line="240" w:lineRule="auto"/>
        <w:jc w:val="center"/>
      </w:pPr>
      <w:r w:rsidRPr="00760C46">
        <w:rPr>
          <w:noProof/>
        </w:rPr>
        <w:lastRenderedPageBreak/>
        <w:drawing>
          <wp:inline distT="0" distB="0" distL="0" distR="0" wp14:anchorId="4A4F992E" wp14:editId="6AB46348">
            <wp:extent cx="3686689" cy="2353003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3469" w14:textId="56D92F2F" w:rsidR="00760C46" w:rsidRDefault="00760C46" w:rsidP="005F2A64">
      <w:pPr>
        <w:spacing w:after="0" w:line="240" w:lineRule="auto"/>
      </w:pPr>
      <w:r w:rsidRPr="00760C46">
        <w:rPr>
          <w:noProof/>
        </w:rPr>
        <w:drawing>
          <wp:inline distT="0" distB="0" distL="0" distR="0" wp14:anchorId="319E57B5" wp14:editId="51DC379A">
            <wp:extent cx="5940425" cy="6292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F8AA" w14:textId="77777777" w:rsidR="005F2A64" w:rsidRDefault="005F2A64" w:rsidP="005F2A64">
      <w:pPr>
        <w:spacing w:after="0" w:line="240" w:lineRule="auto"/>
      </w:pPr>
    </w:p>
    <w:p w14:paraId="66509857" w14:textId="4C1DEF37" w:rsidR="005F2A64" w:rsidRDefault="005F2A64" w:rsidP="005F2A64">
      <w:pPr>
        <w:spacing w:after="0" w:line="240" w:lineRule="auto"/>
        <w:jc w:val="center"/>
      </w:pPr>
      <w:r>
        <w:t>Рисунок 1.32-1.33 – Переназначение точки с Алексеева на Нечаева</w:t>
      </w:r>
    </w:p>
    <w:p w14:paraId="336F0186" w14:textId="449A44C6" w:rsidR="00E349D9" w:rsidRDefault="00E349D9" w:rsidP="005F2A64">
      <w:pPr>
        <w:spacing w:after="0" w:line="240" w:lineRule="auto"/>
        <w:jc w:val="center"/>
      </w:pPr>
    </w:p>
    <w:p w14:paraId="7F2FC5D8" w14:textId="0A0AAC61" w:rsidR="00CC2AFD" w:rsidRDefault="00E349D9" w:rsidP="00CC2AFD">
      <w:pPr>
        <w:spacing w:after="0" w:line="360" w:lineRule="auto"/>
        <w:ind w:firstLine="709"/>
      </w:pPr>
      <w:r>
        <w:t xml:space="preserve">Предположим, случился какой-нибудь форс мажор и сотрудник не может </w:t>
      </w:r>
      <w:r w:rsidR="00CC2AFD">
        <w:t>выйти на работу. Тогда в Расписании в правом верхнем углу можно нажать кнопку «Форс-мажор» (рисунок 1.34)</w:t>
      </w:r>
      <w:r w:rsidR="00CC2AFD" w:rsidRPr="00CC2AFD">
        <w:t xml:space="preserve"> </w:t>
      </w:r>
    </w:p>
    <w:p w14:paraId="20F86817" w14:textId="77777777" w:rsidR="00CC2AFD" w:rsidRDefault="00CC2AFD" w:rsidP="00CC2AFD">
      <w:pPr>
        <w:spacing w:after="0" w:line="240" w:lineRule="auto"/>
        <w:ind w:firstLine="709"/>
      </w:pPr>
    </w:p>
    <w:p w14:paraId="01DB3160" w14:textId="0406B191" w:rsidR="00CC2AFD" w:rsidRDefault="00CC2AFD" w:rsidP="00CC2AFD">
      <w:pPr>
        <w:spacing w:after="0" w:line="240" w:lineRule="auto"/>
        <w:jc w:val="center"/>
      </w:pPr>
      <w:r w:rsidRPr="00CC2AFD">
        <w:rPr>
          <w:noProof/>
        </w:rPr>
        <w:drawing>
          <wp:inline distT="0" distB="0" distL="0" distR="0" wp14:anchorId="252FBA86" wp14:editId="18F794E9">
            <wp:extent cx="6120130" cy="9512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B190" w14:textId="77777777" w:rsidR="00CC2AFD" w:rsidRDefault="00CC2AFD" w:rsidP="00CC2AFD">
      <w:pPr>
        <w:spacing w:after="0" w:line="240" w:lineRule="auto"/>
        <w:jc w:val="center"/>
      </w:pPr>
    </w:p>
    <w:p w14:paraId="7BA85661" w14:textId="7C981B59" w:rsidR="00CC2AFD" w:rsidRDefault="00CC2AFD" w:rsidP="00CC2AFD">
      <w:pPr>
        <w:spacing w:after="0" w:line="240" w:lineRule="auto"/>
        <w:jc w:val="center"/>
      </w:pPr>
      <w:r>
        <w:t>Рисунок 1.34 – Положение кнопки</w:t>
      </w:r>
    </w:p>
    <w:p w14:paraId="52464E21" w14:textId="77777777" w:rsidR="00CC2AFD" w:rsidRDefault="00CC2AFD" w:rsidP="00CC2AFD">
      <w:pPr>
        <w:spacing w:after="0" w:line="240" w:lineRule="auto"/>
        <w:ind w:firstLine="709"/>
      </w:pPr>
    </w:p>
    <w:p w14:paraId="6D4D4AA0" w14:textId="151A87AB" w:rsidR="00E349D9" w:rsidRDefault="00CC2AFD" w:rsidP="00CC2AFD">
      <w:pPr>
        <w:spacing w:after="0" w:line="360" w:lineRule="auto"/>
        <w:ind w:firstLine="709"/>
      </w:pPr>
      <w:r>
        <w:t xml:space="preserve">При нажатии появится меню, в котором мы можем выбрать сотрудника и выбрать причины по которым сотрудник недоступен и даты его отсутствия. При заполнении полей и нажатии кнопки «Зафиксировать» все ТТ определённые сотруднику, перейдут к другим сотрудникам </w:t>
      </w:r>
      <w:r w:rsidR="00A82725">
        <w:t>(</w:t>
      </w:r>
      <w:r w:rsidR="00A82725">
        <w:t>рисунок 1.3</w:t>
      </w:r>
      <w:r w:rsidR="00A82725">
        <w:t>5</w:t>
      </w:r>
      <w:bookmarkStart w:id="1" w:name="_GoBack"/>
      <w:bookmarkEnd w:id="1"/>
      <w:r w:rsidR="00A82725">
        <w:t>)</w:t>
      </w:r>
      <w:r w:rsidR="00A82725">
        <w:t>.</w:t>
      </w:r>
    </w:p>
    <w:p w14:paraId="6B0C4DF4" w14:textId="4990EB83" w:rsidR="00CC2AFD" w:rsidRDefault="00CC2AFD" w:rsidP="005F2A6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263A481" wp14:editId="7D18FEDF">
            <wp:extent cx="3111335" cy="3666676"/>
            <wp:effectExtent l="0" t="0" r="0" b="0"/>
            <wp:docPr id="3" name="Рисунок 3" descr="C:\Users\Vlados\AppData\Local\Microsoft\Windows\INetCache\Content.MSO\CC1BDF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os\AppData\Local\Microsoft\Windows\INetCache\Content.MSO\CC1BDF09.tmp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917" cy="368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A333" w14:textId="77777777" w:rsidR="00CC2AFD" w:rsidRDefault="00CC2AFD" w:rsidP="00CC2AFD">
      <w:pPr>
        <w:spacing w:after="0" w:line="240" w:lineRule="auto"/>
        <w:jc w:val="center"/>
      </w:pPr>
    </w:p>
    <w:p w14:paraId="3F5E9DD7" w14:textId="7EA3DB69" w:rsidR="00CC2AFD" w:rsidRDefault="00CC2AFD" w:rsidP="00CC2AFD">
      <w:pPr>
        <w:spacing w:after="0" w:line="240" w:lineRule="auto"/>
        <w:jc w:val="center"/>
      </w:pPr>
      <w:r>
        <w:t>Рисунок 1.3</w:t>
      </w:r>
      <w:r w:rsidR="00C051DA">
        <w:t>5</w:t>
      </w:r>
      <w:r>
        <w:t xml:space="preserve"> – </w:t>
      </w:r>
      <w:r w:rsidR="00B74239">
        <w:t>Меню «Форс-мажор»</w:t>
      </w:r>
    </w:p>
    <w:p w14:paraId="1D87AE68" w14:textId="5DE3B270" w:rsidR="00967779" w:rsidRDefault="00E740EF" w:rsidP="00967779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br w:type="column"/>
      </w:r>
      <w:r w:rsidR="00967779">
        <w:rPr>
          <w:b/>
          <w:bCs/>
        </w:rPr>
        <w:lastRenderedPageBreak/>
        <w:t>Часть 5: Вкладка «Аналитика»</w:t>
      </w:r>
    </w:p>
    <w:p w14:paraId="793A8DCA" w14:textId="2844736A" w:rsidR="00967779" w:rsidRDefault="00967779" w:rsidP="009237EB">
      <w:pPr>
        <w:spacing w:after="0" w:line="360" w:lineRule="auto"/>
        <w:ind w:firstLine="709"/>
        <w:jc w:val="both"/>
      </w:pPr>
      <w:r>
        <w:t xml:space="preserve">Данная вкладка предназначена для просмотра </w:t>
      </w:r>
      <w:r w:rsidR="00AA0E39">
        <w:t>статистики и визуализации производительности маршрутов</w:t>
      </w:r>
      <w:r w:rsidR="00F1589C">
        <w:t>. Также</w:t>
      </w:r>
      <w:r w:rsidR="003F767C">
        <w:t xml:space="preserve"> можно посмотреть охват по торговым точкам</w:t>
      </w:r>
      <w:r w:rsidR="007304A3">
        <w:t xml:space="preserve">, </w:t>
      </w:r>
      <w:r w:rsidR="003F767C">
        <w:t>степень выполнимости по категориям</w:t>
      </w:r>
      <w:r>
        <w:t xml:space="preserve"> </w:t>
      </w:r>
      <w:r w:rsidR="007304A3">
        <w:t xml:space="preserve">и активность торговых представителей. На странице можно выгрузить данные в </w:t>
      </w:r>
      <w:r w:rsidR="007304A3">
        <w:rPr>
          <w:lang w:val="en-US"/>
        </w:rPr>
        <w:t xml:space="preserve">Excel </w:t>
      </w:r>
      <w:proofErr w:type="gramStart"/>
      <w:r w:rsidR="007304A3">
        <w:t>таблицу</w:t>
      </w:r>
      <w:r w:rsidR="00214EAA">
        <w:t>(</w:t>
      </w:r>
      <w:proofErr w:type="gramEnd"/>
      <w:r w:rsidR="00214EAA">
        <w:t>рисунки 1.3</w:t>
      </w:r>
      <w:r w:rsidR="00A82725">
        <w:t>6</w:t>
      </w:r>
      <w:r w:rsidR="00214EAA">
        <w:t>-1.3</w:t>
      </w:r>
      <w:r w:rsidR="00A82725">
        <w:t>7</w:t>
      </w:r>
      <w:r w:rsidR="00214EAA">
        <w:t>)</w:t>
      </w:r>
    </w:p>
    <w:p w14:paraId="57A7D4E2" w14:textId="2A1B8C53" w:rsidR="00CC2AFD" w:rsidRDefault="00EB020A" w:rsidP="005F2A6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B74C819" wp14:editId="2103CEA6">
            <wp:extent cx="6120130" cy="6402684"/>
            <wp:effectExtent l="0" t="0" r="0" b="0"/>
            <wp:docPr id="8" name="Рисунок 8" descr="C:\Users\Vlados\AppData\Local\Microsoft\Windows\INetCache\Content.MSO\5B9EDEF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os\AppData\Local\Microsoft\Windows\INetCache\Content.MSO\5B9EDEFF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0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FA22" w14:textId="20A94814" w:rsidR="00EB020A" w:rsidRDefault="00EB020A" w:rsidP="005F2A6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079D010" wp14:editId="03C9AD4E">
            <wp:extent cx="6120130" cy="4748748"/>
            <wp:effectExtent l="0" t="0" r="0" b="0"/>
            <wp:docPr id="11" name="Рисунок 11" descr="C:\Users\Vlados\AppData\Local\Microsoft\Windows\INetCache\Content.MSO\44E640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os\AppData\Local\Microsoft\Windows\INetCache\Content.MSO\44E64065.t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9AD0" w14:textId="411F5A7A" w:rsidR="001F7F06" w:rsidRDefault="001F7F06" w:rsidP="001F7F06">
      <w:pPr>
        <w:spacing w:after="0" w:line="240" w:lineRule="auto"/>
        <w:jc w:val="center"/>
      </w:pPr>
      <w:r>
        <w:t>Рисунок 1.</w:t>
      </w:r>
      <w:r w:rsidR="000368FB">
        <w:t>3</w:t>
      </w:r>
      <w:r w:rsidR="00C051DA">
        <w:t>6</w:t>
      </w:r>
      <w:r>
        <w:t xml:space="preserve"> – 1.</w:t>
      </w:r>
      <w:r w:rsidR="000368FB">
        <w:t>3</w:t>
      </w:r>
      <w:r w:rsidR="00C051DA">
        <w:t>7</w:t>
      </w:r>
      <w:r>
        <w:t xml:space="preserve"> – Отметка успешного посещения ТТ на карте и в карточке маршрута</w:t>
      </w:r>
    </w:p>
    <w:p w14:paraId="193EEE60" w14:textId="77777777" w:rsidR="001F7F06" w:rsidRPr="00951405" w:rsidRDefault="001F7F06" w:rsidP="005F2A64">
      <w:pPr>
        <w:spacing w:after="0" w:line="240" w:lineRule="auto"/>
        <w:jc w:val="center"/>
      </w:pPr>
    </w:p>
    <w:sectPr w:rsidR="001F7F06" w:rsidRPr="00951405" w:rsidSect="004A2F4F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C3E2F"/>
    <w:multiLevelType w:val="hybridMultilevel"/>
    <w:tmpl w:val="83362A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11"/>
    <w:rsid w:val="000368FB"/>
    <w:rsid w:val="00184E96"/>
    <w:rsid w:val="001F7F06"/>
    <w:rsid w:val="00214EAA"/>
    <w:rsid w:val="003C1B03"/>
    <w:rsid w:val="003F767C"/>
    <w:rsid w:val="004635AE"/>
    <w:rsid w:val="004A2F4F"/>
    <w:rsid w:val="004F2B29"/>
    <w:rsid w:val="005925EA"/>
    <w:rsid w:val="005F2A64"/>
    <w:rsid w:val="006720A0"/>
    <w:rsid w:val="007304A3"/>
    <w:rsid w:val="00760C46"/>
    <w:rsid w:val="009237EB"/>
    <w:rsid w:val="00941DBB"/>
    <w:rsid w:val="00951405"/>
    <w:rsid w:val="00967779"/>
    <w:rsid w:val="00990923"/>
    <w:rsid w:val="009E5424"/>
    <w:rsid w:val="00A46111"/>
    <w:rsid w:val="00A82725"/>
    <w:rsid w:val="00AA0E39"/>
    <w:rsid w:val="00AF698A"/>
    <w:rsid w:val="00B74239"/>
    <w:rsid w:val="00C051DA"/>
    <w:rsid w:val="00C1521B"/>
    <w:rsid w:val="00CC2AFD"/>
    <w:rsid w:val="00DC7C09"/>
    <w:rsid w:val="00DF17F0"/>
    <w:rsid w:val="00E349D9"/>
    <w:rsid w:val="00E53395"/>
    <w:rsid w:val="00E63B34"/>
    <w:rsid w:val="00E740EF"/>
    <w:rsid w:val="00EB020A"/>
    <w:rsid w:val="00EB125F"/>
    <w:rsid w:val="00F1589C"/>
    <w:rsid w:val="00F754BF"/>
    <w:rsid w:val="00FB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00096"/>
  <w15:chartTrackingRefBased/>
  <w15:docId w15:val="{6E9F5E54-1253-49B3-B598-14268080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7F06"/>
    <w:pPr>
      <w:spacing w:after="160" w:line="259" w:lineRule="auto"/>
      <w:ind w:firstLine="0"/>
    </w:pPr>
  </w:style>
  <w:style w:type="paragraph" w:styleId="1">
    <w:name w:val="heading 1"/>
    <w:basedOn w:val="a"/>
    <w:next w:val="a"/>
    <w:link w:val="10"/>
    <w:uiPriority w:val="9"/>
    <w:qFormat/>
    <w:rsid w:val="00FB7FBC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FBC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DC7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20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 CAN TEA</dc:creator>
  <cp:keywords/>
  <dc:description/>
  <cp:lastModifiedBy>Vlados</cp:lastModifiedBy>
  <cp:revision>15</cp:revision>
  <dcterms:created xsi:type="dcterms:W3CDTF">2026-04-24T06:28:00Z</dcterms:created>
  <dcterms:modified xsi:type="dcterms:W3CDTF">2026-04-30T16:19:00Z</dcterms:modified>
</cp:coreProperties>
</file>