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3CF0" w14:textId="77777777" w:rsidR="00037E85" w:rsidRPr="007F1300" w:rsidRDefault="00037E85" w:rsidP="00037E85">
      <w:pPr>
        <w:jc w:val="center"/>
        <w:rPr>
          <w:rFonts w:ascii="Times New Roman" w:hAnsi="Times New Roman" w:cs="Times New Roman"/>
          <w:sz w:val="36"/>
        </w:rPr>
      </w:pPr>
      <w:r w:rsidRPr="007F1300">
        <w:rPr>
          <w:rFonts w:ascii="Times New Roman" w:hAnsi="Times New Roman" w:cs="Times New Roman"/>
          <w:sz w:val="36"/>
        </w:rPr>
        <w:t>Product Specification: Indeterminate Polygon</w:t>
      </w:r>
    </w:p>
    <w:p w14:paraId="0417A6B2" w14:textId="77777777" w:rsidR="00037E85" w:rsidRPr="007F1300" w:rsidRDefault="00037E85" w:rsidP="00037E85">
      <w:pPr>
        <w:jc w:val="center"/>
        <w:rPr>
          <w:rFonts w:ascii="Times New Roman" w:hAnsi="Times New Roman" w:cs="Times New Roman"/>
          <w:sz w:val="36"/>
        </w:rPr>
      </w:pPr>
      <w:r w:rsidRPr="007F1300">
        <w:rPr>
          <w:rFonts w:ascii="Times New Roman" w:hAnsi="Times New Roman" w:cs="Times New Roman"/>
          <w:sz w:val="36"/>
        </w:rPr>
        <w:t>ECEN 430 Team 1 2018 T2</w:t>
      </w:r>
    </w:p>
    <w:p w14:paraId="1A62B689" w14:textId="77777777" w:rsidR="00037E85" w:rsidRPr="00D76F1D" w:rsidRDefault="00037E85" w:rsidP="00037E85">
      <w:pPr>
        <w:spacing w:after="160" w:line="240" w:lineRule="auto"/>
        <w:ind w:left="-284"/>
        <w:jc w:val="center"/>
        <w:rPr>
          <w:rFonts w:ascii="Times New Roman" w:eastAsia="Times New Roman" w:hAnsi="Times New Roman" w:cs="Times New Roman"/>
          <w:sz w:val="24"/>
          <w:szCs w:val="24"/>
        </w:rPr>
      </w:pPr>
      <w:r w:rsidRPr="00D76F1D">
        <w:rPr>
          <w:rFonts w:ascii="Times New Roman" w:eastAsia="Times New Roman" w:hAnsi="Times New Roman" w:cs="Times New Roman"/>
          <w:sz w:val="28"/>
          <w:szCs w:val="28"/>
        </w:rPr>
        <w:t>Name: Angus Tan</w:t>
      </w:r>
      <w:r w:rsidRPr="00D76F1D">
        <w:rPr>
          <w:rFonts w:ascii="Times New Roman" w:eastAsia="Times New Roman" w:hAnsi="Times New Roman" w:cs="Times New Roman"/>
          <w:sz w:val="28"/>
          <w:szCs w:val="28"/>
        </w:rPr>
        <w:tab/>
        <w:t>ID: 300289679</w:t>
      </w:r>
    </w:p>
    <w:p w14:paraId="58015E44" w14:textId="77777777" w:rsidR="008E3304" w:rsidRDefault="008E3304" w:rsidP="00F53A72">
      <w:pPr>
        <w:rPr>
          <w:rFonts w:ascii="Times New Roman" w:hAnsi="Times New Roman" w:cs="Times New Roman"/>
        </w:rPr>
      </w:pPr>
    </w:p>
    <w:p w14:paraId="478A2EE5" w14:textId="4B974516" w:rsidR="00037E85" w:rsidRDefault="008E3304" w:rsidP="00F53A72">
      <w:pPr>
        <w:rPr>
          <w:rFonts w:ascii="Times New Roman" w:hAnsi="Times New Roman" w:cs="Times New Roman"/>
        </w:rPr>
      </w:pPr>
      <w:r>
        <w:rPr>
          <w:rFonts w:ascii="Times New Roman" w:hAnsi="Times New Roman" w:cs="Times New Roman"/>
        </w:rPr>
        <w:t xml:space="preserve">The Mini Triangle robot platform is able to navigate with sensors inputs. It is capable of semiautonomous operation and fully autonomous movement between waypoints. </w:t>
      </w:r>
      <w:r w:rsidR="00E16FB2">
        <w:rPr>
          <w:rFonts w:ascii="Times New Roman" w:hAnsi="Times New Roman" w:cs="Times New Roman"/>
        </w:rPr>
        <w:t xml:space="preserve">The platform can detect and avoid obstacles while moving between waypoints. </w:t>
      </w:r>
      <w:r>
        <w:rPr>
          <w:rFonts w:ascii="Times New Roman" w:hAnsi="Times New Roman" w:cs="Times New Roman"/>
        </w:rPr>
        <w:t>The platform is purposed to be able to map and localise</w:t>
      </w:r>
      <w:r w:rsidR="007307A8">
        <w:rPr>
          <w:rFonts w:ascii="Times New Roman" w:hAnsi="Times New Roman" w:cs="Times New Roman"/>
        </w:rPr>
        <w:t xml:space="preserve"> itself</w:t>
      </w:r>
      <w:r>
        <w:rPr>
          <w:rFonts w:ascii="Times New Roman" w:hAnsi="Times New Roman" w:cs="Times New Roman"/>
        </w:rPr>
        <w:t xml:space="preserve"> within a warehouse environment. Mapping</w:t>
      </w:r>
      <w:r w:rsidR="00F810E4">
        <w:rPr>
          <w:rFonts w:ascii="Times New Roman" w:hAnsi="Times New Roman" w:cs="Times New Roman"/>
        </w:rPr>
        <w:t xml:space="preserve"> and localisation is done by utilising existing simultaneous localisation and mapping (SLAM) techniques. </w:t>
      </w:r>
      <w:r w:rsidR="00E16FB2">
        <w:rPr>
          <w:rFonts w:ascii="Times New Roman" w:hAnsi="Times New Roman" w:cs="Times New Roman"/>
        </w:rPr>
        <w:t xml:space="preserve">The platform will be adapted for driving forklifts in warehouses. </w:t>
      </w:r>
    </w:p>
    <w:p w14:paraId="1B35D904" w14:textId="1C4C0FFC" w:rsidR="00FF54A4" w:rsidRDefault="00FF54A4" w:rsidP="00FF54A4">
      <w:pPr>
        <w:rPr>
          <w:rFonts w:ascii="Times New Roman" w:hAnsi="Times New Roman" w:cs="Times New Roman"/>
        </w:rPr>
      </w:pPr>
      <w:r>
        <w:rPr>
          <w:rFonts w:ascii="Times New Roman" w:hAnsi="Times New Roman" w:cs="Times New Roman"/>
        </w:rPr>
        <w:t>The o</w:t>
      </w:r>
      <w:r w:rsidR="00F53A72" w:rsidRPr="00F91ABC">
        <w:rPr>
          <w:rFonts w:ascii="Times New Roman" w:hAnsi="Times New Roman" w:cs="Times New Roman"/>
        </w:rPr>
        <w:t xml:space="preserve">mnidirectional robot can move in all directions without steering </w:t>
      </w:r>
      <w:r w:rsidR="007307A8">
        <w:rPr>
          <w:rFonts w:ascii="Times New Roman" w:hAnsi="Times New Roman" w:cs="Times New Roman"/>
        </w:rPr>
        <w:t>its</w:t>
      </w:r>
      <w:r w:rsidR="00F53A72" w:rsidRPr="00F91ABC">
        <w:rPr>
          <w:rFonts w:ascii="Times New Roman" w:hAnsi="Times New Roman" w:cs="Times New Roman"/>
        </w:rPr>
        <w:t xml:space="preserve"> wheels and can rotate clockwise and counter-clockwise with reference to their axis. This </w:t>
      </w:r>
      <w:r>
        <w:rPr>
          <w:rFonts w:ascii="Times New Roman" w:hAnsi="Times New Roman" w:cs="Times New Roman"/>
        </w:rPr>
        <w:t xml:space="preserve">affords high mobility and </w:t>
      </w:r>
      <w:r w:rsidR="00F53A72" w:rsidRPr="00F91ABC">
        <w:rPr>
          <w:rFonts w:ascii="Times New Roman" w:hAnsi="Times New Roman" w:cs="Times New Roman"/>
        </w:rPr>
        <w:t xml:space="preserve">makes the robot useful in a large variety of indoor environment. </w:t>
      </w:r>
    </w:p>
    <w:p w14:paraId="7BD32F6A" w14:textId="28E69300" w:rsidR="00F53A72" w:rsidRPr="00F91ABC" w:rsidRDefault="00FF54A4" w:rsidP="00F53A72">
      <w:pPr>
        <w:rPr>
          <w:rFonts w:ascii="Times New Roman" w:hAnsi="Times New Roman" w:cs="Times New Roman"/>
        </w:rPr>
      </w:pPr>
      <w:r w:rsidRPr="00F91ABC">
        <w:rPr>
          <w:rFonts w:ascii="Times New Roman" w:hAnsi="Times New Roman" w:cs="Times New Roman"/>
        </w:rPr>
        <w:t xml:space="preserve">The </w:t>
      </w:r>
      <w:r w:rsidR="00153C6E">
        <w:rPr>
          <w:rFonts w:ascii="Times New Roman" w:hAnsi="Times New Roman" w:cs="Times New Roman"/>
        </w:rPr>
        <w:t xml:space="preserve">robot uses </w:t>
      </w:r>
      <w:r w:rsidR="007307A8">
        <w:rPr>
          <w:rFonts w:ascii="Times New Roman" w:hAnsi="Times New Roman" w:cs="Times New Roman"/>
        </w:rPr>
        <w:t>three</w:t>
      </w:r>
      <w:r w:rsidR="00153C6E">
        <w:rPr>
          <w:rFonts w:ascii="Times New Roman" w:hAnsi="Times New Roman" w:cs="Times New Roman"/>
        </w:rPr>
        <w:t xml:space="preserve"> Omni wheels</w:t>
      </w:r>
      <w:r w:rsidRPr="00F91ABC">
        <w:rPr>
          <w:rFonts w:ascii="Times New Roman" w:hAnsi="Times New Roman" w:cs="Times New Roman"/>
        </w:rPr>
        <w:t xml:space="preserve"> that are </w:t>
      </w:r>
      <w:r w:rsidR="007307A8">
        <w:rPr>
          <w:rFonts w:ascii="Times New Roman" w:hAnsi="Times New Roman" w:cs="Times New Roman"/>
        </w:rPr>
        <w:t xml:space="preserve">each </w:t>
      </w:r>
      <w:r w:rsidRPr="00F91ABC">
        <w:rPr>
          <w:rFonts w:ascii="Times New Roman" w:hAnsi="Times New Roman" w:cs="Times New Roman"/>
        </w:rPr>
        <w:t xml:space="preserve">driven by </w:t>
      </w:r>
      <w:r w:rsidR="007307A8">
        <w:rPr>
          <w:rFonts w:ascii="Times New Roman" w:hAnsi="Times New Roman" w:cs="Times New Roman"/>
        </w:rPr>
        <w:t>a</w:t>
      </w:r>
      <w:r>
        <w:rPr>
          <w:rFonts w:ascii="Times New Roman" w:hAnsi="Times New Roman" w:cs="Times New Roman"/>
        </w:rPr>
        <w:t xml:space="preserve"> DC motor - Thunder Power Z3R. </w:t>
      </w:r>
      <w:r w:rsidR="007307A8">
        <w:rPr>
          <w:rFonts w:ascii="Times New Roman" w:hAnsi="Times New Roman" w:cs="Times New Roman"/>
        </w:rPr>
        <w:t>Each of t</w:t>
      </w:r>
      <w:r w:rsidR="00F53A72" w:rsidRPr="00F91ABC">
        <w:rPr>
          <w:rFonts w:ascii="Times New Roman" w:hAnsi="Times New Roman" w:cs="Times New Roman"/>
        </w:rPr>
        <w:t xml:space="preserve">he motors </w:t>
      </w:r>
      <w:r w:rsidR="007307A8">
        <w:rPr>
          <w:rFonts w:ascii="Times New Roman" w:hAnsi="Times New Roman" w:cs="Times New Roman"/>
        </w:rPr>
        <w:t>is</w:t>
      </w:r>
      <w:r w:rsidR="00F53A72" w:rsidRPr="00F91ABC">
        <w:rPr>
          <w:rFonts w:ascii="Times New Roman" w:hAnsi="Times New Roman" w:cs="Times New Roman"/>
        </w:rPr>
        <w:t xml:space="preserve"> connected to </w:t>
      </w:r>
      <w:r w:rsidR="007307A8">
        <w:rPr>
          <w:rFonts w:ascii="Times New Roman" w:hAnsi="Times New Roman" w:cs="Times New Roman"/>
        </w:rPr>
        <w:t xml:space="preserve">a </w:t>
      </w:r>
      <w:r w:rsidR="00F53A72" w:rsidRPr="00F91ABC">
        <w:rPr>
          <w:rFonts w:ascii="Times New Roman" w:hAnsi="Times New Roman" w:cs="Times New Roman"/>
        </w:rPr>
        <w:t xml:space="preserve">gearbox </w:t>
      </w:r>
      <w:r w:rsidR="007307A8">
        <w:rPr>
          <w:rFonts w:ascii="Times New Roman" w:hAnsi="Times New Roman" w:cs="Times New Roman"/>
        </w:rPr>
        <w:t>with a</w:t>
      </w:r>
      <w:r w:rsidR="00F53A72" w:rsidRPr="00F91ABC">
        <w:rPr>
          <w:rFonts w:ascii="Times New Roman" w:hAnsi="Times New Roman" w:cs="Times New Roman"/>
        </w:rPr>
        <w:t xml:space="preserve"> 26:1 </w:t>
      </w:r>
      <w:r w:rsidR="007307A8">
        <w:rPr>
          <w:rFonts w:ascii="Times New Roman" w:hAnsi="Times New Roman" w:cs="Times New Roman"/>
        </w:rPr>
        <w:t xml:space="preserve">reduction gearing </w:t>
      </w:r>
      <w:r w:rsidR="00F53A72" w:rsidRPr="00F91ABC">
        <w:rPr>
          <w:rFonts w:ascii="Times New Roman" w:hAnsi="Times New Roman" w:cs="Times New Roman"/>
        </w:rPr>
        <w:t>ratio</w:t>
      </w:r>
      <w:r w:rsidR="007307A8">
        <w:rPr>
          <w:rFonts w:ascii="Times New Roman" w:hAnsi="Times New Roman" w:cs="Times New Roman"/>
        </w:rPr>
        <w:t>;</w:t>
      </w:r>
      <w:r w:rsidR="00F53A72" w:rsidRPr="00F91ABC">
        <w:rPr>
          <w:rFonts w:ascii="Times New Roman" w:hAnsi="Times New Roman" w:cs="Times New Roman"/>
        </w:rPr>
        <w:t xml:space="preserve"> </w:t>
      </w:r>
      <w:r w:rsidR="007307A8">
        <w:rPr>
          <w:rFonts w:ascii="Times New Roman" w:hAnsi="Times New Roman" w:cs="Times New Roman"/>
        </w:rPr>
        <w:t>in turn controlled by</w:t>
      </w:r>
      <w:r w:rsidR="00F53A72" w:rsidRPr="00F91ABC">
        <w:rPr>
          <w:rFonts w:ascii="Times New Roman" w:hAnsi="Times New Roman" w:cs="Times New Roman"/>
        </w:rPr>
        <w:t xml:space="preserve"> three motor driver PCBs. Motor drivers are connected to the microcontroller to receive the movement command</w:t>
      </w:r>
      <w:r w:rsidR="007307A8">
        <w:rPr>
          <w:rFonts w:ascii="Times New Roman" w:hAnsi="Times New Roman" w:cs="Times New Roman"/>
        </w:rPr>
        <w:t>s</w:t>
      </w:r>
      <w:r w:rsidR="00F53A72" w:rsidRPr="00F91ABC">
        <w:rPr>
          <w:rFonts w:ascii="Times New Roman" w:hAnsi="Times New Roman" w:cs="Times New Roman"/>
        </w:rPr>
        <w:t xml:space="preserve">.  </w:t>
      </w:r>
      <w:r w:rsidR="007307A8">
        <w:rPr>
          <w:rFonts w:ascii="Times New Roman" w:hAnsi="Times New Roman" w:cs="Times New Roman"/>
        </w:rPr>
        <w:t>Two</w:t>
      </w:r>
      <w:r w:rsidR="00F53A72" w:rsidRPr="00F91ABC">
        <w:rPr>
          <w:rFonts w:ascii="Times New Roman" w:hAnsi="Times New Roman" w:cs="Times New Roman"/>
        </w:rPr>
        <w:t xml:space="preserve"> LiPo batteries are used to </w:t>
      </w:r>
      <w:r w:rsidR="007F1300">
        <w:rPr>
          <w:rFonts w:ascii="Times New Roman" w:hAnsi="Times New Roman" w:cs="Times New Roman"/>
        </w:rPr>
        <w:t>power</w:t>
      </w:r>
      <w:r w:rsidR="00F53A72" w:rsidRPr="00F91ABC">
        <w:rPr>
          <w:rFonts w:ascii="Times New Roman" w:hAnsi="Times New Roman" w:cs="Times New Roman"/>
        </w:rPr>
        <w:t xml:space="preserve"> the robot</w:t>
      </w:r>
      <w:r w:rsidR="007F1300">
        <w:rPr>
          <w:rFonts w:ascii="Times New Roman" w:hAnsi="Times New Roman" w:cs="Times New Roman"/>
        </w:rPr>
        <w:t xml:space="preserve">, </w:t>
      </w:r>
      <w:r w:rsidR="00F53A72" w:rsidRPr="00F91ABC">
        <w:rPr>
          <w:rFonts w:ascii="Times New Roman" w:hAnsi="Times New Roman" w:cs="Times New Roman"/>
        </w:rPr>
        <w:t>each provide</w:t>
      </w:r>
      <w:r w:rsidR="007307A8">
        <w:rPr>
          <w:rFonts w:ascii="Times New Roman" w:hAnsi="Times New Roman" w:cs="Times New Roman"/>
        </w:rPr>
        <w:t>s</w:t>
      </w:r>
      <w:r w:rsidR="00F53A72" w:rsidRPr="00F91ABC">
        <w:rPr>
          <w:rFonts w:ascii="Times New Roman" w:hAnsi="Times New Roman" w:cs="Times New Roman"/>
        </w:rPr>
        <w:t xml:space="preserve"> 7.4</w:t>
      </w:r>
      <w:r w:rsidR="00496466">
        <w:rPr>
          <w:rFonts w:ascii="Times New Roman" w:hAnsi="Times New Roman" w:cs="Times New Roman"/>
        </w:rPr>
        <w:t xml:space="preserve"> </w:t>
      </w:r>
      <w:r w:rsidR="00F53A72" w:rsidRPr="00F91ABC">
        <w:rPr>
          <w:rFonts w:ascii="Times New Roman" w:hAnsi="Times New Roman" w:cs="Times New Roman"/>
        </w:rPr>
        <w:t>V and 5000</w:t>
      </w:r>
      <w:r w:rsidR="00496466">
        <w:rPr>
          <w:rFonts w:ascii="Times New Roman" w:hAnsi="Times New Roman" w:cs="Times New Roman"/>
        </w:rPr>
        <w:t xml:space="preserve"> </w:t>
      </w:r>
      <w:r w:rsidR="00F53A72" w:rsidRPr="00F91ABC">
        <w:rPr>
          <w:rFonts w:ascii="Times New Roman" w:hAnsi="Times New Roman" w:cs="Times New Roman"/>
        </w:rPr>
        <w:t>mA</w:t>
      </w:r>
      <w:r w:rsidR="00496466">
        <w:rPr>
          <w:rFonts w:ascii="Times New Roman" w:hAnsi="Times New Roman" w:cs="Times New Roman"/>
        </w:rPr>
        <w:t>h</w:t>
      </w:r>
      <w:r w:rsidR="00F53A72" w:rsidRPr="00F91ABC">
        <w:rPr>
          <w:rFonts w:ascii="Times New Roman" w:hAnsi="Times New Roman" w:cs="Times New Roman"/>
        </w:rPr>
        <w:t>.</w:t>
      </w:r>
      <w:r w:rsidR="007F1300">
        <w:rPr>
          <w:rFonts w:ascii="Times New Roman" w:hAnsi="Times New Roman" w:cs="Times New Roman"/>
        </w:rPr>
        <w:t xml:space="preserve"> The batteries have a series connection, doubling the nominal voltage to 14.8 V.</w:t>
      </w:r>
      <w:r w:rsidR="00F53A72" w:rsidRPr="00F91ABC">
        <w:rPr>
          <w:rFonts w:ascii="Times New Roman" w:hAnsi="Times New Roman" w:cs="Times New Roman"/>
        </w:rPr>
        <w:t xml:space="preserve"> Moreover, </w:t>
      </w:r>
      <w:r w:rsidR="009F5427">
        <w:rPr>
          <w:rFonts w:ascii="Times New Roman" w:hAnsi="Times New Roman" w:cs="Times New Roman"/>
        </w:rPr>
        <w:t xml:space="preserve">the </w:t>
      </w:r>
      <w:r w:rsidR="00F53A72" w:rsidRPr="00F91ABC">
        <w:rPr>
          <w:rFonts w:ascii="Times New Roman" w:hAnsi="Times New Roman" w:cs="Times New Roman"/>
        </w:rPr>
        <w:t xml:space="preserve">boost converter input voltage </w:t>
      </w:r>
      <w:r w:rsidR="001D79A6">
        <w:rPr>
          <w:rFonts w:ascii="Times New Roman" w:hAnsi="Times New Roman" w:cs="Times New Roman"/>
        </w:rPr>
        <w:t xml:space="preserve">is direct </w:t>
      </w:r>
      <w:r w:rsidR="00F53A72" w:rsidRPr="00F91ABC">
        <w:rPr>
          <w:rFonts w:ascii="Times New Roman" w:hAnsi="Times New Roman" w:cs="Times New Roman"/>
        </w:rPr>
        <w:t xml:space="preserve">from the batteries and </w:t>
      </w:r>
      <w:r w:rsidR="007F1300">
        <w:rPr>
          <w:rFonts w:ascii="Times New Roman" w:hAnsi="Times New Roman" w:cs="Times New Roman"/>
        </w:rPr>
        <w:t>provides a constant 19 V supply to the NUC</w:t>
      </w:r>
      <w:r w:rsidR="00F53A72" w:rsidRPr="00F91ABC">
        <w:rPr>
          <w:rFonts w:ascii="Times New Roman" w:hAnsi="Times New Roman" w:cs="Times New Roman"/>
        </w:rPr>
        <w:t>.</w:t>
      </w:r>
      <w:r w:rsidR="007F1300">
        <w:rPr>
          <w:rFonts w:ascii="Times New Roman" w:hAnsi="Times New Roman" w:cs="Times New Roman"/>
        </w:rPr>
        <w:t xml:space="preserve"> This guarantees consistent power supply to the NUC as it mitigates voltage drop-off </w:t>
      </w:r>
      <w:r w:rsidR="001D79A6">
        <w:rPr>
          <w:rFonts w:ascii="Times New Roman" w:hAnsi="Times New Roman" w:cs="Times New Roman"/>
        </w:rPr>
        <w:t xml:space="preserve">while </w:t>
      </w:r>
      <w:r w:rsidR="007F1300">
        <w:rPr>
          <w:rFonts w:ascii="Times New Roman" w:hAnsi="Times New Roman" w:cs="Times New Roman"/>
        </w:rPr>
        <w:t>the motors</w:t>
      </w:r>
      <w:r w:rsidR="001D79A6">
        <w:rPr>
          <w:rFonts w:ascii="Times New Roman" w:hAnsi="Times New Roman" w:cs="Times New Roman"/>
        </w:rPr>
        <w:t xml:space="preserve"> are running</w:t>
      </w:r>
      <w:r w:rsidR="007F1300">
        <w:rPr>
          <w:rFonts w:ascii="Times New Roman" w:hAnsi="Times New Roman" w:cs="Times New Roman"/>
        </w:rPr>
        <w:t>.</w:t>
      </w:r>
      <w:r w:rsidR="00D05A86">
        <w:rPr>
          <w:rFonts w:ascii="Times New Roman" w:hAnsi="Times New Roman" w:cs="Times New Roman"/>
        </w:rPr>
        <w:t xml:space="preserve"> </w:t>
      </w:r>
      <w:r w:rsidR="00D05A86" w:rsidRPr="0073635C">
        <w:rPr>
          <w:rFonts w:ascii="Times New Roman" w:hAnsi="Times New Roman" w:cs="Times New Roman"/>
        </w:rPr>
        <w:t>The high current draw</w:t>
      </w:r>
      <w:bookmarkStart w:id="0" w:name="_GoBack"/>
      <w:bookmarkEnd w:id="0"/>
      <w:r w:rsidR="00D05A86" w:rsidRPr="0073635C">
        <w:rPr>
          <w:rFonts w:ascii="Times New Roman" w:hAnsi="Times New Roman" w:cs="Times New Roman"/>
        </w:rPr>
        <w:t xml:space="preserve"> from the motors means that LiPo batteries are the ideal battery technology</w:t>
      </w:r>
    </w:p>
    <w:p w14:paraId="6FCEE1DA" w14:textId="02C64B43" w:rsidR="00F53A72" w:rsidRDefault="00F53A72" w:rsidP="00F53A72">
      <w:pPr>
        <w:rPr>
          <w:rFonts w:ascii="Times New Roman" w:hAnsi="Times New Roman" w:cs="Times New Roman"/>
        </w:rPr>
      </w:pPr>
      <w:r w:rsidRPr="00F91ABC">
        <w:rPr>
          <w:rFonts w:ascii="Times New Roman" w:hAnsi="Times New Roman" w:cs="Times New Roman"/>
          <w:noProof/>
          <w:lang w:eastAsia="en-NZ"/>
        </w:rPr>
        <w:lastRenderedPageBreak/>
        <w:drawing>
          <wp:inline distT="0" distB="0" distL="0" distR="0" wp14:anchorId="06AD9B08" wp14:editId="75E6F51E">
            <wp:extent cx="3609533" cy="3104515"/>
            <wp:effectExtent l="0" t="0" r="0" b="635"/>
            <wp:docPr id="12" name="Picture 12" descr="/Users/Amer/Dropbox/Screenshots/Screenshot 2018-09-22 17.5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mer/Dropbox/Screenshots/Screenshot 2018-09-22 17.51.50.png"/>
                    <pic:cNvPicPr>
                      <a:picLocks noChangeAspect="1" noChangeArrowheads="1"/>
                    </pic:cNvPicPr>
                  </pic:nvPicPr>
                  <pic:blipFill rotWithShape="1">
                    <a:blip r:embed="rId5">
                      <a:extLst>
                        <a:ext uri="{28A0092B-C50C-407E-A947-70E740481C1C}">
                          <a14:useLocalDpi xmlns:a14="http://schemas.microsoft.com/office/drawing/2010/main" val="0"/>
                        </a:ext>
                      </a:extLst>
                    </a:blip>
                    <a:srcRect t="8314" r="2130" b="3333"/>
                    <a:stretch/>
                  </pic:blipFill>
                  <pic:spPr bwMode="auto">
                    <a:xfrm>
                      <a:off x="0" y="0"/>
                      <a:ext cx="3641379" cy="3131905"/>
                    </a:xfrm>
                    <a:prstGeom prst="rect">
                      <a:avLst/>
                    </a:prstGeom>
                    <a:noFill/>
                    <a:ln>
                      <a:noFill/>
                    </a:ln>
                    <a:extLst>
                      <a:ext uri="{53640926-AAD7-44D8-BBD7-CCE9431645EC}">
                        <a14:shadowObscured xmlns:a14="http://schemas.microsoft.com/office/drawing/2010/main"/>
                      </a:ext>
                    </a:extLst>
                  </pic:spPr>
                </pic:pic>
              </a:graphicData>
            </a:graphic>
          </wp:inline>
        </w:drawing>
      </w:r>
    </w:p>
    <w:p w14:paraId="0C420B35" w14:textId="0AF12C82" w:rsidR="00A913BE" w:rsidRDefault="00A913BE" w:rsidP="00F53A72">
      <w:pPr>
        <w:rPr>
          <w:rFonts w:ascii="Times New Roman" w:hAnsi="Times New Roman" w:cs="Times New Roman"/>
        </w:rPr>
      </w:pPr>
      <w:r>
        <w:rPr>
          <w:rFonts w:ascii="Times New Roman" w:hAnsi="Times New Roman" w:cs="Times New Roman"/>
        </w:rPr>
        <w:t>In order to perform SLAM, the platform is equipped with following sensors.</w:t>
      </w:r>
    </w:p>
    <w:p w14:paraId="6145290D" w14:textId="418DAD83" w:rsidR="00A913BE" w:rsidRDefault="00A913BE" w:rsidP="00A913BE">
      <w:pPr>
        <w:pStyle w:val="ListParagraph"/>
        <w:numPr>
          <w:ilvl w:val="0"/>
          <w:numId w:val="12"/>
        </w:numPr>
        <w:rPr>
          <w:rFonts w:ascii="Times New Roman" w:hAnsi="Times New Roman" w:cs="Times New Roman"/>
        </w:rPr>
      </w:pPr>
      <w:r>
        <w:rPr>
          <w:rFonts w:ascii="Times New Roman" w:hAnsi="Times New Roman" w:cs="Times New Roman"/>
        </w:rPr>
        <w:t xml:space="preserve">Light </w:t>
      </w:r>
      <w:r w:rsidR="003A4255">
        <w:rPr>
          <w:rFonts w:ascii="Times New Roman" w:hAnsi="Times New Roman" w:cs="Times New Roman"/>
        </w:rPr>
        <w:t>D</w:t>
      </w:r>
      <w:r>
        <w:rPr>
          <w:rFonts w:ascii="Times New Roman" w:hAnsi="Times New Roman" w:cs="Times New Roman"/>
        </w:rPr>
        <w:t xml:space="preserve">etection and </w:t>
      </w:r>
      <w:r w:rsidR="003A4255">
        <w:rPr>
          <w:rFonts w:ascii="Times New Roman" w:hAnsi="Times New Roman" w:cs="Times New Roman"/>
        </w:rPr>
        <w:t>R</w:t>
      </w:r>
      <w:r>
        <w:rPr>
          <w:rFonts w:ascii="Times New Roman" w:hAnsi="Times New Roman" w:cs="Times New Roman"/>
        </w:rPr>
        <w:t xml:space="preserve">anging (LiDAR) unit – </w:t>
      </w:r>
      <w:r w:rsidR="003A4255">
        <w:rPr>
          <w:rFonts w:ascii="Times New Roman" w:hAnsi="Times New Roman" w:cs="Times New Roman"/>
        </w:rPr>
        <w:t>Obstacle detection</w:t>
      </w:r>
    </w:p>
    <w:p w14:paraId="6240AE32" w14:textId="3A6B20E3" w:rsidR="00A913BE" w:rsidRDefault="00A913BE" w:rsidP="00A913BE">
      <w:pPr>
        <w:pStyle w:val="ListParagraph"/>
        <w:numPr>
          <w:ilvl w:val="0"/>
          <w:numId w:val="12"/>
        </w:numPr>
        <w:rPr>
          <w:rFonts w:ascii="Times New Roman" w:hAnsi="Times New Roman" w:cs="Times New Roman"/>
        </w:rPr>
      </w:pPr>
      <w:r>
        <w:rPr>
          <w:rFonts w:ascii="Times New Roman" w:hAnsi="Times New Roman" w:cs="Times New Roman"/>
        </w:rPr>
        <w:t xml:space="preserve">Inertial Measurement Unit (IMU) – </w:t>
      </w:r>
      <w:r w:rsidR="003A4255">
        <w:rPr>
          <w:rFonts w:ascii="Times New Roman" w:hAnsi="Times New Roman" w:cs="Times New Roman"/>
        </w:rPr>
        <w:t>Reports the acceleration and orientation of the platform</w:t>
      </w:r>
    </w:p>
    <w:p w14:paraId="079784CD" w14:textId="070CADD2" w:rsidR="00A913BE" w:rsidRDefault="003A4255" w:rsidP="00A913BE">
      <w:pPr>
        <w:pStyle w:val="ListParagraph"/>
        <w:numPr>
          <w:ilvl w:val="0"/>
          <w:numId w:val="12"/>
        </w:numPr>
        <w:rPr>
          <w:rFonts w:ascii="Times New Roman" w:hAnsi="Times New Roman" w:cs="Times New Roman"/>
        </w:rPr>
      </w:pPr>
      <w:r>
        <w:rPr>
          <w:rFonts w:ascii="Times New Roman" w:hAnsi="Times New Roman" w:cs="Times New Roman"/>
        </w:rPr>
        <w:t>3D Depth Camera – Visualises the platform’s surrounding environment</w:t>
      </w:r>
    </w:p>
    <w:p w14:paraId="0C74F628" w14:textId="6F55438F" w:rsidR="00D04277" w:rsidRPr="00D04277" w:rsidRDefault="00D04277" w:rsidP="00A913BE">
      <w:pPr>
        <w:pStyle w:val="ListParagraph"/>
        <w:numPr>
          <w:ilvl w:val="0"/>
          <w:numId w:val="12"/>
        </w:numPr>
        <w:rPr>
          <w:rFonts w:ascii="Times New Roman" w:hAnsi="Times New Roman" w:cs="Times New Roman"/>
          <w:color w:val="FF0000"/>
        </w:rPr>
      </w:pPr>
      <w:r w:rsidRPr="00D04277">
        <w:rPr>
          <w:rFonts w:ascii="Times New Roman" w:hAnsi="Times New Roman" w:cs="Times New Roman"/>
          <w:color w:val="FF0000"/>
        </w:rPr>
        <w:t>Odometry???</w:t>
      </w:r>
    </w:p>
    <w:p w14:paraId="0F360DEF" w14:textId="77777777" w:rsidR="00856F59" w:rsidRPr="0073635C" w:rsidRDefault="00856F59" w:rsidP="00F43C84">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953"/>
      </w:tblGrid>
      <w:tr w:rsidR="00483AD1" w:rsidRPr="0073635C" w14:paraId="62A80E54" w14:textId="77777777" w:rsidTr="005B152B">
        <w:tc>
          <w:tcPr>
            <w:tcW w:w="9350" w:type="dxa"/>
            <w:gridSpan w:val="2"/>
          </w:tcPr>
          <w:p w14:paraId="3AA18CEC" w14:textId="59214812" w:rsidR="00483AD1" w:rsidRPr="0073635C" w:rsidRDefault="00483AD1" w:rsidP="00F43C84">
            <w:pPr>
              <w:rPr>
                <w:rFonts w:ascii="Times New Roman" w:hAnsi="Times New Roman" w:cs="Times New Roman"/>
                <w:b/>
              </w:rPr>
            </w:pPr>
            <w:r w:rsidRPr="0073635C">
              <w:rPr>
                <w:rFonts w:ascii="Times New Roman" w:hAnsi="Times New Roman" w:cs="Times New Roman"/>
                <w:b/>
              </w:rPr>
              <w:t>Locomotion &amp; Power</w:t>
            </w:r>
          </w:p>
        </w:tc>
      </w:tr>
      <w:tr w:rsidR="002A279A" w:rsidRPr="0073635C" w14:paraId="320B8747" w14:textId="77777777" w:rsidTr="00604A61">
        <w:tc>
          <w:tcPr>
            <w:tcW w:w="3397" w:type="dxa"/>
          </w:tcPr>
          <w:p w14:paraId="643A8920" w14:textId="0D4BE672" w:rsidR="002A279A" w:rsidRPr="0073635C" w:rsidRDefault="002A279A" w:rsidP="002A279A">
            <w:pPr>
              <w:rPr>
                <w:rFonts w:ascii="Times New Roman" w:eastAsia="Times New Roman" w:hAnsi="Times New Roman" w:cs="Times New Roman"/>
              </w:rPr>
            </w:pPr>
            <w:r w:rsidRPr="0073635C">
              <w:rPr>
                <w:rFonts w:ascii="Times New Roman" w:eastAsia="Times New Roman" w:hAnsi="Times New Roman" w:cs="Times New Roman"/>
              </w:rPr>
              <w:t xml:space="preserve">3x DC </w:t>
            </w:r>
            <w:r w:rsidR="003A3C20">
              <w:rPr>
                <w:rFonts w:ascii="Times New Roman" w:eastAsia="Times New Roman" w:hAnsi="Times New Roman" w:cs="Times New Roman"/>
              </w:rPr>
              <w:t>M</w:t>
            </w:r>
            <w:r w:rsidRPr="0073635C">
              <w:rPr>
                <w:rFonts w:ascii="Times New Roman" w:eastAsia="Times New Roman" w:hAnsi="Times New Roman" w:cs="Times New Roman"/>
              </w:rPr>
              <w:t xml:space="preserve">otor Thunder Power Z3R </w:t>
            </w:r>
          </w:p>
        </w:tc>
        <w:tc>
          <w:tcPr>
            <w:tcW w:w="5953" w:type="dxa"/>
          </w:tcPr>
          <w:p w14:paraId="0CAEAA53" w14:textId="77777777" w:rsidR="003976DB" w:rsidRPr="003976DB" w:rsidRDefault="00330340" w:rsidP="003976DB">
            <w:pPr>
              <w:pStyle w:val="ListParagraph"/>
              <w:numPr>
                <w:ilvl w:val="0"/>
                <w:numId w:val="15"/>
              </w:numPr>
              <w:rPr>
                <w:rFonts w:ascii="Times New Roman" w:eastAsia="Times New Roman" w:hAnsi="Times New Roman" w:cs="Times New Roman"/>
              </w:rPr>
            </w:pPr>
            <w:r w:rsidRPr="003976DB">
              <w:rPr>
                <w:rFonts w:ascii="Times New Roman" w:eastAsia="Times New Roman" w:hAnsi="Times New Roman" w:cs="Times New Roman"/>
              </w:rPr>
              <w:t xml:space="preserve">Status: </w:t>
            </w:r>
            <w:r w:rsidR="002A279A" w:rsidRPr="003976DB">
              <w:rPr>
                <w:rFonts w:ascii="Times New Roman" w:eastAsia="Times New Roman" w:hAnsi="Times New Roman" w:cs="Times New Roman"/>
              </w:rPr>
              <w:t>discontinue</w:t>
            </w:r>
            <w:r w:rsidRPr="003976DB">
              <w:rPr>
                <w:rFonts w:ascii="Times New Roman" w:eastAsia="Times New Roman" w:hAnsi="Times New Roman" w:cs="Times New Roman"/>
              </w:rPr>
              <w:t>d</w:t>
            </w:r>
          </w:p>
          <w:p w14:paraId="7825F9D1" w14:textId="14B48DFF" w:rsidR="003976DB" w:rsidRPr="003976DB" w:rsidRDefault="003976DB" w:rsidP="003976DB">
            <w:pPr>
              <w:pStyle w:val="ListParagraph"/>
              <w:numPr>
                <w:ilvl w:val="0"/>
                <w:numId w:val="15"/>
              </w:numPr>
              <w:rPr>
                <w:rStyle w:val="Strong"/>
                <w:rFonts w:ascii="Times New Roman" w:hAnsi="Times New Roman" w:cs="Times New Roman"/>
                <w:bCs w:val="0"/>
              </w:rPr>
            </w:pPr>
            <w:r w:rsidRPr="003976DB">
              <w:rPr>
                <w:rStyle w:val="Strong"/>
                <w:rFonts w:ascii="Times New Roman" w:hAnsi="Times New Roman" w:cs="Times New Roman"/>
                <w:b w:val="0"/>
                <w:color w:val="222222"/>
                <w:shd w:val="clear" w:color="auto" w:fill="FFFFFF"/>
              </w:rPr>
              <w:t>Type</w:t>
            </w:r>
            <w:r w:rsidRPr="003976DB">
              <w:rPr>
                <w:rFonts w:ascii="Times New Roman" w:hAnsi="Times New Roman" w:cs="Times New Roman"/>
                <w:color w:val="222222"/>
                <w:shd w:val="clear" w:color="auto" w:fill="FFFFFF"/>
              </w:rPr>
              <w:t>: Brushless</w:t>
            </w:r>
          </w:p>
          <w:p w14:paraId="34088E38" w14:textId="60616D8C" w:rsidR="003976DB" w:rsidRPr="006B206F" w:rsidRDefault="003976DB" w:rsidP="003976DB">
            <w:pPr>
              <w:pStyle w:val="ListParagraph"/>
              <w:numPr>
                <w:ilvl w:val="0"/>
                <w:numId w:val="15"/>
              </w:numPr>
              <w:rPr>
                <w:rStyle w:val="Strong"/>
                <w:rFonts w:ascii="Times New Roman" w:hAnsi="Times New Roman" w:cs="Times New Roman"/>
                <w:bCs w:val="0"/>
                <w:color w:val="FF0000"/>
              </w:rPr>
            </w:pPr>
            <w:r w:rsidRPr="006B206F">
              <w:rPr>
                <w:rStyle w:val="Strong"/>
                <w:rFonts w:ascii="Times New Roman" w:hAnsi="Times New Roman" w:cs="Times New Roman"/>
                <w:b w:val="0"/>
                <w:color w:val="FF0000"/>
                <w:shd w:val="clear" w:color="auto" w:fill="FFFFFF"/>
              </w:rPr>
              <w:t>Size</w:t>
            </w:r>
            <w:r w:rsidRPr="006B206F">
              <w:rPr>
                <w:rFonts w:ascii="Times New Roman" w:hAnsi="Times New Roman" w:cs="Times New Roman"/>
                <w:color w:val="FF0000"/>
                <w:shd w:val="clear" w:color="auto" w:fill="FFFFFF"/>
              </w:rPr>
              <w:t>: 540</w:t>
            </w:r>
          </w:p>
          <w:p w14:paraId="350E91F3" w14:textId="0B01D552" w:rsidR="003976DB" w:rsidRPr="006B206F" w:rsidRDefault="003976DB" w:rsidP="003976DB">
            <w:pPr>
              <w:pStyle w:val="ListParagraph"/>
              <w:numPr>
                <w:ilvl w:val="0"/>
                <w:numId w:val="15"/>
              </w:numPr>
              <w:rPr>
                <w:rStyle w:val="Strong"/>
                <w:rFonts w:ascii="Times New Roman" w:hAnsi="Times New Roman" w:cs="Times New Roman"/>
                <w:bCs w:val="0"/>
                <w:color w:val="FF0000"/>
              </w:rPr>
            </w:pPr>
            <w:r w:rsidRPr="006B206F">
              <w:rPr>
                <w:rStyle w:val="Strong"/>
                <w:rFonts w:ascii="Times New Roman" w:hAnsi="Times New Roman" w:cs="Times New Roman"/>
                <w:b w:val="0"/>
                <w:color w:val="FF0000"/>
                <w:shd w:val="clear" w:color="auto" w:fill="FFFFFF"/>
              </w:rPr>
              <w:t># of Turns/Windings</w:t>
            </w:r>
            <w:r w:rsidRPr="006B206F">
              <w:rPr>
                <w:rFonts w:ascii="Times New Roman" w:hAnsi="Times New Roman" w:cs="Times New Roman"/>
                <w:color w:val="FF0000"/>
                <w:shd w:val="clear" w:color="auto" w:fill="FFFFFF"/>
              </w:rPr>
              <w:t>: 17.5</w:t>
            </w:r>
          </w:p>
          <w:p w14:paraId="34AB7DF2" w14:textId="4744CA38" w:rsidR="003976DB" w:rsidRPr="003976DB" w:rsidRDefault="003976DB" w:rsidP="003976DB">
            <w:pPr>
              <w:pStyle w:val="ListParagraph"/>
              <w:numPr>
                <w:ilvl w:val="0"/>
                <w:numId w:val="15"/>
              </w:numPr>
              <w:rPr>
                <w:rFonts w:ascii="Times New Roman" w:hAnsi="Times New Roman" w:cs="Times New Roman"/>
                <w:b/>
              </w:rPr>
            </w:pPr>
            <w:r w:rsidRPr="006B206F">
              <w:rPr>
                <w:rStyle w:val="Strong"/>
                <w:rFonts w:ascii="Times New Roman" w:hAnsi="Times New Roman" w:cs="Times New Roman"/>
                <w:b w:val="0"/>
                <w:color w:val="FF0000"/>
                <w:shd w:val="clear" w:color="auto" w:fill="FFFFFF"/>
              </w:rPr>
              <w:t>Timing</w:t>
            </w:r>
            <w:r w:rsidRPr="006B206F">
              <w:rPr>
                <w:rFonts w:ascii="Times New Roman" w:hAnsi="Times New Roman" w:cs="Times New Roman"/>
                <w:color w:val="FF0000"/>
                <w:shd w:val="clear" w:color="auto" w:fill="FFFFFF"/>
              </w:rPr>
              <w:t>: Adjustable (0-50 degrees)</w:t>
            </w:r>
          </w:p>
        </w:tc>
      </w:tr>
      <w:tr w:rsidR="002A279A" w:rsidRPr="0073635C" w14:paraId="05D6D6CB" w14:textId="77777777" w:rsidTr="00604A61">
        <w:tc>
          <w:tcPr>
            <w:tcW w:w="3397" w:type="dxa"/>
          </w:tcPr>
          <w:p w14:paraId="7F518AE0" w14:textId="33D45BD6" w:rsidR="002A279A" w:rsidRPr="0073635C" w:rsidRDefault="002A279A" w:rsidP="00F43C84">
            <w:pPr>
              <w:rPr>
                <w:rFonts w:ascii="Times New Roman" w:eastAsia="Times New Roman" w:hAnsi="Times New Roman" w:cs="Times New Roman"/>
              </w:rPr>
            </w:pPr>
            <w:r w:rsidRPr="0073635C">
              <w:rPr>
                <w:rFonts w:ascii="Times New Roman" w:eastAsia="Times New Roman" w:hAnsi="Times New Roman" w:cs="Times New Roman"/>
              </w:rPr>
              <w:lastRenderedPageBreak/>
              <w:t xml:space="preserve">3x </w:t>
            </w:r>
            <w:r w:rsidR="003A3C20">
              <w:rPr>
                <w:rFonts w:ascii="Times New Roman" w:eastAsia="Times New Roman" w:hAnsi="Times New Roman" w:cs="Times New Roman"/>
              </w:rPr>
              <w:t>ESCON M</w:t>
            </w:r>
            <w:r w:rsidRPr="0073635C">
              <w:rPr>
                <w:rFonts w:ascii="Times New Roman" w:eastAsia="Times New Roman" w:hAnsi="Times New Roman" w:cs="Times New Roman"/>
              </w:rPr>
              <w:t xml:space="preserve">otor </w:t>
            </w:r>
            <w:r w:rsidR="003A3C20">
              <w:rPr>
                <w:rFonts w:ascii="Times New Roman" w:eastAsia="Times New Roman" w:hAnsi="Times New Roman" w:cs="Times New Roman"/>
              </w:rPr>
              <w:t>D</w:t>
            </w:r>
            <w:r w:rsidRPr="0073635C">
              <w:rPr>
                <w:rFonts w:ascii="Times New Roman" w:eastAsia="Times New Roman" w:hAnsi="Times New Roman" w:cs="Times New Roman"/>
              </w:rPr>
              <w:t>river</w:t>
            </w:r>
          </w:p>
        </w:tc>
        <w:tc>
          <w:tcPr>
            <w:tcW w:w="5953" w:type="dxa"/>
          </w:tcPr>
          <w:p w14:paraId="7649BCA4" w14:textId="74B537C7" w:rsidR="003A3C20" w:rsidRPr="0073635C" w:rsidRDefault="003A3C20" w:rsidP="002A279A">
            <w:pPr>
              <w:rPr>
                <w:rFonts w:ascii="Times New Roman" w:hAnsi="Times New Roman" w:cs="Times New Roman"/>
                <w:b/>
              </w:rPr>
            </w:pPr>
            <w:hyperlink r:id="rId6" w:history="1">
              <w:r w:rsidRPr="00E0201E">
                <w:rPr>
                  <w:rStyle w:val="Hyperlink"/>
                  <w:rFonts w:ascii="Times New Roman" w:hAnsi="Times New Roman" w:cs="Times New Roman"/>
                  <w:b/>
                </w:rPr>
                <w:t>http://storkdrives.com/wp-content/uploads/2013/10/MR_enUS_ESCON-Module-50-5.pdf</w:t>
              </w:r>
            </w:hyperlink>
          </w:p>
        </w:tc>
      </w:tr>
      <w:tr w:rsidR="002A279A" w:rsidRPr="0073635C" w14:paraId="068CAC12" w14:textId="77777777" w:rsidTr="00604A61">
        <w:tc>
          <w:tcPr>
            <w:tcW w:w="3397" w:type="dxa"/>
          </w:tcPr>
          <w:p w14:paraId="1DFADCED" w14:textId="29A5CBCF" w:rsidR="002A279A" w:rsidRPr="0073635C" w:rsidRDefault="002A279A" w:rsidP="00F43C84">
            <w:pPr>
              <w:rPr>
                <w:rFonts w:ascii="Times New Roman" w:eastAsia="Times New Roman" w:hAnsi="Times New Roman" w:cs="Times New Roman"/>
              </w:rPr>
            </w:pPr>
            <w:r w:rsidRPr="0073635C">
              <w:rPr>
                <w:rFonts w:ascii="Times New Roman" w:eastAsia="Times New Roman" w:hAnsi="Times New Roman" w:cs="Times New Roman"/>
              </w:rPr>
              <w:t xml:space="preserve">3x Gearbox BB </w:t>
            </w:r>
            <w:proofErr w:type="spellStart"/>
            <w:r w:rsidR="00C7223A" w:rsidRPr="00C7223A">
              <w:rPr>
                <w:rFonts w:ascii="Times New Roman" w:eastAsia="Times New Roman" w:hAnsi="Times New Roman" w:cs="Times New Roman"/>
                <w:color w:val="FF0000"/>
              </w:rPr>
              <w:t>BaneBots</w:t>
            </w:r>
            <w:proofErr w:type="spellEnd"/>
            <w:r w:rsidR="00C7223A">
              <w:rPr>
                <w:rFonts w:ascii="Times New Roman" w:eastAsia="Times New Roman" w:hAnsi="Times New Roman" w:cs="Times New Roman"/>
                <w:color w:val="FF0000"/>
              </w:rPr>
              <w:t>???</w:t>
            </w:r>
          </w:p>
        </w:tc>
        <w:tc>
          <w:tcPr>
            <w:tcW w:w="5953" w:type="dxa"/>
          </w:tcPr>
          <w:p w14:paraId="3BFA25E6" w14:textId="77777777" w:rsidR="002A279A" w:rsidRPr="00007B6E" w:rsidRDefault="002A279A" w:rsidP="00007B6E">
            <w:pPr>
              <w:pStyle w:val="ListParagraph"/>
              <w:numPr>
                <w:ilvl w:val="0"/>
                <w:numId w:val="16"/>
              </w:numPr>
              <w:rPr>
                <w:rFonts w:ascii="Times New Roman" w:hAnsi="Times New Roman" w:cs="Times New Roman"/>
                <w:b/>
              </w:rPr>
            </w:pPr>
            <w:r w:rsidRPr="00007B6E">
              <w:rPr>
                <w:rFonts w:ascii="Times New Roman" w:eastAsia="Times New Roman" w:hAnsi="Times New Roman" w:cs="Times New Roman"/>
              </w:rPr>
              <w:t>26:1 Gearing ratio</w:t>
            </w:r>
          </w:p>
        </w:tc>
      </w:tr>
      <w:tr w:rsidR="002A279A" w:rsidRPr="0073635C" w14:paraId="0D359327" w14:textId="77777777" w:rsidTr="00604A61">
        <w:tc>
          <w:tcPr>
            <w:tcW w:w="3397" w:type="dxa"/>
          </w:tcPr>
          <w:p w14:paraId="5DB1D4E7" w14:textId="545B96CD" w:rsidR="002A279A" w:rsidRPr="0073635C" w:rsidRDefault="002A279A" w:rsidP="00F43C84">
            <w:pPr>
              <w:rPr>
                <w:rFonts w:ascii="Times New Roman" w:eastAsia="Times New Roman" w:hAnsi="Times New Roman" w:cs="Times New Roman"/>
              </w:rPr>
            </w:pPr>
            <w:r w:rsidRPr="0073635C">
              <w:rPr>
                <w:rFonts w:ascii="Times New Roman" w:eastAsia="Times New Roman" w:hAnsi="Times New Roman" w:cs="Times New Roman"/>
              </w:rPr>
              <w:t>3x Omni Wheel</w:t>
            </w:r>
          </w:p>
        </w:tc>
        <w:tc>
          <w:tcPr>
            <w:tcW w:w="5953" w:type="dxa"/>
          </w:tcPr>
          <w:p w14:paraId="6C076472" w14:textId="66395FA8" w:rsidR="002A279A" w:rsidRDefault="00B92A5C" w:rsidP="00B92A5C">
            <w:pPr>
              <w:pStyle w:val="ListParagraph"/>
              <w:numPr>
                <w:ilvl w:val="0"/>
                <w:numId w:val="13"/>
              </w:numPr>
              <w:rPr>
                <w:rFonts w:ascii="Times New Roman" w:eastAsia="Times New Roman" w:hAnsi="Times New Roman" w:cs="Times New Roman"/>
                <w:color w:val="FF0000"/>
              </w:rPr>
            </w:pPr>
            <w:r>
              <w:rPr>
                <w:rFonts w:ascii="Times New Roman" w:eastAsia="Times New Roman" w:hAnsi="Times New Roman" w:cs="Times New Roman"/>
                <w:color w:val="FF0000"/>
              </w:rPr>
              <w:t>D</w:t>
            </w:r>
            <w:r w:rsidR="00DA0BDE" w:rsidRPr="00B92A5C">
              <w:rPr>
                <w:rFonts w:ascii="Times New Roman" w:eastAsia="Times New Roman" w:hAnsi="Times New Roman" w:cs="Times New Roman"/>
                <w:color w:val="FF0000"/>
              </w:rPr>
              <w:t>iameter</w:t>
            </w:r>
            <w:r>
              <w:rPr>
                <w:rFonts w:ascii="Times New Roman" w:eastAsia="Times New Roman" w:hAnsi="Times New Roman" w:cs="Times New Roman"/>
                <w:color w:val="FF0000"/>
              </w:rPr>
              <w:t>: 40 mm</w:t>
            </w:r>
            <w:r w:rsidR="00DA0BDE" w:rsidRPr="00B92A5C">
              <w:rPr>
                <w:rFonts w:ascii="Times New Roman" w:eastAsia="Times New Roman" w:hAnsi="Times New Roman" w:cs="Times New Roman"/>
                <w:color w:val="FF0000"/>
              </w:rPr>
              <w:t>???</w:t>
            </w:r>
          </w:p>
          <w:p w14:paraId="32D60F33" w14:textId="55C10744" w:rsidR="00B92A5C" w:rsidRDefault="00B92A5C" w:rsidP="00B92A5C">
            <w:pPr>
              <w:pStyle w:val="ListParagraph"/>
              <w:numPr>
                <w:ilvl w:val="0"/>
                <w:numId w:val="13"/>
              </w:numPr>
              <w:rPr>
                <w:rFonts w:ascii="Times New Roman" w:eastAsia="Times New Roman" w:hAnsi="Times New Roman" w:cs="Times New Roman"/>
                <w:color w:val="FF0000"/>
              </w:rPr>
            </w:pPr>
            <w:r>
              <w:rPr>
                <w:rFonts w:ascii="Times New Roman" w:eastAsia="Times New Roman" w:hAnsi="Times New Roman" w:cs="Times New Roman"/>
                <w:color w:val="FF0000"/>
              </w:rPr>
              <w:t>Number of plates: 2</w:t>
            </w:r>
          </w:p>
          <w:p w14:paraId="6940A5CD" w14:textId="6D2845A8" w:rsidR="00B92A5C" w:rsidRDefault="00B92A5C" w:rsidP="00B92A5C">
            <w:pPr>
              <w:pStyle w:val="ListParagraph"/>
              <w:numPr>
                <w:ilvl w:val="0"/>
                <w:numId w:val="13"/>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Substrate: </w:t>
            </w:r>
          </w:p>
          <w:p w14:paraId="3D05267B" w14:textId="37EF1B71" w:rsidR="00B92A5C" w:rsidRDefault="00B92A5C" w:rsidP="00B92A5C">
            <w:pPr>
              <w:pStyle w:val="ListParagraph"/>
              <w:numPr>
                <w:ilvl w:val="0"/>
                <w:numId w:val="13"/>
              </w:numPr>
              <w:rPr>
                <w:rFonts w:ascii="Times New Roman" w:eastAsia="Times New Roman" w:hAnsi="Times New Roman" w:cs="Times New Roman"/>
                <w:color w:val="FF0000"/>
              </w:rPr>
            </w:pPr>
            <w:r>
              <w:rPr>
                <w:rFonts w:ascii="Times New Roman" w:eastAsia="Times New Roman" w:hAnsi="Times New Roman" w:cs="Times New Roman"/>
                <w:color w:val="FF0000"/>
              </w:rPr>
              <w:t>Roller material:</w:t>
            </w:r>
          </w:p>
          <w:p w14:paraId="6AFC84DB" w14:textId="07CBB212" w:rsidR="00B92A5C" w:rsidRDefault="00B92A5C" w:rsidP="00B92A5C">
            <w:pPr>
              <w:pStyle w:val="ListParagraph"/>
              <w:numPr>
                <w:ilvl w:val="0"/>
                <w:numId w:val="13"/>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Number of rollers: </w:t>
            </w:r>
          </w:p>
          <w:p w14:paraId="0A417BC3" w14:textId="22C34307" w:rsidR="00B92A5C" w:rsidRPr="00B92A5C" w:rsidRDefault="00B92A5C" w:rsidP="00B92A5C">
            <w:pPr>
              <w:pStyle w:val="ListParagraph"/>
              <w:numPr>
                <w:ilvl w:val="0"/>
                <w:numId w:val="13"/>
              </w:numPr>
              <w:rPr>
                <w:rFonts w:ascii="Times New Roman" w:hAnsi="Times New Roman" w:cs="Times New Roman"/>
                <w:b/>
                <w:color w:val="FF0000"/>
              </w:rPr>
            </w:pPr>
            <w:r>
              <w:rPr>
                <w:rFonts w:ascii="Times New Roman" w:eastAsia="Times New Roman" w:hAnsi="Times New Roman" w:cs="Times New Roman"/>
                <w:color w:val="FF0000"/>
              </w:rPr>
              <w:t>Load capacity:</w:t>
            </w:r>
          </w:p>
        </w:tc>
      </w:tr>
      <w:tr w:rsidR="002A279A" w:rsidRPr="0073635C" w14:paraId="52B9FF9B" w14:textId="77777777" w:rsidTr="00604A61">
        <w:tc>
          <w:tcPr>
            <w:tcW w:w="3397" w:type="dxa"/>
          </w:tcPr>
          <w:p w14:paraId="5B5AF231" w14:textId="6016DA75" w:rsidR="002A279A" w:rsidRPr="0073635C" w:rsidRDefault="002A279A" w:rsidP="003A3C20">
            <w:pPr>
              <w:ind w:left="720" w:hanging="720"/>
              <w:rPr>
                <w:rFonts w:ascii="Times New Roman" w:hAnsi="Times New Roman" w:cs="Times New Roman"/>
              </w:rPr>
            </w:pPr>
            <w:r w:rsidRPr="0073635C">
              <w:rPr>
                <w:rFonts w:ascii="Times New Roman" w:hAnsi="Times New Roman" w:cs="Times New Roman"/>
              </w:rPr>
              <w:t xml:space="preserve">2x Turnigy </w:t>
            </w:r>
            <w:r w:rsidR="00604A61" w:rsidRPr="0073635C">
              <w:rPr>
                <w:rFonts w:ascii="Times New Roman" w:hAnsi="Times New Roman" w:cs="Times New Roman"/>
              </w:rPr>
              <w:t>Nano</w:t>
            </w:r>
            <w:r w:rsidRPr="0073635C">
              <w:rPr>
                <w:rFonts w:ascii="Times New Roman" w:hAnsi="Times New Roman" w:cs="Times New Roman"/>
              </w:rPr>
              <w:t>-tech 2S3P</w:t>
            </w:r>
            <w:r w:rsidR="003A3C20">
              <w:rPr>
                <w:rFonts w:ascii="Times New Roman" w:hAnsi="Times New Roman" w:cs="Times New Roman"/>
              </w:rPr>
              <w:t xml:space="preserve"> H</w:t>
            </w:r>
            <w:r w:rsidRPr="0073635C">
              <w:rPr>
                <w:rFonts w:ascii="Times New Roman" w:hAnsi="Times New Roman" w:cs="Times New Roman"/>
              </w:rPr>
              <w:t>ardcase Saddle</w:t>
            </w:r>
            <w:r w:rsidR="00604A61" w:rsidRPr="0073635C">
              <w:rPr>
                <w:rFonts w:ascii="Times New Roman" w:hAnsi="Times New Roman" w:cs="Times New Roman"/>
              </w:rPr>
              <w:t xml:space="preserve"> </w:t>
            </w:r>
            <w:r w:rsidRPr="0073635C">
              <w:rPr>
                <w:rFonts w:ascii="Times New Roman" w:hAnsi="Times New Roman" w:cs="Times New Roman"/>
              </w:rPr>
              <w:t>LiPo pack</w:t>
            </w:r>
          </w:p>
        </w:tc>
        <w:tc>
          <w:tcPr>
            <w:tcW w:w="5953" w:type="dxa"/>
          </w:tcPr>
          <w:p w14:paraId="4B0A3664" w14:textId="77777777" w:rsidR="00723861" w:rsidRPr="0073635C" w:rsidRDefault="002A279A" w:rsidP="0073635C">
            <w:pPr>
              <w:pStyle w:val="ListParagraph"/>
              <w:numPr>
                <w:ilvl w:val="0"/>
                <w:numId w:val="5"/>
              </w:numPr>
              <w:rPr>
                <w:rFonts w:ascii="Times New Roman" w:hAnsi="Times New Roman" w:cs="Times New Roman"/>
              </w:rPr>
            </w:pPr>
            <w:r w:rsidRPr="0073635C">
              <w:rPr>
                <w:rFonts w:ascii="Times New Roman" w:hAnsi="Times New Roman" w:cs="Times New Roman"/>
              </w:rPr>
              <w:t xml:space="preserve">5000 mAh </w:t>
            </w:r>
          </w:p>
          <w:p w14:paraId="3D5DACD7" w14:textId="77777777" w:rsidR="002A279A" w:rsidRPr="0073635C" w:rsidRDefault="002A279A" w:rsidP="0073635C">
            <w:pPr>
              <w:pStyle w:val="ListParagraph"/>
              <w:numPr>
                <w:ilvl w:val="0"/>
                <w:numId w:val="5"/>
              </w:numPr>
              <w:rPr>
                <w:rFonts w:ascii="Times New Roman" w:hAnsi="Times New Roman" w:cs="Times New Roman"/>
              </w:rPr>
            </w:pPr>
            <w:r w:rsidRPr="0073635C">
              <w:rPr>
                <w:rFonts w:ascii="Times New Roman" w:hAnsi="Times New Roman" w:cs="Times New Roman"/>
              </w:rPr>
              <w:t>7.4 V</w:t>
            </w:r>
          </w:p>
          <w:p w14:paraId="61D56614" w14:textId="5BFCE3D9" w:rsidR="0073635C" w:rsidRPr="009428B4" w:rsidRDefault="0073635C" w:rsidP="009428B4">
            <w:pPr>
              <w:pStyle w:val="ListParagraph"/>
              <w:numPr>
                <w:ilvl w:val="0"/>
                <w:numId w:val="5"/>
              </w:numPr>
              <w:rPr>
                <w:rFonts w:ascii="Times New Roman" w:hAnsi="Times New Roman" w:cs="Times New Roman"/>
              </w:rPr>
            </w:pPr>
            <w:r w:rsidRPr="0073635C">
              <w:rPr>
                <w:rFonts w:ascii="Times New Roman" w:hAnsi="Times New Roman" w:cs="Times New Roman"/>
              </w:rPr>
              <w:t>The nominal operating voltage for motor drivers is 10-15 VDC, hence two 2S in series (14.8 V) or a 3S (11.1 V) or 4S (14.8 V) LiPo is recommended.</w:t>
            </w:r>
          </w:p>
        </w:tc>
      </w:tr>
      <w:tr w:rsidR="002A279A" w:rsidRPr="0073635C" w14:paraId="6668F266" w14:textId="77777777" w:rsidTr="00604A61">
        <w:tc>
          <w:tcPr>
            <w:tcW w:w="3397" w:type="dxa"/>
          </w:tcPr>
          <w:p w14:paraId="448FBE31" w14:textId="77777777" w:rsidR="002A279A" w:rsidRPr="0073635C" w:rsidRDefault="002A279A" w:rsidP="002A279A">
            <w:pPr>
              <w:rPr>
                <w:rFonts w:ascii="Times New Roman" w:eastAsia="Times New Roman" w:hAnsi="Times New Roman" w:cs="Times New Roman"/>
              </w:rPr>
            </w:pPr>
            <w:r w:rsidRPr="0073635C">
              <w:rPr>
                <w:rFonts w:ascii="Times New Roman" w:eastAsia="Times New Roman" w:hAnsi="Times New Roman" w:cs="Times New Roman"/>
              </w:rPr>
              <w:t xml:space="preserve">YH11053A Boost Converter </w:t>
            </w:r>
          </w:p>
        </w:tc>
        <w:tc>
          <w:tcPr>
            <w:tcW w:w="5953" w:type="dxa"/>
          </w:tcPr>
          <w:p w14:paraId="59803252" w14:textId="77777777" w:rsidR="00723861" w:rsidRPr="0073635C" w:rsidRDefault="002A279A" w:rsidP="0073635C">
            <w:pPr>
              <w:pStyle w:val="ListParagraph"/>
              <w:numPr>
                <w:ilvl w:val="0"/>
                <w:numId w:val="5"/>
              </w:numPr>
              <w:rPr>
                <w:rFonts w:ascii="Times New Roman" w:eastAsia="Times New Roman" w:hAnsi="Times New Roman" w:cs="Times New Roman"/>
              </w:rPr>
            </w:pPr>
            <w:r w:rsidRPr="0073635C">
              <w:rPr>
                <w:rFonts w:ascii="Times New Roman" w:eastAsia="Times New Roman" w:hAnsi="Times New Roman" w:cs="Times New Roman"/>
              </w:rPr>
              <w:t xml:space="preserve">7.4 V to 5 - 42 V </w:t>
            </w:r>
          </w:p>
          <w:p w14:paraId="2C74C134" w14:textId="77777777" w:rsidR="002A279A" w:rsidRPr="0073635C" w:rsidRDefault="002A279A" w:rsidP="0073635C">
            <w:pPr>
              <w:pStyle w:val="ListParagraph"/>
              <w:numPr>
                <w:ilvl w:val="0"/>
                <w:numId w:val="5"/>
              </w:numPr>
              <w:rPr>
                <w:rFonts w:ascii="Times New Roman" w:hAnsi="Times New Roman" w:cs="Times New Roman"/>
                <w:b/>
              </w:rPr>
            </w:pPr>
            <w:r w:rsidRPr="0073635C">
              <w:rPr>
                <w:rFonts w:ascii="Times New Roman" w:eastAsia="Times New Roman" w:hAnsi="Times New Roman" w:cs="Times New Roman"/>
              </w:rPr>
              <w:t>4 A</w:t>
            </w:r>
          </w:p>
          <w:p w14:paraId="2617496F" w14:textId="23AC50B6" w:rsidR="0073635C" w:rsidRPr="0073635C" w:rsidRDefault="0073635C" w:rsidP="0073635C">
            <w:pPr>
              <w:pStyle w:val="ListParagraph"/>
              <w:numPr>
                <w:ilvl w:val="0"/>
                <w:numId w:val="5"/>
              </w:numPr>
              <w:rPr>
                <w:rFonts w:ascii="Times New Roman" w:hAnsi="Times New Roman" w:cs="Times New Roman"/>
              </w:rPr>
            </w:pPr>
            <w:r w:rsidRPr="0073635C">
              <w:rPr>
                <w:rFonts w:ascii="Times New Roman" w:hAnsi="Times New Roman" w:cs="Times New Roman"/>
              </w:rPr>
              <w:t>A boost converter will step up the voltage to the 19 V required by the NUC</w:t>
            </w:r>
          </w:p>
        </w:tc>
      </w:tr>
    </w:tbl>
    <w:p w14:paraId="1848FC64" w14:textId="2CE07C52" w:rsidR="001009D9" w:rsidRDefault="001009D9" w:rsidP="001009D9">
      <w:pPr>
        <w:rPr>
          <w:rFonts w:ascii="Times New Roman" w:eastAsia="Times New Roman" w:hAnsi="Times New Roman" w:cs="Times New Roman"/>
        </w:rPr>
      </w:pPr>
    </w:p>
    <w:p w14:paraId="3B0E18A0" w14:textId="13B0AD20" w:rsidR="008D49D8" w:rsidRDefault="008D49D8" w:rsidP="001009D9">
      <w:pPr>
        <w:rPr>
          <w:rFonts w:ascii="Times New Roman" w:eastAsia="Times New Roman" w:hAnsi="Times New Roman" w:cs="Times New Roman"/>
        </w:rPr>
      </w:pPr>
    </w:p>
    <w:p w14:paraId="7BEE6775" w14:textId="0403F49C" w:rsidR="00CE0214" w:rsidRDefault="00CE0214" w:rsidP="001009D9">
      <w:pPr>
        <w:rPr>
          <w:rFonts w:ascii="Times New Roman" w:eastAsia="Times New Roman" w:hAnsi="Times New Roman" w:cs="Times New Roman"/>
        </w:rPr>
      </w:pPr>
    </w:p>
    <w:p w14:paraId="26CBB6F3" w14:textId="77777777" w:rsidR="00CE0214" w:rsidRDefault="00CE0214" w:rsidP="001009D9">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830"/>
        <w:gridCol w:w="6520"/>
      </w:tblGrid>
      <w:tr w:rsidR="00483AD1" w:rsidRPr="0073635C" w14:paraId="18E8F832" w14:textId="77777777" w:rsidTr="000707B5">
        <w:tc>
          <w:tcPr>
            <w:tcW w:w="9350" w:type="dxa"/>
            <w:gridSpan w:val="2"/>
          </w:tcPr>
          <w:p w14:paraId="05C60636" w14:textId="5E09723E" w:rsidR="00483AD1" w:rsidRPr="0073635C" w:rsidRDefault="00483AD1" w:rsidP="001009D9">
            <w:pPr>
              <w:rPr>
                <w:rFonts w:ascii="Times New Roman" w:hAnsi="Times New Roman" w:cs="Times New Roman"/>
              </w:rPr>
            </w:pPr>
            <w:r w:rsidRPr="0073635C">
              <w:rPr>
                <w:rFonts w:ascii="Times New Roman" w:hAnsi="Times New Roman" w:cs="Times New Roman"/>
                <w:b/>
              </w:rPr>
              <w:t>Operational Specifications</w:t>
            </w:r>
          </w:p>
        </w:tc>
      </w:tr>
      <w:tr w:rsidR="00483AD1" w:rsidRPr="0073635C" w14:paraId="75EB0F6A" w14:textId="77777777" w:rsidTr="00604A61">
        <w:tc>
          <w:tcPr>
            <w:tcW w:w="2830" w:type="dxa"/>
          </w:tcPr>
          <w:p w14:paraId="3B1977E5" w14:textId="6425A179" w:rsidR="00483AD1" w:rsidRPr="00044C50" w:rsidRDefault="00044C50" w:rsidP="001009D9">
            <w:pPr>
              <w:rPr>
                <w:rFonts w:ascii="Times New Roman" w:hAnsi="Times New Roman" w:cs="Times New Roman"/>
              </w:rPr>
            </w:pPr>
            <w:r w:rsidRPr="00044C50">
              <w:rPr>
                <w:rFonts w:ascii="Times New Roman" w:hAnsi="Times New Roman" w:cs="Times New Roman"/>
              </w:rPr>
              <w:t>Recommended Users</w:t>
            </w:r>
          </w:p>
        </w:tc>
        <w:tc>
          <w:tcPr>
            <w:tcW w:w="6520" w:type="dxa"/>
          </w:tcPr>
          <w:p w14:paraId="5B195552" w14:textId="362CC9B8" w:rsidR="00044C50" w:rsidRPr="0073635C" w:rsidRDefault="00044C50" w:rsidP="001009D9">
            <w:pPr>
              <w:rPr>
                <w:rFonts w:ascii="Times New Roman" w:hAnsi="Times New Roman" w:cs="Times New Roman"/>
              </w:rPr>
            </w:pPr>
            <w:r>
              <w:rPr>
                <w:rFonts w:ascii="Times New Roman" w:hAnsi="Times New Roman" w:cs="Times New Roman"/>
              </w:rPr>
              <w:t>The product is recommended for operators with experience in computers and basic electronics.</w:t>
            </w:r>
          </w:p>
        </w:tc>
      </w:tr>
      <w:tr w:rsidR="00864953" w:rsidRPr="0073635C" w14:paraId="1C8916A3" w14:textId="77777777" w:rsidTr="00604A61">
        <w:tc>
          <w:tcPr>
            <w:tcW w:w="2830" w:type="dxa"/>
          </w:tcPr>
          <w:p w14:paraId="3C8660F1" w14:textId="77777777" w:rsidR="00864953" w:rsidRPr="0073635C" w:rsidRDefault="00864953" w:rsidP="001009D9">
            <w:pPr>
              <w:rPr>
                <w:rFonts w:ascii="Times New Roman" w:hAnsi="Times New Roman" w:cs="Times New Roman"/>
              </w:rPr>
            </w:pPr>
            <w:r w:rsidRPr="0073635C">
              <w:rPr>
                <w:rFonts w:ascii="Times New Roman" w:hAnsi="Times New Roman" w:cs="Times New Roman"/>
              </w:rPr>
              <w:t>Input</w:t>
            </w:r>
          </w:p>
        </w:tc>
        <w:tc>
          <w:tcPr>
            <w:tcW w:w="6520" w:type="dxa"/>
          </w:tcPr>
          <w:p w14:paraId="0A41E209" w14:textId="7A2382EC" w:rsidR="00864953" w:rsidRPr="0073635C" w:rsidRDefault="00FD7420" w:rsidP="001009D9">
            <w:pPr>
              <w:rPr>
                <w:rFonts w:ascii="Times New Roman" w:hAnsi="Times New Roman" w:cs="Times New Roman"/>
              </w:rPr>
            </w:pPr>
            <w:r w:rsidRPr="0073635C">
              <w:rPr>
                <w:rFonts w:ascii="Times New Roman" w:hAnsi="Times New Roman" w:cs="Times New Roman"/>
              </w:rPr>
              <w:t>Pre-mapped mapping data of the warehouse</w:t>
            </w:r>
            <w:r w:rsidR="00DB74F4" w:rsidRPr="0073635C">
              <w:rPr>
                <w:rFonts w:ascii="Times New Roman" w:hAnsi="Times New Roman" w:cs="Times New Roman"/>
              </w:rPr>
              <w:t>.</w:t>
            </w:r>
          </w:p>
        </w:tc>
      </w:tr>
      <w:tr w:rsidR="00864953" w:rsidRPr="0073635C" w14:paraId="2975D9BD" w14:textId="77777777" w:rsidTr="00604A61">
        <w:tc>
          <w:tcPr>
            <w:tcW w:w="2830" w:type="dxa"/>
          </w:tcPr>
          <w:p w14:paraId="52363ADD" w14:textId="77777777" w:rsidR="00864953" w:rsidRPr="0073635C" w:rsidRDefault="00864953" w:rsidP="001009D9">
            <w:pPr>
              <w:rPr>
                <w:rFonts w:ascii="Times New Roman" w:hAnsi="Times New Roman" w:cs="Times New Roman"/>
              </w:rPr>
            </w:pPr>
            <w:r w:rsidRPr="0073635C">
              <w:rPr>
                <w:rFonts w:ascii="Times New Roman" w:hAnsi="Times New Roman" w:cs="Times New Roman"/>
              </w:rPr>
              <w:t>Power supply</w:t>
            </w:r>
          </w:p>
        </w:tc>
        <w:tc>
          <w:tcPr>
            <w:tcW w:w="6520" w:type="dxa"/>
          </w:tcPr>
          <w:p w14:paraId="057D0D5A" w14:textId="42CE20C4" w:rsidR="00864953" w:rsidRPr="0073635C" w:rsidRDefault="00C456DA" w:rsidP="001009D9">
            <w:pPr>
              <w:rPr>
                <w:rFonts w:ascii="Times New Roman" w:hAnsi="Times New Roman" w:cs="Times New Roman"/>
              </w:rPr>
            </w:pPr>
            <w:r>
              <w:rPr>
                <w:rFonts w:ascii="Times New Roman" w:hAnsi="Times New Roman" w:cs="Times New Roman"/>
              </w:rPr>
              <w:t xml:space="preserve">Continuous operation is limited </w:t>
            </w:r>
            <w:r w:rsidR="002353D3">
              <w:rPr>
                <w:rFonts w:ascii="Times New Roman" w:hAnsi="Times New Roman" w:cs="Times New Roman"/>
              </w:rPr>
              <w:t>by</w:t>
            </w:r>
            <w:r>
              <w:rPr>
                <w:rFonts w:ascii="Times New Roman" w:hAnsi="Times New Roman" w:cs="Times New Roman"/>
              </w:rPr>
              <w:t xml:space="preserve"> battery capacity</w:t>
            </w:r>
          </w:p>
        </w:tc>
      </w:tr>
      <w:tr w:rsidR="00864953" w:rsidRPr="0073635C" w14:paraId="5B809FB0" w14:textId="77777777" w:rsidTr="00604A61">
        <w:tc>
          <w:tcPr>
            <w:tcW w:w="2830" w:type="dxa"/>
          </w:tcPr>
          <w:p w14:paraId="292EE94D" w14:textId="77777777" w:rsidR="00864953" w:rsidRPr="0073635C" w:rsidRDefault="00864953" w:rsidP="001009D9">
            <w:pPr>
              <w:rPr>
                <w:rFonts w:ascii="Times New Roman" w:hAnsi="Times New Roman" w:cs="Times New Roman"/>
              </w:rPr>
            </w:pPr>
            <w:r w:rsidRPr="0073635C">
              <w:rPr>
                <w:rFonts w:ascii="Times New Roman" w:hAnsi="Times New Roman" w:cs="Times New Roman"/>
              </w:rPr>
              <w:t>Operation speed</w:t>
            </w:r>
          </w:p>
        </w:tc>
        <w:tc>
          <w:tcPr>
            <w:tcW w:w="6520" w:type="dxa"/>
          </w:tcPr>
          <w:p w14:paraId="07B8E6F3" w14:textId="3D05072E" w:rsidR="00864953" w:rsidRPr="0073635C" w:rsidRDefault="00E5447A" w:rsidP="001009D9">
            <w:pPr>
              <w:rPr>
                <w:rFonts w:ascii="Times New Roman" w:hAnsi="Times New Roman" w:cs="Times New Roman"/>
              </w:rPr>
            </w:pPr>
            <w:r w:rsidRPr="0073635C">
              <w:rPr>
                <w:rFonts w:ascii="Times New Roman" w:hAnsi="Times New Roman" w:cs="Times New Roman"/>
              </w:rPr>
              <w:t>Close to walking speed</w:t>
            </w:r>
            <w:r w:rsidR="002353D3">
              <w:rPr>
                <w:rFonts w:ascii="Times New Roman" w:hAnsi="Times New Roman" w:cs="Times New Roman"/>
              </w:rPr>
              <w:t>:</w:t>
            </w:r>
            <w:r w:rsidRPr="0073635C">
              <w:rPr>
                <w:rFonts w:ascii="Times New Roman" w:hAnsi="Times New Roman" w:cs="Times New Roman"/>
              </w:rPr>
              <w:t xml:space="preserve"> 1 ms</w:t>
            </w:r>
            <w:r w:rsidRPr="0073635C">
              <w:rPr>
                <w:rFonts w:ascii="Times New Roman" w:hAnsi="Times New Roman" w:cs="Times New Roman"/>
                <w:vertAlign w:val="superscript"/>
              </w:rPr>
              <w:t>-1</w:t>
            </w:r>
          </w:p>
        </w:tc>
      </w:tr>
      <w:tr w:rsidR="00864953" w:rsidRPr="0073635C" w14:paraId="2EF3EDBA" w14:textId="77777777" w:rsidTr="00604A61">
        <w:tc>
          <w:tcPr>
            <w:tcW w:w="2830" w:type="dxa"/>
          </w:tcPr>
          <w:p w14:paraId="707B119B" w14:textId="77777777" w:rsidR="00864953" w:rsidRPr="0073635C" w:rsidRDefault="00864953" w:rsidP="001009D9">
            <w:pPr>
              <w:rPr>
                <w:rFonts w:ascii="Times New Roman" w:hAnsi="Times New Roman" w:cs="Times New Roman"/>
              </w:rPr>
            </w:pPr>
            <w:r w:rsidRPr="0073635C">
              <w:rPr>
                <w:rFonts w:ascii="Times New Roman" w:hAnsi="Times New Roman" w:cs="Times New Roman"/>
              </w:rPr>
              <w:t>Area Coverage</w:t>
            </w:r>
          </w:p>
        </w:tc>
        <w:tc>
          <w:tcPr>
            <w:tcW w:w="6520" w:type="dxa"/>
          </w:tcPr>
          <w:p w14:paraId="5FFFBFE0" w14:textId="77777777" w:rsidR="0073635C" w:rsidRPr="0073635C" w:rsidRDefault="00E5447A" w:rsidP="0073635C">
            <w:pPr>
              <w:pStyle w:val="ListParagraph"/>
              <w:numPr>
                <w:ilvl w:val="0"/>
                <w:numId w:val="4"/>
              </w:numPr>
              <w:rPr>
                <w:rFonts w:ascii="Times New Roman" w:hAnsi="Times New Roman" w:cs="Times New Roman"/>
              </w:rPr>
            </w:pPr>
            <w:r w:rsidRPr="0073635C">
              <w:rPr>
                <w:rFonts w:ascii="Times New Roman" w:hAnsi="Times New Roman" w:cs="Times New Roman"/>
              </w:rPr>
              <w:t>Square metres – limited by NUC RAM</w:t>
            </w:r>
            <w:r w:rsidR="0073635C" w:rsidRPr="0073635C">
              <w:rPr>
                <w:rFonts w:ascii="Times New Roman" w:hAnsi="Times New Roman" w:cs="Times New Roman"/>
              </w:rPr>
              <w:t xml:space="preserve"> </w:t>
            </w:r>
          </w:p>
          <w:p w14:paraId="3C5F4C03" w14:textId="1FFC29FB" w:rsidR="00864953" w:rsidRPr="002353D3" w:rsidRDefault="0073635C" w:rsidP="001009D9">
            <w:pPr>
              <w:pStyle w:val="ListParagraph"/>
              <w:numPr>
                <w:ilvl w:val="0"/>
                <w:numId w:val="4"/>
              </w:numPr>
              <w:rPr>
                <w:rFonts w:ascii="Times New Roman" w:hAnsi="Times New Roman" w:cs="Times New Roman"/>
              </w:rPr>
            </w:pPr>
            <w:r w:rsidRPr="0073635C">
              <w:rPr>
                <w:rFonts w:ascii="Times New Roman" w:hAnsi="Times New Roman" w:cs="Times New Roman"/>
              </w:rPr>
              <w:t>The types of SLAM that are viable with this platform are limited by the refresh rate of the LiDAR – see localisation specifications</w:t>
            </w:r>
          </w:p>
        </w:tc>
      </w:tr>
      <w:tr w:rsidR="00864953" w:rsidRPr="0073635C" w14:paraId="4628C53A" w14:textId="77777777" w:rsidTr="00604A61">
        <w:tc>
          <w:tcPr>
            <w:tcW w:w="2830" w:type="dxa"/>
          </w:tcPr>
          <w:p w14:paraId="5EF3BBDB" w14:textId="3076DB42" w:rsidR="00864953" w:rsidRPr="0073635C" w:rsidRDefault="00E5447A" w:rsidP="001009D9">
            <w:pPr>
              <w:rPr>
                <w:rFonts w:ascii="Times New Roman" w:hAnsi="Times New Roman" w:cs="Times New Roman"/>
              </w:rPr>
            </w:pPr>
            <w:r w:rsidRPr="0073635C">
              <w:rPr>
                <w:rFonts w:ascii="Times New Roman" w:hAnsi="Times New Roman" w:cs="Times New Roman"/>
              </w:rPr>
              <w:t xml:space="preserve">Assembly </w:t>
            </w:r>
            <w:r w:rsidR="00864953" w:rsidRPr="0073635C">
              <w:rPr>
                <w:rFonts w:ascii="Times New Roman" w:hAnsi="Times New Roman" w:cs="Times New Roman"/>
              </w:rPr>
              <w:t>Environment</w:t>
            </w:r>
          </w:p>
        </w:tc>
        <w:tc>
          <w:tcPr>
            <w:tcW w:w="6520" w:type="dxa"/>
          </w:tcPr>
          <w:p w14:paraId="477A9EBE" w14:textId="69D76226" w:rsidR="00864953" w:rsidRPr="0073635C" w:rsidRDefault="00E5447A" w:rsidP="00E5447A">
            <w:pPr>
              <w:jc w:val="both"/>
              <w:rPr>
                <w:rFonts w:ascii="Times New Roman" w:hAnsi="Times New Roman" w:cs="Times New Roman"/>
              </w:rPr>
            </w:pPr>
            <w:r w:rsidRPr="0073635C">
              <w:rPr>
                <w:rFonts w:ascii="Times New Roman" w:hAnsi="Times New Roman" w:cs="Times New Roman"/>
              </w:rPr>
              <w:t xml:space="preserve">The components required to make this robot </w:t>
            </w:r>
            <w:r w:rsidR="004250B1" w:rsidRPr="0073635C">
              <w:rPr>
                <w:rFonts w:ascii="Times New Roman" w:hAnsi="Times New Roman" w:cs="Times New Roman"/>
              </w:rPr>
              <w:t>are</w:t>
            </w:r>
            <w:r w:rsidRPr="0073635C">
              <w:rPr>
                <w:rFonts w:ascii="Times New Roman" w:hAnsi="Times New Roman" w:cs="Times New Roman"/>
              </w:rPr>
              <w:t xml:space="preserve"> manufactured by different companies. Hence an electronic</w:t>
            </w:r>
            <w:r w:rsidR="004250B1" w:rsidRPr="0073635C">
              <w:rPr>
                <w:rFonts w:ascii="Times New Roman" w:hAnsi="Times New Roman" w:cs="Times New Roman"/>
              </w:rPr>
              <w:t>s</w:t>
            </w:r>
            <w:r w:rsidRPr="0073635C">
              <w:rPr>
                <w:rFonts w:ascii="Times New Roman" w:hAnsi="Times New Roman" w:cs="Times New Roman"/>
              </w:rPr>
              <w:t xml:space="preserve"> </w:t>
            </w:r>
            <w:r w:rsidRPr="0073635C">
              <w:rPr>
                <w:rFonts w:ascii="Times New Roman" w:hAnsi="Times New Roman" w:cs="Times New Roman"/>
              </w:rPr>
              <w:t xml:space="preserve">lab or specialized workshop </w:t>
            </w:r>
            <w:r w:rsidR="004250B1" w:rsidRPr="0073635C">
              <w:rPr>
                <w:rFonts w:ascii="Times New Roman" w:hAnsi="Times New Roman" w:cs="Times New Roman"/>
              </w:rPr>
              <w:t>is recommended for</w:t>
            </w:r>
            <w:r w:rsidRPr="0073635C">
              <w:rPr>
                <w:rFonts w:ascii="Times New Roman" w:hAnsi="Times New Roman" w:cs="Times New Roman"/>
              </w:rPr>
              <w:t xml:space="preserve"> assembling the robot</w:t>
            </w:r>
            <w:r w:rsidRPr="0073635C">
              <w:rPr>
                <w:rFonts w:ascii="Times New Roman" w:hAnsi="Times New Roman" w:cs="Times New Roman"/>
              </w:rPr>
              <w:t>.</w:t>
            </w:r>
          </w:p>
        </w:tc>
      </w:tr>
      <w:tr w:rsidR="00864953" w:rsidRPr="0073635C" w14:paraId="5FBC315F" w14:textId="77777777" w:rsidTr="00604A61">
        <w:tc>
          <w:tcPr>
            <w:tcW w:w="2830" w:type="dxa"/>
          </w:tcPr>
          <w:p w14:paraId="2523129F" w14:textId="0EBB83A8" w:rsidR="00864953" w:rsidRPr="0073635C" w:rsidRDefault="00E5447A" w:rsidP="001009D9">
            <w:pPr>
              <w:rPr>
                <w:rFonts w:ascii="Times New Roman" w:hAnsi="Times New Roman" w:cs="Times New Roman"/>
              </w:rPr>
            </w:pPr>
            <w:r w:rsidRPr="0073635C">
              <w:rPr>
                <w:rFonts w:ascii="Times New Roman" w:hAnsi="Times New Roman" w:cs="Times New Roman"/>
              </w:rPr>
              <w:t>Storage Environment</w:t>
            </w:r>
          </w:p>
        </w:tc>
        <w:tc>
          <w:tcPr>
            <w:tcW w:w="6520" w:type="dxa"/>
          </w:tcPr>
          <w:p w14:paraId="4D8E1B5A" w14:textId="6355B0F6" w:rsidR="00864953" w:rsidRPr="0073635C" w:rsidRDefault="00E5447A" w:rsidP="001009D9">
            <w:pPr>
              <w:rPr>
                <w:rFonts w:ascii="Times New Roman" w:hAnsi="Times New Roman" w:cs="Times New Roman"/>
              </w:rPr>
            </w:pPr>
            <w:r w:rsidRPr="0073635C">
              <w:rPr>
                <w:rFonts w:ascii="Times New Roman" w:hAnsi="Times New Roman" w:cs="Times New Roman"/>
              </w:rPr>
              <w:t>Becau</w:t>
            </w:r>
            <w:r w:rsidR="004250B1" w:rsidRPr="0073635C">
              <w:rPr>
                <w:rFonts w:ascii="Times New Roman" w:hAnsi="Times New Roman" w:cs="Times New Roman"/>
              </w:rPr>
              <w:t xml:space="preserve">se the majority of the robot is </w:t>
            </w:r>
            <w:r w:rsidRPr="0073635C">
              <w:rPr>
                <w:rFonts w:ascii="Times New Roman" w:hAnsi="Times New Roman" w:cs="Times New Roman"/>
              </w:rPr>
              <w:t xml:space="preserve">electronic components, the storage area should have low humidity. It should be stored at room </w:t>
            </w:r>
            <w:r w:rsidRPr="0073635C">
              <w:rPr>
                <w:rFonts w:ascii="Times New Roman" w:hAnsi="Times New Roman" w:cs="Times New Roman"/>
              </w:rPr>
              <w:lastRenderedPageBreak/>
              <w:t>temperature. This robot should not be stored in places which has high magnetic or electric fields</w:t>
            </w:r>
            <w:r w:rsidRPr="0073635C">
              <w:rPr>
                <w:rFonts w:ascii="Times New Roman" w:hAnsi="Times New Roman" w:cs="Times New Roman"/>
              </w:rPr>
              <w:t>.</w:t>
            </w:r>
          </w:p>
        </w:tc>
      </w:tr>
      <w:tr w:rsidR="00DB74F4" w:rsidRPr="0073635C" w14:paraId="07EF766B" w14:textId="77777777" w:rsidTr="00604A61">
        <w:tc>
          <w:tcPr>
            <w:tcW w:w="2830" w:type="dxa"/>
          </w:tcPr>
          <w:p w14:paraId="161532AE" w14:textId="7D39E93D" w:rsidR="00DB74F4" w:rsidRPr="0073635C" w:rsidRDefault="00DB74F4" w:rsidP="001009D9">
            <w:pPr>
              <w:rPr>
                <w:rFonts w:ascii="Times New Roman" w:hAnsi="Times New Roman" w:cs="Times New Roman"/>
              </w:rPr>
            </w:pPr>
            <w:r w:rsidRPr="0073635C">
              <w:rPr>
                <w:rFonts w:ascii="Times New Roman" w:hAnsi="Times New Roman" w:cs="Times New Roman"/>
              </w:rPr>
              <w:lastRenderedPageBreak/>
              <w:t>Operational Environment</w:t>
            </w:r>
          </w:p>
        </w:tc>
        <w:tc>
          <w:tcPr>
            <w:tcW w:w="6520" w:type="dxa"/>
          </w:tcPr>
          <w:p w14:paraId="7C24657B" w14:textId="77777777" w:rsidR="00DB74F4" w:rsidRPr="0073635C" w:rsidRDefault="00067791" w:rsidP="001009D9">
            <w:pPr>
              <w:rPr>
                <w:rFonts w:ascii="Times New Roman" w:hAnsi="Times New Roman" w:cs="Times New Roman"/>
              </w:rPr>
            </w:pPr>
            <w:r w:rsidRPr="0073635C">
              <w:rPr>
                <w:rFonts w:ascii="Times New Roman" w:hAnsi="Times New Roman" w:cs="Times New Roman"/>
              </w:rPr>
              <w:t>W</w:t>
            </w:r>
            <w:r w:rsidR="00DB74F4" w:rsidRPr="0073635C">
              <w:rPr>
                <w:rFonts w:ascii="Times New Roman" w:hAnsi="Times New Roman" w:cs="Times New Roman"/>
              </w:rPr>
              <w:t>ell lit</w:t>
            </w:r>
            <w:r w:rsidRPr="0073635C">
              <w:rPr>
                <w:rFonts w:ascii="Times New Roman" w:hAnsi="Times New Roman" w:cs="Times New Roman"/>
              </w:rPr>
              <w:t xml:space="preserve"> warehouse environment. Free of stairwells or low hanging potential obstacles.</w:t>
            </w:r>
          </w:p>
          <w:p w14:paraId="1B561DA4" w14:textId="77777777" w:rsidR="0073635C" w:rsidRPr="0073635C" w:rsidRDefault="0073635C" w:rsidP="0073635C">
            <w:pPr>
              <w:pStyle w:val="ListParagraph"/>
              <w:numPr>
                <w:ilvl w:val="0"/>
                <w:numId w:val="4"/>
              </w:numPr>
              <w:rPr>
                <w:rFonts w:ascii="Times New Roman" w:hAnsi="Times New Roman" w:cs="Times New Roman"/>
              </w:rPr>
            </w:pPr>
            <w:r w:rsidRPr="0073635C">
              <w:rPr>
                <w:rFonts w:ascii="Times New Roman" w:hAnsi="Times New Roman" w:cs="Times New Roman"/>
              </w:rPr>
              <w:t>The robot should not be operated in environments where obstacles are present which are higher than the LiDAR or the height of the RealSense (</w:t>
            </w:r>
            <w:r w:rsidRPr="0073635C">
              <w:rPr>
                <w:rFonts w:ascii="Times New Roman" w:hAnsi="Times New Roman" w:cs="Times New Roman"/>
                <w:color w:val="FF0000"/>
              </w:rPr>
              <w:t>???</w:t>
            </w:r>
            <w:r w:rsidRPr="0073635C">
              <w:rPr>
                <w:rFonts w:ascii="Times New Roman" w:hAnsi="Times New Roman" w:cs="Times New Roman"/>
              </w:rPr>
              <w:t xml:space="preserve"> mm)</w:t>
            </w:r>
          </w:p>
          <w:p w14:paraId="51BBDD17" w14:textId="77777777" w:rsidR="0073635C" w:rsidRPr="0073635C" w:rsidRDefault="0073635C" w:rsidP="0073635C">
            <w:pPr>
              <w:pStyle w:val="ListParagraph"/>
              <w:numPr>
                <w:ilvl w:val="0"/>
                <w:numId w:val="4"/>
              </w:numPr>
              <w:rPr>
                <w:rFonts w:ascii="Times New Roman" w:hAnsi="Times New Roman" w:cs="Times New Roman"/>
              </w:rPr>
            </w:pPr>
            <w:r w:rsidRPr="0073635C">
              <w:rPr>
                <w:rFonts w:ascii="Times New Roman" w:hAnsi="Times New Roman" w:cs="Times New Roman"/>
              </w:rPr>
              <w:t>The environment should not have reflective objects as this may interfere with localisation</w:t>
            </w:r>
          </w:p>
          <w:p w14:paraId="2F1DA442" w14:textId="77777777" w:rsidR="0073635C" w:rsidRPr="0073635C" w:rsidRDefault="0073635C" w:rsidP="0073635C">
            <w:pPr>
              <w:pStyle w:val="ListParagraph"/>
              <w:numPr>
                <w:ilvl w:val="0"/>
                <w:numId w:val="4"/>
              </w:numPr>
              <w:rPr>
                <w:rFonts w:ascii="Times New Roman" w:hAnsi="Times New Roman" w:cs="Times New Roman"/>
              </w:rPr>
            </w:pPr>
            <w:r w:rsidRPr="0073635C">
              <w:rPr>
                <w:rFonts w:ascii="Times New Roman" w:hAnsi="Times New Roman" w:cs="Times New Roman"/>
              </w:rPr>
              <w:t>The robot should be operated on solid, non-reflective floors</w:t>
            </w:r>
          </w:p>
          <w:p w14:paraId="1F3336D8" w14:textId="77777777" w:rsidR="0073635C" w:rsidRPr="0073635C" w:rsidRDefault="0073635C" w:rsidP="0073635C">
            <w:pPr>
              <w:pStyle w:val="ListParagraph"/>
              <w:numPr>
                <w:ilvl w:val="0"/>
                <w:numId w:val="4"/>
              </w:numPr>
              <w:rPr>
                <w:rFonts w:ascii="Times New Roman" w:hAnsi="Times New Roman" w:cs="Times New Roman"/>
              </w:rPr>
            </w:pPr>
            <w:r w:rsidRPr="0073635C">
              <w:rPr>
                <w:rFonts w:ascii="Times New Roman" w:hAnsi="Times New Roman" w:cs="Times New Roman"/>
              </w:rPr>
              <w:t>The robot should not be operated on a sloped floor</w:t>
            </w:r>
          </w:p>
          <w:p w14:paraId="0ACBBF29" w14:textId="77777777" w:rsidR="0073635C" w:rsidRPr="0073635C" w:rsidRDefault="0073635C" w:rsidP="0073635C">
            <w:pPr>
              <w:pStyle w:val="ListParagraph"/>
              <w:numPr>
                <w:ilvl w:val="0"/>
                <w:numId w:val="4"/>
              </w:numPr>
              <w:rPr>
                <w:rFonts w:ascii="Times New Roman" w:hAnsi="Times New Roman" w:cs="Times New Roman"/>
              </w:rPr>
            </w:pPr>
            <w:r w:rsidRPr="0073635C">
              <w:rPr>
                <w:rFonts w:ascii="Times New Roman" w:hAnsi="Times New Roman" w:cs="Times New Roman"/>
              </w:rPr>
              <w:t>Autonomous operation should not be used is a room with stairwells</w:t>
            </w:r>
          </w:p>
          <w:p w14:paraId="214FC3C9" w14:textId="77777777" w:rsidR="0073635C" w:rsidRPr="0073635C" w:rsidRDefault="0073635C" w:rsidP="001009D9">
            <w:pPr>
              <w:pStyle w:val="ListParagraph"/>
              <w:numPr>
                <w:ilvl w:val="0"/>
                <w:numId w:val="4"/>
              </w:numPr>
              <w:rPr>
                <w:rFonts w:ascii="Times New Roman" w:hAnsi="Times New Roman" w:cs="Times New Roman"/>
              </w:rPr>
            </w:pPr>
            <w:r w:rsidRPr="0073635C">
              <w:rPr>
                <w:rFonts w:ascii="Times New Roman" w:hAnsi="Times New Roman" w:cs="Times New Roman"/>
              </w:rPr>
              <w:t>The robot is able to traverses small obstacles, i.e. the saddle of a doorway</w:t>
            </w:r>
          </w:p>
          <w:p w14:paraId="464609B6" w14:textId="0C16B437" w:rsidR="0073635C" w:rsidRPr="0073635C" w:rsidRDefault="0073635C" w:rsidP="001009D9">
            <w:pPr>
              <w:pStyle w:val="ListParagraph"/>
              <w:numPr>
                <w:ilvl w:val="0"/>
                <w:numId w:val="4"/>
              </w:numPr>
              <w:rPr>
                <w:rFonts w:ascii="Times New Roman" w:hAnsi="Times New Roman" w:cs="Times New Roman"/>
              </w:rPr>
            </w:pPr>
            <w:r w:rsidRPr="0073635C">
              <w:rPr>
                <w:rFonts w:ascii="Times New Roman" w:hAnsi="Times New Roman" w:cs="Times New Roman"/>
              </w:rPr>
              <w:t>The when removing batteries for charging, the sensors must not be unplugged. Doing so will cause the COM ports to reset and will require reconfiguring them.</w:t>
            </w:r>
          </w:p>
        </w:tc>
      </w:tr>
      <w:tr w:rsidR="00984DEB" w:rsidRPr="0073635C" w14:paraId="0434AF15" w14:textId="77777777" w:rsidTr="00604A61">
        <w:tc>
          <w:tcPr>
            <w:tcW w:w="2830" w:type="dxa"/>
          </w:tcPr>
          <w:p w14:paraId="70954FF9" w14:textId="28246B0D" w:rsidR="00984DEB" w:rsidRPr="0073635C" w:rsidRDefault="004250B1" w:rsidP="001009D9">
            <w:pPr>
              <w:rPr>
                <w:rFonts w:ascii="Times New Roman" w:eastAsia="Times New Roman" w:hAnsi="Times New Roman" w:cs="Times New Roman"/>
              </w:rPr>
            </w:pPr>
            <w:r w:rsidRPr="0073635C">
              <w:rPr>
                <w:rFonts w:ascii="Times New Roman" w:eastAsia="Times New Roman" w:hAnsi="Times New Roman" w:cs="Times New Roman"/>
              </w:rPr>
              <w:t>Manufacture and Materials</w:t>
            </w:r>
          </w:p>
        </w:tc>
        <w:tc>
          <w:tcPr>
            <w:tcW w:w="6520" w:type="dxa"/>
          </w:tcPr>
          <w:p w14:paraId="0542A83B" w14:textId="77777777" w:rsidR="00984DEB" w:rsidRDefault="004250B1" w:rsidP="001009D9">
            <w:pPr>
              <w:rPr>
                <w:rFonts w:ascii="Times New Roman" w:eastAsia="Times New Roman" w:hAnsi="Times New Roman" w:cs="Times New Roman"/>
              </w:rPr>
            </w:pPr>
            <w:r w:rsidRPr="0073635C">
              <w:rPr>
                <w:rFonts w:ascii="Times New Roman" w:eastAsia="Times New Roman" w:hAnsi="Times New Roman" w:cs="Times New Roman"/>
              </w:rPr>
              <w:t>The chassis of the robot is made of 3D printed ABS parts and carbo fibre tubing</w:t>
            </w:r>
            <w:r w:rsidR="00F55D73" w:rsidRPr="0073635C">
              <w:rPr>
                <w:rFonts w:ascii="Times New Roman" w:eastAsia="Times New Roman" w:hAnsi="Times New Roman" w:cs="Times New Roman"/>
              </w:rPr>
              <w:t>. The major components are the NUC, motors and driver units, LiDAR, camera and batteries. The components are sourced from multiple manufacturers to minimise the number of necessary items and cost of the robot.</w:t>
            </w:r>
          </w:p>
          <w:p w14:paraId="686ABCF2" w14:textId="74AACA9E" w:rsidR="00044C50" w:rsidRDefault="00044C50" w:rsidP="00044C50">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The platform is made of high quality, easy to source components.</w:t>
            </w:r>
          </w:p>
          <w:p w14:paraId="2B29F8A5" w14:textId="0DD66343" w:rsidR="00044C50" w:rsidRPr="00044C50" w:rsidRDefault="00044C50" w:rsidP="00044C50">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The platform is designed to be used around forklifts in a way that is safe for the operator and other workers.</w:t>
            </w:r>
          </w:p>
        </w:tc>
      </w:tr>
      <w:tr w:rsidR="002353D3" w:rsidRPr="0073635C" w14:paraId="6B6DC431" w14:textId="77777777" w:rsidTr="00604A61">
        <w:tc>
          <w:tcPr>
            <w:tcW w:w="2830" w:type="dxa"/>
          </w:tcPr>
          <w:p w14:paraId="2D938C82" w14:textId="3FE3DA6C" w:rsidR="002353D3" w:rsidRPr="0073635C" w:rsidRDefault="002353D3" w:rsidP="001009D9">
            <w:pPr>
              <w:rPr>
                <w:rFonts w:ascii="Times New Roman" w:eastAsia="Times New Roman" w:hAnsi="Times New Roman" w:cs="Times New Roman"/>
              </w:rPr>
            </w:pPr>
            <w:r>
              <w:rPr>
                <w:rFonts w:ascii="Times New Roman" w:eastAsia="Times New Roman" w:hAnsi="Times New Roman" w:cs="Times New Roman"/>
              </w:rPr>
              <w:t>Transportation</w:t>
            </w:r>
          </w:p>
        </w:tc>
        <w:tc>
          <w:tcPr>
            <w:tcW w:w="6520" w:type="dxa"/>
          </w:tcPr>
          <w:p w14:paraId="10822262" w14:textId="698DE693" w:rsidR="002353D3" w:rsidRPr="0073635C" w:rsidRDefault="002353D3" w:rsidP="001009D9">
            <w:pPr>
              <w:rPr>
                <w:rFonts w:ascii="Times New Roman" w:eastAsia="Times New Roman" w:hAnsi="Times New Roman" w:cs="Times New Roman"/>
              </w:rPr>
            </w:pPr>
            <w:r>
              <w:rPr>
                <w:rFonts w:ascii="Times New Roman" w:eastAsia="Times New Roman" w:hAnsi="Times New Roman" w:cs="Times New Roman"/>
              </w:rPr>
              <w:t xml:space="preserve">The sensors are delicate and very costly, hence while transporting the robot, precautions should be taken. The robot should not be </w:t>
            </w:r>
            <w:r w:rsidR="00046F14">
              <w:rPr>
                <w:rFonts w:ascii="Times New Roman" w:eastAsia="Times New Roman" w:hAnsi="Times New Roman" w:cs="Times New Roman"/>
              </w:rPr>
              <w:t xml:space="preserve">tilted or jolted at any time, thus a cushioned </w:t>
            </w:r>
            <w:r w:rsidR="00044C50">
              <w:rPr>
                <w:rFonts w:ascii="Times New Roman" w:eastAsia="Times New Roman" w:hAnsi="Times New Roman" w:cs="Times New Roman"/>
              </w:rPr>
              <w:t xml:space="preserve">or padded </w:t>
            </w:r>
            <w:r w:rsidR="00046F14">
              <w:rPr>
                <w:rFonts w:ascii="Times New Roman" w:eastAsia="Times New Roman" w:hAnsi="Times New Roman" w:cs="Times New Roman"/>
              </w:rPr>
              <w:t xml:space="preserve">container should be used. An instruction manual is recommended to be included amongst the packaging. </w:t>
            </w:r>
          </w:p>
        </w:tc>
      </w:tr>
      <w:tr w:rsidR="002353D3" w:rsidRPr="0073635C" w14:paraId="4E5762B4" w14:textId="77777777" w:rsidTr="00604A61">
        <w:tc>
          <w:tcPr>
            <w:tcW w:w="2830" w:type="dxa"/>
          </w:tcPr>
          <w:p w14:paraId="570B60E3" w14:textId="44907911" w:rsidR="002353D3" w:rsidRPr="0073635C" w:rsidRDefault="004034A8" w:rsidP="001009D9">
            <w:pPr>
              <w:rPr>
                <w:rFonts w:ascii="Times New Roman" w:eastAsia="Times New Roman" w:hAnsi="Times New Roman" w:cs="Times New Roman"/>
              </w:rPr>
            </w:pPr>
            <w:r>
              <w:rPr>
                <w:rFonts w:ascii="Times New Roman" w:eastAsia="Times New Roman" w:hAnsi="Times New Roman" w:cs="Times New Roman"/>
              </w:rPr>
              <w:t>Limitations</w:t>
            </w:r>
          </w:p>
        </w:tc>
        <w:tc>
          <w:tcPr>
            <w:tcW w:w="6520" w:type="dxa"/>
          </w:tcPr>
          <w:p w14:paraId="3930AB74" w14:textId="77777777" w:rsidR="002353D3" w:rsidRDefault="005E4F78" w:rsidP="005E4F7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The robot is not suitable for use in environments other than those recommended.</w:t>
            </w:r>
          </w:p>
          <w:p w14:paraId="4FB6AF1C" w14:textId="77777777" w:rsidR="005E4F78" w:rsidRDefault="005E4F78" w:rsidP="005E4F7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Service and maintenance should be conducted by knowledgeable persons or professionals. It is advised to contact the manufacturer service centre.</w:t>
            </w:r>
          </w:p>
          <w:p w14:paraId="77C990C1" w14:textId="77777777" w:rsidR="005E4F78" w:rsidRDefault="005E4F78" w:rsidP="005E4F7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The robot must not be roughly or carelessly handled.</w:t>
            </w:r>
          </w:p>
          <w:p w14:paraId="6A90C160" w14:textId="604B0A53" w:rsidR="005E4F78" w:rsidRPr="005E4F78" w:rsidRDefault="005E4F78" w:rsidP="005E4F7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Continuous operation is limited by battery capacity. Multiple sets of batteries can extend operation time.</w:t>
            </w:r>
          </w:p>
        </w:tc>
      </w:tr>
      <w:tr w:rsidR="00984DEB" w:rsidRPr="0073635C" w14:paraId="4E5E23AD" w14:textId="77777777" w:rsidTr="00604A61">
        <w:tc>
          <w:tcPr>
            <w:tcW w:w="2830" w:type="dxa"/>
          </w:tcPr>
          <w:p w14:paraId="4C979843" w14:textId="0E4BB045" w:rsidR="00984DEB" w:rsidRPr="0073635C" w:rsidRDefault="004250B1" w:rsidP="001009D9">
            <w:pPr>
              <w:rPr>
                <w:rFonts w:ascii="Times New Roman" w:eastAsia="Times New Roman" w:hAnsi="Times New Roman" w:cs="Times New Roman"/>
              </w:rPr>
            </w:pPr>
            <w:r w:rsidRPr="0073635C">
              <w:rPr>
                <w:rFonts w:ascii="Times New Roman" w:eastAsia="Times New Roman" w:hAnsi="Times New Roman" w:cs="Times New Roman"/>
              </w:rPr>
              <w:t>Safety Standards</w:t>
            </w:r>
          </w:p>
        </w:tc>
        <w:tc>
          <w:tcPr>
            <w:tcW w:w="6520" w:type="dxa"/>
          </w:tcPr>
          <w:p w14:paraId="1A27C0CC" w14:textId="041606C7" w:rsidR="00984DEB" w:rsidRPr="0073635C" w:rsidRDefault="00F55D73" w:rsidP="001009D9">
            <w:pPr>
              <w:rPr>
                <w:rFonts w:ascii="Times New Roman" w:eastAsia="Times New Roman" w:hAnsi="Times New Roman" w:cs="Times New Roman"/>
              </w:rPr>
            </w:pPr>
            <w:r w:rsidRPr="0073635C">
              <w:rPr>
                <w:rFonts w:ascii="Times New Roman" w:eastAsia="Times New Roman" w:hAnsi="Times New Roman" w:cs="Times New Roman"/>
              </w:rPr>
              <w:t xml:space="preserve">During construction and operation of the robot, safety standards must be followed. Some </w:t>
            </w:r>
            <w:r w:rsidR="00330340" w:rsidRPr="0073635C">
              <w:rPr>
                <w:rFonts w:ascii="Times New Roman" w:eastAsia="Times New Roman" w:hAnsi="Times New Roman" w:cs="Times New Roman"/>
              </w:rPr>
              <w:t>International S</w:t>
            </w:r>
            <w:r w:rsidRPr="0073635C">
              <w:rPr>
                <w:rFonts w:ascii="Times New Roman" w:eastAsia="Times New Roman" w:hAnsi="Times New Roman" w:cs="Times New Roman"/>
              </w:rPr>
              <w:t xml:space="preserve">tandards </w:t>
            </w:r>
            <w:r w:rsidR="00330340" w:rsidRPr="0073635C">
              <w:rPr>
                <w:rFonts w:ascii="Times New Roman" w:eastAsia="Times New Roman" w:hAnsi="Times New Roman" w:cs="Times New Roman"/>
              </w:rPr>
              <w:t xml:space="preserve">Bodies </w:t>
            </w:r>
            <w:r w:rsidRPr="0073635C">
              <w:rPr>
                <w:rFonts w:ascii="Times New Roman" w:eastAsia="Times New Roman" w:hAnsi="Times New Roman" w:cs="Times New Roman"/>
              </w:rPr>
              <w:t>are</w:t>
            </w:r>
            <w:r w:rsidR="008E0DD9">
              <w:rPr>
                <w:rFonts w:ascii="Times New Roman" w:eastAsia="Times New Roman" w:hAnsi="Times New Roman" w:cs="Times New Roman"/>
              </w:rPr>
              <w:t xml:space="preserve"> listed below</w:t>
            </w:r>
            <w:r w:rsidRPr="0073635C">
              <w:rPr>
                <w:rFonts w:ascii="Times New Roman" w:eastAsia="Times New Roman" w:hAnsi="Times New Roman" w:cs="Times New Roman"/>
              </w:rPr>
              <w:t xml:space="preserve">: </w:t>
            </w:r>
          </w:p>
          <w:p w14:paraId="03572113" w14:textId="7C52DDA6" w:rsidR="00F55D73" w:rsidRPr="0073635C" w:rsidRDefault="00F55D73" w:rsidP="00F55D73">
            <w:pPr>
              <w:pStyle w:val="ListParagraph"/>
              <w:numPr>
                <w:ilvl w:val="0"/>
                <w:numId w:val="10"/>
              </w:numPr>
              <w:rPr>
                <w:rFonts w:ascii="Times New Roman" w:eastAsia="Times New Roman" w:hAnsi="Times New Roman" w:cs="Times New Roman"/>
              </w:rPr>
            </w:pPr>
            <w:r w:rsidRPr="0073635C">
              <w:rPr>
                <w:rFonts w:ascii="Times New Roman" w:eastAsia="Times New Roman" w:hAnsi="Times New Roman" w:cs="Times New Roman"/>
              </w:rPr>
              <w:t>IEC</w:t>
            </w:r>
          </w:p>
          <w:p w14:paraId="120E265D" w14:textId="72C8DC83" w:rsidR="00330340" w:rsidRPr="0073635C" w:rsidRDefault="00330340" w:rsidP="00F55D73">
            <w:pPr>
              <w:pStyle w:val="ListParagraph"/>
              <w:numPr>
                <w:ilvl w:val="0"/>
                <w:numId w:val="10"/>
              </w:numPr>
              <w:rPr>
                <w:rFonts w:ascii="Times New Roman" w:eastAsia="Times New Roman" w:hAnsi="Times New Roman" w:cs="Times New Roman"/>
              </w:rPr>
            </w:pPr>
            <w:r w:rsidRPr="0073635C">
              <w:rPr>
                <w:rFonts w:ascii="Times New Roman" w:eastAsia="Times New Roman" w:hAnsi="Times New Roman" w:cs="Times New Roman"/>
              </w:rPr>
              <w:t>ISO</w:t>
            </w:r>
          </w:p>
          <w:p w14:paraId="6EB91B6D" w14:textId="0716449D" w:rsidR="00330340" w:rsidRPr="0073635C" w:rsidRDefault="00330340" w:rsidP="00F55D73">
            <w:pPr>
              <w:pStyle w:val="ListParagraph"/>
              <w:numPr>
                <w:ilvl w:val="0"/>
                <w:numId w:val="10"/>
              </w:numPr>
              <w:rPr>
                <w:rFonts w:ascii="Times New Roman" w:eastAsia="Times New Roman" w:hAnsi="Times New Roman" w:cs="Times New Roman"/>
              </w:rPr>
            </w:pPr>
            <w:r w:rsidRPr="0073635C">
              <w:rPr>
                <w:rFonts w:ascii="Times New Roman" w:eastAsia="Times New Roman" w:hAnsi="Times New Roman" w:cs="Times New Roman"/>
              </w:rPr>
              <w:t>ANSI</w:t>
            </w:r>
          </w:p>
        </w:tc>
      </w:tr>
    </w:tbl>
    <w:p w14:paraId="25F0852B" w14:textId="77777777" w:rsidR="005E79C2" w:rsidRPr="0073635C" w:rsidRDefault="005E79C2" w:rsidP="001009D9">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513"/>
        <w:gridCol w:w="4675"/>
      </w:tblGrid>
      <w:tr w:rsidR="00CE0214" w:rsidRPr="0073635C" w14:paraId="33C04876" w14:textId="77777777" w:rsidTr="00C72AA6">
        <w:tc>
          <w:tcPr>
            <w:tcW w:w="1513" w:type="dxa"/>
          </w:tcPr>
          <w:p w14:paraId="70AF9275" w14:textId="77777777" w:rsidR="00CE0214" w:rsidRPr="0073635C" w:rsidRDefault="00CE0214" w:rsidP="00C72AA6">
            <w:pPr>
              <w:jc w:val="center"/>
              <w:rPr>
                <w:rFonts w:ascii="Times New Roman" w:hAnsi="Times New Roman" w:cs="Times New Roman"/>
                <w:b/>
              </w:rPr>
            </w:pPr>
            <w:r w:rsidRPr="0073635C">
              <w:rPr>
                <w:rFonts w:ascii="Times New Roman" w:hAnsi="Times New Roman" w:cs="Times New Roman"/>
                <w:b/>
              </w:rPr>
              <w:lastRenderedPageBreak/>
              <w:t>Dimensions</w:t>
            </w:r>
          </w:p>
        </w:tc>
        <w:tc>
          <w:tcPr>
            <w:tcW w:w="4675" w:type="dxa"/>
          </w:tcPr>
          <w:p w14:paraId="1A92812D" w14:textId="77777777" w:rsidR="00CE0214" w:rsidRPr="0073635C" w:rsidRDefault="00CE0214" w:rsidP="00C72AA6">
            <w:pPr>
              <w:rPr>
                <w:rFonts w:ascii="Times New Roman" w:hAnsi="Times New Roman" w:cs="Times New Roman"/>
              </w:rPr>
            </w:pPr>
            <w:r w:rsidRPr="0073635C">
              <w:rPr>
                <w:rFonts w:ascii="Times New Roman" w:hAnsi="Times New Roman" w:cs="Times New Roman"/>
              </w:rPr>
              <w:t>Width: 280 mm</w:t>
            </w:r>
          </w:p>
          <w:p w14:paraId="017259C4" w14:textId="77777777" w:rsidR="00CE0214" w:rsidRPr="0073635C" w:rsidRDefault="00CE0214" w:rsidP="00C72AA6">
            <w:pPr>
              <w:rPr>
                <w:rFonts w:ascii="Times New Roman" w:hAnsi="Times New Roman" w:cs="Times New Roman"/>
              </w:rPr>
            </w:pPr>
            <w:r w:rsidRPr="0073635C">
              <w:rPr>
                <w:rFonts w:ascii="Times New Roman" w:hAnsi="Times New Roman" w:cs="Times New Roman"/>
              </w:rPr>
              <w:t xml:space="preserve">Length: 320 mm </w:t>
            </w:r>
          </w:p>
          <w:p w14:paraId="1AEA7372" w14:textId="77777777" w:rsidR="00CE0214" w:rsidRPr="0073635C" w:rsidRDefault="00CE0214" w:rsidP="00C72AA6">
            <w:pPr>
              <w:rPr>
                <w:rFonts w:ascii="Times New Roman" w:hAnsi="Times New Roman" w:cs="Times New Roman"/>
              </w:rPr>
            </w:pPr>
            <w:r w:rsidRPr="0073635C">
              <w:rPr>
                <w:rFonts w:ascii="Times New Roman" w:hAnsi="Times New Roman" w:cs="Times New Roman"/>
              </w:rPr>
              <w:t>Ground clearance: 7mm</w:t>
            </w:r>
          </w:p>
          <w:p w14:paraId="2F5B9B95" w14:textId="77777777" w:rsidR="00CE0214" w:rsidRPr="0073635C" w:rsidRDefault="00CE0214" w:rsidP="00C72AA6">
            <w:pPr>
              <w:rPr>
                <w:rFonts w:ascii="Times New Roman" w:hAnsi="Times New Roman" w:cs="Times New Roman"/>
              </w:rPr>
            </w:pPr>
            <w:r w:rsidRPr="0073635C">
              <w:rPr>
                <w:rFonts w:ascii="Times New Roman" w:hAnsi="Times New Roman" w:cs="Times New Roman"/>
              </w:rPr>
              <w:t>Weight 2.5 ± 0.05 kg</w:t>
            </w:r>
          </w:p>
          <w:p w14:paraId="686C66D3" w14:textId="77777777" w:rsidR="00CE0214" w:rsidRPr="0073635C" w:rsidRDefault="00CE0214" w:rsidP="00C72AA6">
            <w:pPr>
              <w:rPr>
                <w:rFonts w:ascii="Times New Roman" w:hAnsi="Times New Roman" w:cs="Times New Roman"/>
              </w:rPr>
            </w:pPr>
            <w:r w:rsidRPr="0073635C">
              <w:rPr>
                <w:rFonts w:ascii="Times New Roman" w:hAnsi="Times New Roman" w:cs="Times New Roman"/>
              </w:rPr>
              <w:t xml:space="preserve">Turning radius: </w:t>
            </w:r>
            <w:r w:rsidRPr="0073635C">
              <w:rPr>
                <w:rFonts w:ascii="Times New Roman" w:hAnsi="Times New Roman" w:cs="Times New Roman"/>
                <w:color w:val="FF0000"/>
              </w:rPr>
              <w:t xml:space="preserve">??? </w:t>
            </w:r>
            <w:r w:rsidRPr="0073635C">
              <w:rPr>
                <w:rFonts w:ascii="Times New Roman" w:hAnsi="Times New Roman" w:cs="Times New Roman"/>
              </w:rPr>
              <w:t>mm</w:t>
            </w:r>
          </w:p>
          <w:p w14:paraId="21B19DFC" w14:textId="77777777" w:rsidR="00CE0214" w:rsidRPr="0073635C" w:rsidRDefault="00CE0214" w:rsidP="00C72AA6">
            <w:pPr>
              <w:rPr>
                <w:rFonts w:ascii="Times New Roman" w:hAnsi="Times New Roman" w:cs="Times New Roman"/>
              </w:rPr>
            </w:pPr>
            <w:r w:rsidRPr="0073635C">
              <w:rPr>
                <w:rFonts w:ascii="Times New Roman" w:hAnsi="Times New Roman" w:cs="Times New Roman"/>
              </w:rPr>
              <w:t xml:space="preserve">Wheelbase width: </w:t>
            </w:r>
            <w:r w:rsidRPr="0073635C">
              <w:rPr>
                <w:rFonts w:ascii="Times New Roman" w:hAnsi="Times New Roman" w:cs="Times New Roman"/>
                <w:color w:val="FF0000"/>
              </w:rPr>
              <w:t xml:space="preserve">??? </w:t>
            </w:r>
            <w:r w:rsidRPr="0073635C">
              <w:rPr>
                <w:rFonts w:ascii="Times New Roman" w:hAnsi="Times New Roman" w:cs="Times New Roman"/>
              </w:rPr>
              <w:t>mm</w:t>
            </w:r>
          </w:p>
          <w:p w14:paraId="360688F1" w14:textId="77777777" w:rsidR="00CE0214" w:rsidRPr="0073635C" w:rsidRDefault="00CE0214" w:rsidP="00C72AA6">
            <w:pPr>
              <w:rPr>
                <w:rFonts w:ascii="Times New Roman" w:hAnsi="Times New Roman" w:cs="Times New Roman"/>
              </w:rPr>
            </w:pPr>
            <w:r w:rsidRPr="0073635C">
              <w:rPr>
                <w:rFonts w:ascii="Times New Roman" w:hAnsi="Times New Roman" w:cs="Times New Roman"/>
              </w:rPr>
              <w:t xml:space="preserve">Wheelbase length: </w:t>
            </w:r>
            <w:r w:rsidRPr="0073635C">
              <w:rPr>
                <w:rFonts w:ascii="Times New Roman" w:hAnsi="Times New Roman" w:cs="Times New Roman"/>
                <w:color w:val="FF0000"/>
              </w:rPr>
              <w:t>???</w:t>
            </w:r>
            <w:r w:rsidRPr="0073635C">
              <w:rPr>
                <w:rFonts w:ascii="Times New Roman" w:hAnsi="Times New Roman" w:cs="Times New Roman"/>
              </w:rPr>
              <w:t xml:space="preserve"> mm</w:t>
            </w:r>
          </w:p>
        </w:tc>
      </w:tr>
    </w:tbl>
    <w:p w14:paraId="25569C0E" w14:textId="708EF903" w:rsidR="001009D9" w:rsidRDefault="001009D9" w:rsidP="00D95F8F">
      <w:pPr>
        <w:rPr>
          <w:rFonts w:ascii="Times New Roman" w:hAnsi="Times New Roman" w:cs="Times New Roman"/>
        </w:rPr>
      </w:pPr>
    </w:p>
    <w:tbl>
      <w:tblPr>
        <w:tblStyle w:val="TableGrid"/>
        <w:tblW w:w="0" w:type="auto"/>
        <w:tblLook w:val="04A0" w:firstRow="1" w:lastRow="0" w:firstColumn="1" w:lastColumn="0" w:noHBand="0" w:noVBand="1"/>
      </w:tblPr>
      <w:tblGrid>
        <w:gridCol w:w="3539"/>
        <w:gridCol w:w="5811"/>
      </w:tblGrid>
      <w:tr w:rsidR="00CE0214" w:rsidRPr="0073635C" w14:paraId="02B04150" w14:textId="77777777" w:rsidTr="00C72AA6">
        <w:tc>
          <w:tcPr>
            <w:tcW w:w="9350" w:type="dxa"/>
            <w:gridSpan w:val="2"/>
          </w:tcPr>
          <w:p w14:paraId="2065F68D" w14:textId="77777777" w:rsidR="00CE0214" w:rsidRPr="0073635C" w:rsidRDefault="00CE0214" w:rsidP="00C72AA6">
            <w:pPr>
              <w:rPr>
                <w:rFonts w:ascii="Times New Roman" w:eastAsia="Times New Roman" w:hAnsi="Times New Roman" w:cs="Times New Roman"/>
                <w:b/>
              </w:rPr>
            </w:pPr>
            <w:r w:rsidRPr="0073635C">
              <w:rPr>
                <w:rFonts w:ascii="Times New Roman" w:eastAsia="Times New Roman" w:hAnsi="Times New Roman" w:cs="Times New Roman"/>
                <w:b/>
              </w:rPr>
              <w:t>Sensors &amp; SLAM</w:t>
            </w:r>
          </w:p>
        </w:tc>
      </w:tr>
      <w:tr w:rsidR="00CE0214" w:rsidRPr="0073635C" w14:paraId="15818E34" w14:textId="77777777" w:rsidTr="00C72AA6">
        <w:tc>
          <w:tcPr>
            <w:tcW w:w="3539" w:type="dxa"/>
          </w:tcPr>
          <w:p w14:paraId="3EC6557B" w14:textId="77777777" w:rsidR="00CE0214" w:rsidRPr="0073635C" w:rsidRDefault="00CE0214" w:rsidP="00C72AA6">
            <w:pPr>
              <w:rPr>
                <w:rFonts w:ascii="Times New Roman" w:eastAsia="Times New Roman" w:hAnsi="Times New Roman" w:cs="Times New Roman"/>
              </w:rPr>
            </w:pPr>
            <w:r w:rsidRPr="0073635C">
              <w:rPr>
                <w:rFonts w:ascii="Times New Roman" w:eastAsia="Times New Roman" w:hAnsi="Times New Roman" w:cs="Times New Roman"/>
              </w:rPr>
              <w:t xml:space="preserve">Intel NUC6i5SYK </w:t>
            </w:r>
          </w:p>
        </w:tc>
        <w:tc>
          <w:tcPr>
            <w:tcW w:w="5811" w:type="dxa"/>
          </w:tcPr>
          <w:p w14:paraId="59CA2B19" w14:textId="77777777" w:rsidR="00CE0214" w:rsidRPr="0073635C" w:rsidRDefault="00CE0214" w:rsidP="00C72AA6">
            <w:pPr>
              <w:pStyle w:val="ListParagraph"/>
              <w:numPr>
                <w:ilvl w:val="0"/>
                <w:numId w:val="1"/>
              </w:numPr>
              <w:rPr>
                <w:rFonts w:ascii="Times New Roman" w:eastAsia="Times New Roman" w:hAnsi="Times New Roman" w:cs="Times New Roman"/>
              </w:rPr>
            </w:pPr>
            <w:r w:rsidRPr="0073635C">
              <w:rPr>
                <w:rFonts w:ascii="Times New Roman" w:eastAsia="Times New Roman" w:hAnsi="Times New Roman" w:cs="Times New Roman"/>
              </w:rPr>
              <w:t>Status: discontinued</w:t>
            </w:r>
          </w:p>
          <w:p w14:paraId="3BE43FA4" w14:textId="77777777" w:rsidR="00CE0214" w:rsidRPr="0073635C" w:rsidRDefault="00CE0214" w:rsidP="00C72AA6">
            <w:pPr>
              <w:pStyle w:val="ListParagraph"/>
              <w:numPr>
                <w:ilvl w:val="0"/>
                <w:numId w:val="1"/>
              </w:numPr>
              <w:spacing w:after="0" w:line="240" w:lineRule="auto"/>
              <w:jc w:val="both"/>
              <w:rPr>
                <w:rFonts w:ascii="Times New Roman" w:hAnsi="Times New Roman" w:cs="Times New Roman"/>
              </w:rPr>
            </w:pPr>
            <w:r w:rsidRPr="0073635C">
              <w:rPr>
                <w:rFonts w:ascii="Times New Roman" w:hAnsi="Times New Roman" w:cs="Times New Roman"/>
              </w:rPr>
              <w:t>Processor: Dual-core Intel Core i75557U CPU with multi-threading</w:t>
            </w:r>
          </w:p>
          <w:p w14:paraId="3E6A3D16" w14:textId="77777777" w:rsidR="00CE0214" w:rsidRPr="0073635C" w:rsidRDefault="00CE0214" w:rsidP="00C72AA6">
            <w:pPr>
              <w:pStyle w:val="ListParagraph"/>
              <w:numPr>
                <w:ilvl w:val="0"/>
                <w:numId w:val="1"/>
              </w:numPr>
              <w:spacing w:after="0" w:line="240" w:lineRule="auto"/>
              <w:jc w:val="both"/>
              <w:rPr>
                <w:rFonts w:ascii="Times New Roman" w:hAnsi="Times New Roman" w:cs="Times New Roman"/>
              </w:rPr>
            </w:pPr>
            <w:r w:rsidRPr="0073635C">
              <w:rPr>
                <w:rFonts w:ascii="Times New Roman" w:hAnsi="Times New Roman" w:cs="Times New Roman"/>
              </w:rPr>
              <w:t>Speed: 3.10GHz</w:t>
            </w:r>
          </w:p>
          <w:p w14:paraId="0CB64BEA" w14:textId="77777777" w:rsidR="00CE0214" w:rsidRPr="0073635C" w:rsidRDefault="00CE0214" w:rsidP="00C72AA6">
            <w:pPr>
              <w:pStyle w:val="ListParagraph"/>
              <w:numPr>
                <w:ilvl w:val="0"/>
                <w:numId w:val="1"/>
              </w:numPr>
              <w:spacing w:after="0" w:line="240" w:lineRule="auto"/>
              <w:jc w:val="both"/>
              <w:rPr>
                <w:rFonts w:ascii="Times New Roman" w:hAnsi="Times New Roman" w:cs="Times New Roman"/>
              </w:rPr>
            </w:pPr>
            <w:r w:rsidRPr="0073635C">
              <w:rPr>
                <w:rFonts w:ascii="Times New Roman" w:hAnsi="Times New Roman" w:cs="Times New Roman"/>
              </w:rPr>
              <w:t>RAM: 16 GB</w:t>
            </w:r>
          </w:p>
          <w:p w14:paraId="488AF818" w14:textId="77777777" w:rsidR="00CE0214" w:rsidRPr="0073635C" w:rsidRDefault="00CE0214" w:rsidP="00C72AA6">
            <w:pPr>
              <w:pStyle w:val="ListParagraph"/>
              <w:numPr>
                <w:ilvl w:val="0"/>
                <w:numId w:val="1"/>
              </w:numPr>
              <w:rPr>
                <w:rFonts w:ascii="Times New Roman" w:eastAsia="Times New Roman" w:hAnsi="Times New Roman" w:cs="Times New Roman"/>
              </w:rPr>
            </w:pPr>
            <w:r w:rsidRPr="0073635C">
              <w:rPr>
                <w:rFonts w:ascii="Times New Roman" w:eastAsia="Times New Roman" w:hAnsi="Times New Roman" w:cs="Times New Roman"/>
              </w:rPr>
              <w:t>Compact size: 112 mcm x 116 mm x 36 mm</w:t>
            </w:r>
          </w:p>
          <w:p w14:paraId="165C9161" w14:textId="77777777" w:rsidR="00CE0214" w:rsidRPr="0073635C" w:rsidRDefault="00CE0214" w:rsidP="00C72AA6">
            <w:pPr>
              <w:pStyle w:val="ListParagraph"/>
              <w:numPr>
                <w:ilvl w:val="0"/>
                <w:numId w:val="1"/>
              </w:numPr>
              <w:rPr>
                <w:rFonts w:ascii="Times New Roman" w:eastAsia="Times New Roman" w:hAnsi="Times New Roman" w:cs="Times New Roman"/>
                <w:b/>
              </w:rPr>
            </w:pPr>
            <w:r w:rsidRPr="0073635C">
              <w:rPr>
                <w:rFonts w:ascii="Times New Roman" w:eastAsia="Times New Roman" w:hAnsi="Times New Roman" w:cs="Times New Roman"/>
              </w:rPr>
              <w:t xml:space="preserve">Input voltage: 12- 19V </w:t>
            </w:r>
          </w:p>
          <w:p w14:paraId="7841F5D9" w14:textId="77777777" w:rsidR="00CE0214" w:rsidRPr="0073635C" w:rsidRDefault="00CE0214" w:rsidP="00C72AA6">
            <w:pPr>
              <w:pStyle w:val="ListParagraph"/>
              <w:numPr>
                <w:ilvl w:val="0"/>
                <w:numId w:val="1"/>
              </w:numPr>
              <w:rPr>
                <w:rFonts w:ascii="Times New Roman" w:eastAsia="Times New Roman" w:hAnsi="Times New Roman" w:cs="Times New Roman"/>
                <w:b/>
              </w:rPr>
            </w:pPr>
            <w:r w:rsidRPr="0073635C">
              <w:rPr>
                <w:rFonts w:ascii="Times New Roman" w:eastAsia="Times New Roman" w:hAnsi="Times New Roman" w:cs="Times New Roman"/>
              </w:rPr>
              <w:t>Low power consumption: 28 W</w:t>
            </w:r>
          </w:p>
        </w:tc>
      </w:tr>
      <w:tr w:rsidR="00CE0214" w:rsidRPr="0073635C" w14:paraId="3C1C0E57" w14:textId="77777777" w:rsidTr="00C72AA6">
        <w:tc>
          <w:tcPr>
            <w:tcW w:w="3539" w:type="dxa"/>
          </w:tcPr>
          <w:p w14:paraId="26392AD9" w14:textId="77777777" w:rsidR="00CE0214" w:rsidRPr="0073635C" w:rsidRDefault="00CE0214" w:rsidP="00C72AA6">
            <w:pPr>
              <w:rPr>
                <w:rFonts w:ascii="Times New Roman" w:hAnsi="Times New Roman" w:cs="Times New Roman"/>
              </w:rPr>
            </w:pPr>
            <w:r w:rsidRPr="0073635C">
              <w:rPr>
                <w:rFonts w:ascii="Times New Roman" w:hAnsi="Times New Roman" w:cs="Times New Roman"/>
              </w:rPr>
              <w:t>Arduino Uno Rev 3</w:t>
            </w:r>
          </w:p>
        </w:tc>
        <w:tc>
          <w:tcPr>
            <w:tcW w:w="5811" w:type="dxa"/>
          </w:tcPr>
          <w:p w14:paraId="7A2D8505" w14:textId="77777777" w:rsidR="00CE0214" w:rsidRPr="0073635C" w:rsidRDefault="00CE0214" w:rsidP="00C72AA6">
            <w:pPr>
              <w:pStyle w:val="ListParagraph"/>
              <w:numPr>
                <w:ilvl w:val="0"/>
                <w:numId w:val="1"/>
              </w:numPr>
              <w:rPr>
                <w:rFonts w:ascii="Times New Roman" w:hAnsi="Times New Roman" w:cs="Times New Roman"/>
              </w:rPr>
            </w:pPr>
            <w:r w:rsidRPr="0073635C">
              <w:rPr>
                <w:rFonts w:ascii="Times New Roman" w:hAnsi="Times New Roman" w:cs="Times New Roman"/>
              </w:rPr>
              <w:t>Input voltage: 7 – 12 V (pins) or 5 V (USB connector)</w:t>
            </w:r>
          </w:p>
          <w:p w14:paraId="3F5507E1" w14:textId="77777777" w:rsidR="00CE0214" w:rsidRPr="0073635C" w:rsidRDefault="00CE0214" w:rsidP="00C72AA6">
            <w:pPr>
              <w:pStyle w:val="ListParagraph"/>
              <w:numPr>
                <w:ilvl w:val="0"/>
                <w:numId w:val="1"/>
              </w:numPr>
              <w:rPr>
                <w:rFonts w:ascii="Times New Roman" w:hAnsi="Times New Roman" w:cs="Times New Roman"/>
              </w:rPr>
            </w:pPr>
            <w:r w:rsidRPr="0073635C">
              <w:rPr>
                <w:rFonts w:ascii="Times New Roman" w:hAnsi="Times New Roman" w:cs="Times New Roman"/>
              </w:rPr>
              <w:t>The voltage can be stepped down for the Arduino Uno</w:t>
            </w:r>
          </w:p>
        </w:tc>
      </w:tr>
      <w:tr w:rsidR="00CE0214" w:rsidRPr="0073635C" w14:paraId="53E7576A" w14:textId="77777777" w:rsidTr="00C72AA6">
        <w:tc>
          <w:tcPr>
            <w:tcW w:w="3539" w:type="dxa"/>
          </w:tcPr>
          <w:p w14:paraId="1B5F0403" w14:textId="77777777" w:rsidR="00CE0214" w:rsidRPr="0073635C" w:rsidRDefault="00CE0214" w:rsidP="00C72AA6">
            <w:pPr>
              <w:rPr>
                <w:rFonts w:ascii="Times New Roman" w:eastAsia="Times New Roman" w:hAnsi="Times New Roman" w:cs="Times New Roman"/>
              </w:rPr>
            </w:pPr>
            <w:r w:rsidRPr="0073635C">
              <w:rPr>
                <w:rFonts w:ascii="Times New Roman" w:eastAsia="Times New Roman" w:hAnsi="Times New Roman" w:cs="Times New Roman"/>
              </w:rPr>
              <w:t>MPU 6050 IMU</w:t>
            </w:r>
          </w:p>
        </w:tc>
        <w:tc>
          <w:tcPr>
            <w:tcW w:w="5811" w:type="dxa"/>
          </w:tcPr>
          <w:p w14:paraId="2729A9DA" w14:textId="77777777" w:rsidR="00CE0214" w:rsidRPr="0073635C" w:rsidRDefault="00CE0214" w:rsidP="00C72AA6">
            <w:pPr>
              <w:pStyle w:val="ListParagraph"/>
              <w:numPr>
                <w:ilvl w:val="0"/>
                <w:numId w:val="2"/>
              </w:numPr>
              <w:rPr>
                <w:rFonts w:ascii="Times New Roman" w:eastAsia="Times New Roman" w:hAnsi="Times New Roman" w:cs="Times New Roman"/>
              </w:rPr>
            </w:pPr>
            <w:r w:rsidRPr="0073635C">
              <w:rPr>
                <w:rFonts w:ascii="Times New Roman" w:eastAsia="Times New Roman" w:hAnsi="Times New Roman" w:cs="Times New Roman"/>
              </w:rPr>
              <w:t>Input Voltage: 2.3 – 3.4 V</w:t>
            </w:r>
          </w:p>
          <w:p w14:paraId="0465E3F8" w14:textId="77777777" w:rsidR="00CE0214" w:rsidRPr="0073635C" w:rsidRDefault="00CE0214" w:rsidP="00C72AA6">
            <w:pPr>
              <w:pStyle w:val="ListParagraph"/>
              <w:numPr>
                <w:ilvl w:val="0"/>
                <w:numId w:val="2"/>
              </w:numPr>
              <w:rPr>
                <w:rFonts w:ascii="Times New Roman" w:eastAsia="Times New Roman" w:hAnsi="Times New Roman" w:cs="Times New Roman"/>
              </w:rPr>
            </w:pPr>
            <w:r w:rsidRPr="0073635C">
              <w:rPr>
                <w:rFonts w:ascii="Times New Roman" w:eastAsia="Times New Roman" w:hAnsi="Times New Roman" w:cs="Times New Roman"/>
              </w:rPr>
              <w:t>Gyroscope sensitivity: 131 LSBs/</w:t>
            </w:r>
            <w:proofErr w:type="spellStart"/>
            <w:r w:rsidRPr="0073635C">
              <w:rPr>
                <w:rFonts w:ascii="Times New Roman" w:eastAsia="Times New Roman" w:hAnsi="Times New Roman" w:cs="Times New Roman"/>
              </w:rPr>
              <w:t>dps</w:t>
            </w:r>
            <w:proofErr w:type="spellEnd"/>
          </w:p>
        </w:tc>
      </w:tr>
      <w:tr w:rsidR="00CE0214" w:rsidRPr="0073635C" w14:paraId="5FC46A55" w14:textId="77777777" w:rsidTr="00C72AA6">
        <w:tc>
          <w:tcPr>
            <w:tcW w:w="3539" w:type="dxa"/>
          </w:tcPr>
          <w:p w14:paraId="6D1171CB" w14:textId="77777777" w:rsidR="00CE0214" w:rsidRPr="0073635C" w:rsidRDefault="00CE0214" w:rsidP="00C72AA6">
            <w:pPr>
              <w:rPr>
                <w:rFonts w:ascii="Times New Roman" w:eastAsia="Times New Roman" w:hAnsi="Times New Roman" w:cs="Times New Roman"/>
              </w:rPr>
            </w:pPr>
            <w:r w:rsidRPr="0073635C">
              <w:rPr>
                <w:rFonts w:ascii="Times New Roman" w:eastAsia="Times New Roman" w:hAnsi="Times New Roman" w:cs="Times New Roman"/>
              </w:rPr>
              <w:t xml:space="preserve">Intel RealSense R200 </w:t>
            </w:r>
          </w:p>
          <w:p w14:paraId="5147755A" w14:textId="77777777" w:rsidR="00CE0214" w:rsidRPr="0073635C" w:rsidRDefault="00CE0214" w:rsidP="00C72AA6">
            <w:pPr>
              <w:rPr>
                <w:rFonts w:ascii="Times New Roman" w:eastAsia="Times New Roman" w:hAnsi="Times New Roman" w:cs="Times New Roman"/>
                <w:b/>
              </w:rPr>
            </w:pPr>
            <w:r w:rsidRPr="0073635C">
              <w:rPr>
                <w:rFonts w:ascii="Times New Roman" w:eastAsia="Times New Roman" w:hAnsi="Times New Roman" w:cs="Times New Roman"/>
                <w:b/>
              </w:rPr>
              <w:t xml:space="preserve"> </w:t>
            </w:r>
          </w:p>
        </w:tc>
        <w:tc>
          <w:tcPr>
            <w:tcW w:w="5811" w:type="dxa"/>
          </w:tcPr>
          <w:p w14:paraId="3D6DDA3B" w14:textId="77777777" w:rsidR="00CE0214" w:rsidRPr="0073635C" w:rsidRDefault="00CE0214" w:rsidP="00C72AA6">
            <w:pPr>
              <w:pStyle w:val="ListParagraph"/>
              <w:numPr>
                <w:ilvl w:val="0"/>
                <w:numId w:val="1"/>
              </w:numPr>
              <w:rPr>
                <w:rFonts w:ascii="Times New Roman" w:eastAsia="Times New Roman" w:hAnsi="Times New Roman" w:cs="Times New Roman"/>
              </w:rPr>
            </w:pPr>
            <w:r w:rsidRPr="0073635C">
              <w:rPr>
                <w:rFonts w:ascii="Times New Roman" w:eastAsia="Times New Roman" w:hAnsi="Times New Roman" w:cs="Times New Roman"/>
              </w:rPr>
              <w:t>Status: discontinued</w:t>
            </w:r>
          </w:p>
          <w:p w14:paraId="3A59EFC9" w14:textId="77777777" w:rsidR="00CE0214" w:rsidRPr="0073635C" w:rsidRDefault="00CE0214" w:rsidP="00C72AA6">
            <w:pPr>
              <w:pStyle w:val="ListParagraph"/>
              <w:numPr>
                <w:ilvl w:val="0"/>
                <w:numId w:val="1"/>
              </w:numPr>
              <w:rPr>
                <w:rFonts w:ascii="Times New Roman" w:eastAsia="Times New Roman" w:hAnsi="Times New Roman" w:cs="Times New Roman"/>
              </w:rPr>
            </w:pPr>
            <w:r w:rsidRPr="0073635C">
              <w:rPr>
                <w:rFonts w:ascii="Times New Roman" w:eastAsia="Times New Roman" w:hAnsi="Times New Roman" w:cs="Times New Roman"/>
              </w:rPr>
              <w:t xml:space="preserve">5 V 900 mA </w:t>
            </w:r>
          </w:p>
          <w:p w14:paraId="2750D082" w14:textId="77777777" w:rsidR="00CE0214" w:rsidRPr="0073635C" w:rsidRDefault="00CE0214" w:rsidP="00C72AA6">
            <w:pPr>
              <w:pStyle w:val="ListParagraph"/>
              <w:numPr>
                <w:ilvl w:val="0"/>
                <w:numId w:val="1"/>
              </w:numPr>
              <w:rPr>
                <w:rFonts w:ascii="Times New Roman" w:eastAsia="Times New Roman" w:hAnsi="Times New Roman" w:cs="Times New Roman"/>
              </w:rPr>
            </w:pPr>
            <w:r w:rsidRPr="0073635C">
              <w:rPr>
                <w:rFonts w:ascii="Times New Roman" w:eastAsia="Times New Roman" w:hAnsi="Times New Roman" w:cs="Times New Roman"/>
              </w:rPr>
              <w:t xml:space="preserve">0.5 m - 3.5 m Indoor operating range </w:t>
            </w:r>
          </w:p>
          <w:p w14:paraId="625BC093" w14:textId="77777777" w:rsidR="00CE0214" w:rsidRPr="0073635C" w:rsidRDefault="00CE0214" w:rsidP="00C72AA6">
            <w:pPr>
              <w:pStyle w:val="ListParagraph"/>
              <w:numPr>
                <w:ilvl w:val="0"/>
                <w:numId w:val="1"/>
              </w:numPr>
              <w:rPr>
                <w:rFonts w:ascii="Times New Roman" w:eastAsia="Times New Roman" w:hAnsi="Times New Roman" w:cs="Times New Roman"/>
              </w:rPr>
            </w:pPr>
            <w:r w:rsidRPr="0073635C">
              <w:rPr>
                <w:rFonts w:ascii="Times New Roman" w:eastAsia="Times New Roman" w:hAnsi="Times New Roman" w:cs="Times New Roman"/>
              </w:rPr>
              <w:t>640x480 Range depth resolution and IR at 60 FPS</w:t>
            </w:r>
          </w:p>
          <w:p w14:paraId="74F7ADD4" w14:textId="77777777" w:rsidR="00CE0214" w:rsidRPr="0073635C" w:rsidRDefault="00CE0214" w:rsidP="00C72AA6">
            <w:pPr>
              <w:pStyle w:val="ListParagraph"/>
              <w:numPr>
                <w:ilvl w:val="0"/>
                <w:numId w:val="1"/>
              </w:numPr>
              <w:rPr>
                <w:rFonts w:ascii="Times New Roman" w:eastAsia="Times New Roman" w:hAnsi="Times New Roman" w:cs="Times New Roman"/>
              </w:rPr>
            </w:pPr>
            <w:r w:rsidRPr="0073635C">
              <w:rPr>
                <w:rFonts w:ascii="Times New Roman" w:eastAsia="Times New Roman" w:hAnsi="Times New Roman" w:cs="Times New Roman"/>
              </w:rPr>
              <w:t>1080p RGB at 30FPS</w:t>
            </w:r>
          </w:p>
          <w:p w14:paraId="5CD48378" w14:textId="77777777" w:rsidR="00CE0214" w:rsidRPr="0073635C" w:rsidRDefault="00CE0214" w:rsidP="00C72AA6">
            <w:pPr>
              <w:pStyle w:val="ListParagraph"/>
              <w:numPr>
                <w:ilvl w:val="0"/>
                <w:numId w:val="1"/>
              </w:numPr>
              <w:rPr>
                <w:rFonts w:ascii="Times New Roman" w:eastAsia="Times New Roman" w:hAnsi="Times New Roman" w:cs="Times New Roman"/>
              </w:rPr>
            </w:pPr>
            <w:r w:rsidRPr="0073635C">
              <w:rPr>
                <w:rFonts w:ascii="Times New Roman" w:eastAsia="Times New Roman" w:hAnsi="Times New Roman" w:cs="Times New Roman"/>
              </w:rPr>
              <w:t>Connection: USB 3.0 port</w:t>
            </w:r>
          </w:p>
        </w:tc>
      </w:tr>
      <w:tr w:rsidR="00CE0214" w:rsidRPr="0073635C" w14:paraId="1B4C69AB" w14:textId="77777777" w:rsidTr="00C72AA6">
        <w:tc>
          <w:tcPr>
            <w:tcW w:w="3539" w:type="dxa"/>
          </w:tcPr>
          <w:p w14:paraId="0D30339F" w14:textId="77777777" w:rsidR="00CE0214" w:rsidRPr="0073635C" w:rsidRDefault="00CE0214" w:rsidP="00C72AA6">
            <w:pPr>
              <w:rPr>
                <w:rFonts w:ascii="Times New Roman" w:eastAsia="Times New Roman" w:hAnsi="Times New Roman" w:cs="Times New Roman"/>
                <w:b/>
              </w:rPr>
            </w:pPr>
            <w:r w:rsidRPr="0073635C">
              <w:rPr>
                <w:rFonts w:ascii="Times New Roman" w:hAnsi="Times New Roman" w:cs="Times New Roman"/>
              </w:rPr>
              <w:t>Hokuyo URG-04LX-UG01</w:t>
            </w:r>
            <w:r w:rsidRPr="0073635C">
              <w:rPr>
                <w:rFonts w:ascii="Times New Roman" w:eastAsia="Times New Roman" w:hAnsi="Times New Roman" w:cs="Times New Roman"/>
              </w:rPr>
              <w:t xml:space="preserve"> LiDAR</w:t>
            </w:r>
          </w:p>
        </w:tc>
        <w:tc>
          <w:tcPr>
            <w:tcW w:w="5811" w:type="dxa"/>
          </w:tcPr>
          <w:p w14:paraId="0D390E17" w14:textId="77777777" w:rsidR="00CE0214" w:rsidRPr="0073635C" w:rsidRDefault="00CE0214" w:rsidP="00C72AA6">
            <w:pPr>
              <w:pStyle w:val="ListParagraph"/>
              <w:numPr>
                <w:ilvl w:val="0"/>
                <w:numId w:val="3"/>
              </w:numPr>
              <w:rPr>
                <w:rFonts w:ascii="Times New Roman" w:eastAsia="Times New Roman" w:hAnsi="Times New Roman" w:cs="Times New Roman"/>
              </w:rPr>
            </w:pPr>
            <w:r w:rsidRPr="0073635C">
              <w:rPr>
                <w:rFonts w:ascii="Times New Roman" w:eastAsia="Times New Roman" w:hAnsi="Times New Roman" w:cs="Times New Roman"/>
              </w:rPr>
              <w:t xml:space="preserve">10 Hz 5 V </w:t>
            </w:r>
          </w:p>
          <w:p w14:paraId="60DE4C17" w14:textId="77777777" w:rsidR="00CE0214" w:rsidRDefault="00CE0214" w:rsidP="00C72AA6">
            <w:pPr>
              <w:pStyle w:val="ListParagraph"/>
              <w:numPr>
                <w:ilvl w:val="0"/>
                <w:numId w:val="3"/>
              </w:numPr>
              <w:rPr>
                <w:rFonts w:ascii="Times New Roman" w:eastAsia="Times New Roman" w:hAnsi="Times New Roman" w:cs="Times New Roman"/>
              </w:rPr>
            </w:pPr>
            <w:r w:rsidRPr="0073635C">
              <w:rPr>
                <w:rFonts w:ascii="Times New Roman" w:eastAsia="Times New Roman" w:hAnsi="Times New Roman" w:cs="Times New Roman"/>
              </w:rPr>
              <w:t>0.36</w:t>
            </w:r>
            <w:r w:rsidRPr="0073635C">
              <w:rPr>
                <w:rFonts w:ascii="Times New Roman" w:hAnsi="Times New Roman" w:cs="Times New Roman"/>
                <w:shd w:val="clear" w:color="auto" w:fill="FFFFFF"/>
              </w:rPr>
              <w:t>°</w:t>
            </w:r>
            <w:r w:rsidRPr="0073635C">
              <w:rPr>
                <w:rFonts w:ascii="Times New Roman" w:eastAsia="Times New Roman" w:hAnsi="Times New Roman" w:cs="Times New Roman"/>
              </w:rPr>
              <w:t xml:space="preserve"> </w:t>
            </w:r>
            <w:r>
              <w:rPr>
                <w:rFonts w:ascii="Times New Roman" w:eastAsia="Times New Roman" w:hAnsi="Times New Roman" w:cs="Times New Roman"/>
              </w:rPr>
              <w:t>Re</w:t>
            </w:r>
            <w:r w:rsidRPr="0073635C">
              <w:rPr>
                <w:rFonts w:ascii="Times New Roman" w:eastAsia="Times New Roman" w:hAnsi="Times New Roman" w:cs="Times New Roman"/>
              </w:rPr>
              <w:t>s</w:t>
            </w:r>
            <w:r>
              <w:rPr>
                <w:rFonts w:ascii="Times New Roman" w:eastAsia="Times New Roman" w:hAnsi="Times New Roman" w:cs="Times New Roman"/>
              </w:rPr>
              <w:t>olution</w:t>
            </w:r>
          </w:p>
          <w:p w14:paraId="4B19EFFD" w14:textId="77777777" w:rsidR="00CE0214" w:rsidRPr="0073635C" w:rsidRDefault="00CE0214" w:rsidP="00C72AA6">
            <w:pPr>
              <w:pStyle w:val="ListParagraph"/>
              <w:numPr>
                <w:ilvl w:val="0"/>
                <w:numId w:val="3"/>
              </w:numPr>
              <w:rPr>
                <w:rFonts w:ascii="Times New Roman" w:eastAsia="Times New Roman" w:hAnsi="Times New Roman" w:cs="Times New Roman"/>
              </w:rPr>
            </w:pPr>
            <w:r w:rsidRPr="0073635C">
              <w:rPr>
                <w:rFonts w:ascii="Times New Roman" w:eastAsia="Times New Roman" w:hAnsi="Times New Roman" w:cs="Times New Roman"/>
              </w:rPr>
              <w:t>240</w:t>
            </w:r>
            <w:r w:rsidRPr="0073635C">
              <w:rPr>
                <w:rFonts w:ascii="Times New Roman" w:hAnsi="Times New Roman" w:cs="Times New Roman"/>
                <w:shd w:val="clear" w:color="auto" w:fill="FFFFFF"/>
              </w:rPr>
              <w:t>°</w:t>
            </w:r>
            <w:r w:rsidRPr="0073635C">
              <w:rPr>
                <w:rFonts w:ascii="Times New Roman" w:eastAsia="Times New Roman" w:hAnsi="Times New Roman" w:cs="Times New Roman"/>
              </w:rPr>
              <w:t xml:space="preserve"> </w:t>
            </w:r>
            <w:r>
              <w:rPr>
                <w:rFonts w:ascii="Times New Roman" w:eastAsia="Times New Roman" w:hAnsi="Times New Roman" w:cs="Times New Roman"/>
              </w:rPr>
              <w:t>R</w:t>
            </w:r>
            <w:r w:rsidRPr="0073635C">
              <w:rPr>
                <w:rFonts w:ascii="Times New Roman" w:eastAsia="Times New Roman" w:hAnsi="Times New Roman" w:cs="Times New Roman"/>
              </w:rPr>
              <w:t>ange</w:t>
            </w:r>
          </w:p>
          <w:p w14:paraId="3D188A63" w14:textId="77777777" w:rsidR="00CE0214" w:rsidRPr="0073635C" w:rsidRDefault="00CE0214" w:rsidP="00C72AA6">
            <w:pPr>
              <w:pStyle w:val="ListParagraph"/>
              <w:numPr>
                <w:ilvl w:val="0"/>
                <w:numId w:val="3"/>
              </w:numPr>
              <w:spacing w:after="0" w:line="240" w:lineRule="auto"/>
              <w:rPr>
                <w:rFonts w:ascii="Times New Roman" w:hAnsi="Times New Roman" w:cs="Times New Roman"/>
              </w:rPr>
            </w:pPr>
            <w:r w:rsidRPr="0073635C">
              <w:rPr>
                <w:rFonts w:ascii="Times New Roman" w:eastAsia="Times New Roman" w:hAnsi="Times New Roman" w:cs="Times New Roman"/>
              </w:rPr>
              <w:t xml:space="preserve">20 – 5600 mm </w:t>
            </w:r>
            <w:r>
              <w:rPr>
                <w:rFonts w:ascii="Times New Roman" w:eastAsia="Times New Roman" w:hAnsi="Times New Roman" w:cs="Times New Roman"/>
              </w:rPr>
              <w:t>R</w:t>
            </w:r>
            <w:r w:rsidRPr="0073635C">
              <w:rPr>
                <w:rFonts w:ascii="Times New Roman" w:eastAsia="Times New Roman" w:hAnsi="Times New Roman" w:cs="Times New Roman"/>
              </w:rPr>
              <w:t>ange</w:t>
            </w:r>
          </w:p>
          <w:p w14:paraId="7181CAC2" w14:textId="77777777" w:rsidR="00CE0214" w:rsidRPr="0073635C" w:rsidRDefault="00CE0214" w:rsidP="00C72AA6">
            <w:pPr>
              <w:pStyle w:val="ListParagraph"/>
              <w:spacing w:after="0" w:line="240" w:lineRule="auto"/>
              <w:rPr>
                <w:rFonts w:ascii="Times New Roman" w:hAnsi="Times New Roman" w:cs="Times New Roman"/>
              </w:rPr>
            </w:pPr>
          </w:p>
        </w:tc>
      </w:tr>
      <w:tr w:rsidR="00CE0214" w:rsidRPr="0073635C" w14:paraId="086B6532" w14:textId="77777777" w:rsidTr="00C72AA6">
        <w:tc>
          <w:tcPr>
            <w:tcW w:w="3539" w:type="dxa"/>
          </w:tcPr>
          <w:p w14:paraId="5D7E7BE4" w14:textId="77777777" w:rsidR="00CE0214" w:rsidRPr="0073635C" w:rsidRDefault="00CE0214" w:rsidP="00C72AA6">
            <w:pPr>
              <w:rPr>
                <w:rFonts w:ascii="Times New Roman" w:hAnsi="Times New Roman" w:cs="Times New Roman"/>
              </w:rPr>
            </w:pPr>
            <w:r w:rsidRPr="003A4255">
              <w:rPr>
                <w:rFonts w:ascii="Times New Roman" w:hAnsi="Times New Roman" w:cs="Times New Roman"/>
                <w:color w:val="FF0000"/>
              </w:rPr>
              <w:t>Odometry</w:t>
            </w:r>
            <w:r>
              <w:rPr>
                <w:rFonts w:ascii="Times New Roman" w:hAnsi="Times New Roman" w:cs="Times New Roman"/>
                <w:color w:val="FF0000"/>
              </w:rPr>
              <w:t>???</w:t>
            </w:r>
          </w:p>
        </w:tc>
        <w:tc>
          <w:tcPr>
            <w:tcW w:w="5811" w:type="dxa"/>
          </w:tcPr>
          <w:p w14:paraId="5863D190" w14:textId="77777777" w:rsidR="00CE0214" w:rsidRPr="0073635C" w:rsidRDefault="00CE0214" w:rsidP="00C72AA6">
            <w:pPr>
              <w:pStyle w:val="ListParagraph"/>
              <w:numPr>
                <w:ilvl w:val="0"/>
                <w:numId w:val="3"/>
              </w:numPr>
              <w:rPr>
                <w:rFonts w:ascii="Times New Roman" w:eastAsia="Times New Roman" w:hAnsi="Times New Roman" w:cs="Times New Roman"/>
              </w:rPr>
            </w:pPr>
          </w:p>
        </w:tc>
      </w:tr>
      <w:tr w:rsidR="00CE0214" w:rsidRPr="0073635C" w14:paraId="4894344D" w14:textId="77777777" w:rsidTr="00C72AA6">
        <w:tc>
          <w:tcPr>
            <w:tcW w:w="3539" w:type="dxa"/>
          </w:tcPr>
          <w:p w14:paraId="1B15E783" w14:textId="77777777" w:rsidR="00CE0214" w:rsidRPr="0073635C" w:rsidRDefault="00CE0214" w:rsidP="00C72AA6">
            <w:pPr>
              <w:rPr>
                <w:rFonts w:ascii="Times New Roman" w:eastAsia="Times New Roman" w:hAnsi="Times New Roman" w:cs="Times New Roman"/>
              </w:rPr>
            </w:pPr>
            <w:r w:rsidRPr="0073635C">
              <w:rPr>
                <w:rFonts w:ascii="Times New Roman" w:eastAsia="Times New Roman" w:hAnsi="Times New Roman" w:cs="Times New Roman"/>
              </w:rPr>
              <w:t>TP-Link TL-802N Wireless Router</w:t>
            </w:r>
          </w:p>
        </w:tc>
        <w:tc>
          <w:tcPr>
            <w:tcW w:w="5811" w:type="dxa"/>
          </w:tcPr>
          <w:p w14:paraId="325F56D8" w14:textId="77777777" w:rsidR="00CE0214" w:rsidRPr="0073635C" w:rsidRDefault="00CE0214" w:rsidP="00C72AA6">
            <w:pPr>
              <w:pStyle w:val="ListParagraph"/>
              <w:numPr>
                <w:ilvl w:val="0"/>
                <w:numId w:val="7"/>
              </w:numPr>
              <w:rPr>
                <w:rFonts w:ascii="Times New Roman" w:eastAsia="Times New Roman" w:hAnsi="Times New Roman" w:cs="Times New Roman"/>
              </w:rPr>
            </w:pPr>
            <w:r w:rsidRPr="0073635C">
              <w:rPr>
                <w:rFonts w:ascii="Times New Roman" w:eastAsia="Times New Roman" w:hAnsi="Times New Roman" w:cs="Times New Roman"/>
              </w:rPr>
              <w:t>Powered via micro USB Port</w:t>
            </w:r>
          </w:p>
          <w:p w14:paraId="0E937689" w14:textId="77777777" w:rsidR="00CE0214" w:rsidRPr="0073635C" w:rsidRDefault="00CE0214" w:rsidP="00C72AA6">
            <w:pPr>
              <w:pStyle w:val="ListParagraph"/>
              <w:numPr>
                <w:ilvl w:val="0"/>
                <w:numId w:val="7"/>
              </w:numPr>
              <w:rPr>
                <w:rFonts w:ascii="Times New Roman" w:eastAsia="Times New Roman" w:hAnsi="Times New Roman" w:cs="Times New Roman"/>
              </w:rPr>
            </w:pPr>
            <w:r w:rsidRPr="0073635C">
              <w:rPr>
                <w:rFonts w:ascii="Times New Roman" w:eastAsia="Times New Roman" w:hAnsi="Times New Roman" w:cs="Times New Roman"/>
              </w:rPr>
              <w:t>External Power Supply: 5 V at 1 A</w:t>
            </w:r>
          </w:p>
          <w:p w14:paraId="4A3725FC" w14:textId="77777777" w:rsidR="00CE0214" w:rsidRPr="0073635C" w:rsidRDefault="00CE0214" w:rsidP="00C72AA6">
            <w:pPr>
              <w:pStyle w:val="ListParagraph"/>
              <w:numPr>
                <w:ilvl w:val="0"/>
                <w:numId w:val="7"/>
              </w:numPr>
              <w:rPr>
                <w:rFonts w:ascii="Times New Roman" w:eastAsia="Times New Roman" w:hAnsi="Times New Roman" w:cs="Times New Roman"/>
              </w:rPr>
            </w:pPr>
            <w:r w:rsidRPr="0073635C">
              <w:rPr>
                <w:rFonts w:ascii="Times New Roman" w:eastAsia="Times New Roman" w:hAnsi="Times New Roman" w:cs="Times New Roman"/>
              </w:rPr>
              <w:t>300 Mbps data rate</w:t>
            </w:r>
          </w:p>
          <w:p w14:paraId="40B90193" w14:textId="77777777" w:rsidR="00CE0214" w:rsidRPr="0073635C" w:rsidRDefault="00CE0214" w:rsidP="00C72AA6">
            <w:pPr>
              <w:pStyle w:val="ListParagraph"/>
              <w:numPr>
                <w:ilvl w:val="0"/>
                <w:numId w:val="7"/>
              </w:numPr>
              <w:rPr>
                <w:rFonts w:ascii="Times New Roman" w:eastAsia="Times New Roman" w:hAnsi="Times New Roman" w:cs="Times New Roman"/>
              </w:rPr>
            </w:pPr>
            <w:r w:rsidRPr="0073635C">
              <w:rPr>
                <w:rFonts w:ascii="Times New Roman" w:eastAsia="Times New Roman" w:hAnsi="Times New Roman" w:cs="Times New Roman"/>
              </w:rPr>
              <w:t>Operating temperature: 0</w:t>
            </w:r>
            <w:r w:rsidRPr="0073635C">
              <w:rPr>
                <w:rFonts w:ascii="Times New Roman" w:hAnsi="Times New Roman" w:cs="Times New Roman"/>
                <w:shd w:val="clear" w:color="auto" w:fill="FFFFFF"/>
              </w:rPr>
              <w:t>°C-40°C</w:t>
            </w:r>
          </w:p>
          <w:p w14:paraId="147E33C1" w14:textId="77777777" w:rsidR="00CE0214" w:rsidRPr="0073635C" w:rsidRDefault="00CE0214" w:rsidP="00C72AA6">
            <w:pPr>
              <w:pStyle w:val="ListParagraph"/>
              <w:numPr>
                <w:ilvl w:val="0"/>
                <w:numId w:val="7"/>
              </w:numPr>
              <w:rPr>
                <w:rFonts w:ascii="Times New Roman" w:eastAsia="Times New Roman" w:hAnsi="Times New Roman" w:cs="Times New Roman"/>
              </w:rPr>
            </w:pPr>
            <w:r w:rsidRPr="0073635C">
              <w:rPr>
                <w:rFonts w:ascii="Times New Roman" w:hAnsi="Times New Roman" w:cs="Times New Roman"/>
                <w:shd w:val="clear" w:color="auto" w:fill="FFFFFF"/>
              </w:rPr>
              <w:t>Operating humidity: 10%-90% non-condensing</w:t>
            </w:r>
          </w:p>
        </w:tc>
      </w:tr>
      <w:tr w:rsidR="00CE0214" w:rsidRPr="0073635C" w14:paraId="7DEDD941" w14:textId="77777777" w:rsidTr="00C72AA6">
        <w:tc>
          <w:tcPr>
            <w:tcW w:w="3539" w:type="dxa"/>
          </w:tcPr>
          <w:p w14:paraId="78A748DC" w14:textId="77777777" w:rsidR="00CE0214" w:rsidRPr="0073635C" w:rsidRDefault="00CE0214" w:rsidP="00C72AA6">
            <w:pPr>
              <w:rPr>
                <w:rFonts w:ascii="Times New Roman" w:eastAsia="Times New Roman" w:hAnsi="Times New Roman" w:cs="Times New Roman"/>
              </w:rPr>
            </w:pPr>
            <w:r w:rsidRPr="0073635C">
              <w:rPr>
                <w:rFonts w:ascii="Times New Roman" w:eastAsia="Times New Roman" w:hAnsi="Times New Roman" w:cs="Times New Roman"/>
              </w:rPr>
              <w:t>Cables</w:t>
            </w:r>
          </w:p>
        </w:tc>
        <w:tc>
          <w:tcPr>
            <w:tcW w:w="5811" w:type="dxa"/>
          </w:tcPr>
          <w:p w14:paraId="44A3066C" w14:textId="77777777" w:rsidR="00CE0214" w:rsidRPr="0073635C" w:rsidRDefault="00CE0214" w:rsidP="00C72AA6">
            <w:pPr>
              <w:pStyle w:val="ListParagraph"/>
              <w:numPr>
                <w:ilvl w:val="0"/>
                <w:numId w:val="7"/>
              </w:numPr>
              <w:rPr>
                <w:rFonts w:ascii="Times New Roman" w:eastAsia="Times New Roman" w:hAnsi="Times New Roman" w:cs="Times New Roman"/>
              </w:rPr>
            </w:pPr>
            <w:r w:rsidRPr="0073635C">
              <w:rPr>
                <w:rFonts w:ascii="Times New Roman" w:eastAsia="Times New Roman" w:hAnsi="Times New Roman" w:cs="Times New Roman"/>
              </w:rPr>
              <w:t xml:space="preserve">1x USB A – micro USB </w:t>
            </w:r>
          </w:p>
          <w:p w14:paraId="3D3A49A8" w14:textId="77777777" w:rsidR="00CE0214" w:rsidRPr="0073635C" w:rsidRDefault="00CE0214" w:rsidP="00C72AA6">
            <w:pPr>
              <w:pStyle w:val="ListParagraph"/>
              <w:numPr>
                <w:ilvl w:val="0"/>
                <w:numId w:val="7"/>
              </w:numPr>
              <w:rPr>
                <w:rFonts w:ascii="Times New Roman" w:eastAsia="Times New Roman" w:hAnsi="Times New Roman" w:cs="Times New Roman"/>
              </w:rPr>
            </w:pPr>
            <w:r w:rsidRPr="0073635C">
              <w:rPr>
                <w:rFonts w:ascii="Times New Roman" w:eastAsia="Times New Roman" w:hAnsi="Times New Roman" w:cs="Times New Roman"/>
              </w:rPr>
              <w:t>1x USB A –mini USB</w:t>
            </w:r>
          </w:p>
          <w:p w14:paraId="00288581" w14:textId="77777777" w:rsidR="00CE0214" w:rsidRPr="0073635C" w:rsidRDefault="00CE0214" w:rsidP="00C72AA6">
            <w:pPr>
              <w:pStyle w:val="ListParagraph"/>
              <w:numPr>
                <w:ilvl w:val="0"/>
                <w:numId w:val="7"/>
              </w:numPr>
              <w:rPr>
                <w:rFonts w:ascii="Times New Roman" w:eastAsia="Times New Roman" w:hAnsi="Times New Roman" w:cs="Times New Roman"/>
              </w:rPr>
            </w:pPr>
            <w:r w:rsidRPr="0073635C">
              <w:rPr>
                <w:rFonts w:ascii="Times New Roman" w:eastAsia="Times New Roman" w:hAnsi="Times New Roman" w:cs="Times New Roman"/>
              </w:rPr>
              <w:t xml:space="preserve">1x USB A to B </w:t>
            </w:r>
          </w:p>
          <w:p w14:paraId="2D9666AD" w14:textId="77777777" w:rsidR="00CE0214" w:rsidRPr="0073635C" w:rsidRDefault="00CE0214" w:rsidP="00C72AA6">
            <w:pPr>
              <w:pStyle w:val="ListParagraph"/>
              <w:numPr>
                <w:ilvl w:val="0"/>
                <w:numId w:val="7"/>
              </w:numPr>
              <w:rPr>
                <w:rFonts w:ascii="Times New Roman" w:eastAsia="Times New Roman" w:hAnsi="Times New Roman" w:cs="Times New Roman"/>
                <w:b/>
              </w:rPr>
            </w:pPr>
            <w:r w:rsidRPr="0073635C">
              <w:rPr>
                <w:rFonts w:ascii="Times New Roman" w:eastAsia="Times New Roman" w:hAnsi="Times New Roman" w:cs="Times New Roman"/>
              </w:rPr>
              <w:t>1x USB 3.0 A to Micro-B Male</w:t>
            </w:r>
            <w:r w:rsidRPr="0073635C">
              <w:rPr>
                <w:rFonts w:ascii="Times New Roman" w:eastAsia="Times New Roman" w:hAnsi="Times New Roman" w:cs="Times New Roman"/>
                <w:b/>
              </w:rPr>
              <w:t xml:space="preserve"> </w:t>
            </w:r>
          </w:p>
        </w:tc>
      </w:tr>
    </w:tbl>
    <w:p w14:paraId="28B49C1C" w14:textId="77777777" w:rsidR="00CE0214" w:rsidRPr="0073635C" w:rsidRDefault="00CE0214" w:rsidP="00CE0214">
      <w:pPr>
        <w:rPr>
          <w:rFonts w:ascii="Times New Roman" w:eastAsia="Times New Roman" w:hAnsi="Times New Roman" w:cs="Times New Roman"/>
        </w:rPr>
      </w:pPr>
    </w:p>
    <w:p w14:paraId="37F3D603" w14:textId="77777777" w:rsidR="00CE0214" w:rsidRPr="0073635C" w:rsidRDefault="00CE0214" w:rsidP="00D95F8F">
      <w:pPr>
        <w:rPr>
          <w:rFonts w:ascii="Times New Roman" w:hAnsi="Times New Roman" w:cs="Times New Roman"/>
        </w:rPr>
      </w:pPr>
    </w:p>
    <w:sectPr w:rsidR="00CE0214" w:rsidRPr="0073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0CC6"/>
    <w:multiLevelType w:val="hybridMultilevel"/>
    <w:tmpl w:val="64C8A1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3D9445F"/>
    <w:multiLevelType w:val="hybridMultilevel"/>
    <w:tmpl w:val="742C3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15EF9"/>
    <w:multiLevelType w:val="hybridMultilevel"/>
    <w:tmpl w:val="7990E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8C0727"/>
    <w:multiLevelType w:val="hybridMultilevel"/>
    <w:tmpl w:val="4ADE96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3C86C7C"/>
    <w:multiLevelType w:val="hybridMultilevel"/>
    <w:tmpl w:val="895621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7A10D5D"/>
    <w:multiLevelType w:val="hybridMultilevel"/>
    <w:tmpl w:val="5FB043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ED677C7"/>
    <w:multiLevelType w:val="hybridMultilevel"/>
    <w:tmpl w:val="7DA6BA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0044898"/>
    <w:multiLevelType w:val="hybridMultilevel"/>
    <w:tmpl w:val="E5849E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3631981"/>
    <w:multiLevelType w:val="hybridMultilevel"/>
    <w:tmpl w:val="CD0831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5442BE8"/>
    <w:multiLevelType w:val="hybridMultilevel"/>
    <w:tmpl w:val="3F60B9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FC13510"/>
    <w:multiLevelType w:val="hybridMultilevel"/>
    <w:tmpl w:val="D196EF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9B27AA"/>
    <w:multiLevelType w:val="hybridMultilevel"/>
    <w:tmpl w:val="A35CA7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93B52F6"/>
    <w:multiLevelType w:val="hybridMultilevel"/>
    <w:tmpl w:val="C35E62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F374DE5"/>
    <w:multiLevelType w:val="hybridMultilevel"/>
    <w:tmpl w:val="1A58F7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F7F1AFA"/>
    <w:multiLevelType w:val="hybridMultilevel"/>
    <w:tmpl w:val="5AE44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2A44BCB"/>
    <w:multiLevelType w:val="hybridMultilevel"/>
    <w:tmpl w:val="F72E51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14"/>
  </w:num>
  <w:num w:numId="5">
    <w:abstractNumId w:val="5"/>
  </w:num>
  <w:num w:numId="6">
    <w:abstractNumId w:val="11"/>
  </w:num>
  <w:num w:numId="7">
    <w:abstractNumId w:val="6"/>
  </w:num>
  <w:num w:numId="8">
    <w:abstractNumId w:val="1"/>
  </w:num>
  <w:num w:numId="9">
    <w:abstractNumId w:val="3"/>
    <w:lvlOverride w:ilvl="0"/>
    <w:lvlOverride w:ilvl="1"/>
    <w:lvlOverride w:ilvl="2"/>
    <w:lvlOverride w:ilvl="3"/>
    <w:lvlOverride w:ilvl="4"/>
    <w:lvlOverride w:ilvl="5"/>
    <w:lvlOverride w:ilvl="6"/>
    <w:lvlOverride w:ilvl="7"/>
    <w:lvlOverride w:ilvl="8"/>
  </w:num>
  <w:num w:numId="10">
    <w:abstractNumId w:val="0"/>
  </w:num>
  <w:num w:numId="11">
    <w:abstractNumId w:val="12"/>
  </w:num>
  <w:num w:numId="12">
    <w:abstractNumId w:val="9"/>
  </w:num>
  <w:num w:numId="13">
    <w:abstractNumId w:val="15"/>
  </w:num>
  <w:num w:numId="14">
    <w:abstractNumId w:val="2"/>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C84"/>
    <w:rsid w:val="00007B6E"/>
    <w:rsid w:val="00037E85"/>
    <w:rsid w:val="00044C50"/>
    <w:rsid w:val="00046F14"/>
    <w:rsid w:val="00067791"/>
    <w:rsid w:val="0009355B"/>
    <w:rsid w:val="000956FC"/>
    <w:rsid w:val="000A7AF2"/>
    <w:rsid w:val="000B4504"/>
    <w:rsid w:val="000C5EB2"/>
    <w:rsid w:val="000F2D55"/>
    <w:rsid w:val="001009D9"/>
    <w:rsid w:val="00140AAB"/>
    <w:rsid w:val="00152ABE"/>
    <w:rsid w:val="00153C6E"/>
    <w:rsid w:val="001D79A6"/>
    <w:rsid w:val="002353D3"/>
    <w:rsid w:val="00236F6C"/>
    <w:rsid w:val="00280124"/>
    <w:rsid w:val="002A10BA"/>
    <w:rsid w:val="002A279A"/>
    <w:rsid w:val="002F56D0"/>
    <w:rsid w:val="0030737E"/>
    <w:rsid w:val="0030753A"/>
    <w:rsid w:val="00330340"/>
    <w:rsid w:val="003414E4"/>
    <w:rsid w:val="003976DB"/>
    <w:rsid w:val="003A3C20"/>
    <w:rsid w:val="003A4255"/>
    <w:rsid w:val="004034A8"/>
    <w:rsid w:val="00412DAA"/>
    <w:rsid w:val="004250B1"/>
    <w:rsid w:val="00483AD1"/>
    <w:rsid w:val="00496466"/>
    <w:rsid w:val="004B1A73"/>
    <w:rsid w:val="00523FA0"/>
    <w:rsid w:val="00525B82"/>
    <w:rsid w:val="005410DA"/>
    <w:rsid w:val="005452D3"/>
    <w:rsid w:val="00581AFC"/>
    <w:rsid w:val="005E4F78"/>
    <w:rsid w:val="005E79C2"/>
    <w:rsid w:val="00604A61"/>
    <w:rsid w:val="006B206F"/>
    <w:rsid w:val="00723861"/>
    <w:rsid w:val="007307A8"/>
    <w:rsid w:val="0073635C"/>
    <w:rsid w:val="007A1BF3"/>
    <w:rsid w:val="007F1300"/>
    <w:rsid w:val="00827357"/>
    <w:rsid w:val="00856F59"/>
    <w:rsid w:val="00862152"/>
    <w:rsid w:val="00864953"/>
    <w:rsid w:val="008D49D8"/>
    <w:rsid w:val="008E0DD9"/>
    <w:rsid w:val="008E3304"/>
    <w:rsid w:val="00937204"/>
    <w:rsid w:val="009428B4"/>
    <w:rsid w:val="00984DEB"/>
    <w:rsid w:val="009E421F"/>
    <w:rsid w:val="009F5427"/>
    <w:rsid w:val="00A913BE"/>
    <w:rsid w:val="00A9563A"/>
    <w:rsid w:val="00AD297B"/>
    <w:rsid w:val="00B92A5C"/>
    <w:rsid w:val="00C0315C"/>
    <w:rsid w:val="00C15DD6"/>
    <w:rsid w:val="00C456DA"/>
    <w:rsid w:val="00C62629"/>
    <w:rsid w:val="00C7223A"/>
    <w:rsid w:val="00CA67F7"/>
    <w:rsid w:val="00CE0214"/>
    <w:rsid w:val="00D04277"/>
    <w:rsid w:val="00D05A86"/>
    <w:rsid w:val="00D260D3"/>
    <w:rsid w:val="00D95F8F"/>
    <w:rsid w:val="00DA0BDE"/>
    <w:rsid w:val="00DB74F4"/>
    <w:rsid w:val="00E16FB2"/>
    <w:rsid w:val="00E42CA4"/>
    <w:rsid w:val="00E530B0"/>
    <w:rsid w:val="00E5447A"/>
    <w:rsid w:val="00F43C84"/>
    <w:rsid w:val="00F53A72"/>
    <w:rsid w:val="00F55D73"/>
    <w:rsid w:val="00F6589E"/>
    <w:rsid w:val="00F810E4"/>
    <w:rsid w:val="00F91ABC"/>
    <w:rsid w:val="00FD7420"/>
    <w:rsid w:val="00FF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AA00"/>
  <w15:chartTrackingRefBased/>
  <w15:docId w15:val="{CF4D39D4-1F91-4E51-92D0-32810B52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C84"/>
    <w:pPr>
      <w:spacing w:after="200" w:line="276" w:lineRule="auto"/>
    </w:pPr>
    <w:rPr>
      <w:rFonts w:eastAsiaTheme="minorEastAsia"/>
      <w:lang w:val="en-NZ" w:eastAsia="ja-JP"/>
    </w:rPr>
  </w:style>
  <w:style w:type="paragraph" w:styleId="Heading1">
    <w:name w:val="heading 1"/>
    <w:basedOn w:val="Normal"/>
    <w:link w:val="Heading1Char"/>
    <w:uiPriority w:val="9"/>
    <w:qFormat/>
    <w:rsid w:val="00F43C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3C84"/>
    <w:rPr>
      <w:rFonts w:ascii="Times New Roman" w:eastAsia="Times New Roman" w:hAnsi="Times New Roman" w:cs="Times New Roman"/>
      <w:b/>
      <w:bCs/>
      <w:kern w:val="36"/>
      <w:sz w:val="48"/>
      <w:szCs w:val="48"/>
      <w:lang w:val="en-NZ" w:eastAsia="en-NZ"/>
    </w:rPr>
  </w:style>
  <w:style w:type="paragraph" w:styleId="ListParagraph">
    <w:name w:val="List Paragraph"/>
    <w:basedOn w:val="Normal"/>
    <w:uiPriority w:val="34"/>
    <w:qFormat/>
    <w:rsid w:val="001009D9"/>
    <w:pPr>
      <w:ind w:left="720"/>
      <w:contextualSpacing/>
    </w:pPr>
  </w:style>
  <w:style w:type="character" w:styleId="Hyperlink">
    <w:name w:val="Hyperlink"/>
    <w:basedOn w:val="DefaultParagraphFont"/>
    <w:uiPriority w:val="99"/>
    <w:unhideWhenUsed/>
    <w:rsid w:val="003A3C20"/>
    <w:rPr>
      <w:color w:val="0563C1" w:themeColor="hyperlink"/>
      <w:u w:val="single"/>
    </w:rPr>
  </w:style>
  <w:style w:type="character" w:styleId="UnresolvedMention">
    <w:name w:val="Unresolved Mention"/>
    <w:basedOn w:val="DefaultParagraphFont"/>
    <w:uiPriority w:val="99"/>
    <w:semiHidden/>
    <w:unhideWhenUsed/>
    <w:rsid w:val="003A3C20"/>
    <w:rPr>
      <w:color w:val="605E5C"/>
      <w:shd w:val="clear" w:color="auto" w:fill="E1DFDD"/>
    </w:rPr>
  </w:style>
  <w:style w:type="character" w:styleId="Strong">
    <w:name w:val="Strong"/>
    <w:basedOn w:val="DefaultParagraphFont"/>
    <w:uiPriority w:val="22"/>
    <w:qFormat/>
    <w:rsid w:val="003976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90232">
      <w:bodyDiv w:val="1"/>
      <w:marLeft w:val="0"/>
      <w:marRight w:val="0"/>
      <w:marTop w:val="0"/>
      <w:marBottom w:val="0"/>
      <w:divBdr>
        <w:top w:val="none" w:sz="0" w:space="0" w:color="auto"/>
        <w:left w:val="none" w:sz="0" w:space="0" w:color="auto"/>
        <w:bottom w:val="none" w:sz="0" w:space="0" w:color="auto"/>
        <w:right w:val="none" w:sz="0" w:space="0" w:color="auto"/>
      </w:divBdr>
    </w:div>
    <w:div w:id="1737624069">
      <w:bodyDiv w:val="1"/>
      <w:marLeft w:val="0"/>
      <w:marRight w:val="0"/>
      <w:marTop w:val="0"/>
      <w:marBottom w:val="0"/>
      <w:divBdr>
        <w:top w:val="none" w:sz="0" w:space="0" w:color="auto"/>
        <w:left w:val="none" w:sz="0" w:space="0" w:color="auto"/>
        <w:bottom w:val="none" w:sz="0" w:space="0" w:color="auto"/>
        <w:right w:val="none" w:sz="0" w:space="0" w:color="auto"/>
      </w:divBdr>
    </w:div>
    <w:div w:id="1931163230">
      <w:bodyDiv w:val="1"/>
      <w:marLeft w:val="0"/>
      <w:marRight w:val="0"/>
      <w:marTop w:val="0"/>
      <w:marBottom w:val="0"/>
      <w:divBdr>
        <w:top w:val="none" w:sz="0" w:space="0" w:color="auto"/>
        <w:left w:val="none" w:sz="0" w:space="0" w:color="auto"/>
        <w:bottom w:val="none" w:sz="0" w:space="0" w:color="auto"/>
        <w:right w:val="none" w:sz="0" w:space="0" w:color="auto"/>
      </w:divBdr>
    </w:div>
    <w:div w:id="206039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kdrives.com/wp-content/uploads/2013/10/MR_enUS_ESCON-Module-50-5.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Tan</dc:creator>
  <cp:keywords/>
  <dc:description/>
  <cp:lastModifiedBy>Angus Tan</cp:lastModifiedBy>
  <cp:revision>71</cp:revision>
  <dcterms:created xsi:type="dcterms:W3CDTF">2018-09-22T03:04:00Z</dcterms:created>
  <dcterms:modified xsi:type="dcterms:W3CDTF">2018-09-23T12:52:00Z</dcterms:modified>
</cp:coreProperties>
</file>