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497C" w14:textId="77777777" w:rsidR="00810F81" w:rsidRDefault="00E80C76">
      <w:r>
        <w:rPr>
          <w:noProof/>
        </w:rPr>
        <mc:AlternateContent>
          <mc:Choice Requires="wps">
            <w:drawing>
              <wp:anchor distT="0" distB="0" distL="114300" distR="114300" simplePos="0" relativeHeight="251665408" behindDoc="0" locked="0" layoutInCell="1" allowOverlap="1" wp14:anchorId="5FA394B9" wp14:editId="218D6EA7">
                <wp:simplePos x="0" y="0"/>
                <wp:positionH relativeFrom="column">
                  <wp:align>center</wp:align>
                </wp:positionH>
                <wp:positionV relativeFrom="page">
                  <wp:posOffset>6400800</wp:posOffset>
                </wp:positionV>
                <wp:extent cx="4846955" cy="704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704850"/>
                        </a:xfrm>
                        <a:prstGeom prst="rect">
                          <a:avLst/>
                        </a:prstGeom>
                        <a:solidFill>
                          <a:srgbClr val="FFFFFF"/>
                        </a:solidFill>
                        <a:ln w="9525">
                          <a:noFill/>
                          <a:miter lim="800000"/>
                          <a:headEnd/>
                          <a:tailEnd/>
                        </a:ln>
                      </wps:spPr>
                      <wps:txbx>
                        <w:txbxContent>
                          <w:p w14:paraId="5CF29CC5" w14:textId="77777777" w:rsidR="00EF38B9" w:rsidRPr="007D70F3" w:rsidRDefault="00EF38B9" w:rsidP="007D70F3">
                            <w:pPr>
                              <w:jc w:val="center"/>
                              <w:rPr>
                                <w:color w:val="FF0000"/>
                                <w:sz w:val="24"/>
                                <w:szCs w:val="24"/>
                              </w:rPr>
                            </w:pPr>
                            <w:r w:rsidRPr="007D70F3">
                              <w:rPr>
                                <w:sz w:val="24"/>
                                <w:szCs w:val="24"/>
                              </w:rPr>
                              <w:t xml:space="preserve">Final Report for ECE 445, Senior Design, </w:t>
                            </w:r>
                            <w:r w:rsidRPr="007D70F3">
                              <w:rPr>
                                <w:color w:val="FF0000"/>
                                <w:sz w:val="24"/>
                                <w:szCs w:val="24"/>
                              </w:rPr>
                              <w:t>[Fall/Spring 201x]</w:t>
                            </w:r>
                          </w:p>
                          <w:p w14:paraId="6275191E" w14:textId="77777777" w:rsidR="00EF38B9" w:rsidRPr="007D70F3" w:rsidRDefault="00EF38B9" w:rsidP="007D70F3">
                            <w:pPr>
                              <w:jc w:val="center"/>
                              <w:rPr>
                                <w:color w:val="FF0000"/>
                                <w:sz w:val="24"/>
                                <w:szCs w:val="24"/>
                              </w:rPr>
                            </w:pPr>
                            <w:r w:rsidRPr="007D70F3">
                              <w:rPr>
                                <w:sz w:val="24"/>
                                <w:szCs w:val="24"/>
                              </w:rPr>
                              <w:t>TA:</w:t>
                            </w:r>
                            <w:r w:rsidRPr="007D70F3">
                              <w:rPr>
                                <w:color w:val="FF0000"/>
                                <w:sz w:val="24"/>
                                <w:szCs w:val="24"/>
                              </w:rPr>
                              <w:t xml:space="preserve"> [TA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394B9" id="_x0000_t202" coordsize="21600,21600" o:spt="202" path="m,l,21600r21600,l21600,xe">
                <v:stroke joinstyle="miter"/>
                <v:path gradientshapeok="t" o:connecttype="rect"/>
              </v:shapetype>
              <v:shape id="Text Box 2" o:spid="_x0000_s1026" type="#_x0000_t202" style="position:absolute;margin-left:0;margin-top:7in;width:381.65pt;height:55.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" stroked="f">
                <v:textbox>
                  <w:txbxContent>
                    <w:p w14:paraId="5CF29CC5" w14:textId="77777777" w:rsidR="00EF38B9" w:rsidRPr="007D70F3" w:rsidRDefault="00EF38B9" w:rsidP="007D70F3">
                      <w:pPr>
                        <w:jc w:val="center"/>
                        <w:rPr>
                          <w:color w:val="FF0000"/>
                          <w:sz w:val="24"/>
                          <w:szCs w:val="24"/>
                        </w:rPr>
                      </w:pPr>
                      <w:r w:rsidRPr="007D70F3">
                        <w:rPr>
                          <w:sz w:val="24"/>
                          <w:szCs w:val="24"/>
                        </w:rPr>
                        <w:t xml:space="preserve">Final Report for ECE 445, Senior Design, </w:t>
                      </w:r>
                      <w:r w:rsidRPr="007D70F3">
                        <w:rPr>
                          <w:color w:val="FF0000"/>
                          <w:sz w:val="24"/>
                          <w:szCs w:val="24"/>
                        </w:rPr>
                        <w:t>[Fall/Spring 201x]</w:t>
                      </w:r>
                    </w:p>
                    <w:p w14:paraId="6275191E" w14:textId="77777777" w:rsidR="00EF38B9" w:rsidRPr="007D70F3" w:rsidRDefault="00EF38B9" w:rsidP="007D70F3">
                      <w:pPr>
                        <w:jc w:val="center"/>
                        <w:rPr>
                          <w:color w:val="FF0000"/>
                          <w:sz w:val="24"/>
                          <w:szCs w:val="24"/>
                        </w:rPr>
                      </w:pPr>
                      <w:r w:rsidRPr="007D70F3">
                        <w:rPr>
                          <w:sz w:val="24"/>
                          <w:szCs w:val="24"/>
                        </w:rPr>
                        <w:t>TA:</w:t>
                      </w:r>
                      <w:r w:rsidRPr="007D70F3">
                        <w:rPr>
                          <w:color w:val="FF0000"/>
                          <w:sz w:val="24"/>
                          <w:szCs w:val="24"/>
                        </w:rPr>
                        <w:t xml:space="preserve"> [TA Name]</w:t>
                      </w:r>
                    </w:p>
                  </w:txbxContent>
                </v:textbox>
                <w10:wrap anchory="page"/>
              </v:shape>
            </w:pict>
          </mc:Fallback>
        </mc:AlternateContent>
      </w:r>
      <w:r>
        <w:rPr>
          <w:noProof/>
        </w:rPr>
        <mc:AlternateContent>
          <mc:Choice Requires="wps">
            <w:drawing>
              <wp:anchor distT="0" distB="0" distL="114300" distR="114300" simplePos="0" relativeHeight="251667456" behindDoc="0" locked="0" layoutInCell="1" allowOverlap="1" wp14:anchorId="49DAB04B" wp14:editId="65AA0CDA">
                <wp:simplePos x="0" y="0"/>
                <wp:positionH relativeFrom="column">
                  <wp:align>center</wp:align>
                </wp:positionH>
                <wp:positionV relativeFrom="page">
                  <wp:posOffset>7315200</wp:posOffset>
                </wp:positionV>
                <wp:extent cx="2374265" cy="740664"/>
                <wp:effectExtent l="0" t="0" r="381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40664"/>
                        </a:xfrm>
                        <a:prstGeom prst="rect">
                          <a:avLst/>
                        </a:prstGeom>
                        <a:solidFill>
                          <a:srgbClr val="FFFFFF"/>
                        </a:solidFill>
                        <a:ln w="9525">
                          <a:noFill/>
                          <a:miter lim="800000"/>
                          <a:headEnd/>
                          <a:tailEnd/>
                        </a:ln>
                      </wps:spPr>
                      <wps:txbx>
                        <w:txbxContent>
                          <w:p w14:paraId="6F8673D1" w14:textId="77777777" w:rsidR="00EF38B9" w:rsidRPr="007D70F3" w:rsidRDefault="00EF38B9" w:rsidP="007D70F3">
                            <w:pPr>
                              <w:jc w:val="center"/>
                              <w:rPr>
                                <w:sz w:val="24"/>
                                <w:szCs w:val="24"/>
                              </w:rPr>
                            </w:pPr>
                            <w:r w:rsidRPr="007D70F3">
                              <w:rPr>
                                <w:color w:val="FF0000"/>
                                <w:sz w:val="24"/>
                                <w:szCs w:val="24"/>
                              </w:rPr>
                              <w:t>[xx] [December/May]</w:t>
                            </w:r>
                            <w:r w:rsidRPr="007D70F3">
                              <w:rPr>
                                <w:sz w:val="24"/>
                                <w:szCs w:val="24"/>
                              </w:rPr>
                              <w:t xml:space="preserve"> 201</w:t>
                            </w:r>
                            <w:r w:rsidRPr="007D70F3">
                              <w:rPr>
                                <w:color w:val="FF0000"/>
                                <w:sz w:val="24"/>
                                <w:szCs w:val="24"/>
                              </w:rPr>
                              <w:t>[x]</w:t>
                            </w:r>
                          </w:p>
                          <w:p w14:paraId="1416062D" w14:textId="77777777" w:rsidR="00EF38B9" w:rsidRPr="007D70F3" w:rsidRDefault="00EF38B9" w:rsidP="007D70F3">
                            <w:pPr>
                              <w:jc w:val="center"/>
                              <w:rPr>
                                <w:color w:val="FF0000"/>
                                <w:sz w:val="24"/>
                                <w:szCs w:val="24"/>
                              </w:rPr>
                            </w:pPr>
                            <w:r w:rsidRPr="007D70F3">
                              <w:rPr>
                                <w:color w:val="FF0000"/>
                                <w:sz w:val="24"/>
                                <w:szCs w:val="24"/>
                              </w:rPr>
                              <w:t>Project No. xx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DAB04B" id="_x0000_s1027" type="#_x0000_t202" style="position:absolute;margin-left:0;margin-top:8in;width:186.95pt;height:58.3pt;z-index:251667456;visibility:visible;mso-wrap-style:square;mso-width-percent:400;mso-height-percent:0;mso-wrap-distance-left:9pt;mso-wrap-distance-top:0;mso-wrap-distance-right:9pt;mso-wrap-distance-bottom:0;mso-position-horizontal:center;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" stroked="f">
                <v:textbox>
                  <w:txbxContent>
                    <w:p w14:paraId="6F8673D1" w14:textId="77777777" w:rsidR="00EF38B9" w:rsidRPr="007D70F3" w:rsidRDefault="00EF38B9" w:rsidP="007D70F3">
                      <w:pPr>
                        <w:jc w:val="center"/>
                        <w:rPr>
                          <w:sz w:val="24"/>
                          <w:szCs w:val="24"/>
                        </w:rPr>
                      </w:pPr>
                      <w:r w:rsidRPr="007D70F3">
                        <w:rPr>
                          <w:color w:val="FF0000"/>
                          <w:sz w:val="24"/>
                          <w:szCs w:val="24"/>
                        </w:rPr>
                        <w:t>[xx] [December/May]</w:t>
                      </w:r>
                      <w:r w:rsidRPr="007D70F3">
                        <w:rPr>
                          <w:sz w:val="24"/>
                          <w:szCs w:val="24"/>
                        </w:rPr>
                        <w:t xml:space="preserve"> 201</w:t>
                      </w:r>
                      <w:r w:rsidRPr="007D70F3">
                        <w:rPr>
                          <w:color w:val="FF0000"/>
                          <w:sz w:val="24"/>
                          <w:szCs w:val="24"/>
                        </w:rPr>
                        <w:t>[x]</w:t>
                      </w:r>
                    </w:p>
                    <w:p w14:paraId="1416062D" w14:textId="77777777" w:rsidR="00EF38B9" w:rsidRPr="007D70F3" w:rsidRDefault="00EF38B9" w:rsidP="007D70F3">
                      <w:pPr>
                        <w:jc w:val="center"/>
                        <w:rPr>
                          <w:color w:val="FF0000"/>
                          <w:sz w:val="24"/>
                          <w:szCs w:val="24"/>
                        </w:rPr>
                      </w:pPr>
                      <w:r w:rsidRPr="007D70F3">
                        <w:rPr>
                          <w:color w:val="FF0000"/>
                          <w:sz w:val="24"/>
                          <w:szCs w:val="24"/>
                        </w:rPr>
                        <w:t>Project No. xx</w:t>
                      </w:r>
                    </w:p>
                  </w:txbxContent>
                </v:textbox>
                <w10:wrap anchory="page"/>
              </v:shape>
            </w:pict>
          </mc:Fallback>
        </mc:AlternateContent>
      </w:r>
      <w:r w:rsidR="00A1658C">
        <w:rPr>
          <w:noProof/>
        </w:rPr>
        <mc:AlternateContent>
          <mc:Choice Requires="wps">
            <w:drawing>
              <wp:anchor distT="0" distB="0" distL="114300" distR="114300" simplePos="0" relativeHeight="251663360" behindDoc="0" locked="0" layoutInCell="1" allowOverlap="1" wp14:anchorId="47BBFEB5" wp14:editId="122734BB">
                <wp:simplePos x="0" y="0"/>
                <wp:positionH relativeFrom="column">
                  <wp:align>center</wp:align>
                </wp:positionH>
                <wp:positionV relativeFrom="page">
                  <wp:posOffset>4114800</wp:posOffset>
                </wp:positionV>
                <wp:extent cx="5074920" cy="1719072"/>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1719072"/>
                        </a:xfrm>
                        <a:prstGeom prst="rect">
                          <a:avLst/>
                        </a:prstGeom>
                        <a:solidFill>
                          <a:srgbClr val="FFFFFF"/>
                        </a:solidFill>
                        <a:ln w="9525">
                          <a:noFill/>
                          <a:miter lim="800000"/>
                          <a:headEnd/>
                          <a:tailEnd/>
                        </a:ln>
                      </wps:spPr>
                      <wps:txbx>
                        <w:txbxContent>
                          <w:p w14:paraId="54C9BE30" w14:textId="77777777" w:rsidR="00EF38B9" w:rsidRPr="00F73C88" w:rsidRDefault="00EF38B9" w:rsidP="007D70F3">
                            <w:pPr>
                              <w:jc w:val="center"/>
                              <w:rPr>
                                <w:color w:val="FF0000"/>
                                <w:sz w:val="28"/>
                                <w:szCs w:val="28"/>
                              </w:rPr>
                            </w:pPr>
                            <w:r w:rsidRPr="00F73C88">
                              <w:rPr>
                                <w:color w:val="FF0000"/>
                                <w:sz w:val="28"/>
                                <w:szCs w:val="28"/>
                              </w:rPr>
                              <w:t>[First Author Name (alpha order)]</w:t>
                            </w:r>
                          </w:p>
                          <w:p w14:paraId="5A9211BA" w14:textId="77777777" w:rsidR="00EF38B9" w:rsidRPr="00F73C88" w:rsidRDefault="00EF38B9" w:rsidP="007D70F3">
                            <w:pPr>
                              <w:jc w:val="center"/>
                              <w:rPr>
                                <w:color w:val="FF0000"/>
                                <w:sz w:val="28"/>
                                <w:szCs w:val="28"/>
                              </w:rPr>
                            </w:pPr>
                            <w:r w:rsidRPr="00F73C88">
                              <w:rPr>
                                <w:color w:val="FF0000"/>
                                <w:sz w:val="28"/>
                                <w:szCs w:val="28"/>
                              </w:rPr>
                              <w:t>[Second Author Name]</w:t>
                            </w:r>
                          </w:p>
                          <w:p w14:paraId="30BEE1B1" w14:textId="77777777" w:rsidR="00EF38B9" w:rsidRPr="00F73C88" w:rsidRDefault="00EF38B9" w:rsidP="007D70F3">
                            <w:pPr>
                              <w:jc w:val="center"/>
                              <w:rPr>
                                <w:color w:val="FF0000"/>
                                <w:sz w:val="28"/>
                                <w:szCs w:val="28"/>
                              </w:rPr>
                            </w:pPr>
                            <w:r w:rsidRPr="00F73C88">
                              <w:rPr>
                                <w:color w:val="FF0000"/>
                                <w:sz w:val="28"/>
                                <w:szCs w:val="28"/>
                              </w:rPr>
                              <w:t>[Third Author Name]</w:t>
                            </w:r>
                          </w:p>
                          <w:p w14:paraId="25E503F7" w14:textId="77777777" w:rsidR="00EF38B9" w:rsidRPr="00F73C88" w:rsidRDefault="00EF38B9" w:rsidP="007D70F3">
                            <w:pPr>
                              <w:jc w:val="center"/>
                              <w:rPr>
                                <w:color w:val="FF0000"/>
                                <w:sz w:val="28"/>
                                <w:szCs w:val="28"/>
                              </w:rPr>
                            </w:pPr>
                            <w:r w:rsidRPr="00F73C88">
                              <w:rPr>
                                <w:color w:val="FF0000"/>
                                <w:sz w:val="28"/>
                                <w:szCs w:val="28"/>
                              </w:rPr>
                              <w:t>[Fourth Author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BFEB5" id="_x0000_s1028" type="#_x0000_t202" style="position:absolute;margin-left:0;margin-top:324pt;width:399.6pt;height:135.3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" stroked="f">
                <v:textbox>
                  <w:txbxContent>
                    <w:p w14:paraId="54C9BE30" w14:textId="77777777" w:rsidR="00EF38B9" w:rsidRPr="00F73C88" w:rsidRDefault="00EF38B9" w:rsidP="007D70F3">
                      <w:pPr>
                        <w:jc w:val="center"/>
                        <w:rPr>
                          <w:color w:val="FF0000"/>
                          <w:sz w:val="28"/>
                          <w:szCs w:val="28"/>
                        </w:rPr>
                      </w:pPr>
                      <w:r w:rsidRPr="00F73C88">
                        <w:rPr>
                          <w:color w:val="FF0000"/>
                          <w:sz w:val="28"/>
                          <w:szCs w:val="28"/>
                        </w:rPr>
                        <w:t>[First Author Name (alpha order)]</w:t>
                      </w:r>
                    </w:p>
                    <w:p w14:paraId="5A9211BA" w14:textId="77777777" w:rsidR="00EF38B9" w:rsidRPr="00F73C88" w:rsidRDefault="00EF38B9" w:rsidP="007D70F3">
                      <w:pPr>
                        <w:jc w:val="center"/>
                        <w:rPr>
                          <w:color w:val="FF0000"/>
                          <w:sz w:val="28"/>
                          <w:szCs w:val="28"/>
                        </w:rPr>
                      </w:pPr>
                      <w:r w:rsidRPr="00F73C88">
                        <w:rPr>
                          <w:color w:val="FF0000"/>
                          <w:sz w:val="28"/>
                          <w:szCs w:val="28"/>
                        </w:rPr>
                        <w:t>[Second Author Name]</w:t>
                      </w:r>
                    </w:p>
                    <w:p w14:paraId="30BEE1B1" w14:textId="77777777" w:rsidR="00EF38B9" w:rsidRPr="00F73C88" w:rsidRDefault="00EF38B9" w:rsidP="007D70F3">
                      <w:pPr>
                        <w:jc w:val="center"/>
                        <w:rPr>
                          <w:color w:val="FF0000"/>
                          <w:sz w:val="28"/>
                          <w:szCs w:val="28"/>
                        </w:rPr>
                      </w:pPr>
                      <w:r w:rsidRPr="00F73C88">
                        <w:rPr>
                          <w:color w:val="FF0000"/>
                          <w:sz w:val="28"/>
                          <w:szCs w:val="28"/>
                        </w:rPr>
                        <w:t>[Third Author Name]</w:t>
                      </w:r>
                    </w:p>
                    <w:p w14:paraId="25E503F7" w14:textId="77777777" w:rsidR="00EF38B9" w:rsidRPr="00F73C88" w:rsidRDefault="00EF38B9" w:rsidP="007D70F3">
                      <w:pPr>
                        <w:jc w:val="center"/>
                        <w:rPr>
                          <w:color w:val="FF0000"/>
                          <w:sz w:val="28"/>
                          <w:szCs w:val="28"/>
                        </w:rPr>
                      </w:pPr>
                      <w:r w:rsidRPr="00F73C88">
                        <w:rPr>
                          <w:color w:val="FF0000"/>
                          <w:sz w:val="28"/>
                          <w:szCs w:val="28"/>
                        </w:rPr>
                        <w:t>[Fourth Author Name]</w:t>
                      </w:r>
                    </w:p>
                  </w:txbxContent>
                </v:textbox>
                <w10:wrap anchory="page"/>
              </v:shape>
            </w:pict>
          </mc:Fallback>
        </mc:AlternateContent>
      </w:r>
      <w:r w:rsidR="00EE060C">
        <w:rPr>
          <w:noProof/>
        </w:rPr>
        <mc:AlternateContent>
          <mc:Choice Requires="wps">
            <w:drawing>
              <wp:anchor distT="0" distB="0" distL="114300" distR="114300" simplePos="0" relativeHeight="251661312" behindDoc="0" locked="0" layoutInCell="1" allowOverlap="1" wp14:anchorId="051EAEA6" wp14:editId="051EB913">
                <wp:simplePos x="0" y="0"/>
                <wp:positionH relativeFrom="column">
                  <wp:align>center</wp:align>
                </wp:positionH>
                <wp:positionV relativeFrom="page">
                  <wp:posOffset>3657600</wp:posOffset>
                </wp:positionV>
                <wp:extent cx="1019175" cy="1403985"/>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solidFill>
                          <a:srgbClr val="FFFFFF"/>
                        </a:solidFill>
                        <a:ln w="9525">
                          <a:noFill/>
                          <a:miter lim="800000"/>
                          <a:headEnd/>
                          <a:tailEnd/>
                        </a:ln>
                      </wps:spPr>
                      <wps:txbx>
                        <w:txbxContent>
                          <w:p w14:paraId="72AD06E0" w14:textId="77777777" w:rsidR="00EF38B9" w:rsidRPr="007D70F3" w:rsidRDefault="00EF38B9" w:rsidP="007D70F3">
                            <w:pPr>
                              <w:jc w:val="center"/>
                              <w:rPr>
                                <w:sz w:val="28"/>
                                <w:szCs w:val="28"/>
                              </w:rPr>
                            </w:pPr>
                            <w:r w:rsidRPr="007D70F3">
                              <w:rPr>
                                <w:sz w:val="28"/>
                                <w:szCs w:val="28"/>
                              </w:rPr>
                              <w:t>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1EAEA6" id="_x0000_s1029" type="#_x0000_t202" style="position:absolute;margin-left:0;margin-top:4in;width:80.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" stroked="f">
                <v:textbox style="mso-fit-shape-to-text:t">
                  <w:txbxContent>
                    <w:p w14:paraId="72AD06E0" w14:textId="77777777" w:rsidR="00EF38B9" w:rsidRPr="007D70F3" w:rsidRDefault="00EF38B9" w:rsidP="007D70F3">
                      <w:pPr>
                        <w:jc w:val="center"/>
                        <w:rPr>
                          <w:sz w:val="28"/>
                          <w:szCs w:val="28"/>
                        </w:rPr>
                      </w:pPr>
                      <w:r w:rsidRPr="007D70F3">
                        <w:rPr>
                          <w:sz w:val="28"/>
                          <w:szCs w:val="28"/>
                        </w:rPr>
                        <w:t>By</w:t>
                      </w:r>
                    </w:p>
                  </w:txbxContent>
                </v:textbox>
                <w10:wrap anchory="page"/>
              </v:shape>
            </w:pict>
          </mc:Fallback>
        </mc:AlternateContent>
      </w:r>
    </w:p>
    <w:p w14:paraId="22B0EE7E" w14:textId="77777777" w:rsidR="00810F81" w:rsidRDefault="007D70F3">
      <w:r>
        <w:rPr>
          <w:noProof/>
        </w:rPr>
        <mc:AlternateContent>
          <mc:Choice Requires="wps">
            <w:drawing>
              <wp:anchor distT="0" distB="0" distL="114300" distR="114300" simplePos="0" relativeHeight="251659264" behindDoc="0" locked="0" layoutInCell="1" allowOverlap="1" wp14:anchorId="06AECC2C" wp14:editId="7ADB6549">
                <wp:simplePos x="0" y="0"/>
                <wp:positionH relativeFrom="column">
                  <wp:align>center</wp:align>
                </wp:positionH>
                <wp:positionV relativeFrom="page">
                  <wp:posOffset>1828800</wp:posOffset>
                </wp:positionV>
                <wp:extent cx="6170386" cy="535577"/>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386" cy="535577"/>
                        </a:xfrm>
                        <a:prstGeom prst="rect">
                          <a:avLst/>
                        </a:prstGeom>
                        <a:solidFill>
                          <a:srgbClr val="FFFFFF"/>
                        </a:solidFill>
                        <a:ln w="9525">
                          <a:noFill/>
                          <a:miter lim="800000"/>
                          <a:headEnd/>
                          <a:tailEnd/>
                        </a:ln>
                      </wps:spPr>
                      <wps:txbx>
                        <w:txbxContent>
                          <w:p w14:paraId="227FE91C" w14:textId="77777777" w:rsidR="00EF38B9" w:rsidRPr="00F73C88" w:rsidRDefault="00EF38B9" w:rsidP="007D70F3">
                            <w:pPr>
                              <w:pStyle w:val="Title"/>
                              <w:jc w:val="center"/>
                              <w:rPr>
                                <w:caps/>
                                <w:color w:val="FF0000"/>
                              </w:rPr>
                            </w:pPr>
                            <w:r w:rsidRPr="00F73C88">
                              <w:rPr>
                                <w:caps/>
                                <w:color w:val="FF0000"/>
                              </w:rPr>
                              <w:t>[report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ECC2C" id="_x0000_s1030" type="#_x0000_t202" style="position:absolute;margin-left:0;margin-top:2in;width:485.85pt;height:42.1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" stroked="f">
                <v:textbox>
                  <w:txbxContent>
                    <w:p w14:paraId="227FE91C" w14:textId="77777777" w:rsidR="00EF38B9" w:rsidRPr="00F73C88" w:rsidRDefault="00EF38B9" w:rsidP="007D70F3">
                      <w:pPr>
                        <w:pStyle w:val="Title"/>
                        <w:jc w:val="center"/>
                        <w:rPr>
                          <w:caps/>
                          <w:color w:val="FF0000"/>
                        </w:rPr>
                      </w:pPr>
                      <w:r w:rsidRPr="00F73C88">
                        <w:rPr>
                          <w:caps/>
                          <w:color w:val="FF0000"/>
                        </w:rPr>
                        <w:t>[report title]</w:t>
                      </w:r>
                    </w:p>
                  </w:txbxContent>
                </v:textbox>
                <w10:wrap anchory="page"/>
              </v:shape>
            </w:pict>
          </mc:Fallback>
        </mc:AlternateContent>
      </w:r>
      <w:r w:rsidR="00810F81">
        <w:br w:type="page"/>
      </w:r>
    </w:p>
    <w:p w14:paraId="78BA2672" w14:textId="77777777" w:rsidR="007D70F3" w:rsidRPr="00E71C31" w:rsidRDefault="007D70F3" w:rsidP="007D70F3">
      <w:pPr>
        <w:rPr>
          <w:rFonts w:asciiTheme="majorHAnsi" w:hAnsiTheme="majorHAnsi"/>
          <w:b/>
          <w:color w:val="1F497D" w:themeColor="text2"/>
          <w:sz w:val="28"/>
          <w:szCs w:val="28"/>
        </w:rPr>
      </w:pPr>
      <w:r w:rsidRPr="00682928">
        <w:rPr>
          <w:rFonts w:asciiTheme="majorHAnsi" w:hAnsiTheme="majorHAnsi"/>
          <w:b/>
          <w:color w:val="1F497D" w:themeColor="text2"/>
          <w:sz w:val="28"/>
          <w:szCs w:val="28"/>
        </w:rPr>
        <w:lastRenderedPageBreak/>
        <w:t>Abstract</w:t>
      </w:r>
    </w:p>
    <w:p w14:paraId="1861D8FB" w14:textId="77777777" w:rsidR="007D70F3" w:rsidRDefault="00E12251" w:rsidP="007D70F3">
      <w:pPr>
        <w:rPr>
          <w:color w:val="FF0000"/>
        </w:rPr>
      </w:pPr>
      <w:r w:rsidRPr="006E6789">
        <w:rPr>
          <w:color w:val="FF0000"/>
        </w:rPr>
        <w:t xml:space="preserve">The abstract is short (150 words or less) and provides enough of a summary of the </w:t>
      </w:r>
      <w:r w:rsidR="00357D44">
        <w:rPr>
          <w:color w:val="FF0000"/>
        </w:rPr>
        <w:t>report</w:t>
      </w:r>
      <w:r w:rsidRPr="006E6789">
        <w:rPr>
          <w:color w:val="FF0000"/>
        </w:rPr>
        <w:t xml:space="preserve"> for the reader to decide whether to read the entire document. State very concisely what your device or system does, and the main findings and results of your project. Save background information (e.g., motivation, competitors) for the introduction and design details for the body of the report. Do not give an advertising pitch.</w:t>
      </w:r>
      <w:r w:rsidR="00682928" w:rsidRPr="006E6789">
        <w:rPr>
          <w:color w:val="FF0000"/>
        </w:rPr>
        <w:t xml:space="preserve"> Note that the abstract does not appear in the table of contents.</w:t>
      </w:r>
      <w:r w:rsidR="003A3BEE" w:rsidRPr="006E6789">
        <w:rPr>
          <w:color w:val="FF0000"/>
        </w:rPr>
        <w:t xml:space="preserve"> (This achieved by stripping out the heading style.)</w:t>
      </w:r>
    </w:p>
    <w:p w14:paraId="7CCDC882" w14:textId="77777777" w:rsidR="001F04D1" w:rsidRDefault="001F04D1" w:rsidP="007D70F3">
      <w:pPr>
        <w:rPr>
          <w:color w:val="FF0000"/>
        </w:rPr>
      </w:pPr>
      <w:r>
        <w:rPr>
          <w:color w:val="FF0000"/>
        </w:rPr>
        <w:t xml:space="preserve">Note that </w:t>
      </w:r>
      <w:r w:rsidRPr="00295865">
        <w:rPr>
          <w:b/>
          <w:color w:val="FF0000"/>
        </w:rPr>
        <w:t>you can ignore the TOC on next page because it is generated automatically.</w:t>
      </w:r>
      <w:r>
        <w:rPr>
          <w:color w:val="FF0000"/>
        </w:rPr>
        <w:t xml:space="preserve"> Work on the body of the report, then hit the Update tab on the TOC and </w:t>
      </w:r>
      <w:r w:rsidRPr="001F04D1">
        <w:rPr>
          <w:i/>
          <w:color w:val="FF0000"/>
        </w:rPr>
        <w:t>voil</w:t>
      </w:r>
      <w:r w:rsidRPr="001F04D1">
        <w:rPr>
          <w:rFonts w:cstheme="minorHAnsi"/>
          <w:i/>
          <w:color w:val="FF0000"/>
        </w:rPr>
        <w:t>à</w:t>
      </w:r>
      <w:r>
        <w:rPr>
          <w:color w:val="FF0000"/>
        </w:rPr>
        <w:t>.</w:t>
      </w:r>
    </w:p>
    <w:p w14:paraId="7D920D52" w14:textId="77777777" w:rsidR="00657A5A" w:rsidRPr="006E6789" w:rsidRDefault="00657A5A" w:rsidP="007D70F3">
      <w:pPr>
        <w:rPr>
          <w:color w:val="FF0000"/>
        </w:rPr>
      </w:pPr>
      <w:r>
        <w:rPr>
          <w:color w:val="FF0000"/>
        </w:rPr>
        <w:t xml:space="preserve">When you double-clicked “ECE 445 Template.dotx,” you opened a new, untitled document in Microsoft Word, which has the main components of your final report set up for you. </w:t>
      </w:r>
      <w:r w:rsidR="00635081">
        <w:rPr>
          <w:color w:val="FF0000"/>
        </w:rPr>
        <w:t>Save the new document, r</w:t>
      </w:r>
      <w:r>
        <w:rPr>
          <w:color w:val="FF0000"/>
        </w:rPr>
        <w:t xml:space="preserve">eplace the </w:t>
      </w:r>
      <w:r w:rsidR="00295865">
        <w:rPr>
          <w:color w:val="FF0000"/>
        </w:rPr>
        <w:t xml:space="preserve">red </w:t>
      </w:r>
      <w:r>
        <w:rPr>
          <w:color w:val="FF0000"/>
        </w:rPr>
        <w:t xml:space="preserve">text </w:t>
      </w:r>
      <w:r w:rsidR="00635081">
        <w:rPr>
          <w:color w:val="FF0000"/>
        </w:rPr>
        <w:t xml:space="preserve">and bracketed section heads </w:t>
      </w:r>
      <w:r>
        <w:rPr>
          <w:color w:val="FF0000"/>
        </w:rPr>
        <w:t>with your own, insert carefully</w:t>
      </w:r>
      <w:r w:rsidR="00827D30">
        <w:rPr>
          <w:color w:val="FF0000"/>
        </w:rPr>
        <w:t xml:space="preserve"> prepared graphics, follow the g</w:t>
      </w:r>
      <w:r>
        <w:rPr>
          <w:color w:val="FF0000"/>
        </w:rPr>
        <w:t>uidelines document</w:t>
      </w:r>
      <w:r w:rsidR="00827D30">
        <w:rPr>
          <w:color w:val="FF0000"/>
        </w:rPr>
        <w:t xml:space="preserve"> (“Preparing Your Final Report for ECE 445”)</w:t>
      </w:r>
      <w:r>
        <w:rPr>
          <w:color w:val="FF0000"/>
        </w:rPr>
        <w:t>, proofread and revise, and you’ll likely end up with a successful report.</w:t>
      </w:r>
    </w:p>
    <w:p w14:paraId="67160AC8" w14:textId="77777777" w:rsidR="005C1DAB" w:rsidRDefault="005C1DAB">
      <w:r>
        <w:br w:type="page"/>
      </w:r>
    </w:p>
    <w:sdt>
      <w:sdtPr>
        <w:rPr>
          <w:rFonts w:asciiTheme="minorHAnsi" w:eastAsiaTheme="minorHAnsi" w:hAnsiTheme="minorHAnsi" w:cstheme="minorBidi"/>
          <w:b w:val="0"/>
          <w:bCs w:val="0"/>
          <w:color w:val="auto"/>
          <w:sz w:val="22"/>
          <w:szCs w:val="22"/>
          <w:lang w:eastAsia="en-US"/>
        </w:rPr>
        <w:id w:val="-1550846355"/>
        <w:docPartObj>
          <w:docPartGallery w:val="Table of Contents"/>
          <w:docPartUnique/>
        </w:docPartObj>
      </w:sdtPr>
      <w:sdtEndPr>
        <w:rPr>
          <w:noProof/>
        </w:rPr>
      </w:sdtEndPr>
      <w:sdtContent>
        <w:p w14:paraId="53A88E92" w14:textId="77777777" w:rsidR="00522FC4" w:rsidRDefault="00522FC4">
          <w:pPr>
            <w:pStyle w:val="TOCHeading"/>
          </w:pPr>
          <w:r>
            <w:t>Contents</w:t>
          </w:r>
        </w:p>
        <w:p w14:paraId="047250CF" w14:textId="77777777" w:rsidR="00527794" w:rsidRPr="00527794" w:rsidRDefault="00527794" w:rsidP="00527794">
          <w:pPr>
            <w:rPr>
              <w:lang w:eastAsia="ja-JP"/>
            </w:rPr>
          </w:pPr>
        </w:p>
        <w:p w14:paraId="3092B98A" w14:textId="77777777" w:rsidR="00FF08D8" w:rsidRDefault="00522F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193395" w:history="1">
            <w:r w:rsidR="00FF08D8" w:rsidRPr="004B6FE9">
              <w:rPr>
                <w:rStyle w:val="Hyperlink"/>
                <w:noProof/>
              </w:rPr>
              <w:t>1. Introduction</w:t>
            </w:r>
            <w:r w:rsidR="00FF08D8">
              <w:rPr>
                <w:noProof/>
                <w:webHidden/>
              </w:rPr>
              <w:tab/>
            </w:r>
            <w:r w:rsidR="00FF08D8">
              <w:rPr>
                <w:noProof/>
                <w:webHidden/>
              </w:rPr>
              <w:fldChar w:fldCharType="begin"/>
            </w:r>
            <w:r w:rsidR="00FF08D8">
              <w:rPr>
                <w:noProof/>
                <w:webHidden/>
              </w:rPr>
              <w:instrText xml:space="preserve"> PAGEREF _Toc318193395 \h </w:instrText>
            </w:r>
            <w:r w:rsidR="00FF08D8">
              <w:rPr>
                <w:noProof/>
                <w:webHidden/>
              </w:rPr>
            </w:r>
            <w:r w:rsidR="00FF08D8">
              <w:rPr>
                <w:noProof/>
                <w:webHidden/>
              </w:rPr>
              <w:fldChar w:fldCharType="separate"/>
            </w:r>
            <w:r w:rsidR="00FF08D8">
              <w:rPr>
                <w:noProof/>
                <w:webHidden/>
              </w:rPr>
              <w:t>1</w:t>
            </w:r>
            <w:r w:rsidR="00FF08D8">
              <w:rPr>
                <w:noProof/>
                <w:webHidden/>
              </w:rPr>
              <w:fldChar w:fldCharType="end"/>
            </w:r>
          </w:hyperlink>
        </w:p>
        <w:p w14:paraId="07E4C0A6" w14:textId="77777777" w:rsidR="00FF08D8" w:rsidRDefault="00000000">
          <w:pPr>
            <w:pStyle w:val="TOC2"/>
            <w:tabs>
              <w:tab w:val="right" w:leader="dot" w:pos="9350"/>
            </w:tabs>
            <w:rPr>
              <w:rFonts w:eastAsiaTheme="minorEastAsia"/>
              <w:noProof/>
            </w:rPr>
          </w:pPr>
          <w:hyperlink w:anchor="_Toc318193396" w:history="1">
            <w:r w:rsidR="00FF08D8" w:rsidRPr="004B6FE9">
              <w:rPr>
                <w:rStyle w:val="Hyperlink"/>
                <w:noProof/>
              </w:rPr>
              <w:t>1.1 Section head</w:t>
            </w:r>
            <w:r w:rsidR="00FF08D8">
              <w:rPr>
                <w:noProof/>
                <w:webHidden/>
              </w:rPr>
              <w:tab/>
            </w:r>
            <w:r w:rsidR="00FF08D8">
              <w:rPr>
                <w:noProof/>
                <w:webHidden/>
              </w:rPr>
              <w:fldChar w:fldCharType="begin"/>
            </w:r>
            <w:r w:rsidR="00FF08D8">
              <w:rPr>
                <w:noProof/>
                <w:webHidden/>
              </w:rPr>
              <w:instrText xml:space="preserve"> PAGEREF _Toc318193396 \h </w:instrText>
            </w:r>
            <w:r w:rsidR="00FF08D8">
              <w:rPr>
                <w:noProof/>
                <w:webHidden/>
              </w:rPr>
            </w:r>
            <w:r w:rsidR="00FF08D8">
              <w:rPr>
                <w:noProof/>
                <w:webHidden/>
              </w:rPr>
              <w:fldChar w:fldCharType="separate"/>
            </w:r>
            <w:r w:rsidR="00FF08D8">
              <w:rPr>
                <w:noProof/>
                <w:webHidden/>
              </w:rPr>
              <w:t>1</w:t>
            </w:r>
            <w:r w:rsidR="00FF08D8">
              <w:rPr>
                <w:noProof/>
                <w:webHidden/>
              </w:rPr>
              <w:fldChar w:fldCharType="end"/>
            </w:r>
          </w:hyperlink>
        </w:p>
        <w:p w14:paraId="6DBF47CA" w14:textId="77777777" w:rsidR="00FF08D8" w:rsidRDefault="00000000">
          <w:pPr>
            <w:pStyle w:val="TOC1"/>
            <w:tabs>
              <w:tab w:val="right" w:leader="dot" w:pos="9350"/>
            </w:tabs>
            <w:rPr>
              <w:rFonts w:eastAsiaTheme="minorEastAsia"/>
              <w:noProof/>
            </w:rPr>
          </w:pPr>
          <w:hyperlink w:anchor="_Toc318193397" w:history="1">
            <w:r w:rsidR="00FF08D8" w:rsidRPr="004B6FE9">
              <w:rPr>
                <w:rStyle w:val="Hyperlink"/>
                <w:noProof/>
              </w:rPr>
              <w:t>2 Design</w:t>
            </w:r>
            <w:r w:rsidR="00FF08D8">
              <w:rPr>
                <w:noProof/>
                <w:webHidden/>
              </w:rPr>
              <w:tab/>
            </w:r>
            <w:r w:rsidR="00FF08D8">
              <w:rPr>
                <w:noProof/>
                <w:webHidden/>
              </w:rPr>
              <w:fldChar w:fldCharType="begin"/>
            </w:r>
            <w:r w:rsidR="00FF08D8">
              <w:rPr>
                <w:noProof/>
                <w:webHidden/>
              </w:rPr>
              <w:instrText xml:space="preserve"> PAGEREF _Toc318193397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5E320605" w14:textId="77777777" w:rsidR="00FF08D8" w:rsidRDefault="00000000">
          <w:pPr>
            <w:pStyle w:val="TOC2"/>
            <w:tabs>
              <w:tab w:val="right" w:leader="dot" w:pos="9350"/>
            </w:tabs>
            <w:rPr>
              <w:rFonts w:eastAsiaTheme="minorEastAsia"/>
              <w:noProof/>
            </w:rPr>
          </w:pPr>
          <w:hyperlink w:anchor="_Toc318193398" w:history="1">
            <w:r w:rsidR="00FF08D8" w:rsidRPr="004B6FE9">
              <w:rPr>
                <w:rStyle w:val="Hyperlink"/>
                <w:noProof/>
              </w:rPr>
              <w:t>2.1 [Component or Block]</w:t>
            </w:r>
            <w:r w:rsidR="00FF08D8">
              <w:rPr>
                <w:noProof/>
                <w:webHidden/>
              </w:rPr>
              <w:tab/>
            </w:r>
            <w:r w:rsidR="00FF08D8">
              <w:rPr>
                <w:noProof/>
                <w:webHidden/>
              </w:rPr>
              <w:fldChar w:fldCharType="begin"/>
            </w:r>
            <w:r w:rsidR="00FF08D8">
              <w:rPr>
                <w:noProof/>
                <w:webHidden/>
              </w:rPr>
              <w:instrText xml:space="preserve"> PAGEREF _Toc318193398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401DCE8D" w14:textId="77777777" w:rsidR="00FF08D8" w:rsidRDefault="00000000">
          <w:pPr>
            <w:pStyle w:val="TOC3"/>
            <w:tabs>
              <w:tab w:val="right" w:leader="dot" w:pos="9350"/>
            </w:tabs>
            <w:rPr>
              <w:rFonts w:eastAsiaTheme="minorEastAsia"/>
              <w:noProof/>
            </w:rPr>
          </w:pPr>
          <w:hyperlink w:anchor="_Toc318193399" w:history="1">
            <w:r w:rsidR="00FF08D8" w:rsidRPr="004B6FE9">
              <w:rPr>
                <w:rStyle w:val="Hyperlink"/>
                <w:noProof/>
              </w:rPr>
              <w:t>2.1.1 [Subcomponent or subblock]</w:t>
            </w:r>
            <w:r w:rsidR="00FF08D8">
              <w:rPr>
                <w:noProof/>
                <w:webHidden/>
              </w:rPr>
              <w:tab/>
            </w:r>
            <w:r w:rsidR="00FF08D8">
              <w:rPr>
                <w:noProof/>
                <w:webHidden/>
              </w:rPr>
              <w:fldChar w:fldCharType="begin"/>
            </w:r>
            <w:r w:rsidR="00FF08D8">
              <w:rPr>
                <w:noProof/>
                <w:webHidden/>
              </w:rPr>
              <w:instrText xml:space="preserve"> PAGEREF _Toc318193399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5289BDCE" w14:textId="77777777" w:rsidR="00FF08D8" w:rsidRDefault="00000000">
          <w:pPr>
            <w:pStyle w:val="TOC1"/>
            <w:tabs>
              <w:tab w:val="right" w:leader="dot" w:pos="9350"/>
            </w:tabs>
            <w:rPr>
              <w:rFonts w:eastAsiaTheme="minorEastAsia"/>
              <w:noProof/>
            </w:rPr>
          </w:pPr>
          <w:hyperlink w:anchor="_Toc318193400" w:history="1">
            <w:r w:rsidR="00FF08D8" w:rsidRPr="004B6FE9">
              <w:rPr>
                <w:rStyle w:val="Hyperlink"/>
                <w:noProof/>
              </w:rPr>
              <w:t>3. Design Verification</w:t>
            </w:r>
            <w:r w:rsidR="00FF08D8">
              <w:rPr>
                <w:noProof/>
                <w:webHidden/>
              </w:rPr>
              <w:tab/>
            </w:r>
            <w:r w:rsidR="00FF08D8">
              <w:rPr>
                <w:noProof/>
                <w:webHidden/>
              </w:rPr>
              <w:fldChar w:fldCharType="begin"/>
            </w:r>
            <w:r w:rsidR="00FF08D8">
              <w:rPr>
                <w:noProof/>
                <w:webHidden/>
              </w:rPr>
              <w:instrText xml:space="preserve"> PAGEREF _Toc318193400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094365BA" w14:textId="77777777" w:rsidR="00FF08D8" w:rsidRDefault="00000000">
          <w:pPr>
            <w:pStyle w:val="TOC2"/>
            <w:tabs>
              <w:tab w:val="right" w:leader="dot" w:pos="9350"/>
            </w:tabs>
            <w:rPr>
              <w:rFonts w:eastAsiaTheme="minorEastAsia"/>
              <w:noProof/>
            </w:rPr>
          </w:pPr>
          <w:hyperlink w:anchor="_Toc318193401" w:history="1">
            <w:r w:rsidR="00FF08D8" w:rsidRPr="004B6FE9">
              <w:rPr>
                <w:rStyle w:val="Hyperlink"/>
                <w:noProof/>
              </w:rPr>
              <w:t>3.1 [Component or Block]</w:t>
            </w:r>
            <w:r w:rsidR="00FF08D8">
              <w:rPr>
                <w:noProof/>
                <w:webHidden/>
              </w:rPr>
              <w:tab/>
            </w:r>
            <w:r w:rsidR="00FF08D8">
              <w:rPr>
                <w:noProof/>
                <w:webHidden/>
              </w:rPr>
              <w:fldChar w:fldCharType="begin"/>
            </w:r>
            <w:r w:rsidR="00FF08D8">
              <w:rPr>
                <w:noProof/>
                <w:webHidden/>
              </w:rPr>
              <w:instrText xml:space="preserve"> PAGEREF _Toc318193401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79A23488" w14:textId="77777777" w:rsidR="00FF08D8" w:rsidRDefault="00000000">
          <w:pPr>
            <w:pStyle w:val="TOC3"/>
            <w:tabs>
              <w:tab w:val="right" w:leader="dot" w:pos="9350"/>
            </w:tabs>
            <w:rPr>
              <w:rFonts w:eastAsiaTheme="minorEastAsia"/>
              <w:noProof/>
            </w:rPr>
          </w:pPr>
          <w:hyperlink w:anchor="_Toc318193402" w:history="1">
            <w:r w:rsidR="00FF08D8" w:rsidRPr="004B6FE9">
              <w:rPr>
                <w:rStyle w:val="Hyperlink"/>
                <w:noProof/>
              </w:rPr>
              <w:t>3.1.1 [Subcomponent or subblock]</w:t>
            </w:r>
            <w:r w:rsidR="00FF08D8">
              <w:rPr>
                <w:noProof/>
                <w:webHidden/>
              </w:rPr>
              <w:tab/>
            </w:r>
            <w:r w:rsidR="00FF08D8">
              <w:rPr>
                <w:noProof/>
                <w:webHidden/>
              </w:rPr>
              <w:fldChar w:fldCharType="begin"/>
            </w:r>
            <w:r w:rsidR="00FF08D8">
              <w:rPr>
                <w:noProof/>
                <w:webHidden/>
              </w:rPr>
              <w:instrText xml:space="preserve"> PAGEREF _Toc318193402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5EC64CCD" w14:textId="77777777" w:rsidR="00FF08D8" w:rsidRDefault="00000000">
          <w:pPr>
            <w:pStyle w:val="TOC1"/>
            <w:tabs>
              <w:tab w:val="right" w:leader="dot" w:pos="9350"/>
            </w:tabs>
            <w:rPr>
              <w:rFonts w:eastAsiaTheme="minorEastAsia"/>
              <w:noProof/>
            </w:rPr>
          </w:pPr>
          <w:hyperlink w:anchor="_Toc318193403" w:history="1">
            <w:r w:rsidR="00FF08D8" w:rsidRPr="004B6FE9">
              <w:rPr>
                <w:rStyle w:val="Hyperlink"/>
                <w:noProof/>
              </w:rPr>
              <w:t>4. Costs</w:t>
            </w:r>
            <w:r w:rsidR="00FF08D8">
              <w:rPr>
                <w:noProof/>
                <w:webHidden/>
              </w:rPr>
              <w:tab/>
            </w:r>
            <w:r w:rsidR="00FF08D8">
              <w:rPr>
                <w:noProof/>
                <w:webHidden/>
              </w:rPr>
              <w:fldChar w:fldCharType="begin"/>
            </w:r>
            <w:r w:rsidR="00FF08D8">
              <w:rPr>
                <w:noProof/>
                <w:webHidden/>
              </w:rPr>
              <w:instrText xml:space="preserve"> PAGEREF _Toc318193403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787D3700" w14:textId="77777777" w:rsidR="00FF08D8" w:rsidRDefault="00000000">
          <w:pPr>
            <w:pStyle w:val="TOC2"/>
            <w:tabs>
              <w:tab w:val="right" w:leader="dot" w:pos="9350"/>
            </w:tabs>
            <w:rPr>
              <w:rFonts w:eastAsiaTheme="minorEastAsia"/>
              <w:noProof/>
            </w:rPr>
          </w:pPr>
          <w:hyperlink w:anchor="_Toc318193404" w:history="1">
            <w:r w:rsidR="00FF08D8" w:rsidRPr="004B6FE9">
              <w:rPr>
                <w:rStyle w:val="Hyperlink"/>
                <w:noProof/>
              </w:rPr>
              <w:t>4.1 Parts</w:t>
            </w:r>
            <w:r w:rsidR="00FF08D8">
              <w:rPr>
                <w:noProof/>
                <w:webHidden/>
              </w:rPr>
              <w:tab/>
            </w:r>
            <w:r w:rsidR="00FF08D8">
              <w:rPr>
                <w:noProof/>
                <w:webHidden/>
              </w:rPr>
              <w:fldChar w:fldCharType="begin"/>
            </w:r>
            <w:r w:rsidR="00FF08D8">
              <w:rPr>
                <w:noProof/>
                <w:webHidden/>
              </w:rPr>
              <w:instrText xml:space="preserve"> PAGEREF _Toc318193404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76B3F5BB" w14:textId="77777777" w:rsidR="00FF08D8" w:rsidRDefault="00000000">
          <w:pPr>
            <w:pStyle w:val="TOC2"/>
            <w:tabs>
              <w:tab w:val="right" w:leader="dot" w:pos="9350"/>
            </w:tabs>
            <w:rPr>
              <w:rFonts w:eastAsiaTheme="minorEastAsia"/>
              <w:noProof/>
            </w:rPr>
          </w:pPr>
          <w:hyperlink w:anchor="_Toc318193405" w:history="1">
            <w:r w:rsidR="00FF08D8" w:rsidRPr="004B6FE9">
              <w:rPr>
                <w:rStyle w:val="Hyperlink"/>
                <w:noProof/>
              </w:rPr>
              <w:t>4.2 Labor</w:t>
            </w:r>
            <w:r w:rsidR="00FF08D8">
              <w:rPr>
                <w:noProof/>
                <w:webHidden/>
              </w:rPr>
              <w:tab/>
            </w:r>
            <w:r w:rsidR="00FF08D8">
              <w:rPr>
                <w:noProof/>
                <w:webHidden/>
              </w:rPr>
              <w:fldChar w:fldCharType="begin"/>
            </w:r>
            <w:r w:rsidR="00FF08D8">
              <w:rPr>
                <w:noProof/>
                <w:webHidden/>
              </w:rPr>
              <w:instrText xml:space="preserve"> PAGEREF _Toc318193405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70E6F527" w14:textId="77777777" w:rsidR="00FF08D8" w:rsidRDefault="00000000">
          <w:pPr>
            <w:pStyle w:val="TOC1"/>
            <w:tabs>
              <w:tab w:val="right" w:leader="dot" w:pos="9350"/>
            </w:tabs>
            <w:rPr>
              <w:rFonts w:eastAsiaTheme="minorEastAsia"/>
              <w:noProof/>
            </w:rPr>
          </w:pPr>
          <w:hyperlink w:anchor="_Toc318193406" w:history="1">
            <w:r w:rsidR="00FF08D8" w:rsidRPr="004B6FE9">
              <w:rPr>
                <w:rStyle w:val="Hyperlink"/>
                <w:noProof/>
              </w:rPr>
              <w:t>5. Conclusion</w:t>
            </w:r>
            <w:r w:rsidR="00FF08D8">
              <w:rPr>
                <w:noProof/>
                <w:webHidden/>
              </w:rPr>
              <w:tab/>
            </w:r>
            <w:r w:rsidR="00FF08D8">
              <w:rPr>
                <w:noProof/>
                <w:webHidden/>
              </w:rPr>
              <w:fldChar w:fldCharType="begin"/>
            </w:r>
            <w:r w:rsidR="00FF08D8">
              <w:rPr>
                <w:noProof/>
                <w:webHidden/>
              </w:rPr>
              <w:instrText xml:space="preserve"> PAGEREF _Toc318193406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6757BA7F" w14:textId="77777777" w:rsidR="00FF08D8" w:rsidRDefault="00000000">
          <w:pPr>
            <w:pStyle w:val="TOC2"/>
            <w:tabs>
              <w:tab w:val="right" w:leader="dot" w:pos="9350"/>
            </w:tabs>
            <w:rPr>
              <w:rFonts w:eastAsiaTheme="minorEastAsia"/>
              <w:noProof/>
            </w:rPr>
          </w:pPr>
          <w:hyperlink w:anchor="_Toc318193407" w:history="1">
            <w:r w:rsidR="00FF08D8" w:rsidRPr="004B6FE9">
              <w:rPr>
                <w:rStyle w:val="Hyperlink"/>
                <w:noProof/>
              </w:rPr>
              <w:t>5.1 Accomplishments</w:t>
            </w:r>
            <w:r w:rsidR="00FF08D8">
              <w:rPr>
                <w:noProof/>
                <w:webHidden/>
              </w:rPr>
              <w:tab/>
            </w:r>
            <w:r w:rsidR="00FF08D8">
              <w:rPr>
                <w:noProof/>
                <w:webHidden/>
              </w:rPr>
              <w:fldChar w:fldCharType="begin"/>
            </w:r>
            <w:r w:rsidR="00FF08D8">
              <w:rPr>
                <w:noProof/>
                <w:webHidden/>
              </w:rPr>
              <w:instrText xml:space="preserve"> PAGEREF _Toc318193407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2B9A988B" w14:textId="77777777" w:rsidR="00FF08D8" w:rsidRDefault="00000000">
          <w:pPr>
            <w:pStyle w:val="TOC2"/>
            <w:tabs>
              <w:tab w:val="right" w:leader="dot" w:pos="9350"/>
            </w:tabs>
            <w:rPr>
              <w:rFonts w:eastAsiaTheme="minorEastAsia"/>
              <w:noProof/>
            </w:rPr>
          </w:pPr>
          <w:hyperlink w:anchor="_Toc318193408" w:history="1">
            <w:r w:rsidR="00FF08D8" w:rsidRPr="004B6FE9">
              <w:rPr>
                <w:rStyle w:val="Hyperlink"/>
                <w:noProof/>
              </w:rPr>
              <w:t>5.2 Uncertainties</w:t>
            </w:r>
            <w:r w:rsidR="00FF08D8">
              <w:rPr>
                <w:noProof/>
                <w:webHidden/>
              </w:rPr>
              <w:tab/>
            </w:r>
            <w:r w:rsidR="00FF08D8">
              <w:rPr>
                <w:noProof/>
                <w:webHidden/>
              </w:rPr>
              <w:fldChar w:fldCharType="begin"/>
            </w:r>
            <w:r w:rsidR="00FF08D8">
              <w:rPr>
                <w:noProof/>
                <w:webHidden/>
              </w:rPr>
              <w:instrText xml:space="preserve"> PAGEREF _Toc318193408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64DAD061" w14:textId="77777777" w:rsidR="00FF08D8" w:rsidRDefault="00000000">
          <w:pPr>
            <w:pStyle w:val="TOC2"/>
            <w:tabs>
              <w:tab w:val="right" w:leader="dot" w:pos="9350"/>
            </w:tabs>
            <w:rPr>
              <w:rFonts w:eastAsiaTheme="minorEastAsia"/>
              <w:noProof/>
            </w:rPr>
          </w:pPr>
          <w:hyperlink w:anchor="_Toc318193409" w:history="1">
            <w:r w:rsidR="00FF08D8" w:rsidRPr="004B6FE9">
              <w:rPr>
                <w:rStyle w:val="Hyperlink"/>
                <w:noProof/>
              </w:rPr>
              <w:t>5.3 Ethical considerations</w:t>
            </w:r>
            <w:r w:rsidR="00FF08D8">
              <w:rPr>
                <w:noProof/>
                <w:webHidden/>
              </w:rPr>
              <w:tab/>
            </w:r>
            <w:r w:rsidR="00FF08D8">
              <w:rPr>
                <w:noProof/>
                <w:webHidden/>
              </w:rPr>
              <w:fldChar w:fldCharType="begin"/>
            </w:r>
            <w:r w:rsidR="00FF08D8">
              <w:rPr>
                <w:noProof/>
                <w:webHidden/>
              </w:rPr>
              <w:instrText xml:space="preserve"> PAGEREF _Toc318193409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397908CF" w14:textId="77777777" w:rsidR="00FF08D8" w:rsidRDefault="00000000">
          <w:pPr>
            <w:pStyle w:val="TOC2"/>
            <w:tabs>
              <w:tab w:val="right" w:leader="dot" w:pos="9350"/>
            </w:tabs>
            <w:rPr>
              <w:rFonts w:eastAsiaTheme="minorEastAsia"/>
              <w:noProof/>
            </w:rPr>
          </w:pPr>
          <w:hyperlink w:anchor="_Toc318193410" w:history="1">
            <w:r w:rsidR="00FF08D8" w:rsidRPr="004B6FE9">
              <w:rPr>
                <w:rStyle w:val="Hyperlink"/>
                <w:noProof/>
              </w:rPr>
              <w:t>5.4 Future work</w:t>
            </w:r>
            <w:r w:rsidR="00FF08D8">
              <w:rPr>
                <w:noProof/>
                <w:webHidden/>
              </w:rPr>
              <w:tab/>
            </w:r>
            <w:r w:rsidR="00FF08D8">
              <w:rPr>
                <w:noProof/>
                <w:webHidden/>
              </w:rPr>
              <w:fldChar w:fldCharType="begin"/>
            </w:r>
            <w:r w:rsidR="00FF08D8">
              <w:rPr>
                <w:noProof/>
                <w:webHidden/>
              </w:rPr>
              <w:instrText xml:space="preserve"> PAGEREF _Toc318193410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7353B26E" w14:textId="77777777" w:rsidR="00FF08D8" w:rsidRDefault="00000000">
          <w:pPr>
            <w:pStyle w:val="TOC1"/>
            <w:tabs>
              <w:tab w:val="right" w:leader="dot" w:pos="9350"/>
            </w:tabs>
            <w:rPr>
              <w:rFonts w:eastAsiaTheme="minorEastAsia"/>
              <w:noProof/>
            </w:rPr>
          </w:pPr>
          <w:hyperlink w:anchor="_Toc318193411" w:history="1">
            <w:r w:rsidR="00FF08D8" w:rsidRPr="004B6FE9">
              <w:rPr>
                <w:rStyle w:val="Hyperlink"/>
                <w:noProof/>
              </w:rPr>
              <w:t>References</w:t>
            </w:r>
            <w:r w:rsidR="00FF08D8">
              <w:rPr>
                <w:noProof/>
                <w:webHidden/>
              </w:rPr>
              <w:tab/>
            </w:r>
            <w:r w:rsidR="00FF08D8">
              <w:rPr>
                <w:noProof/>
                <w:webHidden/>
              </w:rPr>
              <w:fldChar w:fldCharType="begin"/>
            </w:r>
            <w:r w:rsidR="00FF08D8">
              <w:rPr>
                <w:noProof/>
                <w:webHidden/>
              </w:rPr>
              <w:instrText xml:space="preserve"> PAGEREF _Toc318193411 \h </w:instrText>
            </w:r>
            <w:r w:rsidR="00FF08D8">
              <w:rPr>
                <w:noProof/>
                <w:webHidden/>
              </w:rPr>
            </w:r>
            <w:r w:rsidR="00FF08D8">
              <w:rPr>
                <w:noProof/>
                <w:webHidden/>
              </w:rPr>
              <w:fldChar w:fldCharType="separate"/>
            </w:r>
            <w:r w:rsidR="00FF08D8">
              <w:rPr>
                <w:noProof/>
                <w:webHidden/>
              </w:rPr>
              <w:t>6</w:t>
            </w:r>
            <w:r w:rsidR="00FF08D8">
              <w:rPr>
                <w:noProof/>
                <w:webHidden/>
              </w:rPr>
              <w:fldChar w:fldCharType="end"/>
            </w:r>
          </w:hyperlink>
        </w:p>
        <w:p w14:paraId="6CF11FDE" w14:textId="77777777" w:rsidR="00FF08D8" w:rsidRDefault="00000000">
          <w:pPr>
            <w:pStyle w:val="TOC1"/>
            <w:tabs>
              <w:tab w:val="left" w:pos="1320"/>
              <w:tab w:val="right" w:leader="dot" w:pos="9350"/>
            </w:tabs>
            <w:rPr>
              <w:rFonts w:eastAsiaTheme="minorEastAsia"/>
              <w:noProof/>
            </w:rPr>
          </w:pPr>
          <w:hyperlink w:anchor="_Toc318193412" w:history="1">
            <w:r w:rsidR="00FF08D8" w:rsidRPr="004B6FE9">
              <w:rPr>
                <w:rStyle w:val="Hyperlink"/>
                <w:noProof/>
              </w:rPr>
              <w:t>Appendix A</w:t>
            </w:r>
            <w:r w:rsidR="00FF08D8">
              <w:rPr>
                <w:rFonts w:eastAsiaTheme="minorEastAsia"/>
                <w:noProof/>
              </w:rPr>
              <w:tab/>
            </w:r>
            <w:r w:rsidR="00FF08D8" w:rsidRPr="004B6FE9">
              <w:rPr>
                <w:rStyle w:val="Hyperlink"/>
                <w:noProof/>
              </w:rPr>
              <w:t>Requirement and Verification Table</w:t>
            </w:r>
            <w:r w:rsidR="00FF08D8">
              <w:rPr>
                <w:noProof/>
                <w:webHidden/>
              </w:rPr>
              <w:tab/>
            </w:r>
            <w:r w:rsidR="00FF08D8">
              <w:rPr>
                <w:noProof/>
                <w:webHidden/>
              </w:rPr>
              <w:fldChar w:fldCharType="begin"/>
            </w:r>
            <w:r w:rsidR="00FF08D8">
              <w:rPr>
                <w:noProof/>
                <w:webHidden/>
              </w:rPr>
              <w:instrText xml:space="preserve"> PAGEREF _Toc318193412 \h </w:instrText>
            </w:r>
            <w:r w:rsidR="00FF08D8">
              <w:rPr>
                <w:noProof/>
                <w:webHidden/>
              </w:rPr>
            </w:r>
            <w:r w:rsidR="00FF08D8">
              <w:rPr>
                <w:noProof/>
                <w:webHidden/>
              </w:rPr>
              <w:fldChar w:fldCharType="separate"/>
            </w:r>
            <w:r w:rsidR="00FF08D8">
              <w:rPr>
                <w:noProof/>
                <w:webHidden/>
              </w:rPr>
              <w:t>7</w:t>
            </w:r>
            <w:r w:rsidR="00FF08D8">
              <w:rPr>
                <w:noProof/>
                <w:webHidden/>
              </w:rPr>
              <w:fldChar w:fldCharType="end"/>
            </w:r>
          </w:hyperlink>
        </w:p>
        <w:p w14:paraId="796075DD" w14:textId="77777777" w:rsidR="00522FC4" w:rsidRDefault="00522FC4" w:rsidP="007D70F3">
          <w:pPr>
            <w:sectPr w:rsidR="00522FC4" w:rsidSect="005C1DAB">
              <w:footerReference w:type="default" r:id="rId8"/>
              <w:footerReference w:type="first" r:id="rId9"/>
              <w:pgSz w:w="12240" w:h="15840"/>
              <w:pgMar w:top="1440" w:right="1440" w:bottom="1440" w:left="1440" w:header="720" w:footer="720" w:gutter="0"/>
              <w:pgNumType w:fmt="lowerRoman" w:start="1"/>
              <w:cols w:space="720"/>
              <w:titlePg/>
              <w:docGrid w:linePitch="360"/>
            </w:sectPr>
          </w:pPr>
          <w:r>
            <w:rPr>
              <w:b/>
              <w:bCs/>
              <w:noProof/>
            </w:rPr>
            <w:fldChar w:fldCharType="end"/>
          </w:r>
        </w:p>
      </w:sdtContent>
    </w:sdt>
    <w:p w14:paraId="0496A6FC" w14:textId="77777777" w:rsidR="00957750" w:rsidRPr="00D056D2" w:rsidRDefault="0088616A" w:rsidP="0088616A">
      <w:pPr>
        <w:pStyle w:val="Heading1"/>
      </w:pPr>
      <w:bookmarkStart w:id="0" w:name="_Toc318193395"/>
      <w:r>
        <w:lastRenderedPageBreak/>
        <w:t xml:space="preserve">1. </w:t>
      </w:r>
      <w:r w:rsidR="00682928">
        <w:t>Introduction</w:t>
      </w:r>
      <w:bookmarkEnd w:id="0"/>
    </w:p>
    <w:p w14:paraId="2290C33A" w14:textId="77777777" w:rsidR="006E6789" w:rsidRDefault="003A3BEE" w:rsidP="00527794">
      <w:pPr>
        <w:rPr>
          <w:color w:val="FF0000"/>
        </w:rPr>
      </w:pPr>
      <w:r w:rsidRPr="006E6789">
        <w:rPr>
          <w:color w:val="FF0000"/>
        </w:rPr>
        <w:t xml:space="preserve">Briefly describe the science or engineering problem to be addressed in the report, as well as the purpose and usefulness of the device or system you have built. </w:t>
      </w:r>
      <w:r w:rsidR="00D056D2">
        <w:rPr>
          <w:color w:val="FF0000"/>
        </w:rPr>
        <w:t>Summarize the contents of the upcoming chapters as well as the main conclusions of your project, to be elaborated in the last chapter.</w:t>
      </w:r>
    </w:p>
    <w:p w14:paraId="269E4BF5" w14:textId="77777777" w:rsidR="006E6789" w:rsidRDefault="0088616A" w:rsidP="0088616A">
      <w:pPr>
        <w:pStyle w:val="Heading2"/>
      </w:pPr>
      <w:bookmarkStart w:id="1" w:name="_Toc318193396"/>
      <w:r>
        <w:t xml:space="preserve">1.1 </w:t>
      </w:r>
      <w:r w:rsidR="00F73C88">
        <w:t>Section head</w:t>
      </w:r>
      <w:bookmarkEnd w:id="1"/>
    </w:p>
    <w:p w14:paraId="21D4BF36" w14:textId="77777777" w:rsidR="00F73C88" w:rsidRDefault="00F73C88" w:rsidP="00F73C88">
      <w:pPr>
        <w:rPr>
          <w:color w:val="FF0000"/>
        </w:rPr>
      </w:pPr>
      <w:r>
        <w:rPr>
          <w:color w:val="FF0000"/>
        </w:rPr>
        <w:t>To create a section head, go to the Styles gallery under the Home tab and pick Heading 2. It automatically formats as above and creates a table of contents entry (after you click the Update tab).</w:t>
      </w:r>
      <w:r w:rsidR="001474BD">
        <w:rPr>
          <w:color w:val="FF0000"/>
        </w:rPr>
        <w:t xml:space="preserve"> Word will not make the capitalization consistent; you have to do that yourself.</w:t>
      </w:r>
    </w:p>
    <w:p w14:paraId="79B83FD9" w14:textId="77777777" w:rsidR="00F73C88" w:rsidRDefault="00F73C88" w:rsidP="00F73C88">
      <w:pPr>
        <w:rPr>
          <w:color w:val="FF0000"/>
        </w:rPr>
      </w:pPr>
      <w:r>
        <w:rPr>
          <w:color w:val="FF0000"/>
        </w:rPr>
        <w:t>Figure 1 is an example of figure and caption style.</w:t>
      </w:r>
      <w:r w:rsidR="00222C46">
        <w:rPr>
          <w:color w:val="FF0000"/>
        </w:rPr>
        <w:t xml:space="preserve"> Table 1 is an example of table and table title style.</w:t>
      </w:r>
      <w:r w:rsidR="002942FC">
        <w:rPr>
          <w:color w:val="FF0000"/>
        </w:rPr>
        <w:t xml:space="preserve"> A starter table for parts costs is in Chapter 4 of this template.</w:t>
      </w:r>
    </w:p>
    <w:p w14:paraId="2C7661BE" w14:textId="77777777" w:rsidR="00E810A1" w:rsidRDefault="00E810A1" w:rsidP="00F73C88">
      <w:pPr>
        <w:rPr>
          <w:color w:val="FF0000"/>
        </w:rPr>
      </w:pPr>
      <w:r w:rsidRPr="00E810A1">
        <w:rPr>
          <w:color w:val="FF0000"/>
        </w:rPr>
        <w:t>Use the References</w:t>
      </w:r>
      <w:r w:rsidRPr="00E810A1">
        <w:rPr>
          <w:color w:val="FF0000"/>
        </w:rPr>
        <w:sym w:font="Wingdings" w:char="F0E8"/>
      </w:r>
      <w:r w:rsidRPr="00E810A1">
        <w:rPr>
          <w:color w:val="FF0000"/>
        </w:rPr>
        <w:t xml:space="preserve">Insert Caption tool to generate consistently formatted captions (always </w:t>
      </w:r>
      <w:r w:rsidRPr="00E810A1">
        <w:rPr>
          <w:i/>
          <w:color w:val="FF0000"/>
        </w:rPr>
        <w:t>below</w:t>
      </w:r>
      <w:r w:rsidRPr="00E810A1">
        <w:rPr>
          <w:color w:val="FF0000"/>
        </w:rPr>
        <w:t xml:space="preserve"> the figure), and use the grouping function in Word’s drawing tools to hold figure and caption together. Use picture formatting tools to hold figures in place (preferably at top or bottom of page) and to define text wraps (“top and bottom” is best).</w:t>
      </w:r>
    </w:p>
    <w:p w14:paraId="54907DE1" w14:textId="77777777" w:rsidR="00CC3543" w:rsidRPr="00CC3543" w:rsidRDefault="00CC3543" w:rsidP="00F73C88">
      <w:pPr>
        <w:rPr>
          <w:color w:val="FF0000"/>
        </w:rPr>
      </w:pPr>
      <w:r w:rsidRPr="00CC3543">
        <w:rPr>
          <w:color w:val="FF0000"/>
        </w:rPr>
        <w:t>Use Word’s table design and layout tools to format titles, column heads, and borders.</w:t>
      </w:r>
    </w:p>
    <w:p w14:paraId="463A01FF" w14:textId="77777777" w:rsidR="00F73C88" w:rsidRDefault="00F73C88" w:rsidP="00F73C88">
      <w:pPr>
        <w:rPr>
          <w:color w:val="FF0000"/>
        </w:rPr>
      </w:pPr>
      <w:r>
        <w:rPr>
          <w:color w:val="FF0000"/>
        </w:rPr>
        <w:t>Insert page break at end of every chapter to ensure next chapter starts on new page.</w:t>
      </w:r>
    </w:p>
    <w:p w14:paraId="3A6B64A3" w14:textId="77777777" w:rsidR="00FB3B2B" w:rsidRPr="00F73C88" w:rsidRDefault="00FB3B2B" w:rsidP="00F73C88">
      <w:pPr>
        <w:rPr>
          <w:color w:val="FF0000"/>
        </w:rPr>
      </w:pPr>
    </w:p>
    <w:p w14:paraId="45008241" w14:textId="77777777" w:rsidR="008B1FB3" w:rsidRDefault="008B1FB3" w:rsidP="008B1FB3">
      <w:pPr>
        <w:keepNext/>
      </w:pPr>
      <w:r>
        <w:rPr>
          <w:noProof/>
        </w:rPr>
        <w:drawing>
          <wp:inline distT="0" distB="0" distL="0" distR="0" wp14:anchorId="4DC98F4A" wp14:editId="488AE7C5">
            <wp:extent cx="5695950" cy="188595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F91C491" w14:textId="77777777" w:rsidR="008B1FB3" w:rsidRPr="008B1FB3" w:rsidRDefault="008B1FB3" w:rsidP="00CC3543">
      <w:pPr>
        <w:pStyle w:val="Caption"/>
      </w:pPr>
      <w:r>
        <w:t xml:space="preserve">Figure </w:t>
      </w:r>
      <w:fldSimple w:instr=" SEQ Figure \* ARABIC ">
        <w:r w:rsidR="00845825">
          <w:rPr>
            <w:noProof/>
          </w:rPr>
          <w:t>1</w:t>
        </w:r>
      </w:fldSimple>
      <w:r>
        <w:tab/>
      </w:r>
      <w:r w:rsidRPr="00266B63">
        <w:t>Example of placement and caption for a block diagram. With pic</w:t>
      </w:r>
      <w:r>
        <w:t>ture selected, go to References</w:t>
      </w:r>
      <w:r>
        <w:sym w:font="Wingdings" w:char="F0E8"/>
      </w:r>
      <w:r w:rsidRPr="00266B63">
        <w:t>Insert Caption. This creates a neat, consistent caption style that stays connected to the figure. Size the figure so that one-inch margins are preserved.</w:t>
      </w:r>
      <w:r w:rsidR="00892F9F">
        <w:t xml:space="preserve"> Group the figure and caption to hold them together.</w:t>
      </w:r>
    </w:p>
    <w:tbl>
      <w:tblPr>
        <w:tblStyle w:val="TableGrid"/>
        <w:tblW w:w="0" w:type="auto"/>
        <w:jc w:val="center"/>
        <w:tblLook w:val="04A0" w:firstRow="1" w:lastRow="0" w:firstColumn="1" w:lastColumn="0" w:noHBand="0" w:noVBand="1"/>
      </w:tblPr>
      <w:tblGrid>
        <w:gridCol w:w="2410"/>
        <w:gridCol w:w="2410"/>
        <w:gridCol w:w="2411"/>
      </w:tblGrid>
      <w:tr w:rsidR="00250D27" w14:paraId="59317FC2" w14:textId="77777777" w:rsidTr="00E71C31">
        <w:trPr>
          <w:trHeight w:val="281"/>
          <w:jc w:val="center"/>
        </w:trPr>
        <w:tc>
          <w:tcPr>
            <w:tcW w:w="7231" w:type="dxa"/>
            <w:gridSpan w:val="3"/>
            <w:tcBorders>
              <w:top w:val="nil"/>
              <w:left w:val="nil"/>
              <w:bottom w:val="single" w:sz="4" w:space="0" w:color="auto"/>
              <w:right w:val="nil"/>
            </w:tcBorders>
          </w:tcPr>
          <w:p w14:paraId="562EB70E" w14:textId="77777777" w:rsidR="00250D27" w:rsidRPr="00FB3B2B" w:rsidRDefault="00250D27" w:rsidP="00250D27">
            <w:pPr>
              <w:jc w:val="center"/>
              <w:rPr>
                <w:b/>
              </w:rPr>
            </w:pPr>
            <w:r w:rsidRPr="00FB3B2B">
              <w:rPr>
                <w:b/>
              </w:rPr>
              <w:t xml:space="preserve">Table 1 </w:t>
            </w:r>
            <w:r w:rsidR="00FB3B2B">
              <w:rPr>
                <w:b/>
              </w:rPr>
              <w:t xml:space="preserve">  </w:t>
            </w:r>
            <w:r w:rsidRPr="00FB3B2B">
              <w:rPr>
                <w:b/>
              </w:rPr>
              <w:t>Example of a Table and Its Title</w:t>
            </w:r>
          </w:p>
        </w:tc>
      </w:tr>
      <w:tr w:rsidR="00E4595F" w14:paraId="6A91A201" w14:textId="77777777" w:rsidTr="00800A14">
        <w:trPr>
          <w:trHeight w:val="251"/>
          <w:jc w:val="center"/>
        </w:trPr>
        <w:tc>
          <w:tcPr>
            <w:tcW w:w="2410" w:type="dxa"/>
            <w:tcBorders>
              <w:top w:val="single" w:sz="4" w:space="0" w:color="auto"/>
            </w:tcBorders>
          </w:tcPr>
          <w:p w14:paraId="5AFF0FFD" w14:textId="77777777" w:rsidR="00E4595F" w:rsidRPr="00E4595F" w:rsidRDefault="00E4595F" w:rsidP="00367D59">
            <w:pPr>
              <w:jc w:val="center"/>
              <w:rPr>
                <w:b/>
              </w:rPr>
            </w:pPr>
            <w:r w:rsidRPr="00E4595F">
              <w:rPr>
                <w:b/>
              </w:rPr>
              <w:t>Part</w:t>
            </w:r>
          </w:p>
        </w:tc>
        <w:tc>
          <w:tcPr>
            <w:tcW w:w="2410" w:type="dxa"/>
            <w:tcBorders>
              <w:top w:val="single" w:sz="4" w:space="0" w:color="auto"/>
            </w:tcBorders>
          </w:tcPr>
          <w:p w14:paraId="061546F0" w14:textId="77777777" w:rsidR="00E4595F" w:rsidRPr="00E4595F" w:rsidRDefault="00800A14" w:rsidP="00E4595F">
            <w:pPr>
              <w:jc w:val="center"/>
              <w:rPr>
                <w:b/>
              </w:rPr>
            </w:pPr>
            <w:r>
              <w:rPr>
                <w:b/>
              </w:rPr>
              <w:t>Electricity</w:t>
            </w:r>
          </w:p>
        </w:tc>
        <w:tc>
          <w:tcPr>
            <w:tcW w:w="2411" w:type="dxa"/>
            <w:tcBorders>
              <w:top w:val="single" w:sz="4" w:space="0" w:color="auto"/>
            </w:tcBorders>
          </w:tcPr>
          <w:p w14:paraId="794F197C" w14:textId="77777777" w:rsidR="00E4595F" w:rsidRPr="00E4595F" w:rsidRDefault="00800A14" w:rsidP="00E4595F">
            <w:pPr>
              <w:jc w:val="center"/>
              <w:rPr>
                <w:b/>
              </w:rPr>
            </w:pPr>
            <w:r>
              <w:rPr>
                <w:b/>
              </w:rPr>
              <w:t>Magnetism</w:t>
            </w:r>
          </w:p>
        </w:tc>
      </w:tr>
      <w:tr w:rsidR="00800A14" w14:paraId="4EEFD2A3" w14:textId="77777777" w:rsidTr="00800A14">
        <w:trPr>
          <w:trHeight w:val="251"/>
          <w:jc w:val="center"/>
        </w:trPr>
        <w:tc>
          <w:tcPr>
            <w:tcW w:w="2410" w:type="dxa"/>
            <w:tcBorders>
              <w:top w:val="single" w:sz="4" w:space="0" w:color="auto"/>
            </w:tcBorders>
          </w:tcPr>
          <w:p w14:paraId="7000F938" w14:textId="77777777" w:rsidR="00800A14" w:rsidRDefault="00800A14" w:rsidP="00800A14">
            <w:pPr>
              <w:jc w:val="center"/>
            </w:pPr>
            <w:r>
              <w:t>Field intensity</w:t>
            </w:r>
          </w:p>
        </w:tc>
        <w:tc>
          <w:tcPr>
            <w:tcW w:w="2410" w:type="dxa"/>
            <w:tcBorders>
              <w:top w:val="single" w:sz="4" w:space="0" w:color="auto"/>
            </w:tcBorders>
          </w:tcPr>
          <w:p w14:paraId="7065D905" w14:textId="77777777" w:rsidR="00800A14" w:rsidRDefault="00800A14" w:rsidP="004521D7">
            <w:pPr>
              <w:jc w:val="center"/>
            </w:pPr>
            <w:r w:rsidRPr="00C72155">
              <w:rPr>
                <w:b/>
              </w:rPr>
              <w:t>E</w:t>
            </w:r>
          </w:p>
        </w:tc>
        <w:tc>
          <w:tcPr>
            <w:tcW w:w="2411" w:type="dxa"/>
            <w:tcBorders>
              <w:top w:val="single" w:sz="4" w:space="0" w:color="auto"/>
            </w:tcBorders>
          </w:tcPr>
          <w:p w14:paraId="0E438271" w14:textId="77777777" w:rsidR="00800A14" w:rsidRDefault="00800A14" w:rsidP="002942FC">
            <w:pPr>
              <w:jc w:val="center"/>
            </w:pPr>
            <w:r w:rsidRPr="00C72155">
              <w:rPr>
                <w:b/>
              </w:rPr>
              <w:t>H</w:t>
            </w:r>
          </w:p>
        </w:tc>
      </w:tr>
      <w:tr w:rsidR="00800A14" w14:paraId="25529D35" w14:textId="77777777" w:rsidTr="00800A14">
        <w:trPr>
          <w:trHeight w:val="251"/>
          <w:jc w:val="center"/>
        </w:trPr>
        <w:tc>
          <w:tcPr>
            <w:tcW w:w="2410" w:type="dxa"/>
          </w:tcPr>
          <w:p w14:paraId="617089C9" w14:textId="77777777" w:rsidR="00800A14" w:rsidRDefault="00800A14" w:rsidP="00800A14">
            <w:pPr>
              <w:jc w:val="center"/>
            </w:pPr>
            <w:r>
              <w:t>Flux density</w:t>
            </w:r>
          </w:p>
        </w:tc>
        <w:tc>
          <w:tcPr>
            <w:tcW w:w="2410" w:type="dxa"/>
          </w:tcPr>
          <w:p w14:paraId="3562C44E" w14:textId="77777777" w:rsidR="00800A14" w:rsidRDefault="00800A14" w:rsidP="004521D7">
            <w:pPr>
              <w:jc w:val="center"/>
            </w:pPr>
            <w:r w:rsidRPr="004B140D">
              <w:rPr>
                <w:b/>
              </w:rPr>
              <w:t>D</w:t>
            </w:r>
          </w:p>
        </w:tc>
        <w:tc>
          <w:tcPr>
            <w:tcW w:w="2411" w:type="dxa"/>
          </w:tcPr>
          <w:p w14:paraId="2911A779" w14:textId="77777777" w:rsidR="00800A14" w:rsidRDefault="00800A14" w:rsidP="002942FC">
            <w:pPr>
              <w:jc w:val="center"/>
            </w:pPr>
            <w:r w:rsidRPr="004B140D">
              <w:rPr>
                <w:b/>
              </w:rPr>
              <w:t>B</w:t>
            </w:r>
          </w:p>
        </w:tc>
      </w:tr>
      <w:tr w:rsidR="00800A14" w14:paraId="6901BFF5" w14:textId="77777777" w:rsidTr="00800A14">
        <w:trPr>
          <w:trHeight w:val="251"/>
          <w:jc w:val="center"/>
        </w:trPr>
        <w:tc>
          <w:tcPr>
            <w:tcW w:w="2410" w:type="dxa"/>
          </w:tcPr>
          <w:p w14:paraId="6D65C255" w14:textId="77777777" w:rsidR="00800A14" w:rsidRDefault="00800A14" w:rsidP="00800A14">
            <w:pPr>
              <w:jc w:val="center"/>
            </w:pPr>
            <w:r>
              <w:t>Constitutive factor</w:t>
            </w:r>
          </w:p>
        </w:tc>
        <w:tc>
          <w:tcPr>
            <w:tcW w:w="2410" w:type="dxa"/>
          </w:tcPr>
          <w:p w14:paraId="73DD2D0A" w14:textId="77777777" w:rsidR="00800A14" w:rsidRPr="00367D59" w:rsidRDefault="00800A14" w:rsidP="002942FC">
            <w:pPr>
              <w:jc w:val="center"/>
              <w:rPr>
                <w:b/>
              </w:rPr>
            </w:pPr>
            <w:r>
              <w:rPr>
                <w:rFonts w:cstheme="minorHAnsi"/>
                <w:b/>
              </w:rPr>
              <w:t>ɛ</w:t>
            </w:r>
            <w:r w:rsidRPr="004B140D">
              <w:rPr>
                <w:rFonts w:cstheme="minorHAnsi"/>
                <w:vertAlign w:val="superscript"/>
              </w:rPr>
              <w:t>b</w:t>
            </w:r>
          </w:p>
        </w:tc>
        <w:tc>
          <w:tcPr>
            <w:tcW w:w="2411" w:type="dxa"/>
          </w:tcPr>
          <w:p w14:paraId="0715C3B6" w14:textId="77777777" w:rsidR="00800A14" w:rsidRPr="00367D59" w:rsidRDefault="00800A14" w:rsidP="002942FC">
            <w:pPr>
              <w:jc w:val="center"/>
              <w:rPr>
                <w:b/>
              </w:rPr>
            </w:pPr>
            <w:r>
              <w:rPr>
                <w:rFonts w:ascii="Calibri" w:hAnsi="Calibri" w:cs="Calibri"/>
                <w:b/>
              </w:rPr>
              <w:t>µ</w:t>
            </w:r>
            <w:r w:rsidRPr="004B140D">
              <w:rPr>
                <w:rFonts w:ascii="Calibri" w:hAnsi="Calibri" w:cs="Calibri"/>
                <w:vertAlign w:val="superscript"/>
              </w:rPr>
              <w:t>c</w:t>
            </w:r>
          </w:p>
        </w:tc>
      </w:tr>
    </w:tbl>
    <w:p w14:paraId="032E059B" w14:textId="77777777" w:rsidR="008B1FB3" w:rsidRDefault="008B1FB3">
      <w:r>
        <w:br w:type="page"/>
      </w:r>
    </w:p>
    <w:p w14:paraId="1799B87E" w14:textId="77777777" w:rsidR="006E6789" w:rsidRDefault="0088616A" w:rsidP="00F73C88">
      <w:pPr>
        <w:pStyle w:val="Heading1"/>
      </w:pPr>
      <w:bookmarkStart w:id="2" w:name="_Toc318193397"/>
      <w:r>
        <w:lastRenderedPageBreak/>
        <w:t xml:space="preserve">2 </w:t>
      </w:r>
      <w:r w:rsidR="00F73C88">
        <w:t>Design</w:t>
      </w:r>
      <w:bookmarkEnd w:id="2"/>
    </w:p>
    <w:p w14:paraId="7F47818E" w14:textId="77777777" w:rsidR="00F73C88" w:rsidRDefault="00955E50" w:rsidP="00F73C88">
      <w:pPr>
        <w:rPr>
          <w:color w:val="FF0000"/>
        </w:rPr>
      </w:pPr>
      <w:r>
        <w:rPr>
          <w:color w:val="FF0000"/>
        </w:rPr>
        <w:t>Discuss general design alternatives. Give equations, simulations, general circuits. Describe design in detail</w:t>
      </w:r>
      <w:r w:rsidR="009837CC">
        <w:rPr>
          <w:color w:val="FF0000"/>
        </w:rPr>
        <w:t>, addressing each major component</w:t>
      </w:r>
      <w:r w:rsidR="00222C46">
        <w:rPr>
          <w:color w:val="FF0000"/>
        </w:rPr>
        <w:t>. Include schematics with components, drawings, flowcharts, etc.</w:t>
      </w:r>
      <w:r w:rsidR="009837CC">
        <w:rPr>
          <w:color w:val="FF0000"/>
        </w:rPr>
        <w:t xml:space="preserve"> Some teams may wish to split this chapter in two: 2. Design Procedure, and 3. Design Details. </w:t>
      </w:r>
      <w:r w:rsidR="00CB0967">
        <w:rPr>
          <w:color w:val="FF0000"/>
        </w:rPr>
        <w:t>This template will not automatically update numbering systems for chapters, sections, figures, tables, etc., so keep track of them as you develop and revise the text.</w:t>
      </w:r>
    </w:p>
    <w:p w14:paraId="754215E0" w14:textId="77777777" w:rsidR="00FD2DB5" w:rsidRDefault="00FD2DB5" w:rsidP="00F73C88">
      <w:pPr>
        <w:rPr>
          <w:color w:val="FF0000"/>
        </w:rPr>
      </w:pPr>
      <w:r>
        <w:rPr>
          <w:color w:val="FF0000"/>
        </w:rPr>
        <w:t>Following is a “template” for displayed math. Use the MathType extension of Word to generate your own content, and note the use of the invisible table (no borders) to keep the optional number flush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D2DB5" w14:paraId="07644B12" w14:textId="77777777" w:rsidTr="00FD2DB5">
        <w:tc>
          <w:tcPr>
            <w:tcW w:w="8028" w:type="dxa"/>
          </w:tcPr>
          <w:p w14:paraId="034E24CB" w14:textId="77777777" w:rsidR="00FD2DB5" w:rsidRPr="00FD2DB5" w:rsidRDefault="00FD2DB5" w:rsidP="00FD2DB5">
            <w:pPr>
              <w:jc w:val="center"/>
              <w:rPr>
                <w:color w:val="FF0000"/>
              </w:rPr>
            </w:pPr>
            <w:r>
              <w:rPr>
                <w:color w:val="FF0000"/>
              </w:rPr>
              <w:t>Insert math here using MathType</w:t>
            </w:r>
          </w:p>
        </w:tc>
        <w:tc>
          <w:tcPr>
            <w:tcW w:w="1548" w:type="dxa"/>
          </w:tcPr>
          <w:p w14:paraId="67E6414E" w14:textId="77777777" w:rsidR="00FD2DB5" w:rsidRDefault="00FD2DB5" w:rsidP="00FD2DB5">
            <w:pPr>
              <w:jc w:val="right"/>
              <w:rPr>
                <w:color w:val="FF0000"/>
              </w:rPr>
            </w:pPr>
            <w:r w:rsidRPr="00FD2DB5">
              <w:t>(</w:t>
            </w:r>
            <w:r>
              <w:rPr>
                <w:color w:val="FF0000"/>
              </w:rPr>
              <w:t>number</w:t>
            </w:r>
            <w:r w:rsidRPr="00FD2DB5">
              <w:t>)</w:t>
            </w:r>
          </w:p>
        </w:tc>
      </w:tr>
    </w:tbl>
    <w:p w14:paraId="2DA0B414" w14:textId="77777777" w:rsidR="00FD2DB5" w:rsidRPr="00F73C88" w:rsidRDefault="00FD2DB5" w:rsidP="00F73C88">
      <w:pPr>
        <w:rPr>
          <w:color w:val="FF0000"/>
        </w:rPr>
      </w:pPr>
    </w:p>
    <w:p w14:paraId="09292222" w14:textId="77777777" w:rsidR="00F73C88" w:rsidRDefault="0088616A" w:rsidP="00F73C88">
      <w:pPr>
        <w:pStyle w:val="Heading2"/>
      </w:pPr>
      <w:bookmarkStart w:id="3" w:name="_Toc318193398"/>
      <w:r>
        <w:t xml:space="preserve">2.1 </w:t>
      </w:r>
      <w:r w:rsidR="00DA34D0">
        <w:t>[</w:t>
      </w:r>
      <w:r w:rsidR="009837CC">
        <w:t>Component</w:t>
      </w:r>
      <w:r w:rsidR="008A40F7">
        <w:t xml:space="preserve"> or</w:t>
      </w:r>
      <w:r w:rsidR="00CD6881">
        <w:t xml:space="preserve"> Block</w:t>
      </w:r>
      <w:r w:rsidR="00DA34D0">
        <w:t>]</w:t>
      </w:r>
      <w:bookmarkEnd w:id="3"/>
    </w:p>
    <w:p w14:paraId="0A0F350B" w14:textId="77777777" w:rsidR="00222C46" w:rsidRDefault="00222C46" w:rsidP="00222C46">
      <w:pPr>
        <w:rPr>
          <w:color w:val="FF0000"/>
        </w:rPr>
      </w:pPr>
      <w:r>
        <w:rPr>
          <w:color w:val="FF0000"/>
        </w:rPr>
        <w:t>To create a section head, go to the Styles gallery under the Home tab and pick Heading 2. It automatically formats as above and creates a table of contents entry (after you click the Update tab).</w:t>
      </w:r>
    </w:p>
    <w:p w14:paraId="04728D70" w14:textId="77777777" w:rsidR="00F73C88" w:rsidRDefault="0088616A" w:rsidP="00222C46">
      <w:pPr>
        <w:pStyle w:val="Heading3"/>
      </w:pPr>
      <w:bookmarkStart w:id="4" w:name="_Toc318193399"/>
      <w:r>
        <w:t xml:space="preserve">2.1.1 </w:t>
      </w:r>
      <w:r w:rsidR="00DA34D0">
        <w:t>[</w:t>
      </w:r>
      <w:r w:rsidR="009837CC">
        <w:t>Subcomponent</w:t>
      </w:r>
      <w:r w:rsidR="00CD6881">
        <w:t xml:space="preserve"> or subblock</w:t>
      </w:r>
      <w:r w:rsidR="00DA34D0">
        <w:t>]</w:t>
      </w:r>
      <w:bookmarkEnd w:id="4"/>
    </w:p>
    <w:p w14:paraId="39A8BC22" w14:textId="77777777" w:rsidR="00222C46" w:rsidRDefault="00222C46" w:rsidP="00222C46">
      <w:pPr>
        <w:rPr>
          <w:color w:val="FF0000"/>
        </w:rPr>
      </w:pPr>
      <w:r>
        <w:rPr>
          <w:color w:val="FF0000"/>
        </w:rPr>
        <w:t>To create a subsection head, go to the Styles gallery under the Home tab and pick Heading 3. It automatically formats as above and creates a table of contents entry (after you click the Update tab). Even lower level section heads can be created the same way, but they are likely unnecessary.</w:t>
      </w:r>
    </w:p>
    <w:p w14:paraId="194631E8" w14:textId="77777777" w:rsidR="00367D59" w:rsidRDefault="00367D59" w:rsidP="00222C46">
      <w:pPr>
        <w:rPr>
          <w:color w:val="FF0000"/>
        </w:rPr>
      </w:pPr>
    </w:p>
    <w:p w14:paraId="34F544AF" w14:textId="77777777" w:rsidR="00367D59" w:rsidRDefault="00367D59">
      <w:pPr>
        <w:rPr>
          <w:color w:val="FF0000"/>
        </w:rPr>
      </w:pPr>
      <w:r>
        <w:rPr>
          <w:color w:val="FF0000"/>
        </w:rPr>
        <w:br w:type="page"/>
      </w:r>
    </w:p>
    <w:p w14:paraId="4058B847" w14:textId="77777777" w:rsidR="00367D59" w:rsidRDefault="0088616A" w:rsidP="00367D59">
      <w:pPr>
        <w:pStyle w:val="Heading1"/>
      </w:pPr>
      <w:bookmarkStart w:id="5" w:name="_Toc318193400"/>
      <w:r>
        <w:lastRenderedPageBreak/>
        <w:t xml:space="preserve">3. </w:t>
      </w:r>
      <w:r w:rsidR="003874C7">
        <w:t>Design Verification</w:t>
      </w:r>
      <w:bookmarkEnd w:id="5"/>
    </w:p>
    <w:p w14:paraId="26A2594E" w14:textId="77777777" w:rsidR="003874C7" w:rsidRDefault="003874C7" w:rsidP="003874C7">
      <w:pPr>
        <w:rPr>
          <w:color w:val="FF0000"/>
        </w:rPr>
      </w:pPr>
      <w:r w:rsidRPr="003874C7">
        <w:rPr>
          <w:color w:val="FF0000"/>
        </w:rPr>
        <w:t>Insert text.</w:t>
      </w:r>
    </w:p>
    <w:p w14:paraId="3D48D330" w14:textId="77777777" w:rsidR="003874C7" w:rsidRDefault="0088616A" w:rsidP="003874C7">
      <w:pPr>
        <w:pStyle w:val="Heading2"/>
      </w:pPr>
      <w:bookmarkStart w:id="6" w:name="_Toc318193401"/>
      <w:r>
        <w:t xml:space="preserve">3.1 </w:t>
      </w:r>
      <w:r w:rsidR="003874C7">
        <w:t>[Component</w:t>
      </w:r>
      <w:r w:rsidR="00CD6881">
        <w:t xml:space="preserve"> or Block</w:t>
      </w:r>
      <w:r w:rsidR="003874C7">
        <w:t>]</w:t>
      </w:r>
      <w:bookmarkEnd w:id="6"/>
    </w:p>
    <w:p w14:paraId="2DDAA7B7" w14:textId="77777777" w:rsidR="003874C7" w:rsidRDefault="003874C7" w:rsidP="003874C7">
      <w:pPr>
        <w:rPr>
          <w:color w:val="FF0000"/>
        </w:rPr>
      </w:pPr>
      <w:r>
        <w:rPr>
          <w:color w:val="FF0000"/>
        </w:rPr>
        <w:t>Insert text.</w:t>
      </w:r>
    </w:p>
    <w:p w14:paraId="3860D1B3" w14:textId="77777777" w:rsidR="003874C7" w:rsidRDefault="0088616A" w:rsidP="001D5F0C">
      <w:pPr>
        <w:pStyle w:val="Heading3"/>
      </w:pPr>
      <w:bookmarkStart w:id="7" w:name="_Toc318193402"/>
      <w:r>
        <w:t xml:space="preserve">3.1.1 </w:t>
      </w:r>
      <w:r w:rsidR="003874C7">
        <w:t>[Subcomponent</w:t>
      </w:r>
      <w:r w:rsidR="00CD6881">
        <w:t xml:space="preserve"> or subblock</w:t>
      </w:r>
      <w:r w:rsidR="003874C7">
        <w:t>]</w:t>
      </w:r>
      <w:bookmarkEnd w:id="7"/>
    </w:p>
    <w:p w14:paraId="75599F09" w14:textId="77777777" w:rsidR="003874C7" w:rsidRPr="003874C7" w:rsidRDefault="003874C7" w:rsidP="003874C7">
      <w:pPr>
        <w:rPr>
          <w:color w:val="FF0000"/>
        </w:rPr>
      </w:pPr>
      <w:r w:rsidRPr="003874C7">
        <w:rPr>
          <w:color w:val="FF0000"/>
        </w:rPr>
        <w:t>Insert text.</w:t>
      </w:r>
    </w:p>
    <w:p w14:paraId="0A370267" w14:textId="77777777" w:rsidR="003874C7" w:rsidRDefault="003874C7" w:rsidP="003874C7"/>
    <w:p w14:paraId="7B63CCB5" w14:textId="77777777" w:rsidR="008A47A8" w:rsidRDefault="008A47A8">
      <w:r>
        <w:br w:type="page"/>
      </w:r>
    </w:p>
    <w:p w14:paraId="3EB12ACC" w14:textId="77777777" w:rsidR="008A47A8" w:rsidRDefault="0088616A" w:rsidP="00E91562">
      <w:pPr>
        <w:pStyle w:val="Heading1"/>
      </w:pPr>
      <w:bookmarkStart w:id="8" w:name="_Toc318193403"/>
      <w:r>
        <w:lastRenderedPageBreak/>
        <w:t xml:space="preserve">4. </w:t>
      </w:r>
      <w:r w:rsidR="00E91562">
        <w:t>Costs</w:t>
      </w:r>
      <w:bookmarkEnd w:id="8"/>
    </w:p>
    <w:p w14:paraId="2DC3B571" w14:textId="77777777" w:rsidR="00E91562" w:rsidRDefault="00E91562" w:rsidP="003874C7">
      <w:pPr>
        <w:rPr>
          <w:color w:val="FF0000"/>
        </w:rPr>
      </w:pPr>
      <w:r w:rsidRPr="00E91562">
        <w:rPr>
          <w:color w:val="FF0000"/>
        </w:rPr>
        <w:t xml:space="preserve">Make sure that any tables of costs are numbered, given titles, and cited </w:t>
      </w:r>
      <w:r w:rsidR="00C2133A">
        <w:rPr>
          <w:color w:val="FF0000"/>
        </w:rPr>
        <w:t xml:space="preserve">directly </w:t>
      </w:r>
      <w:r w:rsidRPr="00E91562">
        <w:rPr>
          <w:color w:val="FF0000"/>
        </w:rPr>
        <w:t>in the text.</w:t>
      </w:r>
    </w:p>
    <w:p w14:paraId="48148804" w14:textId="77777777" w:rsidR="00E91562" w:rsidRDefault="0088616A" w:rsidP="00E91562">
      <w:pPr>
        <w:pStyle w:val="Heading2"/>
      </w:pPr>
      <w:bookmarkStart w:id="9" w:name="_Toc318193404"/>
      <w:r>
        <w:t xml:space="preserve">4.1 </w:t>
      </w:r>
      <w:r w:rsidR="00E91562">
        <w:t>Parts</w:t>
      </w:r>
      <w:bookmarkEnd w:id="9"/>
    </w:p>
    <w:p w14:paraId="56B2E4BB" w14:textId="77777777" w:rsidR="00E55AA5" w:rsidRPr="00E55AA5" w:rsidRDefault="00E55AA5" w:rsidP="00E55AA5">
      <w:pPr>
        <w:rPr>
          <w:color w:val="FF0000"/>
        </w:rPr>
      </w:pPr>
      <w:r w:rsidRPr="00E55AA5">
        <w:rPr>
          <w:color w:val="FF0000"/>
        </w:rPr>
        <w:t xml:space="preserve">Following is a starter table for parts costs. </w:t>
      </w:r>
      <w:r w:rsidR="00852D57">
        <w:rPr>
          <w:color w:val="FF0000"/>
        </w:rPr>
        <w:t xml:space="preserve">Add cell contents as well as rows </w:t>
      </w:r>
      <w:r w:rsidRPr="00E55AA5">
        <w:rPr>
          <w:color w:val="FF0000"/>
        </w:rPr>
        <w:t>and</w:t>
      </w:r>
      <w:r w:rsidR="00852D57">
        <w:rPr>
          <w:color w:val="FF0000"/>
        </w:rPr>
        <w:t>, if necessary, columns. Update the table number according to your sequence. Note that columns 1 and 2 are set up for centered text (words) and columns 3-5 (numbers) are set up for right-alignment so that decimal points align.</w:t>
      </w:r>
    </w:p>
    <w:tbl>
      <w:tblPr>
        <w:tblStyle w:val="TableGrid"/>
        <w:tblW w:w="0" w:type="auto"/>
        <w:tblLook w:val="04A0" w:firstRow="1" w:lastRow="0" w:firstColumn="1" w:lastColumn="0" w:noHBand="0" w:noVBand="1"/>
      </w:tblPr>
      <w:tblGrid>
        <w:gridCol w:w="2151"/>
        <w:gridCol w:w="2507"/>
        <w:gridCol w:w="1558"/>
        <w:gridCol w:w="1558"/>
        <w:gridCol w:w="1802"/>
      </w:tblGrid>
      <w:tr w:rsidR="00E55AA5" w14:paraId="4EC637FC" w14:textId="77777777" w:rsidTr="00E55AA5">
        <w:tc>
          <w:tcPr>
            <w:tcW w:w="9576" w:type="dxa"/>
            <w:gridSpan w:val="5"/>
            <w:tcBorders>
              <w:top w:val="nil"/>
              <w:left w:val="nil"/>
              <w:bottom w:val="single" w:sz="4" w:space="0" w:color="auto"/>
              <w:right w:val="nil"/>
            </w:tcBorders>
          </w:tcPr>
          <w:p w14:paraId="27FDCDA0" w14:textId="77777777" w:rsidR="00E55AA5" w:rsidRPr="006B0986" w:rsidRDefault="00E55AA5" w:rsidP="00E55AA5">
            <w:pPr>
              <w:jc w:val="center"/>
              <w:rPr>
                <w:b/>
              </w:rPr>
            </w:pPr>
            <w:r w:rsidRPr="006B0986">
              <w:rPr>
                <w:b/>
              </w:rPr>
              <w:t xml:space="preserve">Table </w:t>
            </w:r>
            <w:r w:rsidRPr="00AC2E62">
              <w:rPr>
                <w:b/>
                <w:color w:val="FF0000"/>
              </w:rPr>
              <w:t>X</w:t>
            </w:r>
            <w:r w:rsidRPr="006B0986">
              <w:rPr>
                <w:b/>
              </w:rPr>
              <w:t xml:space="preserve">  </w:t>
            </w:r>
            <w:r w:rsidR="00AC2E62">
              <w:rPr>
                <w:b/>
              </w:rPr>
              <w:t xml:space="preserve"> </w:t>
            </w:r>
            <w:r w:rsidRPr="006B0986">
              <w:rPr>
                <w:b/>
              </w:rPr>
              <w:t>Parts Costs</w:t>
            </w:r>
          </w:p>
        </w:tc>
      </w:tr>
      <w:tr w:rsidR="00E55AA5" w:rsidRPr="0041397C" w14:paraId="2D5A111F" w14:textId="77777777" w:rsidTr="00E55AA5">
        <w:tc>
          <w:tcPr>
            <w:tcW w:w="2151" w:type="dxa"/>
            <w:tcBorders>
              <w:top w:val="single" w:sz="4" w:space="0" w:color="auto"/>
            </w:tcBorders>
          </w:tcPr>
          <w:p w14:paraId="255E959E" w14:textId="77777777" w:rsidR="00E55AA5" w:rsidRPr="0041397C" w:rsidRDefault="00E55AA5" w:rsidP="006B0986">
            <w:pPr>
              <w:jc w:val="center"/>
              <w:rPr>
                <w:b/>
              </w:rPr>
            </w:pPr>
            <w:r w:rsidRPr="0041397C">
              <w:rPr>
                <w:b/>
              </w:rPr>
              <w:t>Part</w:t>
            </w:r>
          </w:p>
        </w:tc>
        <w:tc>
          <w:tcPr>
            <w:tcW w:w="2507" w:type="dxa"/>
            <w:tcBorders>
              <w:top w:val="single" w:sz="4" w:space="0" w:color="auto"/>
            </w:tcBorders>
          </w:tcPr>
          <w:p w14:paraId="389E846C" w14:textId="77777777" w:rsidR="00E55AA5" w:rsidRPr="0041397C" w:rsidRDefault="00E55AA5" w:rsidP="006B0986">
            <w:pPr>
              <w:jc w:val="center"/>
              <w:rPr>
                <w:b/>
              </w:rPr>
            </w:pPr>
            <w:r w:rsidRPr="0041397C">
              <w:rPr>
                <w:b/>
              </w:rPr>
              <w:t>Manufacturer</w:t>
            </w:r>
          </w:p>
        </w:tc>
        <w:tc>
          <w:tcPr>
            <w:tcW w:w="1558" w:type="dxa"/>
            <w:tcBorders>
              <w:top w:val="single" w:sz="4" w:space="0" w:color="auto"/>
            </w:tcBorders>
          </w:tcPr>
          <w:p w14:paraId="344AFBA7" w14:textId="77777777" w:rsidR="00E55AA5" w:rsidRPr="0041397C" w:rsidRDefault="00E55AA5" w:rsidP="006B0986">
            <w:pPr>
              <w:jc w:val="center"/>
              <w:rPr>
                <w:b/>
              </w:rPr>
            </w:pPr>
            <w:r>
              <w:rPr>
                <w:b/>
              </w:rPr>
              <w:t>Retail Cost ($)</w:t>
            </w:r>
          </w:p>
        </w:tc>
        <w:tc>
          <w:tcPr>
            <w:tcW w:w="1558" w:type="dxa"/>
            <w:tcBorders>
              <w:top w:val="single" w:sz="4" w:space="0" w:color="auto"/>
            </w:tcBorders>
          </w:tcPr>
          <w:p w14:paraId="3BA4F608" w14:textId="77777777" w:rsidR="00E55AA5" w:rsidRPr="0041397C" w:rsidRDefault="00E55AA5" w:rsidP="006B0986">
            <w:pPr>
              <w:jc w:val="center"/>
              <w:rPr>
                <w:b/>
              </w:rPr>
            </w:pPr>
            <w:r>
              <w:rPr>
                <w:b/>
              </w:rPr>
              <w:t>Bulk Purchase Cost ($)</w:t>
            </w:r>
          </w:p>
        </w:tc>
        <w:tc>
          <w:tcPr>
            <w:tcW w:w="1802" w:type="dxa"/>
            <w:tcBorders>
              <w:top w:val="single" w:sz="4" w:space="0" w:color="auto"/>
            </w:tcBorders>
          </w:tcPr>
          <w:p w14:paraId="427F6BDF" w14:textId="77777777" w:rsidR="00E55AA5" w:rsidRPr="0041397C" w:rsidRDefault="00E55AA5" w:rsidP="006B0986">
            <w:pPr>
              <w:jc w:val="center"/>
              <w:rPr>
                <w:b/>
              </w:rPr>
            </w:pPr>
            <w:r>
              <w:rPr>
                <w:b/>
              </w:rPr>
              <w:t xml:space="preserve">Actual </w:t>
            </w:r>
            <w:r w:rsidRPr="0041397C">
              <w:rPr>
                <w:b/>
              </w:rPr>
              <w:t>Cost</w:t>
            </w:r>
            <w:r>
              <w:rPr>
                <w:b/>
              </w:rPr>
              <w:t xml:space="preserve"> ($)</w:t>
            </w:r>
          </w:p>
        </w:tc>
      </w:tr>
      <w:tr w:rsidR="00E55AA5" w:rsidRPr="00AC2E62" w14:paraId="000C5221" w14:textId="77777777" w:rsidTr="00E55AA5">
        <w:tc>
          <w:tcPr>
            <w:tcW w:w="2151" w:type="dxa"/>
          </w:tcPr>
          <w:p w14:paraId="734F9432" w14:textId="77777777" w:rsidR="00E55AA5" w:rsidRPr="00AC2E62" w:rsidRDefault="00E55AA5" w:rsidP="006B0986">
            <w:pPr>
              <w:jc w:val="center"/>
            </w:pPr>
          </w:p>
        </w:tc>
        <w:tc>
          <w:tcPr>
            <w:tcW w:w="2507" w:type="dxa"/>
          </w:tcPr>
          <w:p w14:paraId="4EF53C5F" w14:textId="77777777" w:rsidR="00E55AA5" w:rsidRPr="00AC2E62" w:rsidRDefault="00E55AA5" w:rsidP="006B0986">
            <w:pPr>
              <w:jc w:val="center"/>
            </w:pPr>
          </w:p>
        </w:tc>
        <w:tc>
          <w:tcPr>
            <w:tcW w:w="1558" w:type="dxa"/>
          </w:tcPr>
          <w:p w14:paraId="3119EC3E" w14:textId="77777777" w:rsidR="00E55AA5" w:rsidRPr="00AC2E62" w:rsidRDefault="00E55AA5" w:rsidP="006B0986">
            <w:pPr>
              <w:jc w:val="right"/>
            </w:pPr>
          </w:p>
        </w:tc>
        <w:tc>
          <w:tcPr>
            <w:tcW w:w="1558" w:type="dxa"/>
          </w:tcPr>
          <w:p w14:paraId="4A88D74C" w14:textId="77777777" w:rsidR="00E55AA5" w:rsidRPr="00AC2E62" w:rsidRDefault="00E55AA5" w:rsidP="006B0986">
            <w:pPr>
              <w:jc w:val="right"/>
            </w:pPr>
          </w:p>
        </w:tc>
        <w:tc>
          <w:tcPr>
            <w:tcW w:w="1802" w:type="dxa"/>
          </w:tcPr>
          <w:p w14:paraId="7EB8511A" w14:textId="77777777" w:rsidR="00E55AA5" w:rsidRPr="00AC2E62" w:rsidRDefault="00E55AA5" w:rsidP="006B0986">
            <w:pPr>
              <w:jc w:val="right"/>
            </w:pPr>
          </w:p>
        </w:tc>
      </w:tr>
      <w:tr w:rsidR="00E55AA5" w:rsidRPr="00AC2E62" w14:paraId="69B45EAF" w14:textId="77777777" w:rsidTr="00E55AA5">
        <w:tc>
          <w:tcPr>
            <w:tcW w:w="2151" w:type="dxa"/>
          </w:tcPr>
          <w:p w14:paraId="73B75CE1" w14:textId="77777777" w:rsidR="00E55AA5" w:rsidRPr="00AC2E62" w:rsidRDefault="00E55AA5" w:rsidP="006B0986">
            <w:pPr>
              <w:jc w:val="center"/>
            </w:pPr>
          </w:p>
        </w:tc>
        <w:tc>
          <w:tcPr>
            <w:tcW w:w="2507" w:type="dxa"/>
          </w:tcPr>
          <w:p w14:paraId="5C7319FA" w14:textId="77777777" w:rsidR="00E55AA5" w:rsidRPr="00AC2E62" w:rsidRDefault="00E55AA5" w:rsidP="006B0986">
            <w:pPr>
              <w:jc w:val="center"/>
            </w:pPr>
          </w:p>
        </w:tc>
        <w:tc>
          <w:tcPr>
            <w:tcW w:w="1558" w:type="dxa"/>
          </w:tcPr>
          <w:p w14:paraId="46B86536" w14:textId="77777777" w:rsidR="00E55AA5" w:rsidRPr="00AC2E62" w:rsidRDefault="00E55AA5" w:rsidP="006B0986">
            <w:pPr>
              <w:jc w:val="right"/>
            </w:pPr>
          </w:p>
        </w:tc>
        <w:tc>
          <w:tcPr>
            <w:tcW w:w="1558" w:type="dxa"/>
          </w:tcPr>
          <w:p w14:paraId="2B0F96D8" w14:textId="77777777" w:rsidR="00E55AA5" w:rsidRPr="00AC2E62" w:rsidRDefault="00E55AA5" w:rsidP="006B0986">
            <w:pPr>
              <w:jc w:val="right"/>
            </w:pPr>
          </w:p>
        </w:tc>
        <w:tc>
          <w:tcPr>
            <w:tcW w:w="1802" w:type="dxa"/>
          </w:tcPr>
          <w:p w14:paraId="101AA839" w14:textId="77777777" w:rsidR="00E55AA5" w:rsidRPr="00AC2E62" w:rsidRDefault="00E55AA5" w:rsidP="006B0986">
            <w:pPr>
              <w:jc w:val="right"/>
            </w:pPr>
          </w:p>
        </w:tc>
      </w:tr>
      <w:tr w:rsidR="00E55AA5" w:rsidRPr="00AC2E62" w14:paraId="196090D9" w14:textId="77777777" w:rsidTr="00E55AA5">
        <w:tc>
          <w:tcPr>
            <w:tcW w:w="2151" w:type="dxa"/>
          </w:tcPr>
          <w:p w14:paraId="47A14075" w14:textId="77777777" w:rsidR="00E55AA5" w:rsidRPr="00AC2E62" w:rsidRDefault="00E55AA5" w:rsidP="006B0986">
            <w:pPr>
              <w:jc w:val="center"/>
              <w:rPr>
                <w:b/>
              </w:rPr>
            </w:pPr>
            <w:r w:rsidRPr="00AC2E62">
              <w:rPr>
                <w:b/>
              </w:rPr>
              <w:t>Total</w:t>
            </w:r>
          </w:p>
        </w:tc>
        <w:tc>
          <w:tcPr>
            <w:tcW w:w="2507" w:type="dxa"/>
          </w:tcPr>
          <w:p w14:paraId="10329D07" w14:textId="77777777" w:rsidR="00E55AA5" w:rsidRPr="00AC2E62" w:rsidRDefault="00E55AA5" w:rsidP="006B0986">
            <w:pPr>
              <w:jc w:val="center"/>
              <w:rPr>
                <w:b/>
              </w:rPr>
            </w:pPr>
          </w:p>
        </w:tc>
        <w:tc>
          <w:tcPr>
            <w:tcW w:w="1558" w:type="dxa"/>
          </w:tcPr>
          <w:p w14:paraId="00BEC4D4" w14:textId="77777777" w:rsidR="00E55AA5" w:rsidRPr="00AC2E62" w:rsidRDefault="00E55AA5" w:rsidP="006B0986">
            <w:pPr>
              <w:jc w:val="right"/>
              <w:rPr>
                <w:b/>
              </w:rPr>
            </w:pPr>
          </w:p>
        </w:tc>
        <w:tc>
          <w:tcPr>
            <w:tcW w:w="1558" w:type="dxa"/>
          </w:tcPr>
          <w:p w14:paraId="31919DBB" w14:textId="77777777" w:rsidR="00E55AA5" w:rsidRPr="00AC2E62" w:rsidRDefault="00E55AA5" w:rsidP="006B0986">
            <w:pPr>
              <w:jc w:val="right"/>
              <w:rPr>
                <w:b/>
              </w:rPr>
            </w:pPr>
          </w:p>
        </w:tc>
        <w:tc>
          <w:tcPr>
            <w:tcW w:w="1802" w:type="dxa"/>
          </w:tcPr>
          <w:p w14:paraId="3A5CE8ED" w14:textId="77777777" w:rsidR="00E55AA5" w:rsidRPr="00AC2E62" w:rsidRDefault="00E55AA5" w:rsidP="006B0986">
            <w:pPr>
              <w:jc w:val="right"/>
              <w:rPr>
                <w:b/>
              </w:rPr>
            </w:pPr>
          </w:p>
        </w:tc>
      </w:tr>
    </w:tbl>
    <w:p w14:paraId="28A18E3B" w14:textId="77777777" w:rsidR="00E91562" w:rsidRDefault="00E91562" w:rsidP="003874C7">
      <w:pPr>
        <w:rPr>
          <w:color w:val="FF0000"/>
        </w:rPr>
      </w:pPr>
    </w:p>
    <w:p w14:paraId="58DA2627" w14:textId="77777777" w:rsidR="00E91562" w:rsidRPr="00E91562" w:rsidRDefault="0088616A" w:rsidP="00E91562">
      <w:pPr>
        <w:pStyle w:val="Heading2"/>
      </w:pPr>
      <w:bookmarkStart w:id="10" w:name="_Toc318193405"/>
      <w:r>
        <w:t xml:space="preserve">4.2 </w:t>
      </w:r>
      <w:r w:rsidR="00E91562">
        <w:t>Labor</w:t>
      </w:r>
      <w:bookmarkEnd w:id="10"/>
    </w:p>
    <w:p w14:paraId="43F69343" w14:textId="77777777" w:rsidR="00E91562" w:rsidRPr="003874C7" w:rsidRDefault="00E91562" w:rsidP="003874C7"/>
    <w:p w14:paraId="657C5D29" w14:textId="77777777" w:rsidR="00222C46" w:rsidRDefault="00222C46" w:rsidP="00222C46">
      <w:pPr>
        <w:rPr>
          <w:color w:val="FF0000"/>
        </w:rPr>
      </w:pPr>
    </w:p>
    <w:p w14:paraId="6F0ED658" w14:textId="77777777" w:rsidR="001D5F0C" w:rsidRDefault="001D5F0C">
      <w:r>
        <w:br w:type="page"/>
      </w:r>
    </w:p>
    <w:p w14:paraId="2741CFC1" w14:textId="77777777" w:rsidR="00222C46" w:rsidRDefault="0088616A" w:rsidP="001D5F0C">
      <w:pPr>
        <w:pStyle w:val="Heading1"/>
      </w:pPr>
      <w:bookmarkStart w:id="11" w:name="_Toc318193406"/>
      <w:r>
        <w:lastRenderedPageBreak/>
        <w:t xml:space="preserve">5. </w:t>
      </w:r>
      <w:r w:rsidR="001D5F0C">
        <w:t>Conclusion</w:t>
      </w:r>
      <w:bookmarkEnd w:id="11"/>
    </w:p>
    <w:p w14:paraId="22CBD43D" w14:textId="77777777" w:rsidR="001D5F0C" w:rsidRPr="001D5F0C" w:rsidRDefault="001D5F0C" w:rsidP="00527794">
      <w:pPr>
        <w:rPr>
          <w:color w:val="FF0000"/>
        </w:rPr>
      </w:pPr>
      <w:r w:rsidRPr="001D5F0C">
        <w:rPr>
          <w:color w:val="FF0000"/>
        </w:rPr>
        <w:t>The conclusion may contain the following sections or others of your choosing.</w:t>
      </w:r>
    </w:p>
    <w:p w14:paraId="0099F9B0" w14:textId="77777777" w:rsidR="001D5F0C" w:rsidRDefault="0088616A" w:rsidP="001D5F0C">
      <w:pPr>
        <w:pStyle w:val="Heading2"/>
      </w:pPr>
      <w:bookmarkStart w:id="12" w:name="_Toc318193407"/>
      <w:r>
        <w:t xml:space="preserve">5.1 </w:t>
      </w:r>
      <w:r w:rsidR="001D5F0C">
        <w:t>Accomplishments</w:t>
      </w:r>
      <w:bookmarkEnd w:id="12"/>
    </w:p>
    <w:p w14:paraId="2E0C7A07" w14:textId="77777777" w:rsidR="001D5F0C" w:rsidRDefault="001D5F0C" w:rsidP="00527794"/>
    <w:p w14:paraId="2FB23503" w14:textId="77777777" w:rsidR="001D5F0C" w:rsidRDefault="0088616A" w:rsidP="001D5F0C">
      <w:pPr>
        <w:pStyle w:val="Heading2"/>
      </w:pPr>
      <w:bookmarkStart w:id="13" w:name="_Toc318193408"/>
      <w:r>
        <w:t xml:space="preserve">5.2 </w:t>
      </w:r>
      <w:r w:rsidR="001D5F0C">
        <w:t>Uncertainties</w:t>
      </w:r>
      <w:bookmarkEnd w:id="13"/>
    </w:p>
    <w:p w14:paraId="62A88A98" w14:textId="77777777" w:rsidR="001D5F0C" w:rsidRDefault="001D5F0C" w:rsidP="00527794"/>
    <w:p w14:paraId="76D9CAE2" w14:textId="77777777" w:rsidR="001D5F0C" w:rsidRDefault="0088616A" w:rsidP="001D5F0C">
      <w:pPr>
        <w:pStyle w:val="Heading2"/>
      </w:pPr>
      <w:bookmarkStart w:id="14" w:name="_Toc318193409"/>
      <w:r>
        <w:t xml:space="preserve">5.3 </w:t>
      </w:r>
      <w:r w:rsidR="001D5F0C">
        <w:t>Ethical considerations</w:t>
      </w:r>
      <w:bookmarkEnd w:id="14"/>
    </w:p>
    <w:p w14:paraId="1C494A92" w14:textId="77777777" w:rsidR="001D5F0C" w:rsidRDefault="001D5F0C" w:rsidP="00527794"/>
    <w:p w14:paraId="42BE904A" w14:textId="77777777" w:rsidR="001D5F0C" w:rsidRDefault="0088616A" w:rsidP="001D5F0C">
      <w:pPr>
        <w:pStyle w:val="Heading2"/>
      </w:pPr>
      <w:bookmarkStart w:id="15" w:name="_Toc318193410"/>
      <w:r>
        <w:t xml:space="preserve">5.4 </w:t>
      </w:r>
      <w:r w:rsidR="001D5F0C">
        <w:t>Future work</w:t>
      </w:r>
      <w:bookmarkEnd w:id="15"/>
    </w:p>
    <w:p w14:paraId="23B24B24" w14:textId="77777777" w:rsidR="00F851C6" w:rsidRDefault="00F851C6" w:rsidP="00F851C6"/>
    <w:p w14:paraId="09F958E8" w14:textId="77777777" w:rsidR="00F851C6" w:rsidRDefault="00F851C6">
      <w:r>
        <w:br w:type="page"/>
      </w:r>
    </w:p>
    <w:p w14:paraId="3DD471EE" w14:textId="77777777" w:rsidR="00F851C6" w:rsidRDefault="00F851C6" w:rsidP="00F851C6">
      <w:pPr>
        <w:pStyle w:val="Heading1"/>
      </w:pPr>
      <w:bookmarkStart w:id="16" w:name="_Toc318193411"/>
      <w:r>
        <w:lastRenderedPageBreak/>
        <w:t>References</w:t>
      </w:r>
      <w:bookmarkEnd w:id="16"/>
    </w:p>
    <w:p w14:paraId="1A239367" w14:textId="77777777" w:rsidR="00F851C6" w:rsidRPr="00AE1040" w:rsidRDefault="00F851C6" w:rsidP="00AE1040">
      <w:pPr>
        <w:ind w:left="431" w:hangingChars="196" w:hanging="431"/>
        <w:rPr>
          <w:color w:val="FF0000"/>
        </w:rPr>
      </w:pPr>
    </w:p>
    <w:p w14:paraId="61DA8506" w14:textId="77777777" w:rsidR="007D1C81" w:rsidRPr="00AE1040" w:rsidRDefault="007D1C81" w:rsidP="00AE1040">
      <w:pPr>
        <w:ind w:left="431" w:hangingChars="196" w:hanging="431"/>
        <w:rPr>
          <w:color w:val="FF0000"/>
        </w:rPr>
      </w:pPr>
      <w:r w:rsidRPr="00AE1040">
        <w:rPr>
          <w:color w:val="FF0000"/>
        </w:rPr>
        <w:t>[1]</w:t>
      </w:r>
      <w:r w:rsidRPr="00AE1040">
        <w:rPr>
          <w:color w:val="FF0000"/>
        </w:rPr>
        <w:tab/>
      </w:r>
      <w:r w:rsidRPr="00AE1040">
        <w:rPr>
          <w:i/>
          <w:color w:val="FF0000"/>
        </w:rPr>
        <w:t>Motorola Semiconductor Data Manual,</w:t>
      </w:r>
      <w:r w:rsidRPr="00AE1040">
        <w:rPr>
          <w:color w:val="FF0000"/>
        </w:rPr>
        <w:t xml:space="preserve"> Motorola Semiconductor Products, Inc., Phoenix, AZ, 2007.</w:t>
      </w:r>
    </w:p>
    <w:p w14:paraId="172E1046" w14:textId="77777777" w:rsidR="007D1C81" w:rsidRPr="00AE1040" w:rsidRDefault="00074D56" w:rsidP="00AE1040">
      <w:pPr>
        <w:ind w:left="431" w:hangingChars="196" w:hanging="431"/>
        <w:rPr>
          <w:color w:val="FF0000"/>
        </w:rPr>
      </w:pPr>
      <w:r w:rsidRPr="00AE1040">
        <w:rPr>
          <w:color w:val="FF0000"/>
        </w:rPr>
        <w:t>[2]</w:t>
      </w:r>
      <w:r w:rsidRPr="00AE1040">
        <w:rPr>
          <w:color w:val="FF0000"/>
        </w:rPr>
        <w:tab/>
      </w:r>
      <w:r w:rsidRPr="00AE1040">
        <w:rPr>
          <w:i/>
          <w:color w:val="FF0000"/>
        </w:rPr>
        <w:t xml:space="preserve">Double Data Rate (DDR) SDRAM, </w:t>
      </w:r>
      <w:r w:rsidR="00DA32B5" w:rsidRPr="00AE1040">
        <w:rPr>
          <w:color w:val="FF0000"/>
        </w:rPr>
        <w:t xml:space="preserve">datasheet, Micron Technology, Inc., 2000. Available at: </w:t>
      </w:r>
      <w:hyperlink r:id="rId15" w:history="1">
        <w:r w:rsidR="00DA32B5" w:rsidRPr="00AE1040">
          <w:rPr>
            <w:rStyle w:val="Hyperlink"/>
            <w:rFonts w:ascii="Times New Roman" w:hAnsi="Times New Roman"/>
            <w:color w:val="FF0000"/>
            <w:szCs w:val="24"/>
          </w:rPr>
          <w:t>http://download.micron.com/pdf/datasheets/dram/ddr/512MBDDRx4x8x16.pdf</w:t>
        </w:r>
      </w:hyperlink>
    </w:p>
    <w:p w14:paraId="5D32FFC8" w14:textId="77777777" w:rsidR="00DA32B5" w:rsidRPr="00AE1040" w:rsidRDefault="00DA32B5" w:rsidP="00AE1040">
      <w:pPr>
        <w:ind w:left="431" w:hangingChars="196" w:hanging="431"/>
        <w:rPr>
          <w:color w:val="FF0000"/>
        </w:rPr>
      </w:pPr>
      <w:r w:rsidRPr="00AE1040">
        <w:rPr>
          <w:color w:val="FF0000"/>
        </w:rPr>
        <w:t>[3]</w:t>
      </w:r>
      <w:r w:rsidRPr="00AE1040">
        <w:rPr>
          <w:color w:val="FF0000"/>
        </w:rPr>
        <w:tab/>
        <w:t xml:space="preserve">Linx Technologies LT Series, web page. Available at: </w:t>
      </w:r>
      <w:hyperlink r:id="rId16" w:history="1">
        <w:r w:rsidRPr="00AE1040">
          <w:rPr>
            <w:rStyle w:val="Hyperlink"/>
            <w:rFonts w:ascii="Times New Roman" w:hAnsi="Times New Roman"/>
            <w:color w:val="FF0000"/>
            <w:szCs w:val="24"/>
          </w:rPr>
          <w:t>http://www.linxtechnologies.com/products/rf-modules/lt-series-transceiver-modules/</w:t>
        </w:r>
      </w:hyperlink>
      <w:r w:rsidRPr="00AE1040">
        <w:rPr>
          <w:color w:val="FF0000"/>
        </w:rPr>
        <w:t>. Accessed January 2012.</w:t>
      </w:r>
    </w:p>
    <w:p w14:paraId="088B77E6" w14:textId="77777777" w:rsidR="00F851C6" w:rsidRPr="00AE1040" w:rsidRDefault="007D1C81" w:rsidP="00AE1040">
      <w:pPr>
        <w:ind w:left="431" w:hangingChars="196" w:hanging="431"/>
        <w:rPr>
          <w:color w:val="FF0000"/>
        </w:rPr>
      </w:pPr>
      <w:r w:rsidRPr="00AE1040">
        <w:rPr>
          <w:color w:val="FF0000"/>
        </w:rPr>
        <w:t>[4</w:t>
      </w:r>
      <w:r w:rsidR="00F851C6" w:rsidRPr="00AE1040">
        <w:rPr>
          <w:color w:val="FF0000"/>
        </w:rPr>
        <w:t>]</w:t>
      </w:r>
      <w:r w:rsidR="00F851C6" w:rsidRPr="00AE1040">
        <w:rPr>
          <w:color w:val="FF0000"/>
        </w:rPr>
        <w:tab/>
      </w:r>
      <w:r w:rsidR="00A047D7" w:rsidRPr="00AE1040">
        <w:rPr>
          <w:color w:val="FF0000"/>
        </w:rPr>
        <w:t>J. A. Prufrock</w:t>
      </w:r>
      <w:r w:rsidR="00F851C6" w:rsidRPr="00AE1040">
        <w:rPr>
          <w:color w:val="FF0000"/>
        </w:rPr>
        <w:t xml:space="preserve">, </w:t>
      </w:r>
      <w:r w:rsidR="00F851C6" w:rsidRPr="00AE1040">
        <w:rPr>
          <w:i/>
          <w:color w:val="FF0000"/>
        </w:rPr>
        <w:t>Lasers and Their Applications</w:t>
      </w:r>
      <w:r w:rsidR="00A047D7" w:rsidRPr="00AE1040">
        <w:rPr>
          <w:i/>
          <w:color w:val="FF0000"/>
        </w:rPr>
        <w:t xml:space="preserve"> in Surface Science and Technology</w:t>
      </w:r>
      <w:r w:rsidR="00F851C6" w:rsidRPr="00AE1040">
        <w:rPr>
          <w:i/>
          <w:color w:val="FF0000"/>
        </w:rPr>
        <w:t xml:space="preserve">, </w:t>
      </w:r>
      <w:r w:rsidR="00F851C6" w:rsidRPr="00AE1040">
        <w:rPr>
          <w:color w:val="FF0000"/>
        </w:rPr>
        <w:t>2nd ed.</w:t>
      </w:r>
      <w:r w:rsidRPr="00AE1040">
        <w:rPr>
          <w:color w:val="FF0000"/>
        </w:rPr>
        <w:t xml:space="preserve"> New York, NY: McGraw-Hill, 2009</w:t>
      </w:r>
      <w:r w:rsidR="00F851C6" w:rsidRPr="00AE1040">
        <w:rPr>
          <w:color w:val="FF0000"/>
        </w:rPr>
        <w:t>.</w:t>
      </w:r>
    </w:p>
    <w:p w14:paraId="698356AB" w14:textId="77777777" w:rsidR="00A047D7" w:rsidRPr="00AE1040" w:rsidRDefault="007D1C81" w:rsidP="00AE1040">
      <w:pPr>
        <w:ind w:left="431" w:hangingChars="196" w:hanging="431"/>
        <w:rPr>
          <w:color w:val="FF0000"/>
        </w:rPr>
      </w:pPr>
      <w:r w:rsidRPr="00AE1040">
        <w:rPr>
          <w:color w:val="FF0000"/>
        </w:rPr>
        <w:t>[5</w:t>
      </w:r>
      <w:r w:rsidR="00A047D7" w:rsidRPr="00AE1040">
        <w:rPr>
          <w:color w:val="FF0000"/>
        </w:rPr>
        <w:t>]</w:t>
      </w:r>
      <w:r w:rsidR="00A047D7" w:rsidRPr="00AE1040">
        <w:rPr>
          <w:color w:val="FF0000"/>
        </w:rPr>
        <w:tab/>
        <w:t xml:space="preserve">W. P. Mondragon, “Principles of coherent light sources: Coherent lasers and pulsed lasers,” in </w:t>
      </w:r>
      <w:r w:rsidR="00A047D7" w:rsidRPr="00AE1040">
        <w:rPr>
          <w:i/>
          <w:color w:val="FF0000"/>
        </w:rPr>
        <w:t xml:space="preserve">Lasers and Their Applications in Surface Science and Technology, </w:t>
      </w:r>
      <w:r w:rsidR="00A047D7" w:rsidRPr="00AE1040">
        <w:rPr>
          <w:color w:val="FF0000"/>
        </w:rPr>
        <w:t>2nd ed., J. A. Prufrock, Ed.</w:t>
      </w:r>
      <w:r w:rsidRPr="00AE1040">
        <w:rPr>
          <w:color w:val="FF0000"/>
        </w:rPr>
        <w:t xml:space="preserve"> New York, NY: McGraw-Hill, 2009</w:t>
      </w:r>
      <w:r w:rsidR="00A047D7" w:rsidRPr="00AE1040">
        <w:rPr>
          <w:color w:val="FF0000"/>
        </w:rPr>
        <w:t>, pp. 117-132.</w:t>
      </w:r>
    </w:p>
    <w:p w14:paraId="6EA0CD16" w14:textId="77777777" w:rsidR="007D1C81" w:rsidRPr="00AE1040" w:rsidRDefault="007D1C81" w:rsidP="00AE1040">
      <w:pPr>
        <w:ind w:left="431" w:hangingChars="196" w:hanging="431"/>
        <w:rPr>
          <w:color w:val="FF0000"/>
        </w:rPr>
      </w:pPr>
      <w:r w:rsidRPr="00AE1040">
        <w:rPr>
          <w:color w:val="FF0000"/>
        </w:rPr>
        <w:t>[6]</w:t>
      </w:r>
      <w:r w:rsidRPr="00AE1040">
        <w:rPr>
          <w:color w:val="FF0000"/>
        </w:rPr>
        <w:tab/>
        <w:t xml:space="preserve">G. Liu, “TDM and TWDM de Bruijn nets and shufflenets for optical communications,” </w:t>
      </w:r>
      <w:r w:rsidRPr="00AE1040">
        <w:rPr>
          <w:i/>
          <w:color w:val="FF0000"/>
        </w:rPr>
        <w:t>IEEE Transactions on Computers</w:t>
      </w:r>
      <w:r w:rsidRPr="00AE1040">
        <w:rPr>
          <w:color w:val="FF0000"/>
        </w:rPr>
        <w:t>, vol. 59, no. 1, pp. 695-701, June 2011.</w:t>
      </w:r>
    </w:p>
    <w:p w14:paraId="29E8C592" w14:textId="77777777" w:rsidR="007D1C81" w:rsidRPr="00AE1040" w:rsidRDefault="007D1C81" w:rsidP="00AE1040">
      <w:pPr>
        <w:ind w:left="431" w:hangingChars="196" w:hanging="431"/>
        <w:rPr>
          <w:color w:val="FF0000"/>
        </w:rPr>
      </w:pPr>
      <w:r w:rsidRPr="00AE1040">
        <w:rPr>
          <w:color w:val="FF0000"/>
        </w:rPr>
        <w:t>[7]</w:t>
      </w:r>
      <w:r w:rsidRPr="00AE1040">
        <w:rPr>
          <w:color w:val="FF0000"/>
        </w:rPr>
        <w:tab/>
        <w:t xml:space="preserve">S. Al Kuran, “The prospects for GaAs MESFET technology in dc–ac voltage conversion,” in </w:t>
      </w:r>
      <w:r w:rsidRPr="00AE1040">
        <w:rPr>
          <w:i/>
          <w:color w:val="FF0000"/>
        </w:rPr>
        <w:t>Proceedings of the Fourteenth Annual Portable Design Conference</w:t>
      </w:r>
      <w:r w:rsidRPr="00AE1040">
        <w:rPr>
          <w:color w:val="FF0000"/>
        </w:rPr>
        <w:t>, 2010, pp. 137-142.</w:t>
      </w:r>
    </w:p>
    <w:p w14:paraId="61F04030" w14:textId="77777777" w:rsidR="007D1C81" w:rsidRPr="00AE1040" w:rsidRDefault="007D1C81" w:rsidP="00AE1040">
      <w:pPr>
        <w:ind w:left="431" w:hangingChars="196" w:hanging="431"/>
        <w:rPr>
          <w:color w:val="FF0000"/>
        </w:rPr>
      </w:pPr>
      <w:r w:rsidRPr="00AE1040">
        <w:rPr>
          <w:color w:val="FF0000"/>
        </w:rPr>
        <w:t>[8]</w:t>
      </w:r>
      <w:r w:rsidRPr="00AE1040">
        <w:rPr>
          <w:color w:val="FF0000"/>
        </w:rPr>
        <w:tab/>
        <w:t>K. E. Elliott and C. M. Greene, “A local adaptive protocol,” Argonne National Laboratory, Argonne, IL, Tech. Rep. 916-1010-BB, 2006.</w:t>
      </w:r>
    </w:p>
    <w:p w14:paraId="58DB5C95" w14:textId="77777777" w:rsidR="00782192" w:rsidRPr="00AE1040" w:rsidRDefault="00782192" w:rsidP="00AE1040">
      <w:pPr>
        <w:ind w:left="431" w:hangingChars="196" w:hanging="431"/>
        <w:rPr>
          <w:color w:val="FF0000"/>
        </w:rPr>
      </w:pPr>
      <w:r w:rsidRPr="00AE1040">
        <w:rPr>
          <w:color w:val="FF0000"/>
        </w:rPr>
        <w:t>[9]</w:t>
      </w:r>
      <w:r w:rsidRPr="00AE1040">
        <w:rPr>
          <w:color w:val="FF0000"/>
        </w:rPr>
        <w:tab/>
      </w:r>
      <w:r w:rsidR="000B6FE3" w:rsidRPr="00AE1040">
        <w:rPr>
          <w:color w:val="FF0000"/>
        </w:rPr>
        <w:t>J. Groeppelhaus</w:t>
      </w:r>
      <w:r w:rsidRPr="00AE1040">
        <w:rPr>
          <w:color w:val="FF0000"/>
        </w:rPr>
        <w:t>, “Java 5.7 tutorial: Design of a full adder,” class notes for ECE 290, Department of Electrical and Computer Engineering, University of Illinois at Urbana-Champaign, 2011.</w:t>
      </w:r>
    </w:p>
    <w:p w14:paraId="727BB696" w14:textId="77777777" w:rsidR="00F851C6" w:rsidRPr="00AE1040" w:rsidRDefault="007D1C81" w:rsidP="00AE1040">
      <w:pPr>
        <w:ind w:left="431" w:hangingChars="196" w:hanging="431"/>
        <w:rPr>
          <w:rFonts w:ascii="Times New Roman" w:hAnsi="Times New Roman"/>
          <w:color w:val="FF0000"/>
          <w:szCs w:val="24"/>
        </w:rPr>
      </w:pPr>
      <w:r w:rsidRPr="00AE1040">
        <w:rPr>
          <w:rFonts w:ascii="Times New Roman" w:hAnsi="Times New Roman"/>
          <w:color w:val="FF0000"/>
          <w:szCs w:val="24"/>
        </w:rPr>
        <w:t xml:space="preserve"> </w:t>
      </w:r>
    </w:p>
    <w:p w14:paraId="0F189F5E" w14:textId="77777777" w:rsidR="00D83DF0" w:rsidRDefault="00D83DF0">
      <w:pPr>
        <w:rPr>
          <w:rFonts w:ascii="Times New Roman" w:hAnsi="Times New Roman"/>
          <w:szCs w:val="24"/>
        </w:rPr>
      </w:pPr>
      <w:r>
        <w:rPr>
          <w:rFonts w:ascii="Times New Roman" w:hAnsi="Times New Roman"/>
          <w:szCs w:val="24"/>
        </w:rPr>
        <w:br w:type="page"/>
      </w:r>
    </w:p>
    <w:p w14:paraId="3EA68AD4" w14:textId="77777777" w:rsidR="00D83DF0" w:rsidRDefault="0088616A" w:rsidP="009231CE">
      <w:pPr>
        <w:pStyle w:val="Heading1"/>
      </w:pPr>
      <w:bookmarkStart w:id="17" w:name="_Toc318193412"/>
      <w:r>
        <w:lastRenderedPageBreak/>
        <w:t>Appendix A</w:t>
      </w:r>
      <w:r>
        <w:tab/>
      </w:r>
      <w:r w:rsidR="009231CE">
        <w:t>Requirement and Verification Table</w:t>
      </w:r>
      <w:bookmarkEnd w:id="17"/>
    </w:p>
    <w:p w14:paraId="1628AAE7" w14:textId="77777777" w:rsidR="009231CE" w:rsidRPr="00952C34" w:rsidRDefault="009231CE" w:rsidP="009231CE">
      <w:pPr>
        <w:rPr>
          <w:color w:val="FF0000"/>
        </w:rPr>
      </w:pPr>
      <w:r w:rsidRPr="00952C34">
        <w:rPr>
          <w:color w:val="FF0000"/>
        </w:rPr>
        <w:t xml:space="preserve">An appendix is a good place for </w:t>
      </w:r>
      <w:r w:rsidR="00DA69C5" w:rsidRPr="00952C34">
        <w:rPr>
          <w:color w:val="FF0000"/>
        </w:rPr>
        <w:t>the Requirement and Verification</w:t>
      </w:r>
      <w:r w:rsidR="00171238" w:rsidRPr="00952C34">
        <w:rPr>
          <w:color w:val="FF0000"/>
        </w:rPr>
        <w:t xml:space="preserve"> Table from your design review. </w:t>
      </w:r>
      <w:r w:rsidR="00AC2E62">
        <w:rPr>
          <w:color w:val="FF0000"/>
        </w:rPr>
        <w:t>Below is a starter table</w:t>
      </w:r>
      <w:r w:rsidR="00171238" w:rsidRPr="00952C34">
        <w:rPr>
          <w:color w:val="FF0000"/>
        </w:rPr>
        <w:t xml:space="preserve">. Including these details here will help </w:t>
      </w:r>
      <w:r w:rsidR="00DA69C5" w:rsidRPr="00952C34">
        <w:rPr>
          <w:color w:val="FF0000"/>
        </w:rPr>
        <w:t>to avoid lengthy and tedious narrative descriptions in the main text, which may not be of immediate interest to your imagined audience of company managers and professionals. Any requirement that is not verified should be explained either in the main text or the appendix. Note that both the pagination and the numbering of figures, tables, and equations continues from main text to appendices.</w:t>
      </w:r>
    </w:p>
    <w:p w14:paraId="31312920" w14:textId="77777777" w:rsidR="00FB3B2B" w:rsidRDefault="00FB3B2B" w:rsidP="009231CE"/>
    <w:tbl>
      <w:tblPr>
        <w:tblStyle w:val="TableGrid"/>
        <w:tblW w:w="0" w:type="auto"/>
        <w:jc w:val="center"/>
        <w:tblLayout w:type="fixed"/>
        <w:tblLook w:val="04A0" w:firstRow="1" w:lastRow="0" w:firstColumn="1" w:lastColumn="0" w:noHBand="0" w:noVBand="1"/>
      </w:tblPr>
      <w:tblGrid>
        <w:gridCol w:w="4068"/>
        <w:gridCol w:w="4230"/>
        <w:gridCol w:w="1278"/>
      </w:tblGrid>
      <w:tr w:rsidR="00AC2E62" w14:paraId="17FB5F61" w14:textId="77777777" w:rsidTr="00BE4D1A">
        <w:trPr>
          <w:trHeight w:val="312"/>
          <w:jc w:val="center"/>
        </w:trPr>
        <w:tc>
          <w:tcPr>
            <w:tcW w:w="8298" w:type="dxa"/>
            <w:gridSpan w:val="2"/>
            <w:tcBorders>
              <w:top w:val="nil"/>
              <w:left w:val="nil"/>
              <w:bottom w:val="single" w:sz="4" w:space="0" w:color="auto"/>
              <w:right w:val="nil"/>
            </w:tcBorders>
          </w:tcPr>
          <w:p w14:paraId="460375DC" w14:textId="77777777" w:rsidR="00AC2E62" w:rsidRDefault="00AC2E62" w:rsidP="00171238">
            <w:pPr>
              <w:jc w:val="center"/>
            </w:pPr>
            <w:r>
              <w:rPr>
                <w:b/>
                <w:bCs/>
              </w:rPr>
              <w:t xml:space="preserve">Table </w:t>
            </w:r>
            <w:r w:rsidRPr="00AC2E62">
              <w:rPr>
                <w:b/>
                <w:bCs/>
                <w:color w:val="FF0000"/>
              </w:rPr>
              <w:t>X</w:t>
            </w:r>
            <w:r>
              <w:rPr>
                <w:b/>
                <w:bCs/>
              </w:rPr>
              <w:t xml:space="preserve">   System Requirements and Verifications</w:t>
            </w:r>
          </w:p>
        </w:tc>
        <w:tc>
          <w:tcPr>
            <w:tcW w:w="1278" w:type="dxa"/>
            <w:tcBorders>
              <w:top w:val="nil"/>
              <w:left w:val="nil"/>
              <w:bottom w:val="single" w:sz="4" w:space="0" w:color="auto"/>
              <w:right w:val="nil"/>
            </w:tcBorders>
          </w:tcPr>
          <w:p w14:paraId="0DCD4C78" w14:textId="77777777" w:rsidR="00AC2E62" w:rsidRDefault="00AC2E62" w:rsidP="00AC2E62">
            <w:pPr>
              <w:jc w:val="center"/>
              <w:rPr>
                <w:b/>
                <w:bCs/>
              </w:rPr>
            </w:pPr>
          </w:p>
        </w:tc>
      </w:tr>
      <w:tr w:rsidR="00AC2E62" w14:paraId="589E8050" w14:textId="77777777" w:rsidTr="00BE4D1A">
        <w:trPr>
          <w:trHeight w:val="312"/>
          <w:jc w:val="center"/>
        </w:trPr>
        <w:tc>
          <w:tcPr>
            <w:tcW w:w="4068" w:type="dxa"/>
            <w:tcBorders>
              <w:top w:val="single" w:sz="4" w:space="0" w:color="auto"/>
            </w:tcBorders>
          </w:tcPr>
          <w:p w14:paraId="2186C02A" w14:textId="77777777" w:rsidR="00AC2E62" w:rsidRDefault="00AC2E62" w:rsidP="00171238">
            <w:pPr>
              <w:jc w:val="center"/>
            </w:pPr>
            <w:r w:rsidRPr="00AC2E62">
              <w:t>Requirement</w:t>
            </w:r>
          </w:p>
        </w:tc>
        <w:tc>
          <w:tcPr>
            <w:tcW w:w="4230" w:type="dxa"/>
            <w:tcBorders>
              <w:top w:val="single" w:sz="4" w:space="0" w:color="auto"/>
            </w:tcBorders>
          </w:tcPr>
          <w:p w14:paraId="4986E060" w14:textId="77777777" w:rsidR="00AC2E62" w:rsidRPr="00FB3B2B" w:rsidRDefault="00AC2E62" w:rsidP="00171238">
            <w:pPr>
              <w:jc w:val="center"/>
            </w:pPr>
            <w:r w:rsidRPr="00AC2E62">
              <w:t>Verification</w:t>
            </w:r>
          </w:p>
        </w:tc>
        <w:tc>
          <w:tcPr>
            <w:tcW w:w="1278" w:type="dxa"/>
            <w:tcBorders>
              <w:top w:val="single" w:sz="4" w:space="0" w:color="auto"/>
            </w:tcBorders>
          </w:tcPr>
          <w:p w14:paraId="565AA9E6" w14:textId="77777777" w:rsidR="00BE4D1A" w:rsidRDefault="00AC2E62" w:rsidP="00AC2E62">
            <w:pPr>
              <w:jc w:val="center"/>
            </w:pPr>
            <w:r w:rsidRPr="00BE4D1A">
              <w:t>Verification status</w:t>
            </w:r>
            <w:r w:rsidR="00BE4D1A" w:rsidRPr="00BE4D1A">
              <w:t xml:space="preserve"> </w:t>
            </w:r>
          </w:p>
          <w:p w14:paraId="6F34D363" w14:textId="77777777" w:rsidR="00AC2E62" w:rsidRPr="00BE4D1A" w:rsidRDefault="00BE4D1A" w:rsidP="00AC2E62">
            <w:pPr>
              <w:jc w:val="center"/>
            </w:pPr>
            <w:r w:rsidRPr="00BE4D1A">
              <w:t>(Y or N)</w:t>
            </w:r>
          </w:p>
        </w:tc>
      </w:tr>
      <w:tr w:rsidR="00AC2E62" w:rsidRPr="00171238" w14:paraId="4744D935" w14:textId="77777777" w:rsidTr="00BE4D1A">
        <w:trPr>
          <w:trHeight w:val="329"/>
          <w:jc w:val="center"/>
        </w:trPr>
        <w:tc>
          <w:tcPr>
            <w:tcW w:w="4068" w:type="dxa"/>
          </w:tcPr>
          <w:p w14:paraId="53AD66EF" w14:textId="77777777" w:rsidR="00AC2E62" w:rsidRPr="00F21F0C" w:rsidRDefault="00AC2E62" w:rsidP="00171238">
            <w:pPr>
              <w:pStyle w:val="ListParagraph"/>
              <w:numPr>
                <w:ilvl w:val="0"/>
                <w:numId w:val="9"/>
              </w:numPr>
              <w:rPr>
                <w:color w:val="FF0000"/>
              </w:rPr>
            </w:pPr>
            <w:r w:rsidRPr="00F21F0C">
              <w:rPr>
                <w:bCs/>
                <w:color w:val="FF0000"/>
              </w:rPr>
              <w:t>Requirement</w:t>
            </w:r>
          </w:p>
          <w:p w14:paraId="3E52D1EA" w14:textId="77777777" w:rsidR="00AC2E62" w:rsidRPr="00F21F0C" w:rsidRDefault="00AC2E62" w:rsidP="00171238">
            <w:pPr>
              <w:pStyle w:val="ListParagraph"/>
              <w:numPr>
                <w:ilvl w:val="1"/>
                <w:numId w:val="9"/>
              </w:numPr>
              <w:rPr>
                <w:color w:val="FF0000"/>
              </w:rPr>
            </w:pPr>
            <w:r w:rsidRPr="00F21F0C">
              <w:rPr>
                <w:color w:val="FF0000"/>
              </w:rPr>
              <w:t>Subrequirement</w:t>
            </w:r>
          </w:p>
          <w:p w14:paraId="0A4BD7DA" w14:textId="77777777" w:rsidR="00AC2E62" w:rsidRPr="00F21F0C" w:rsidRDefault="00AC2E62" w:rsidP="00171238">
            <w:pPr>
              <w:pStyle w:val="ListParagraph"/>
              <w:numPr>
                <w:ilvl w:val="1"/>
                <w:numId w:val="9"/>
              </w:numPr>
              <w:rPr>
                <w:color w:val="FF0000"/>
              </w:rPr>
            </w:pPr>
            <w:r w:rsidRPr="00F21F0C">
              <w:rPr>
                <w:color w:val="FF0000"/>
              </w:rPr>
              <w:t>Subrequirement</w:t>
            </w:r>
          </w:p>
          <w:p w14:paraId="1AA47182" w14:textId="77777777" w:rsidR="00AC2E62" w:rsidRPr="00F21F0C" w:rsidRDefault="00AC2E62" w:rsidP="00171238">
            <w:pPr>
              <w:pStyle w:val="ListParagraph"/>
              <w:numPr>
                <w:ilvl w:val="1"/>
                <w:numId w:val="9"/>
              </w:numPr>
              <w:rPr>
                <w:bCs/>
                <w:color w:val="FF0000"/>
              </w:rPr>
            </w:pPr>
            <w:r w:rsidRPr="00F21F0C">
              <w:rPr>
                <w:color w:val="FF0000"/>
              </w:rPr>
              <w:t>Subrequirement</w:t>
            </w:r>
          </w:p>
        </w:tc>
        <w:tc>
          <w:tcPr>
            <w:tcW w:w="4230" w:type="dxa"/>
          </w:tcPr>
          <w:p w14:paraId="31A33B41" w14:textId="77777777" w:rsidR="00AC2E62" w:rsidRPr="00F21F0C" w:rsidRDefault="00AC2E62" w:rsidP="00171238">
            <w:pPr>
              <w:pStyle w:val="ListParagraph"/>
              <w:numPr>
                <w:ilvl w:val="0"/>
                <w:numId w:val="10"/>
              </w:numPr>
              <w:rPr>
                <w:color w:val="FF0000"/>
              </w:rPr>
            </w:pPr>
            <w:r w:rsidRPr="00F21F0C">
              <w:rPr>
                <w:color w:val="FF0000"/>
              </w:rPr>
              <w:t>Verification</w:t>
            </w:r>
          </w:p>
          <w:p w14:paraId="5E24FAD6" w14:textId="77777777" w:rsidR="00AC2E62" w:rsidRPr="00F21F0C" w:rsidRDefault="00AC2E62" w:rsidP="00171238">
            <w:pPr>
              <w:pStyle w:val="ListParagraph"/>
              <w:numPr>
                <w:ilvl w:val="1"/>
                <w:numId w:val="10"/>
              </w:numPr>
              <w:rPr>
                <w:color w:val="FF0000"/>
              </w:rPr>
            </w:pPr>
            <w:r w:rsidRPr="00F21F0C">
              <w:rPr>
                <w:color w:val="FF0000"/>
              </w:rPr>
              <w:t>Subverification</w:t>
            </w:r>
          </w:p>
          <w:p w14:paraId="4BB7D5DC" w14:textId="77777777" w:rsidR="00AC2E62" w:rsidRPr="00F21F0C" w:rsidRDefault="00AC2E62" w:rsidP="00171238">
            <w:pPr>
              <w:pStyle w:val="ListParagraph"/>
              <w:numPr>
                <w:ilvl w:val="1"/>
                <w:numId w:val="10"/>
              </w:numPr>
              <w:rPr>
                <w:color w:val="FF0000"/>
              </w:rPr>
            </w:pPr>
            <w:r w:rsidRPr="00F21F0C">
              <w:rPr>
                <w:color w:val="FF0000"/>
              </w:rPr>
              <w:t>Subverification</w:t>
            </w:r>
          </w:p>
          <w:p w14:paraId="669424E6" w14:textId="77777777" w:rsidR="00AC2E62" w:rsidRPr="00F21F0C" w:rsidRDefault="00AC2E62" w:rsidP="00171238">
            <w:pPr>
              <w:pStyle w:val="ListParagraph"/>
              <w:numPr>
                <w:ilvl w:val="1"/>
                <w:numId w:val="10"/>
              </w:numPr>
              <w:rPr>
                <w:color w:val="FF0000"/>
              </w:rPr>
            </w:pPr>
            <w:r w:rsidRPr="00F21F0C">
              <w:rPr>
                <w:color w:val="FF0000"/>
              </w:rPr>
              <w:t>Subverification</w:t>
            </w:r>
          </w:p>
        </w:tc>
        <w:tc>
          <w:tcPr>
            <w:tcW w:w="1278" w:type="dxa"/>
          </w:tcPr>
          <w:p w14:paraId="5C586C70" w14:textId="77777777" w:rsidR="00AC2E62" w:rsidRPr="00AC2E62" w:rsidRDefault="00AC2E62" w:rsidP="00AC2E62">
            <w:pPr>
              <w:ind w:left="360"/>
              <w:rPr>
                <w:color w:val="FF0000"/>
              </w:rPr>
            </w:pPr>
          </w:p>
        </w:tc>
      </w:tr>
      <w:tr w:rsidR="00AC2E62" w:rsidRPr="00171238" w14:paraId="3FA7DD24" w14:textId="77777777" w:rsidTr="00BE4D1A">
        <w:trPr>
          <w:trHeight w:val="329"/>
          <w:jc w:val="center"/>
        </w:trPr>
        <w:tc>
          <w:tcPr>
            <w:tcW w:w="4068" w:type="dxa"/>
          </w:tcPr>
          <w:p w14:paraId="374D9BE6" w14:textId="77777777" w:rsidR="00AC2E62" w:rsidRPr="00F21F0C" w:rsidRDefault="00AC2E62" w:rsidP="00FB3B2B">
            <w:pPr>
              <w:pStyle w:val="ListParagraph"/>
              <w:numPr>
                <w:ilvl w:val="0"/>
                <w:numId w:val="9"/>
              </w:numPr>
              <w:rPr>
                <w:color w:val="FF0000"/>
              </w:rPr>
            </w:pPr>
            <w:r w:rsidRPr="00F21F0C">
              <w:rPr>
                <w:bCs/>
                <w:color w:val="FF0000"/>
              </w:rPr>
              <w:t>Requirement</w:t>
            </w:r>
          </w:p>
          <w:p w14:paraId="376291A2" w14:textId="77777777" w:rsidR="00AC2E62" w:rsidRPr="00F21F0C" w:rsidRDefault="00AC2E62" w:rsidP="00FB3B2B">
            <w:pPr>
              <w:pStyle w:val="ListParagraph"/>
              <w:numPr>
                <w:ilvl w:val="1"/>
                <w:numId w:val="9"/>
              </w:numPr>
              <w:rPr>
                <w:color w:val="FF0000"/>
              </w:rPr>
            </w:pPr>
            <w:r w:rsidRPr="00F21F0C">
              <w:rPr>
                <w:color w:val="FF0000"/>
              </w:rPr>
              <w:t>Subrequirement</w:t>
            </w:r>
          </w:p>
          <w:p w14:paraId="5B79CDD7" w14:textId="77777777" w:rsidR="00AC2E62" w:rsidRPr="00F21F0C" w:rsidRDefault="00AC2E62" w:rsidP="00FB3B2B">
            <w:pPr>
              <w:pStyle w:val="ListParagraph"/>
              <w:numPr>
                <w:ilvl w:val="1"/>
                <w:numId w:val="9"/>
              </w:numPr>
              <w:rPr>
                <w:color w:val="FF0000"/>
              </w:rPr>
            </w:pPr>
            <w:r w:rsidRPr="00F21F0C">
              <w:rPr>
                <w:color w:val="FF0000"/>
              </w:rPr>
              <w:t>Subrequirement</w:t>
            </w:r>
          </w:p>
          <w:p w14:paraId="6ADA90B6" w14:textId="77777777" w:rsidR="00AC2E62" w:rsidRPr="00F21F0C" w:rsidRDefault="00AC2E62" w:rsidP="00FB3B2B">
            <w:pPr>
              <w:pStyle w:val="ListParagraph"/>
              <w:numPr>
                <w:ilvl w:val="1"/>
                <w:numId w:val="9"/>
              </w:numPr>
              <w:rPr>
                <w:bCs/>
                <w:color w:val="FF0000"/>
              </w:rPr>
            </w:pPr>
            <w:r w:rsidRPr="00F21F0C">
              <w:rPr>
                <w:color w:val="FF0000"/>
              </w:rPr>
              <w:t>Subrequirement</w:t>
            </w:r>
          </w:p>
        </w:tc>
        <w:tc>
          <w:tcPr>
            <w:tcW w:w="4230" w:type="dxa"/>
          </w:tcPr>
          <w:p w14:paraId="5DEE8DA0" w14:textId="77777777" w:rsidR="00AC2E62" w:rsidRPr="00F21F0C" w:rsidRDefault="00AC2E62" w:rsidP="00FB3B2B">
            <w:pPr>
              <w:pStyle w:val="ListParagraph"/>
              <w:numPr>
                <w:ilvl w:val="0"/>
                <w:numId w:val="10"/>
              </w:numPr>
              <w:rPr>
                <w:color w:val="FF0000"/>
              </w:rPr>
            </w:pPr>
            <w:r w:rsidRPr="00F21F0C">
              <w:rPr>
                <w:color w:val="FF0000"/>
              </w:rPr>
              <w:t>Verification</w:t>
            </w:r>
          </w:p>
          <w:p w14:paraId="23BC288A" w14:textId="77777777" w:rsidR="00AC2E62" w:rsidRPr="00F21F0C" w:rsidRDefault="00AC2E62" w:rsidP="00FB3B2B">
            <w:pPr>
              <w:pStyle w:val="ListParagraph"/>
              <w:numPr>
                <w:ilvl w:val="1"/>
                <w:numId w:val="10"/>
              </w:numPr>
              <w:rPr>
                <w:color w:val="FF0000"/>
              </w:rPr>
            </w:pPr>
            <w:r w:rsidRPr="00F21F0C">
              <w:rPr>
                <w:color w:val="FF0000"/>
              </w:rPr>
              <w:t>Subverification</w:t>
            </w:r>
          </w:p>
          <w:p w14:paraId="046C01D0" w14:textId="77777777" w:rsidR="00AC2E62" w:rsidRPr="00F21F0C" w:rsidRDefault="00AC2E62" w:rsidP="00FB3B2B">
            <w:pPr>
              <w:pStyle w:val="ListParagraph"/>
              <w:numPr>
                <w:ilvl w:val="1"/>
                <w:numId w:val="10"/>
              </w:numPr>
              <w:rPr>
                <w:color w:val="FF0000"/>
              </w:rPr>
            </w:pPr>
            <w:r w:rsidRPr="00F21F0C">
              <w:rPr>
                <w:color w:val="FF0000"/>
              </w:rPr>
              <w:t>Subverification</w:t>
            </w:r>
          </w:p>
          <w:p w14:paraId="3E8E4D92" w14:textId="77777777" w:rsidR="00AC2E62" w:rsidRPr="00F21F0C" w:rsidRDefault="00AC2E62" w:rsidP="00FB3B2B">
            <w:pPr>
              <w:pStyle w:val="ListParagraph"/>
              <w:numPr>
                <w:ilvl w:val="1"/>
                <w:numId w:val="10"/>
              </w:numPr>
              <w:rPr>
                <w:color w:val="FF0000"/>
              </w:rPr>
            </w:pPr>
            <w:r w:rsidRPr="00F21F0C">
              <w:rPr>
                <w:color w:val="FF0000"/>
              </w:rPr>
              <w:t>Subverification</w:t>
            </w:r>
          </w:p>
        </w:tc>
        <w:tc>
          <w:tcPr>
            <w:tcW w:w="1278" w:type="dxa"/>
          </w:tcPr>
          <w:p w14:paraId="7442BF0A" w14:textId="77777777" w:rsidR="00AC2E62" w:rsidRPr="00AC2E62" w:rsidRDefault="00AC2E62" w:rsidP="00AC2E62">
            <w:pPr>
              <w:ind w:left="360"/>
              <w:rPr>
                <w:color w:val="FF0000"/>
              </w:rPr>
            </w:pPr>
          </w:p>
        </w:tc>
      </w:tr>
      <w:tr w:rsidR="00AC2E62" w:rsidRPr="00171238" w14:paraId="05F4F9A6" w14:textId="77777777" w:rsidTr="00BE4D1A">
        <w:trPr>
          <w:trHeight w:val="329"/>
          <w:jc w:val="center"/>
        </w:trPr>
        <w:tc>
          <w:tcPr>
            <w:tcW w:w="4068" w:type="dxa"/>
          </w:tcPr>
          <w:p w14:paraId="25DB8752" w14:textId="77777777" w:rsidR="00AC2E62" w:rsidRPr="00F21F0C" w:rsidRDefault="00AC2E62" w:rsidP="00FB3B2B">
            <w:pPr>
              <w:pStyle w:val="ListParagraph"/>
              <w:numPr>
                <w:ilvl w:val="0"/>
                <w:numId w:val="9"/>
              </w:numPr>
              <w:rPr>
                <w:bCs/>
                <w:color w:val="FF0000"/>
              </w:rPr>
            </w:pPr>
          </w:p>
        </w:tc>
        <w:tc>
          <w:tcPr>
            <w:tcW w:w="4230" w:type="dxa"/>
          </w:tcPr>
          <w:p w14:paraId="71E31513" w14:textId="77777777" w:rsidR="00AC2E62" w:rsidRPr="00F21F0C" w:rsidRDefault="00AC2E62" w:rsidP="00FB3B2B">
            <w:pPr>
              <w:pStyle w:val="ListParagraph"/>
              <w:numPr>
                <w:ilvl w:val="0"/>
                <w:numId w:val="10"/>
              </w:numPr>
              <w:rPr>
                <w:color w:val="FF0000"/>
              </w:rPr>
            </w:pPr>
          </w:p>
        </w:tc>
        <w:tc>
          <w:tcPr>
            <w:tcW w:w="1278" w:type="dxa"/>
          </w:tcPr>
          <w:p w14:paraId="2FAC7443" w14:textId="77777777" w:rsidR="00AC2E62" w:rsidRPr="00AC2E62" w:rsidRDefault="00AC2E62" w:rsidP="00AC2E62">
            <w:pPr>
              <w:ind w:left="360"/>
              <w:rPr>
                <w:color w:val="FF0000"/>
              </w:rPr>
            </w:pPr>
          </w:p>
        </w:tc>
      </w:tr>
      <w:tr w:rsidR="00AC2E62" w:rsidRPr="00F21F0C" w14:paraId="7A8748AA" w14:textId="77777777" w:rsidTr="00BE4D1A">
        <w:trPr>
          <w:trHeight w:val="329"/>
          <w:jc w:val="center"/>
        </w:trPr>
        <w:tc>
          <w:tcPr>
            <w:tcW w:w="4068" w:type="dxa"/>
          </w:tcPr>
          <w:p w14:paraId="2219F779" w14:textId="77777777" w:rsidR="00AC2E62" w:rsidRPr="00F21F0C" w:rsidRDefault="00AC2E62" w:rsidP="00FB3B2B">
            <w:pPr>
              <w:pStyle w:val="ListParagraph"/>
              <w:numPr>
                <w:ilvl w:val="0"/>
                <w:numId w:val="9"/>
              </w:numPr>
              <w:rPr>
                <w:bCs/>
                <w:color w:val="FF0000"/>
              </w:rPr>
            </w:pPr>
          </w:p>
        </w:tc>
        <w:tc>
          <w:tcPr>
            <w:tcW w:w="4230" w:type="dxa"/>
          </w:tcPr>
          <w:p w14:paraId="5937B033" w14:textId="77777777" w:rsidR="00AC2E62" w:rsidRPr="00F21F0C" w:rsidRDefault="00AC2E62" w:rsidP="00FB3B2B">
            <w:pPr>
              <w:pStyle w:val="ListParagraph"/>
              <w:numPr>
                <w:ilvl w:val="0"/>
                <w:numId w:val="10"/>
              </w:numPr>
              <w:rPr>
                <w:color w:val="FF0000"/>
              </w:rPr>
            </w:pPr>
          </w:p>
        </w:tc>
        <w:tc>
          <w:tcPr>
            <w:tcW w:w="1278" w:type="dxa"/>
          </w:tcPr>
          <w:p w14:paraId="486F8D29" w14:textId="77777777" w:rsidR="00AC2E62" w:rsidRPr="00AC2E62" w:rsidRDefault="00AC2E62" w:rsidP="00AC2E62">
            <w:pPr>
              <w:ind w:left="360"/>
              <w:rPr>
                <w:color w:val="FF0000"/>
              </w:rPr>
            </w:pPr>
          </w:p>
        </w:tc>
      </w:tr>
    </w:tbl>
    <w:p w14:paraId="32FB9BBE" w14:textId="77777777" w:rsidR="00DA69C5" w:rsidRPr="00171238" w:rsidRDefault="00DA69C5" w:rsidP="009231CE"/>
    <w:p w14:paraId="799296C5" w14:textId="77777777" w:rsidR="00DA69C5" w:rsidRPr="009231CE" w:rsidRDefault="00DA69C5" w:rsidP="009231CE"/>
    <w:p w14:paraId="07AF001A" w14:textId="77777777" w:rsidR="00D83DF0" w:rsidRPr="007D1C81" w:rsidRDefault="00D83DF0" w:rsidP="00952C34">
      <w:pPr>
        <w:rPr>
          <w:rFonts w:ascii="Times New Roman" w:hAnsi="Times New Roman"/>
          <w:szCs w:val="24"/>
        </w:rPr>
      </w:pPr>
    </w:p>
    <w:sectPr w:rsidR="00D83DF0" w:rsidRPr="007D1C81" w:rsidSect="00250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1C91E" w14:textId="77777777" w:rsidR="001145CD" w:rsidRDefault="001145CD" w:rsidP="005C1DAB">
      <w:pPr>
        <w:spacing w:after="0" w:line="240" w:lineRule="auto"/>
      </w:pPr>
      <w:r>
        <w:separator/>
      </w:r>
    </w:p>
  </w:endnote>
  <w:endnote w:type="continuationSeparator" w:id="0">
    <w:p w14:paraId="5FC9AF24" w14:textId="77777777" w:rsidR="001145CD" w:rsidRDefault="001145CD" w:rsidP="005C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607052"/>
      <w:docPartObj>
        <w:docPartGallery w:val="Page Numbers (Bottom of Page)"/>
        <w:docPartUnique/>
      </w:docPartObj>
    </w:sdtPr>
    <w:sdtEndPr>
      <w:rPr>
        <w:noProof/>
      </w:rPr>
    </w:sdtEndPr>
    <w:sdtContent>
      <w:p w14:paraId="66357FC1" w14:textId="77777777" w:rsidR="00EF38B9" w:rsidRDefault="00EF38B9">
        <w:pPr>
          <w:pStyle w:val="Footer"/>
          <w:jc w:val="center"/>
        </w:pPr>
        <w:r>
          <w:fldChar w:fldCharType="begin"/>
        </w:r>
        <w:r>
          <w:instrText xml:space="preserve"> PAGE   \* MERGEFORMAT </w:instrText>
        </w:r>
        <w:r>
          <w:fldChar w:fldCharType="separate"/>
        </w:r>
        <w:r w:rsidR="00FF08D8">
          <w:rPr>
            <w:noProof/>
          </w:rPr>
          <w:t>7</w:t>
        </w:r>
        <w:r>
          <w:rPr>
            <w:noProof/>
          </w:rPr>
          <w:fldChar w:fldCharType="end"/>
        </w:r>
      </w:p>
    </w:sdtContent>
  </w:sdt>
  <w:p w14:paraId="2D72F2FF" w14:textId="77777777" w:rsidR="00EF38B9" w:rsidRDefault="00EF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05CD" w14:textId="77777777" w:rsidR="00EF38B9" w:rsidRDefault="00EF38B9" w:rsidP="00250D27">
    <w:pPr>
      <w:pStyle w:val="Footer"/>
    </w:pPr>
  </w:p>
  <w:p w14:paraId="2A78638A" w14:textId="77777777" w:rsidR="00EF38B9" w:rsidRDefault="00EF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E51A" w14:textId="77777777" w:rsidR="001145CD" w:rsidRDefault="001145CD" w:rsidP="005C1DAB">
      <w:pPr>
        <w:spacing w:after="0" w:line="240" w:lineRule="auto"/>
      </w:pPr>
      <w:r>
        <w:separator/>
      </w:r>
    </w:p>
  </w:footnote>
  <w:footnote w:type="continuationSeparator" w:id="0">
    <w:p w14:paraId="12AB8B6E" w14:textId="77777777" w:rsidR="001145CD" w:rsidRDefault="001145CD" w:rsidP="005C1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BB5"/>
    <w:multiLevelType w:val="hybridMultilevel"/>
    <w:tmpl w:val="0D9C9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22142"/>
    <w:multiLevelType w:val="hybridMultilevel"/>
    <w:tmpl w:val="C5F62916"/>
    <w:lvl w:ilvl="0" w:tplc="12D02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146CA"/>
    <w:multiLevelType w:val="hybridMultilevel"/>
    <w:tmpl w:val="EAA8F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458E7"/>
    <w:multiLevelType w:val="hybridMultilevel"/>
    <w:tmpl w:val="6EE83A8A"/>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C6DE7"/>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273473"/>
    <w:multiLevelType w:val="hybridMultilevel"/>
    <w:tmpl w:val="89E47C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51508"/>
    <w:multiLevelType w:val="hybridMultilevel"/>
    <w:tmpl w:val="A16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35794"/>
    <w:multiLevelType w:val="hybridMultilevel"/>
    <w:tmpl w:val="FC620396"/>
    <w:lvl w:ilvl="0" w:tplc="3664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33DB0"/>
    <w:multiLevelType w:val="hybridMultilevel"/>
    <w:tmpl w:val="C5B095B6"/>
    <w:lvl w:ilvl="0" w:tplc="D30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F0117C"/>
    <w:multiLevelType w:val="hybridMultilevel"/>
    <w:tmpl w:val="9F0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B32A3"/>
    <w:multiLevelType w:val="hybridMultilevel"/>
    <w:tmpl w:val="A216A07E"/>
    <w:lvl w:ilvl="0" w:tplc="89C4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3A320A"/>
    <w:multiLevelType w:val="hybridMultilevel"/>
    <w:tmpl w:val="63B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F0056"/>
    <w:multiLevelType w:val="multilevel"/>
    <w:tmpl w:val="0C7064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66420BE"/>
    <w:multiLevelType w:val="hybridMultilevel"/>
    <w:tmpl w:val="8398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736EA"/>
    <w:multiLevelType w:val="hybridMultilevel"/>
    <w:tmpl w:val="BB02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865F5"/>
    <w:multiLevelType w:val="hybridMultilevel"/>
    <w:tmpl w:val="4C1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C7C26"/>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AB620E5"/>
    <w:multiLevelType w:val="hybridMultilevel"/>
    <w:tmpl w:val="C20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B22D0"/>
    <w:multiLevelType w:val="hybridMultilevel"/>
    <w:tmpl w:val="249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92E86"/>
    <w:multiLevelType w:val="hybridMultilevel"/>
    <w:tmpl w:val="1E14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E4083"/>
    <w:multiLevelType w:val="multilevel"/>
    <w:tmpl w:val="C5B095B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15:restartNumberingAfterBreak="0">
    <w:nsid w:val="7D4226E2"/>
    <w:multiLevelType w:val="multilevel"/>
    <w:tmpl w:val="7578D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F9975E8"/>
    <w:multiLevelType w:val="hybridMultilevel"/>
    <w:tmpl w:val="819244BE"/>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269890">
    <w:abstractNumId w:val="6"/>
  </w:num>
  <w:num w:numId="2" w16cid:durableId="713772464">
    <w:abstractNumId w:val="18"/>
  </w:num>
  <w:num w:numId="3" w16cid:durableId="470901713">
    <w:abstractNumId w:val="0"/>
  </w:num>
  <w:num w:numId="4" w16cid:durableId="1649359781">
    <w:abstractNumId w:val="22"/>
  </w:num>
  <w:num w:numId="5" w16cid:durableId="636226278">
    <w:abstractNumId w:val="3"/>
  </w:num>
  <w:num w:numId="6" w16cid:durableId="1957055438">
    <w:abstractNumId w:val="12"/>
  </w:num>
  <w:num w:numId="7" w16cid:durableId="2106029287">
    <w:abstractNumId w:val="19"/>
  </w:num>
  <w:num w:numId="8" w16cid:durableId="1457210690">
    <w:abstractNumId w:val="15"/>
  </w:num>
  <w:num w:numId="9" w16cid:durableId="364672425">
    <w:abstractNumId w:val="13"/>
  </w:num>
  <w:num w:numId="10" w16cid:durableId="1066805341">
    <w:abstractNumId w:val="2"/>
  </w:num>
  <w:num w:numId="11" w16cid:durableId="1700081248">
    <w:abstractNumId w:val="5"/>
  </w:num>
  <w:num w:numId="12" w16cid:durableId="1351646123">
    <w:abstractNumId w:val="9"/>
  </w:num>
  <w:num w:numId="13" w16cid:durableId="510490052">
    <w:abstractNumId w:val="11"/>
  </w:num>
  <w:num w:numId="14" w16cid:durableId="991905173">
    <w:abstractNumId w:val="17"/>
  </w:num>
  <w:num w:numId="15" w16cid:durableId="1334063778">
    <w:abstractNumId w:val="10"/>
  </w:num>
  <w:num w:numId="16" w16cid:durableId="198932665">
    <w:abstractNumId w:val="16"/>
  </w:num>
  <w:num w:numId="17" w16cid:durableId="1232345571">
    <w:abstractNumId w:val="4"/>
  </w:num>
  <w:num w:numId="18" w16cid:durableId="1773283981">
    <w:abstractNumId w:val="21"/>
  </w:num>
  <w:num w:numId="19" w16cid:durableId="278950510">
    <w:abstractNumId w:val="14"/>
  </w:num>
  <w:num w:numId="20" w16cid:durableId="1882209155">
    <w:abstractNumId w:val="8"/>
  </w:num>
  <w:num w:numId="21" w16cid:durableId="559250155">
    <w:abstractNumId w:val="20"/>
  </w:num>
  <w:num w:numId="22" w16cid:durableId="474421116">
    <w:abstractNumId w:val="7"/>
  </w:num>
  <w:num w:numId="23" w16cid:durableId="1709915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5825"/>
    <w:rsid w:val="00074D56"/>
    <w:rsid w:val="000B6FE3"/>
    <w:rsid w:val="00102376"/>
    <w:rsid w:val="00104577"/>
    <w:rsid w:val="001145CD"/>
    <w:rsid w:val="001474BD"/>
    <w:rsid w:val="00153E1C"/>
    <w:rsid w:val="00171238"/>
    <w:rsid w:val="001D5F0C"/>
    <w:rsid w:val="001F04D1"/>
    <w:rsid w:val="00222C46"/>
    <w:rsid w:val="00250D27"/>
    <w:rsid w:val="002942FC"/>
    <w:rsid w:val="00295865"/>
    <w:rsid w:val="00330A02"/>
    <w:rsid w:val="00357D44"/>
    <w:rsid w:val="00367D59"/>
    <w:rsid w:val="003874C7"/>
    <w:rsid w:val="003A3BEE"/>
    <w:rsid w:val="003A532B"/>
    <w:rsid w:val="004521D7"/>
    <w:rsid w:val="004F6310"/>
    <w:rsid w:val="00502487"/>
    <w:rsid w:val="00502EF0"/>
    <w:rsid w:val="00522FC4"/>
    <w:rsid w:val="00527794"/>
    <w:rsid w:val="00545600"/>
    <w:rsid w:val="005725E8"/>
    <w:rsid w:val="005C1DAB"/>
    <w:rsid w:val="005E3A8A"/>
    <w:rsid w:val="00604FA0"/>
    <w:rsid w:val="00635081"/>
    <w:rsid w:val="00651D99"/>
    <w:rsid w:val="00657A5A"/>
    <w:rsid w:val="00682928"/>
    <w:rsid w:val="006B0986"/>
    <w:rsid w:val="006E35CF"/>
    <w:rsid w:val="006E6789"/>
    <w:rsid w:val="00782192"/>
    <w:rsid w:val="007D1C81"/>
    <w:rsid w:val="007D70F3"/>
    <w:rsid w:val="00800A14"/>
    <w:rsid w:val="00810F81"/>
    <w:rsid w:val="00827D30"/>
    <w:rsid w:val="00845825"/>
    <w:rsid w:val="00852D57"/>
    <w:rsid w:val="008721C5"/>
    <w:rsid w:val="0087526A"/>
    <w:rsid w:val="0088616A"/>
    <w:rsid w:val="00892F9F"/>
    <w:rsid w:val="008A40F7"/>
    <w:rsid w:val="008A47A8"/>
    <w:rsid w:val="008B1FB3"/>
    <w:rsid w:val="009231CE"/>
    <w:rsid w:val="00952C34"/>
    <w:rsid w:val="00955E50"/>
    <w:rsid w:val="00957750"/>
    <w:rsid w:val="009837CC"/>
    <w:rsid w:val="00A047D7"/>
    <w:rsid w:val="00A1658C"/>
    <w:rsid w:val="00A34C71"/>
    <w:rsid w:val="00A97600"/>
    <w:rsid w:val="00AB7DC6"/>
    <w:rsid w:val="00AC2E62"/>
    <w:rsid w:val="00AC41A4"/>
    <w:rsid w:val="00AE1040"/>
    <w:rsid w:val="00B16E7C"/>
    <w:rsid w:val="00B341F9"/>
    <w:rsid w:val="00BE4D1A"/>
    <w:rsid w:val="00C2133A"/>
    <w:rsid w:val="00C76521"/>
    <w:rsid w:val="00CB0967"/>
    <w:rsid w:val="00CC3543"/>
    <w:rsid w:val="00CD6881"/>
    <w:rsid w:val="00D056D2"/>
    <w:rsid w:val="00D22210"/>
    <w:rsid w:val="00D83DF0"/>
    <w:rsid w:val="00DA32B5"/>
    <w:rsid w:val="00DA34D0"/>
    <w:rsid w:val="00DA69C5"/>
    <w:rsid w:val="00DE2C40"/>
    <w:rsid w:val="00E12251"/>
    <w:rsid w:val="00E43B14"/>
    <w:rsid w:val="00E4595F"/>
    <w:rsid w:val="00E55AA5"/>
    <w:rsid w:val="00E71C31"/>
    <w:rsid w:val="00E80C76"/>
    <w:rsid w:val="00E810A1"/>
    <w:rsid w:val="00E91562"/>
    <w:rsid w:val="00EE060C"/>
    <w:rsid w:val="00EF38B9"/>
    <w:rsid w:val="00F21F0C"/>
    <w:rsid w:val="00F73C88"/>
    <w:rsid w:val="00F7420D"/>
    <w:rsid w:val="00F851C6"/>
    <w:rsid w:val="00FB3B2B"/>
    <w:rsid w:val="00FD2DB5"/>
    <w:rsid w:val="00FF0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F38F8"/>
  <w15:docId w15:val="{0361D6DD-E68E-4987-B513-A7F310DF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99"/>
    <w:rPr>
      <w:rFonts w:ascii="Tahoma" w:hAnsi="Tahoma" w:cs="Tahoma"/>
      <w:sz w:val="16"/>
      <w:szCs w:val="16"/>
    </w:rPr>
  </w:style>
  <w:style w:type="character" w:customStyle="1" w:styleId="Heading1Char">
    <w:name w:val="Heading 1 Char"/>
    <w:basedOn w:val="DefaultParagraphFont"/>
    <w:link w:val="Heading1"/>
    <w:uiPriority w:val="9"/>
    <w:rsid w:val="007D70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D7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70F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522FC4"/>
    <w:pPr>
      <w:spacing w:after="100"/>
    </w:pPr>
  </w:style>
  <w:style w:type="character" w:styleId="Hyperlink">
    <w:name w:val="Hyperlink"/>
    <w:basedOn w:val="DefaultParagraphFont"/>
    <w:uiPriority w:val="99"/>
    <w:unhideWhenUsed/>
    <w:rsid w:val="00522FC4"/>
    <w:rPr>
      <w:color w:val="0000FF" w:themeColor="hyperlink"/>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basedOn w:val="DefaultParagraphFont"/>
    <w:link w:val="Heading2"/>
    <w:uiPriority w:val="9"/>
    <w:rsid w:val="0095775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57750"/>
    <w:pPr>
      <w:spacing w:after="100"/>
      <w:ind w:left="220"/>
    </w:pPr>
  </w:style>
  <w:style w:type="paragraph" w:styleId="Caption">
    <w:name w:val="caption"/>
    <w:basedOn w:val="Normal"/>
    <w:next w:val="Normal"/>
    <w:uiPriority w:val="35"/>
    <w:unhideWhenUsed/>
    <w:qFormat/>
    <w:rsid w:val="0054560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22C46"/>
    <w:rPr>
      <w:rFonts w:asciiTheme="majorHAnsi" w:eastAsiaTheme="majorEastAsia" w:hAnsiTheme="majorHAnsi" w:cstheme="majorBidi"/>
      <w:b/>
      <w:bCs/>
      <w:color w:val="4F81BD" w:themeColor="accent1"/>
    </w:rPr>
  </w:style>
  <w:style w:type="table" w:styleId="TableGrid">
    <w:name w:val="Table Grid"/>
    <w:basedOn w:val="TableNormal"/>
    <w:uiPriority w:val="59"/>
    <w:rsid w:val="008B1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B7D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367D5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nxtechnologies.com/products/rf-modules/lt-series-transceiver-modu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download.micron.com/pdf/datasheets/dram/ddr/512MBDDRx4x8x16.pdf" TargetMode="Externa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s\Downloads\ECE_445_Template%20(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F1499-3D02-4036-BD88-99CA80CC6CF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65865161-A430-431F-970E-E0604198C580}">
      <dgm:prSet phldrT="[Text]"/>
      <dgm:spPr/>
      <dgm:t>
        <a:bodyPr/>
        <a:lstStyle/>
        <a:p>
          <a:r>
            <a:rPr lang="en-US"/>
            <a:t>block 1</a:t>
          </a:r>
        </a:p>
      </dgm:t>
    </dgm:pt>
    <dgm:pt modelId="{673C8899-8E19-4703-AE9D-EBB143683BB8}" type="parTrans" cxnId="{C562B711-4785-4005-BA4C-82274AB95A7C}">
      <dgm:prSet/>
      <dgm:spPr/>
      <dgm:t>
        <a:bodyPr/>
        <a:lstStyle/>
        <a:p>
          <a:endParaRPr lang="en-US"/>
        </a:p>
      </dgm:t>
    </dgm:pt>
    <dgm:pt modelId="{55CAA12F-27ED-4670-9298-88CBF118F750}" type="sibTrans" cxnId="{C562B711-4785-4005-BA4C-82274AB95A7C}">
      <dgm:prSet/>
      <dgm:spPr/>
      <dgm:t>
        <a:bodyPr/>
        <a:lstStyle/>
        <a:p>
          <a:endParaRPr lang="en-US"/>
        </a:p>
      </dgm:t>
    </dgm:pt>
    <dgm:pt modelId="{EC062297-1B75-40DE-8200-696F35F75E99}">
      <dgm:prSet phldrT="[Text]"/>
      <dgm:spPr/>
      <dgm:t>
        <a:bodyPr/>
        <a:lstStyle/>
        <a:p>
          <a:r>
            <a:rPr lang="en-US"/>
            <a:t>block 2</a:t>
          </a:r>
        </a:p>
      </dgm:t>
    </dgm:pt>
    <dgm:pt modelId="{2A8D8542-969D-45F4-81EE-83AB8A5166B5}" type="parTrans" cxnId="{7A65312E-1833-4EC2-919A-F22BF42A9CAC}">
      <dgm:prSet/>
      <dgm:spPr/>
      <dgm:t>
        <a:bodyPr/>
        <a:lstStyle/>
        <a:p>
          <a:endParaRPr lang="en-US"/>
        </a:p>
      </dgm:t>
    </dgm:pt>
    <dgm:pt modelId="{087C3652-D3B1-4B3E-BFB2-D9F6A5C04B0D}" type="sibTrans" cxnId="{7A65312E-1833-4EC2-919A-F22BF42A9CAC}">
      <dgm:prSet/>
      <dgm:spPr/>
      <dgm:t>
        <a:bodyPr/>
        <a:lstStyle/>
        <a:p>
          <a:endParaRPr lang="en-US"/>
        </a:p>
      </dgm:t>
    </dgm:pt>
    <dgm:pt modelId="{1F7816E1-240A-4B0C-A27E-2EA838138ED2}">
      <dgm:prSet phldrT="[Text]"/>
      <dgm:spPr/>
      <dgm:t>
        <a:bodyPr/>
        <a:lstStyle/>
        <a:p>
          <a:r>
            <a:rPr lang="en-US"/>
            <a:t>block 3</a:t>
          </a:r>
        </a:p>
      </dgm:t>
    </dgm:pt>
    <dgm:pt modelId="{8EE0F785-D5A9-458E-8061-EB282DC88AFD}" type="parTrans" cxnId="{8CCF679B-A900-4AAD-9124-44C088BFCADB}">
      <dgm:prSet/>
      <dgm:spPr/>
      <dgm:t>
        <a:bodyPr/>
        <a:lstStyle/>
        <a:p>
          <a:endParaRPr lang="en-US"/>
        </a:p>
      </dgm:t>
    </dgm:pt>
    <dgm:pt modelId="{019E92AE-6558-4132-AFED-298B6C90978D}" type="sibTrans" cxnId="{8CCF679B-A900-4AAD-9124-44C088BFCADB}">
      <dgm:prSet/>
      <dgm:spPr/>
      <dgm:t>
        <a:bodyPr/>
        <a:lstStyle/>
        <a:p>
          <a:endParaRPr lang="en-US"/>
        </a:p>
      </dgm:t>
    </dgm:pt>
    <dgm:pt modelId="{188F48F0-F5A8-4920-BB2D-CF032C969223}">
      <dgm:prSet phldrT="[Text]"/>
      <dgm:spPr/>
      <dgm:t>
        <a:bodyPr/>
        <a:lstStyle/>
        <a:p>
          <a:r>
            <a:rPr lang="en-US"/>
            <a:t>block 4</a:t>
          </a:r>
        </a:p>
      </dgm:t>
    </dgm:pt>
    <dgm:pt modelId="{2E49DB39-2AD6-4A2A-B690-CFB98BC1F5F9}" type="parTrans" cxnId="{E59219A6-D2BE-4E92-B64C-5DE914A566CA}">
      <dgm:prSet/>
      <dgm:spPr/>
      <dgm:t>
        <a:bodyPr/>
        <a:lstStyle/>
        <a:p>
          <a:endParaRPr lang="en-US"/>
        </a:p>
      </dgm:t>
    </dgm:pt>
    <dgm:pt modelId="{6AE59BD1-9228-478E-92DE-05CE4FC4E6DC}" type="sibTrans" cxnId="{E59219A6-D2BE-4E92-B64C-5DE914A566CA}">
      <dgm:prSet/>
      <dgm:spPr/>
      <dgm:t>
        <a:bodyPr/>
        <a:lstStyle/>
        <a:p>
          <a:endParaRPr lang="en-US"/>
        </a:p>
      </dgm:t>
    </dgm:pt>
    <dgm:pt modelId="{BA4CDE57-DDF6-41AE-942A-143A65F42686}">
      <dgm:prSet phldrT="[Text]"/>
      <dgm:spPr/>
      <dgm:t>
        <a:bodyPr/>
        <a:lstStyle/>
        <a:p>
          <a:r>
            <a:rPr lang="en-US"/>
            <a:t>block 5</a:t>
          </a:r>
        </a:p>
      </dgm:t>
    </dgm:pt>
    <dgm:pt modelId="{7CD9B24D-410F-4BFB-8A6E-4A21BEBB9FC4}" type="parTrans" cxnId="{B22E1890-BB6E-4AEC-9B89-049E67692F71}">
      <dgm:prSet/>
      <dgm:spPr/>
      <dgm:t>
        <a:bodyPr/>
        <a:lstStyle/>
        <a:p>
          <a:endParaRPr lang="en-US"/>
        </a:p>
      </dgm:t>
    </dgm:pt>
    <dgm:pt modelId="{1ED559A3-F3C9-4FEA-8F55-B5033154A67B}" type="sibTrans" cxnId="{B22E1890-BB6E-4AEC-9B89-049E67692F71}">
      <dgm:prSet/>
      <dgm:spPr/>
      <dgm:t>
        <a:bodyPr/>
        <a:lstStyle/>
        <a:p>
          <a:endParaRPr lang="en-US"/>
        </a:p>
      </dgm:t>
    </dgm:pt>
    <dgm:pt modelId="{39B53599-A7DF-4550-B214-1E894D2AA7F7}" type="pres">
      <dgm:prSet presAssocID="{9D1F1499-3D02-4036-BD88-99CA80CC6CF7}" presName="diagram" presStyleCnt="0">
        <dgm:presLayoutVars>
          <dgm:dir/>
          <dgm:resizeHandles val="exact"/>
        </dgm:presLayoutVars>
      </dgm:prSet>
      <dgm:spPr/>
    </dgm:pt>
    <dgm:pt modelId="{D85F9A4A-6380-458F-89D6-23EDC5C03F62}" type="pres">
      <dgm:prSet presAssocID="{65865161-A430-431F-970E-E0604198C580}" presName="node" presStyleLbl="node1" presStyleIdx="0" presStyleCnt="5">
        <dgm:presLayoutVars>
          <dgm:bulletEnabled val="1"/>
        </dgm:presLayoutVars>
      </dgm:prSet>
      <dgm:spPr/>
    </dgm:pt>
    <dgm:pt modelId="{67F33CC6-2C59-479C-B7C2-C2BF30D334BD}" type="pres">
      <dgm:prSet presAssocID="{55CAA12F-27ED-4670-9298-88CBF118F750}" presName="sibTrans" presStyleCnt="0"/>
      <dgm:spPr/>
    </dgm:pt>
    <dgm:pt modelId="{7466A8A3-EA13-44D1-A93E-0E03FE67AB99}" type="pres">
      <dgm:prSet presAssocID="{EC062297-1B75-40DE-8200-696F35F75E99}" presName="node" presStyleLbl="node1" presStyleIdx="1" presStyleCnt="5">
        <dgm:presLayoutVars>
          <dgm:bulletEnabled val="1"/>
        </dgm:presLayoutVars>
      </dgm:prSet>
      <dgm:spPr/>
    </dgm:pt>
    <dgm:pt modelId="{6CECF8E1-248D-499A-A918-C3F5D45AE7BA}" type="pres">
      <dgm:prSet presAssocID="{087C3652-D3B1-4B3E-BFB2-D9F6A5C04B0D}" presName="sibTrans" presStyleCnt="0"/>
      <dgm:spPr/>
    </dgm:pt>
    <dgm:pt modelId="{111FD9C7-40FE-40F2-B437-354E6C456011}" type="pres">
      <dgm:prSet presAssocID="{1F7816E1-240A-4B0C-A27E-2EA838138ED2}" presName="node" presStyleLbl="node1" presStyleIdx="2" presStyleCnt="5">
        <dgm:presLayoutVars>
          <dgm:bulletEnabled val="1"/>
        </dgm:presLayoutVars>
      </dgm:prSet>
      <dgm:spPr/>
    </dgm:pt>
    <dgm:pt modelId="{7C2B81FE-0A00-4051-92A7-DABC830FA6C7}" type="pres">
      <dgm:prSet presAssocID="{019E92AE-6558-4132-AFED-298B6C90978D}" presName="sibTrans" presStyleCnt="0"/>
      <dgm:spPr/>
    </dgm:pt>
    <dgm:pt modelId="{AF9D1449-6FA9-4A57-9C3A-16DD393A9EBE}" type="pres">
      <dgm:prSet presAssocID="{188F48F0-F5A8-4920-BB2D-CF032C969223}" presName="node" presStyleLbl="node1" presStyleIdx="3" presStyleCnt="5">
        <dgm:presLayoutVars>
          <dgm:bulletEnabled val="1"/>
        </dgm:presLayoutVars>
      </dgm:prSet>
      <dgm:spPr/>
    </dgm:pt>
    <dgm:pt modelId="{581F5576-0969-432D-A92D-8E7512755B10}" type="pres">
      <dgm:prSet presAssocID="{6AE59BD1-9228-478E-92DE-05CE4FC4E6DC}" presName="sibTrans" presStyleCnt="0"/>
      <dgm:spPr/>
    </dgm:pt>
    <dgm:pt modelId="{CFF3E594-D330-4132-8D5D-D1581B3A9DA3}" type="pres">
      <dgm:prSet presAssocID="{BA4CDE57-DDF6-41AE-942A-143A65F42686}" presName="node" presStyleLbl="node1" presStyleIdx="4" presStyleCnt="5">
        <dgm:presLayoutVars>
          <dgm:bulletEnabled val="1"/>
        </dgm:presLayoutVars>
      </dgm:prSet>
      <dgm:spPr/>
    </dgm:pt>
  </dgm:ptLst>
  <dgm:cxnLst>
    <dgm:cxn modelId="{C562B711-4785-4005-BA4C-82274AB95A7C}" srcId="{9D1F1499-3D02-4036-BD88-99CA80CC6CF7}" destId="{65865161-A430-431F-970E-E0604198C580}" srcOrd="0" destOrd="0" parTransId="{673C8899-8E19-4703-AE9D-EBB143683BB8}" sibTransId="{55CAA12F-27ED-4670-9298-88CBF118F750}"/>
    <dgm:cxn modelId="{7A65312E-1833-4EC2-919A-F22BF42A9CAC}" srcId="{9D1F1499-3D02-4036-BD88-99CA80CC6CF7}" destId="{EC062297-1B75-40DE-8200-696F35F75E99}" srcOrd="1" destOrd="0" parTransId="{2A8D8542-969D-45F4-81EE-83AB8A5166B5}" sibTransId="{087C3652-D3B1-4B3E-BFB2-D9F6A5C04B0D}"/>
    <dgm:cxn modelId="{107DA447-B088-4D24-BE54-18E3E2F01DBB}" type="presOf" srcId="{9D1F1499-3D02-4036-BD88-99CA80CC6CF7}" destId="{39B53599-A7DF-4550-B214-1E894D2AA7F7}" srcOrd="0" destOrd="0" presId="urn:microsoft.com/office/officeart/2005/8/layout/default"/>
    <dgm:cxn modelId="{B39AF46F-60C4-4D37-AF00-D384759AE82C}" type="presOf" srcId="{65865161-A430-431F-970E-E0604198C580}" destId="{D85F9A4A-6380-458F-89D6-23EDC5C03F62}" srcOrd="0" destOrd="0" presId="urn:microsoft.com/office/officeart/2005/8/layout/default"/>
    <dgm:cxn modelId="{D1224F59-9907-4632-8BD1-23A5EBBFD594}" type="presOf" srcId="{188F48F0-F5A8-4920-BB2D-CF032C969223}" destId="{AF9D1449-6FA9-4A57-9C3A-16DD393A9EBE}" srcOrd="0" destOrd="0" presId="urn:microsoft.com/office/officeart/2005/8/layout/default"/>
    <dgm:cxn modelId="{18FA6D8B-F772-4B9B-9290-5D519AF1912E}" type="presOf" srcId="{EC062297-1B75-40DE-8200-696F35F75E99}" destId="{7466A8A3-EA13-44D1-A93E-0E03FE67AB99}" srcOrd="0" destOrd="0" presId="urn:microsoft.com/office/officeart/2005/8/layout/default"/>
    <dgm:cxn modelId="{B22E1890-BB6E-4AEC-9B89-049E67692F71}" srcId="{9D1F1499-3D02-4036-BD88-99CA80CC6CF7}" destId="{BA4CDE57-DDF6-41AE-942A-143A65F42686}" srcOrd="4" destOrd="0" parTransId="{7CD9B24D-410F-4BFB-8A6E-4A21BEBB9FC4}" sibTransId="{1ED559A3-F3C9-4FEA-8F55-B5033154A67B}"/>
    <dgm:cxn modelId="{8CCF679B-A900-4AAD-9124-44C088BFCADB}" srcId="{9D1F1499-3D02-4036-BD88-99CA80CC6CF7}" destId="{1F7816E1-240A-4B0C-A27E-2EA838138ED2}" srcOrd="2" destOrd="0" parTransId="{8EE0F785-D5A9-458E-8061-EB282DC88AFD}" sibTransId="{019E92AE-6558-4132-AFED-298B6C90978D}"/>
    <dgm:cxn modelId="{E59219A6-D2BE-4E92-B64C-5DE914A566CA}" srcId="{9D1F1499-3D02-4036-BD88-99CA80CC6CF7}" destId="{188F48F0-F5A8-4920-BB2D-CF032C969223}" srcOrd="3" destOrd="0" parTransId="{2E49DB39-2AD6-4A2A-B690-CFB98BC1F5F9}" sibTransId="{6AE59BD1-9228-478E-92DE-05CE4FC4E6DC}"/>
    <dgm:cxn modelId="{EDC1B6CE-FD02-4AEA-B138-41C671872759}" type="presOf" srcId="{1F7816E1-240A-4B0C-A27E-2EA838138ED2}" destId="{111FD9C7-40FE-40F2-B437-354E6C456011}" srcOrd="0" destOrd="0" presId="urn:microsoft.com/office/officeart/2005/8/layout/default"/>
    <dgm:cxn modelId="{BE1114D6-6F53-434D-9294-0D09F711B7E4}" type="presOf" srcId="{BA4CDE57-DDF6-41AE-942A-143A65F42686}" destId="{CFF3E594-D330-4132-8D5D-D1581B3A9DA3}" srcOrd="0" destOrd="0" presId="urn:microsoft.com/office/officeart/2005/8/layout/default"/>
    <dgm:cxn modelId="{68CC0C20-9309-46AC-9998-2852D9E7C08C}" type="presParOf" srcId="{39B53599-A7DF-4550-B214-1E894D2AA7F7}" destId="{D85F9A4A-6380-458F-89D6-23EDC5C03F62}" srcOrd="0" destOrd="0" presId="urn:microsoft.com/office/officeart/2005/8/layout/default"/>
    <dgm:cxn modelId="{D5889123-1571-43FD-A0AD-EFFCB9BC7260}" type="presParOf" srcId="{39B53599-A7DF-4550-B214-1E894D2AA7F7}" destId="{67F33CC6-2C59-479C-B7C2-C2BF30D334BD}" srcOrd="1" destOrd="0" presId="urn:microsoft.com/office/officeart/2005/8/layout/default"/>
    <dgm:cxn modelId="{33E8D8A9-16E7-4632-A89C-97FADBD08218}" type="presParOf" srcId="{39B53599-A7DF-4550-B214-1E894D2AA7F7}" destId="{7466A8A3-EA13-44D1-A93E-0E03FE67AB99}" srcOrd="2" destOrd="0" presId="urn:microsoft.com/office/officeart/2005/8/layout/default"/>
    <dgm:cxn modelId="{E7042AC7-D514-4688-8E96-5D512A2DE67A}" type="presParOf" srcId="{39B53599-A7DF-4550-B214-1E894D2AA7F7}" destId="{6CECF8E1-248D-499A-A918-C3F5D45AE7BA}" srcOrd="3" destOrd="0" presId="urn:microsoft.com/office/officeart/2005/8/layout/default"/>
    <dgm:cxn modelId="{B6504657-57EE-4AD1-B929-C49AB2C032CC}" type="presParOf" srcId="{39B53599-A7DF-4550-B214-1E894D2AA7F7}" destId="{111FD9C7-40FE-40F2-B437-354E6C456011}" srcOrd="4" destOrd="0" presId="urn:microsoft.com/office/officeart/2005/8/layout/default"/>
    <dgm:cxn modelId="{530AEBF8-1C36-4F7D-ADC5-02A620CAB4A8}" type="presParOf" srcId="{39B53599-A7DF-4550-B214-1E894D2AA7F7}" destId="{7C2B81FE-0A00-4051-92A7-DABC830FA6C7}" srcOrd="5" destOrd="0" presId="urn:microsoft.com/office/officeart/2005/8/layout/default"/>
    <dgm:cxn modelId="{E04F97A4-68C2-4BD6-895B-FCBA82B23A2B}" type="presParOf" srcId="{39B53599-A7DF-4550-B214-1E894D2AA7F7}" destId="{AF9D1449-6FA9-4A57-9C3A-16DD393A9EBE}" srcOrd="6" destOrd="0" presId="urn:microsoft.com/office/officeart/2005/8/layout/default"/>
    <dgm:cxn modelId="{69D3BC4A-DF1E-4B09-B04D-4E79BBFA48C4}" type="presParOf" srcId="{39B53599-A7DF-4550-B214-1E894D2AA7F7}" destId="{581F5576-0969-432D-A92D-8E7512755B10}" srcOrd="7" destOrd="0" presId="urn:microsoft.com/office/officeart/2005/8/layout/default"/>
    <dgm:cxn modelId="{9B517FFE-EF3C-4319-9109-281731184BC8}" type="presParOf" srcId="{39B53599-A7DF-4550-B214-1E894D2AA7F7}" destId="{CFF3E594-D330-4132-8D5D-D1581B3A9DA3}"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F9A4A-6380-458F-89D6-23EDC5C03F62}">
      <dsp:nvSpPr>
        <dsp:cNvPr id="0" name=""/>
        <dsp:cNvSpPr/>
      </dsp:nvSpPr>
      <dsp:spPr>
        <a:xfrm>
          <a:off x="52954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1</a:t>
          </a:r>
        </a:p>
      </dsp:txBody>
      <dsp:txXfrm>
        <a:off x="529545" y="1112"/>
        <a:ext cx="1449018" cy="869411"/>
      </dsp:txXfrm>
    </dsp:sp>
    <dsp:sp modelId="{7466A8A3-EA13-44D1-A93E-0E03FE67AB99}">
      <dsp:nvSpPr>
        <dsp:cNvPr id="0" name=""/>
        <dsp:cNvSpPr/>
      </dsp:nvSpPr>
      <dsp:spPr>
        <a:xfrm>
          <a:off x="212346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2</a:t>
          </a:r>
        </a:p>
      </dsp:txBody>
      <dsp:txXfrm>
        <a:off x="2123465" y="1112"/>
        <a:ext cx="1449018" cy="869411"/>
      </dsp:txXfrm>
    </dsp:sp>
    <dsp:sp modelId="{111FD9C7-40FE-40F2-B437-354E6C456011}">
      <dsp:nvSpPr>
        <dsp:cNvPr id="0" name=""/>
        <dsp:cNvSpPr/>
      </dsp:nvSpPr>
      <dsp:spPr>
        <a:xfrm>
          <a:off x="3717386"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3</a:t>
          </a:r>
        </a:p>
      </dsp:txBody>
      <dsp:txXfrm>
        <a:off x="3717386" y="1112"/>
        <a:ext cx="1449018" cy="869411"/>
      </dsp:txXfrm>
    </dsp:sp>
    <dsp:sp modelId="{AF9D1449-6FA9-4A57-9C3A-16DD393A9EBE}">
      <dsp:nvSpPr>
        <dsp:cNvPr id="0" name=""/>
        <dsp:cNvSpPr/>
      </dsp:nvSpPr>
      <dsp:spPr>
        <a:xfrm>
          <a:off x="132650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4</a:t>
          </a:r>
        </a:p>
      </dsp:txBody>
      <dsp:txXfrm>
        <a:off x="1326505" y="1015425"/>
        <a:ext cx="1449018" cy="869411"/>
      </dsp:txXfrm>
    </dsp:sp>
    <dsp:sp modelId="{CFF3E594-D330-4132-8D5D-D1581B3A9DA3}">
      <dsp:nvSpPr>
        <dsp:cNvPr id="0" name=""/>
        <dsp:cNvSpPr/>
      </dsp:nvSpPr>
      <dsp:spPr>
        <a:xfrm>
          <a:off x="292042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5</a:t>
          </a:r>
        </a:p>
      </dsp:txBody>
      <dsp:txXfrm>
        <a:off x="2920425" y="1015425"/>
        <a:ext cx="1449018" cy="86941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0655-8519-43DD-B2E9-0C6959F2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ECE_445_Template (1).dotx</Template>
  <TotalTime>0</TotalTime>
  <Pages>10</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Liu</dc:creator>
  <cp:lastModifiedBy>Jason Liu</cp:lastModifiedBy>
  <cp:revision>1</cp:revision>
  <dcterms:created xsi:type="dcterms:W3CDTF">2023-02-17T22:41:00Z</dcterms:created>
  <dcterms:modified xsi:type="dcterms:W3CDTF">2023-02-17T22:41:00Z</dcterms:modified>
</cp:coreProperties>
</file>