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4061" w14:textId="321B3C8C" w:rsidR="005926C8" w:rsidRDefault="00117BFD" w:rsidP="00117BF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Programmeer vaardigheid toets </w:t>
      </w:r>
    </w:p>
    <w:p w14:paraId="3C42374C" w14:textId="6DE73385" w:rsidR="00117BFD" w:rsidRDefault="00117BFD" w:rsidP="00117BFD">
      <w:pPr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24"/>
          <w:szCs w:val="24"/>
        </w:rPr>
        <w:t xml:space="preserve">Door Jelmer de Leeuw </w:t>
      </w:r>
    </w:p>
    <w:p w14:paraId="59B067CE" w14:textId="77777777" w:rsidR="00117BFD" w:rsidRDefault="00117B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134267" w14:textId="4E4EF1F3" w:rsidR="00117BFD" w:rsidRDefault="00117BFD" w:rsidP="00117BFD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 xml:space="preserve">Inhoudsopgave </w:t>
      </w:r>
    </w:p>
    <w:p w14:paraId="6294D3ED" w14:textId="77777777" w:rsidR="00117BFD" w:rsidRDefault="00117BFD" w:rsidP="00117BFD">
      <w:pPr>
        <w:rPr>
          <w:b/>
          <w:bCs/>
          <w:sz w:val="40"/>
          <w:szCs w:val="40"/>
          <w:u w:val="single"/>
        </w:rPr>
      </w:pPr>
    </w:p>
    <w:p w14:paraId="213A5FAC" w14:textId="7569DEC2" w:rsidR="006132B8" w:rsidRDefault="006132B8" w:rsidP="006132B8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Idee</w:t>
      </w:r>
    </w:p>
    <w:p w14:paraId="31D06C2A" w14:textId="3D01CD83" w:rsidR="006132B8" w:rsidRDefault="006132B8" w:rsidP="006132B8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Ontwerp</w:t>
      </w:r>
    </w:p>
    <w:p w14:paraId="74E67D87" w14:textId="0E5252E7" w:rsidR="006132B8" w:rsidRDefault="006132B8" w:rsidP="006132B8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Realiseren</w:t>
      </w:r>
    </w:p>
    <w:p w14:paraId="07431734" w14:textId="77777777" w:rsidR="006132B8" w:rsidRDefault="006132B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56F9EE" w14:textId="4D417DA5" w:rsidR="006132B8" w:rsidRDefault="006132B8" w:rsidP="006132B8">
      <w:pPr>
        <w:pStyle w:val="Lijstalinea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Idee</w:t>
      </w:r>
    </w:p>
    <w:p w14:paraId="51FDE351" w14:textId="77777777" w:rsidR="006132B8" w:rsidRDefault="006132B8" w:rsidP="006132B8">
      <w:pPr>
        <w:pStyle w:val="Lijstalinea"/>
        <w:rPr>
          <w:b/>
          <w:bCs/>
          <w:sz w:val="40"/>
          <w:szCs w:val="40"/>
          <w:u w:val="single"/>
        </w:rPr>
      </w:pPr>
    </w:p>
    <w:p w14:paraId="57C97950" w14:textId="070BB7A2" w:rsidR="000637D2" w:rsidRDefault="006F1F87" w:rsidP="006132B8">
      <w:pPr>
        <w:pStyle w:val="Lijstalinea"/>
        <w:rPr>
          <w:sz w:val="28"/>
          <w:szCs w:val="28"/>
        </w:rPr>
      </w:pPr>
      <w:r>
        <w:rPr>
          <w:sz w:val="28"/>
          <w:szCs w:val="28"/>
        </w:rPr>
        <w:t xml:space="preserve">Mijn idee is om een track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trace</w:t>
      </w:r>
      <w:proofErr w:type="spellEnd"/>
      <w:r>
        <w:rPr>
          <w:sz w:val="28"/>
          <w:szCs w:val="28"/>
        </w:rPr>
        <w:t xml:space="preserve"> te maken voor een pakketbezorgdienst.</w:t>
      </w:r>
      <w:r w:rsidR="00425FD0">
        <w:rPr>
          <w:sz w:val="28"/>
          <w:szCs w:val="28"/>
        </w:rPr>
        <w:t xml:space="preserve"> Voor het bedrijf </w:t>
      </w:r>
      <w:proofErr w:type="spellStart"/>
      <w:r w:rsidR="00425FD0">
        <w:rPr>
          <w:sz w:val="28"/>
          <w:szCs w:val="28"/>
        </w:rPr>
        <w:t>Gymshark</w:t>
      </w:r>
      <w:proofErr w:type="spellEnd"/>
      <w:r w:rsidR="00425FD0">
        <w:rPr>
          <w:sz w:val="28"/>
          <w:szCs w:val="28"/>
        </w:rPr>
        <w:t xml:space="preserve"> dat is een sportkleding bedrijf </w:t>
      </w:r>
      <w:r w:rsidR="0015736E">
        <w:rPr>
          <w:sz w:val="28"/>
          <w:szCs w:val="28"/>
        </w:rPr>
        <w:t xml:space="preserve">waar je kleding kan bestellen. Deze </w:t>
      </w:r>
      <w:r w:rsidR="00FC6258">
        <w:rPr>
          <w:sz w:val="28"/>
          <w:szCs w:val="28"/>
        </w:rPr>
        <w:t>applicatie</w:t>
      </w:r>
      <w:r w:rsidR="0015736E">
        <w:rPr>
          <w:sz w:val="28"/>
          <w:szCs w:val="28"/>
        </w:rPr>
        <w:t xml:space="preserve"> heeft een home page waarmee je dan met een knop naar de </w:t>
      </w:r>
      <w:r w:rsidR="00CF1BD2">
        <w:rPr>
          <w:sz w:val="28"/>
          <w:szCs w:val="28"/>
        </w:rPr>
        <w:t xml:space="preserve">track </w:t>
      </w:r>
      <w:proofErr w:type="spellStart"/>
      <w:r w:rsidR="00CF1BD2">
        <w:rPr>
          <w:sz w:val="28"/>
          <w:szCs w:val="28"/>
        </w:rPr>
        <w:t>and</w:t>
      </w:r>
      <w:proofErr w:type="spellEnd"/>
      <w:r w:rsidR="00CF1BD2">
        <w:rPr>
          <w:sz w:val="28"/>
          <w:szCs w:val="28"/>
        </w:rPr>
        <w:t xml:space="preserve"> </w:t>
      </w:r>
      <w:proofErr w:type="spellStart"/>
      <w:r w:rsidR="00CF1BD2">
        <w:rPr>
          <w:sz w:val="28"/>
          <w:szCs w:val="28"/>
        </w:rPr>
        <w:t>trace</w:t>
      </w:r>
      <w:proofErr w:type="spellEnd"/>
      <w:r w:rsidR="00CF1BD2">
        <w:rPr>
          <w:sz w:val="28"/>
          <w:szCs w:val="28"/>
        </w:rPr>
        <w:t xml:space="preserve"> kan als je bent ingelogd. </w:t>
      </w:r>
      <w:r w:rsidR="005765DD">
        <w:rPr>
          <w:sz w:val="28"/>
          <w:szCs w:val="28"/>
        </w:rPr>
        <w:t xml:space="preserve">En dan laat die met random coördinaten </w:t>
      </w:r>
      <w:r w:rsidR="000637D2">
        <w:rPr>
          <w:sz w:val="28"/>
          <w:szCs w:val="28"/>
        </w:rPr>
        <w:t xml:space="preserve">een soort van track </w:t>
      </w:r>
      <w:proofErr w:type="spellStart"/>
      <w:r w:rsidR="000637D2">
        <w:rPr>
          <w:sz w:val="28"/>
          <w:szCs w:val="28"/>
        </w:rPr>
        <w:t>and</w:t>
      </w:r>
      <w:proofErr w:type="spellEnd"/>
      <w:r w:rsidR="000637D2">
        <w:rPr>
          <w:sz w:val="28"/>
          <w:szCs w:val="28"/>
        </w:rPr>
        <w:t xml:space="preserve"> </w:t>
      </w:r>
      <w:proofErr w:type="spellStart"/>
      <w:r w:rsidR="000637D2">
        <w:rPr>
          <w:sz w:val="28"/>
          <w:szCs w:val="28"/>
        </w:rPr>
        <w:t>trace</w:t>
      </w:r>
      <w:proofErr w:type="spellEnd"/>
      <w:r w:rsidR="000637D2">
        <w:rPr>
          <w:sz w:val="28"/>
          <w:szCs w:val="28"/>
        </w:rPr>
        <w:t xml:space="preserve"> zien. </w:t>
      </w:r>
    </w:p>
    <w:p w14:paraId="6790746D" w14:textId="77777777" w:rsidR="000637D2" w:rsidRDefault="000637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D566FD" w14:textId="482129DB" w:rsidR="003803CC" w:rsidRPr="00FF2914" w:rsidRDefault="003803CC" w:rsidP="00FF2914">
      <w:pPr>
        <w:pStyle w:val="Lijstalinea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Ontwerp</w:t>
      </w:r>
    </w:p>
    <w:p w14:paraId="3DB6C459" w14:textId="31ED5004" w:rsidR="00FF2914" w:rsidRPr="00FF2914" w:rsidRDefault="00FF2914" w:rsidP="006132B8">
      <w:pPr>
        <w:pStyle w:val="Lijstalinea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ERD</w:t>
      </w:r>
    </w:p>
    <w:p w14:paraId="5B3E15A9" w14:textId="48860E0E" w:rsidR="003803CC" w:rsidRDefault="00EF18BA" w:rsidP="006132B8">
      <w:pPr>
        <w:pStyle w:val="Lijstalinea"/>
        <w:rPr>
          <w:sz w:val="28"/>
          <w:szCs w:val="28"/>
        </w:rPr>
      </w:pPr>
      <w:r w:rsidRPr="00EF18BA">
        <w:rPr>
          <w:sz w:val="28"/>
          <w:szCs w:val="28"/>
        </w:rPr>
        <w:drawing>
          <wp:inline distT="0" distB="0" distL="0" distR="0" wp14:anchorId="59D5FCC9" wp14:editId="3000B4E0">
            <wp:extent cx="5731510" cy="4479925"/>
            <wp:effectExtent l="0" t="0" r="2540" b="0"/>
            <wp:docPr id="508387914" name="Afbeelding 1" descr="Afbeelding met tekst, schermopname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87914" name="Afbeelding 1" descr="Afbeelding met tekst, schermopname, diagra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27A3" w14:textId="205C42D2" w:rsidR="00EF18BA" w:rsidRPr="00FF2914" w:rsidRDefault="00FF2914" w:rsidP="006132B8">
      <w:pPr>
        <w:pStyle w:val="Lijstalinea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Wireframes</w:t>
      </w:r>
      <w:proofErr w:type="spellEnd"/>
    </w:p>
    <w:p w14:paraId="26B0045A" w14:textId="072AD127" w:rsidR="00124F52" w:rsidRDefault="00FF2914">
      <w:pPr>
        <w:rPr>
          <w:sz w:val="28"/>
          <w:szCs w:val="28"/>
        </w:rPr>
      </w:pPr>
      <w:r w:rsidRPr="00ED6184">
        <w:rPr>
          <w:sz w:val="28"/>
          <w:szCs w:val="28"/>
        </w:rPr>
        <w:drawing>
          <wp:inline distT="0" distB="0" distL="0" distR="0" wp14:anchorId="10A68A1B" wp14:editId="1A4B3562">
            <wp:extent cx="5731510" cy="3348990"/>
            <wp:effectExtent l="0" t="0" r="2540" b="3810"/>
            <wp:docPr id="295076308" name="Afbeelding 1" descr="Afbeelding met tekst, schermopname, scherm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76308" name="Afbeelding 1" descr="Afbeelding met tekst, schermopname, scherm, Rechthoek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4F52">
        <w:rPr>
          <w:sz w:val="28"/>
          <w:szCs w:val="28"/>
        </w:rPr>
        <w:br w:type="page"/>
      </w:r>
    </w:p>
    <w:p w14:paraId="5DEAA5AF" w14:textId="20134F9B" w:rsidR="00EF18BA" w:rsidRDefault="00EF18BA" w:rsidP="006132B8">
      <w:pPr>
        <w:pStyle w:val="Lijstalinea"/>
        <w:rPr>
          <w:sz w:val="28"/>
          <w:szCs w:val="28"/>
        </w:rPr>
      </w:pPr>
    </w:p>
    <w:p w14:paraId="110B9CB6" w14:textId="2738F318" w:rsidR="00FF2914" w:rsidRPr="003803CC" w:rsidRDefault="00FF2914" w:rsidP="006132B8">
      <w:pPr>
        <w:pStyle w:val="Lijstalinea"/>
        <w:rPr>
          <w:sz w:val="28"/>
          <w:szCs w:val="28"/>
        </w:rPr>
      </w:pPr>
      <w:r w:rsidRPr="00FF2914">
        <w:rPr>
          <w:sz w:val="28"/>
          <w:szCs w:val="28"/>
        </w:rPr>
        <w:drawing>
          <wp:inline distT="0" distB="0" distL="0" distR="0" wp14:anchorId="4ED2A268" wp14:editId="2442776E">
            <wp:extent cx="5731510" cy="3244850"/>
            <wp:effectExtent l="0" t="0" r="2540" b="0"/>
            <wp:docPr id="897981321" name="Afbeelding 1" descr="Afbeelding met tekst, schermopname, Rechthoek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81321" name="Afbeelding 1" descr="Afbeelding met tekst, schermopname, Rechthoek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914">
        <w:rPr>
          <w:sz w:val="28"/>
          <w:szCs w:val="28"/>
        </w:rPr>
        <w:drawing>
          <wp:inline distT="0" distB="0" distL="0" distR="0" wp14:anchorId="1433F3F6" wp14:editId="0F31754B">
            <wp:extent cx="5731510" cy="3284220"/>
            <wp:effectExtent l="0" t="0" r="2540" b="0"/>
            <wp:docPr id="1185612411" name="Afbeelding 1" descr="Afbeelding met diagram, Rechthoek, tekst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612411" name="Afbeelding 1" descr="Afbeelding met diagram, Rechthoek, tekst, lijn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914" w:rsidRPr="003803CC" w:rsidSect="0015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E19E5"/>
    <w:multiLevelType w:val="hybridMultilevel"/>
    <w:tmpl w:val="3988845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38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51"/>
    <w:rsid w:val="000637D2"/>
    <w:rsid w:val="00117BFD"/>
    <w:rsid w:val="00124F52"/>
    <w:rsid w:val="001526F8"/>
    <w:rsid w:val="0015736E"/>
    <w:rsid w:val="00225051"/>
    <w:rsid w:val="003803CC"/>
    <w:rsid w:val="00425FD0"/>
    <w:rsid w:val="00444999"/>
    <w:rsid w:val="005765DD"/>
    <w:rsid w:val="005926C8"/>
    <w:rsid w:val="006132B8"/>
    <w:rsid w:val="006F1F87"/>
    <w:rsid w:val="00CF1BD2"/>
    <w:rsid w:val="00ED6184"/>
    <w:rsid w:val="00EE5599"/>
    <w:rsid w:val="00EF18BA"/>
    <w:rsid w:val="00FC6258"/>
    <w:rsid w:val="00FF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63152"/>
  <w15:chartTrackingRefBased/>
  <w15:docId w15:val="{BECE3305-8E90-4D29-86C7-2182A952E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1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71509b-f507-4374-816e-b72502d87e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9130A15F36F41BFA6C4AB8612C7D8" ma:contentTypeVersion="6" ma:contentTypeDescription="Een nieuw document maken." ma:contentTypeScope="" ma:versionID="8e6895471e49d24392963ba57dcf971a">
  <xsd:schema xmlns:xsd="http://www.w3.org/2001/XMLSchema" xmlns:xs="http://www.w3.org/2001/XMLSchema" xmlns:p="http://schemas.microsoft.com/office/2006/metadata/properties" xmlns:ns3="b971509b-f507-4374-816e-b72502d87ef3" xmlns:ns4="aeeb5013-c28a-4f45-a5a0-1eee204f6eb7" targetNamespace="http://schemas.microsoft.com/office/2006/metadata/properties" ma:root="true" ma:fieldsID="02aaa6a08e209d7344f8d36dcdc3472e" ns3:_="" ns4:_="">
    <xsd:import namespace="b971509b-f507-4374-816e-b72502d87ef3"/>
    <xsd:import namespace="aeeb5013-c28a-4f45-a5a0-1eee204f6e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1509b-f507-4374-816e-b72502d87e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eb5013-c28a-4f45-a5a0-1eee204f6eb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47D28D-C624-4F46-9E57-BC2538AFD2F5}">
  <ds:schemaRefs>
    <ds:schemaRef ds:uri="aeeb5013-c28a-4f45-a5a0-1eee204f6eb7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b971509b-f507-4374-816e-b72502d87ef3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5967865-F108-4624-BD7C-6B71248808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44F501-9EAD-468B-9005-200DD7752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71509b-f507-4374-816e-b72502d87ef3"/>
    <ds:schemaRef ds:uri="aeeb5013-c28a-4f45-a5a0-1eee204f6e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</Words>
  <Characters>419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jelmer de leeuw</dc:creator>
  <cp:keywords/>
  <dc:description/>
  <cp:lastModifiedBy>jelmer de leeuw</cp:lastModifiedBy>
  <cp:revision>2</cp:revision>
  <cp:lastPrinted>2023-06-28T07:29:00Z</cp:lastPrinted>
  <dcterms:created xsi:type="dcterms:W3CDTF">2023-06-28T07:29:00Z</dcterms:created>
  <dcterms:modified xsi:type="dcterms:W3CDTF">2023-06-28T07:29:00Z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0x010100B0E9130A15F36F41BFA6C4AB8612C7D8</vt:lpwstr>
  </property>
</Properties>
</file>