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horzAnchor="margin" w:tblpYSpec="bottom"/>
        <w:tblW w:w="3000" w:type="pct"/>
        <w:tblLook w:val="04A0" w:firstRow="1" w:lastRow="0" w:firstColumn="1" w:lastColumn="0" w:noHBand="0" w:noVBand="1"/>
      </w:tblPr>
      <w:tblGrid>
        <w:gridCol w:w="5868"/>
      </w:tblGrid>
      <w:tr w:rsidR="002E5B9C" w14:paraId="24125271" w14:textId="77777777">
        <w:tc>
          <w:tcPr>
            <w:tcW w:w="5746" w:type="dxa"/>
          </w:tcPr>
          <w:p w14:paraId="74741338" w14:textId="77777777" w:rsidR="002E5B9C" w:rsidRDefault="002E5B9C">
            <w:pPr>
              <w:pStyle w:val="af2"/>
              <w:rPr>
                <w:b/>
                <w:bCs/>
              </w:rPr>
            </w:pPr>
          </w:p>
        </w:tc>
      </w:tr>
    </w:tbl>
    <w:p w14:paraId="6DF17FB5" w14:textId="77777777" w:rsidR="002E5B9C" w:rsidRDefault="00D07D9C">
      <w:r>
        <w:rPr>
          <w:noProof/>
        </w:rPr>
        <mc:AlternateContent>
          <mc:Choice Requires="wpg">
            <w:drawing>
              <wp:anchor distT="0" distB="0" distL="114300" distR="114300" simplePos="0" relativeHeight="251672576" behindDoc="0" locked="0" layoutInCell="0" allowOverlap="1" wp14:anchorId="582AC8C4" wp14:editId="7C64EE87">
                <wp:simplePos x="0" y="0"/>
                <wp:positionH relativeFrom="page">
                  <wp:align>left</wp:align>
                </wp:positionH>
                <wp:positionV relativeFrom="page">
                  <wp:align>top</wp:align>
                </wp:positionV>
                <wp:extent cx="5650865" cy="4827905"/>
                <wp:effectExtent l="0" t="0" r="64135" b="10795"/>
                <wp:wrapNone/>
                <wp:docPr id="36"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3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A79C30" id="Группа 29" o:spid="_x0000_s1026" style="position:absolute;margin-left:0;margin-top:0;width:444.95pt;height:380.15pt;z-index:25167257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71552" behindDoc="0" locked="0" layoutInCell="0" allowOverlap="1" wp14:anchorId="471F9D64" wp14:editId="22E5D1FB">
                <wp:simplePos x="0" y="0"/>
                <wp:positionH relativeFrom="page">
                  <wp:posOffset>2372995</wp:posOffset>
                </wp:positionH>
                <wp:positionV relativeFrom="page">
                  <wp:posOffset>9525</wp:posOffset>
                </wp:positionV>
                <wp:extent cx="3648710" cy="2880360"/>
                <wp:effectExtent l="12065" t="9525" r="6350" b="5715"/>
                <wp:wrapNone/>
                <wp:docPr id="33"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34"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5" name="Oval 26"/>
                        <wps:cNvSpPr>
                          <a:spLocks noChangeArrowheads="1"/>
                        </wps:cNvSpPr>
                        <wps:spPr bwMode="auto">
                          <a:xfrm>
                            <a:off x="5782" y="444"/>
                            <a:ext cx="4116" cy="4116"/>
                          </a:xfrm>
                          <a:prstGeom prst="ellipse">
                            <a:avLst/>
                          </a:prstGeom>
                          <a:gradFill rotWithShape="1">
                            <a:gsLst>
                              <a:gs pos="0">
                                <a:srgbClr val="9AB5E4"/>
                              </a:gs>
                              <a:gs pos="50000">
                                <a:srgbClr val="C2D1ED"/>
                              </a:gs>
                              <a:gs pos="100000">
                                <a:srgbClr val="E1E8F5"/>
                              </a:gs>
                            </a:gsLst>
                            <a:path path="shape">
                              <a:fillToRect t="100000" r="100000"/>
                            </a:path>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A289D" id="Группа 24" o:spid="_x0000_s1026" style="position:absolute;margin-left:186.85pt;margin-top:.75pt;width:287.3pt;height:226.8pt;z-index:251671552;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" fillcolor="#9ab5e4" stroked="f">
                  <v:fill color2="#e1e8f5" rotate="t" focusposition=",1" focussize="" colors="0 #9ab5e4;.5 #c2d1ed;1 #e1e8f5" focus="100%" type="gradientRadial"/>
                </v:oval>
                <w10:wrap anchorx="page" anchory="page"/>
              </v:group>
            </w:pict>
          </mc:Fallback>
        </mc:AlternateContent>
      </w:r>
    </w:p>
    <w:p w14:paraId="64BD279B" w14:textId="77777777" w:rsidR="002E5B9C" w:rsidRDefault="00D07D9C">
      <w:r>
        <w:rPr>
          <w:noProof/>
        </w:rPr>
        <mc:AlternateContent>
          <mc:Choice Requires="wpg">
            <w:drawing>
              <wp:anchor distT="0" distB="0" distL="114300" distR="114300" simplePos="0" relativeHeight="251673600" behindDoc="0" locked="0" layoutInCell="1" allowOverlap="1" wp14:anchorId="65B55D0D" wp14:editId="79BFB7E0">
                <wp:simplePos x="0" y="0"/>
                <wp:positionH relativeFrom="page">
                  <wp:posOffset>4730115</wp:posOffset>
                </wp:positionH>
                <wp:positionV relativeFrom="page">
                  <wp:posOffset>1477010</wp:posOffset>
                </wp:positionV>
                <wp:extent cx="3831590" cy="9208135"/>
                <wp:effectExtent l="1905" t="10795" r="5080" b="1270"/>
                <wp:wrapNone/>
                <wp:docPr id="254"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1590" cy="9208135"/>
                          <a:chOff x="117230" y="0"/>
                          <a:chExt cx="3833446" cy="9205546"/>
                        </a:xfrm>
                      </wpg:grpSpPr>
                      <wps:wsp>
                        <wps:cNvPr id="255"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2" name="Oval 15"/>
                        <wps:cNvSpPr>
                          <a:spLocks noChangeArrowheads="1"/>
                        </wps:cNvSpPr>
                        <wps:spPr bwMode="auto">
                          <a:xfrm>
                            <a:off x="117230" y="5372100"/>
                            <a:ext cx="3833446" cy="3833446"/>
                          </a:xfrm>
                          <a:prstGeom prst="ellipse">
                            <a:avLst/>
                          </a:prstGeom>
                          <a:gradFill rotWithShape="1">
                            <a:gsLst>
                              <a:gs pos="0">
                                <a:srgbClr val="B0CFFB"/>
                              </a:gs>
                              <a:gs pos="50000">
                                <a:srgbClr val="CEE0FC"/>
                              </a:gs>
                              <a:gs pos="100000">
                                <a:srgbClr val="E6EFFD"/>
                              </a:gs>
                            </a:gsLst>
                            <a:path path="shape">
                              <a:fillToRect l="50000" t="50000" r="50000" b="50000"/>
                            </a:path>
                          </a:gra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69EE24" id="Группа 16" o:spid="_x0000_s1026" style="position:absolute;margin-left:372.45pt;margin-top:116.3pt;width:301.7pt;height:725.05pt;z-index:251673600;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868"/>
      </w:tblGrid>
      <w:tr w:rsidR="002E5B9C" w14:paraId="2C48C5E3" w14:textId="77777777">
        <w:tc>
          <w:tcPr>
            <w:tcW w:w="5746" w:type="dxa"/>
          </w:tcPr>
          <w:p w14:paraId="47A55208" w14:textId="6C2A072D" w:rsidR="002E5B9C" w:rsidRPr="002E5B9C" w:rsidRDefault="002E5B9C">
            <w:pPr>
              <w:pStyle w:val="af2"/>
              <w:rPr>
                <w:rFonts w:ascii="Cambria" w:hAnsi="Cambria"/>
                <w:b/>
                <w:bCs/>
                <w:color w:val="365F91"/>
                <w:sz w:val="48"/>
                <w:szCs w:val="48"/>
              </w:rPr>
            </w:pPr>
            <w:r>
              <w:rPr>
                <w:rFonts w:ascii="Cambria" w:hAnsi="Cambria"/>
                <w:b/>
                <w:bCs/>
                <w:sz w:val="48"/>
                <w:szCs w:val="48"/>
              </w:rPr>
              <w:t xml:space="preserve"> Лабораторная работа </w:t>
            </w:r>
            <w:r w:rsidR="00BF5487">
              <w:rPr>
                <w:rFonts w:ascii="Cambria" w:hAnsi="Cambria"/>
                <w:b/>
                <w:bCs/>
                <w:sz w:val="48"/>
                <w:szCs w:val="48"/>
              </w:rPr>
              <w:br/>
            </w:r>
            <w:r>
              <w:rPr>
                <w:rFonts w:ascii="Cambria" w:hAnsi="Cambria"/>
                <w:b/>
                <w:bCs/>
                <w:sz w:val="48"/>
                <w:szCs w:val="48"/>
              </w:rPr>
              <w:t>«</w:t>
            </w:r>
            <w:r w:rsidR="00333390">
              <w:rPr>
                <w:rFonts w:ascii="Cambria" w:hAnsi="Cambria"/>
                <w:b/>
                <w:bCs/>
                <w:sz w:val="48"/>
                <w:szCs w:val="48"/>
              </w:rPr>
              <w:t xml:space="preserve">Реализация реляционной базы данных в </w:t>
            </w:r>
            <w:r w:rsidR="00333390">
              <w:rPr>
                <w:rFonts w:ascii="Cambria" w:hAnsi="Cambria"/>
                <w:b/>
                <w:bCs/>
                <w:sz w:val="48"/>
                <w:szCs w:val="48"/>
                <w:lang w:val="en-US"/>
              </w:rPr>
              <w:t>ACCESS</w:t>
            </w:r>
            <w:r>
              <w:rPr>
                <w:rFonts w:ascii="Cambria" w:hAnsi="Cambria"/>
                <w:b/>
                <w:bCs/>
                <w:sz w:val="48"/>
                <w:szCs w:val="48"/>
              </w:rPr>
              <w:t>»</w:t>
            </w:r>
          </w:p>
        </w:tc>
      </w:tr>
      <w:tr w:rsidR="002E5B9C" w14:paraId="692E1A70" w14:textId="77777777">
        <w:tc>
          <w:tcPr>
            <w:tcW w:w="5746" w:type="dxa"/>
          </w:tcPr>
          <w:p w14:paraId="7EDC6C27" w14:textId="77777777" w:rsidR="002E5B9C" w:rsidRPr="00B402B6" w:rsidRDefault="00B402B6" w:rsidP="00CA4006">
            <w:pPr>
              <w:pStyle w:val="af2"/>
              <w:spacing w:before="120"/>
              <w:rPr>
                <w:i/>
                <w:color w:val="4A442A"/>
                <w:sz w:val="28"/>
                <w:szCs w:val="28"/>
              </w:rPr>
            </w:pPr>
            <w:r w:rsidRPr="00B402B6">
              <w:rPr>
                <w:i/>
                <w:color w:val="4A442A"/>
                <w:sz w:val="28"/>
                <w:szCs w:val="28"/>
              </w:rPr>
              <w:t>Лабораторный практикум по базам данных</w:t>
            </w:r>
          </w:p>
        </w:tc>
      </w:tr>
      <w:tr w:rsidR="002E5B9C" w14:paraId="62352F9B" w14:textId="77777777">
        <w:tc>
          <w:tcPr>
            <w:tcW w:w="5746" w:type="dxa"/>
          </w:tcPr>
          <w:p w14:paraId="28B927B6" w14:textId="77777777" w:rsidR="002E5B9C" w:rsidRPr="002E5B9C" w:rsidRDefault="002E5B9C">
            <w:pPr>
              <w:pStyle w:val="af2"/>
              <w:rPr>
                <w:color w:val="4A442A"/>
                <w:sz w:val="28"/>
                <w:szCs w:val="28"/>
              </w:rPr>
            </w:pPr>
          </w:p>
        </w:tc>
      </w:tr>
      <w:tr w:rsidR="002E5B9C" w14:paraId="40A73189" w14:textId="77777777">
        <w:tc>
          <w:tcPr>
            <w:tcW w:w="5746" w:type="dxa"/>
          </w:tcPr>
          <w:p w14:paraId="3278AFB4" w14:textId="33120E33" w:rsidR="00BF5487" w:rsidRPr="00BF5487" w:rsidRDefault="00BF5487" w:rsidP="0009376A">
            <w:pPr>
              <w:pStyle w:val="af1"/>
              <w:numPr>
                <w:ilvl w:val="0"/>
                <w:numId w:val="1"/>
              </w:numPr>
              <w:rPr>
                <w:rFonts w:ascii="Comic Sans MS" w:hAnsi="Comic Sans MS"/>
              </w:rPr>
            </w:pPr>
            <w:r w:rsidRPr="00BF5487">
              <w:rPr>
                <w:rFonts w:ascii="Comic Sans MS" w:hAnsi="Comic Sans MS"/>
              </w:rPr>
              <w:t>Созда</w:t>
            </w:r>
            <w:r>
              <w:rPr>
                <w:rFonts w:ascii="Comic Sans MS" w:hAnsi="Comic Sans MS"/>
              </w:rPr>
              <w:t>ние</w:t>
            </w:r>
            <w:r w:rsidRPr="00BF5487">
              <w:rPr>
                <w:rFonts w:ascii="Comic Sans MS" w:hAnsi="Comic Sans MS"/>
              </w:rPr>
              <w:t xml:space="preserve"> таблиц </w:t>
            </w:r>
          </w:p>
          <w:p w14:paraId="72901291" w14:textId="511A6529" w:rsidR="00BF5487" w:rsidRDefault="00BF5487" w:rsidP="0009376A">
            <w:pPr>
              <w:numPr>
                <w:ilvl w:val="0"/>
                <w:numId w:val="1"/>
              </w:numPr>
              <w:spacing w:line="281" w:lineRule="auto"/>
              <w:rPr>
                <w:rFonts w:ascii="Comic Sans MS" w:hAnsi="Comic Sans MS"/>
              </w:rPr>
            </w:pPr>
            <w:r w:rsidRPr="00BF5487">
              <w:rPr>
                <w:rFonts w:ascii="Comic Sans MS" w:hAnsi="Comic Sans MS"/>
              </w:rPr>
              <w:t>Созда</w:t>
            </w:r>
            <w:r>
              <w:rPr>
                <w:rFonts w:ascii="Comic Sans MS" w:hAnsi="Comic Sans MS"/>
              </w:rPr>
              <w:t>ние</w:t>
            </w:r>
            <w:r w:rsidRPr="00BF5487">
              <w:rPr>
                <w:rFonts w:ascii="Comic Sans MS" w:hAnsi="Comic Sans MS"/>
              </w:rPr>
              <w:t xml:space="preserve"> схем</w:t>
            </w:r>
            <w:r>
              <w:rPr>
                <w:rFonts w:ascii="Comic Sans MS" w:hAnsi="Comic Sans MS"/>
              </w:rPr>
              <w:t>ы</w:t>
            </w:r>
            <w:r w:rsidRPr="00BF5487">
              <w:rPr>
                <w:rFonts w:ascii="Comic Sans MS" w:hAnsi="Comic Sans MS"/>
              </w:rPr>
              <w:t xml:space="preserve"> базы данных </w:t>
            </w:r>
          </w:p>
          <w:p w14:paraId="1CCC0209" w14:textId="2027ED88" w:rsidR="00B402B6" w:rsidRDefault="00BF5487" w:rsidP="0009376A">
            <w:pPr>
              <w:numPr>
                <w:ilvl w:val="0"/>
                <w:numId w:val="1"/>
              </w:numPr>
              <w:spacing w:line="281" w:lineRule="auto"/>
              <w:rPr>
                <w:rFonts w:ascii="Comic Sans MS" w:hAnsi="Comic Sans MS"/>
              </w:rPr>
            </w:pPr>
            <w:r>
              <w:rPr>
                <w:rFonts w:ascii="Comic Sans MS" w:hAnsi="Comic Sans MS"/>
              </w:rPr>
              <w:t>Ввод исходных данных</w:t>
            </w:r>
          </w:p>
          <w:p w14:paraId="36D043C3" w14:textId="2D1D9740" w:rsidR="00BF5487" w:rsidRDefault="00BF5487" w:rsidP="0009376A">
            <w:pPr>
              <w:numPr>
                <w:ilvl w:val="0"/>
                <w:numId w:val="1"/>
              </w:numPr>
              <w:spacing w:line="281" w:lineRule="auto"/>
              <w:rPr>
                <w:rFonts w:ascii="Comic Sans MS" w:hAnsi="Comic Sans MS"/>
              </w:rPr>
            </w:pPr>
            <w:r>
              <w:rPr>
                <w:rFonts w:ascii="Comic Sans MS" w:hAnsi="Comic Sans MS"/>
              </w:rPr>
              <w:t>Поддержка целостности данных</w:t>
            </w:r>
          </w:p>
          <w:p w14:paraId="63404AF7" w14:textId="23F652CD" w:rsidR="00BF5487" w:rsidRPr="00CA4006" w:rsidRDefault="00BF5487" w:rsidP="0009376A">
            <w:pPr>
              <w:numPr>
                <w:ilvl w:val="0"/>
                <w:numId w:val="1"/>
              </w:numPr>
              <w:spacing w:line="281" w:lineRule="auto"/>
              <w:rPr>
                <w:rFonts w:ascii="Comic Sans MS" w:hAnsi="Comic Sans MS"/>
              </w:rPr>
            </w:pPr>
            <w:r w:rsidRPr="00BF5487">
              <w:rPr>
                <w:rFonts w:ascii="Comic Sans MS" w:hAnsi="Comic Sans MS"/>
              </w:rPr>
              <w:t>Анализ данных в режиме таблиц</w:t>
            </w:r>
          </w:p>
          <w:p w14:paraId="5976E11E" w14:textId="77777777" w:rsidR="002E5B9C" w:rsidRDefault="002E5B9C">
            <w:pPr>
              <w:pStyle w:val="af2"/>
            </w:pPr>
          </w:p>
        </w:tc>
      </w:tr>
      <w:tr w:rsidR="002E5B9C" w14:paraId="2D1F9CB5" w14:textId="77777777">
        <w:tc>
          <w:tcPr>
            <w:tcW w:w="5746" w:type="dxa"/>
          </w:tcPr>
          <w:p w14:paraId="6924355A" w14:textId="77777777" w:rsidR="002E5B9C" w:rsidRDefault="002E5B9C">
            <w:pPr>
              <w:pStyle w:val="af2"/>
            </w:pPr>
          </w:p>
        </w:tc>
      </w:tr>
      <w:tr w:rsidR="002E5B9C" w14:paraId="0BB436E6" w14:textId="77777777">
        <w:tc>
          <w:tcPr>
            <w:tcW w:w="5746" w:type="dxa"/>
          </w:tcPr>
          <w:p w14:paraId="30CB8B85" w14:textId="77777777" w:rsidR="002E5B9C" w:rsidRDefault="005B3BF6" w:rsidP="005B3BF6">
            <w:pPr>
              <w:pStyle w:val="af2"/>
              <w:rPr>
                <w:b/>
                <w:bCs/>
              </w:rPr>
            </w:pPr>
            <w:r>
              <w:rPr>
                <w:b/>
                <w:bCs/>
              </w:rPr>
              <w:t>ЧувГУ, каф.  Вычислительной техники</w:t>
            </w:r>
          </w:p>
        </w:tc>
      </w:tr>
      <w:tr w:rsidR="002E5B9C" w14:paraId="04113103" w14:textId="77777777">
        <w:tc>
          <w:tcPr>
            <w:tcW w:w="5746" w:type="dxa"/>
          </w:tcPr>
          <w:p w14:paraId="1BAAD745" w14:textId="77777777" w:rsidR="002E5B9C" w:rsidRDefault="002E5B9C">
            <w:pPr>
              <w:pStyle w:val="af2"/>
              <w:rPr>
                <w:b/>
                <w:bCs/>
              </w:rPr>
            </w:pPr>
            <w:r>
              <w:rPr>
                <w:b/>
                <w:bCs/>
              </w:rPr>
              <w:t>23.02.2021</w:t>
            </w:r>
          </w:p>
        </w:tc>
      </w:tr>
      <w:tr w:rsidR="002E5B9C" w14:paraId="51CCEF48" w14:textId="77777777">
        <w:tc>
          <w:tcPr>
            <w:tcW w:w="5746" w:type="dxa"/>
          </w:tcPr>
          <w:p w14:paraId="2291E362" w14:textId="77777777" w:rsidR="002E5B9C" w:rsidRDefault="002E5B9C">
            <w:pPr>
              <w:pStyle w:val="af2"/>
              <w:rPr>
                <w:b/>
                <w:bCs/>
              </w:rPr>
            </w:pPr>
          </w:p>
        </w:tc>
      </w:tr>
    </w:tbl>
    <w:p w14:paraId="3E047E57" w14:textId="77777777" w:rsidR="000752C1" w:rsidRDefault="002E5B9C">
      <w:r>
        <w:rPr>
          <w:rFonts w:ascii="Cambria" w:hAnsi="Cambria"/>
          <w:i/>
          <w:iCs/>
          <w:color w:val="4F81BD"/>
          <w:spacing w:val="15"/>
          <w:sz w:val="44"/>
          <w:szCs w:val="44"/>
        </w:rPr>
        <w:br w:type="page"/>
      </w:r>
    </w:p>
    <w:p w14:paraId="0A6670F4" w14:textId="77777777" w:rsidR="00333390" w:rsidRPr="00333390" w:rsidRDefault="00333390" w:rsidP="00333390">
      <w:pPr>
        <w:pStyle w:val="af8"/>
        <w:rPr>
          <w:rFonts w:eastAsia="Courier New"/>
          <w:i/>
          <w:iCs/>
        </w:rPr>
      </w:pPr>
      <w:r w:rsidRPr="00333390">
        <w:rPr>
          <w:rFonts w:eastAsia="Courier New"/>
          <w:i/>
          <w:iCs/>
        </w:rPr>
        <w:lastRenderedPageBreak/>
        <w:t xml:space="preserve">Этап физического проектирования начинается с создания физической структуры реляционной базы данных. Разработанная на этапе логического проектирования база данных переносится в среду конкретной СУБД – в данном случае </w:t>
      </w:r>
      <w:r w:rsidRPr="00333390">
        <w:rPr>
          <w:i/>
          <w:iCs/>
          <w:lang w:val="en-US"/>
        </w:rPr>
        <w:t>ACCESS</w:t>
      </w:r>
      <w:r w:rsidRPr="00333390">
        <w:rPr>
          <w:rFonts w:eastAsia="Courier New"/>
          <w:i/>
          <w:iCs/>
        </w:rPr>
        <w:t>, что требует учета всех особенностей разработки на данной платформе.</w:t>
      </w:r>
    </w:p>
    <w:p w14:paraId="1707EE93" w14:textId="77777777" w:rsidR="00333390" w:rsidRDefault="00333390" w:rsidP="0009376A">
      <w:pPr>
        <w:pStyle w:val="2"/>
        <w:numPr>
          <w:ilvl w:val="0"/>
          <w:numId w:val="7"/>
        </w:numPr>
        <w:tabs>
          <w:tab w:val="clear" w:pos="1440"/>
          <w:tab w:val="num" w:pos="360"/>
        </w:tabs>
        <w:spacing w:after="240"/>
        <w:ind w:left="0" w:firstLine="0"/>
        <w:jc w:val="center"/>
        <w:rPr>
          <w:rFonts w:ascii="Comic Sans MS" w:hAnsi="Comic Sans MS"/>
          <w:b w:val="0"/>
          <w:color w:val="000080"/>
        </w:rPr>
      </w:pPr>
      <w:bookmarkStart w:id="0" w:name="_Что_надо_знать"/>
      <w:bookmarkEnd w:id="0"/>
      <w:r>
        <w:rPr>
          <w:rFonts w:ascii="Comic Sans MS" w:hAnsi="Comic Sans MS"/>
          <w:b w:val="0"/>
          <w:color w:val="000080"/>
        </w:rPr>
        <w:t>Что надо знать</w:t>
      </w:r>
    </w:p>
    <w:p w14:paraId="26583E24" w14:textId="77777777" w:rsidR="00333390" w:rsidRPr="003B2239" w:rsidRDefault="00333390" w:rsidP="0009376A">
      <w:pPr>
        <w:numPr>
          <w:ilvl w:val="0"/>
          <w:numId w:val="8"/>
        </w:numPr>
        <w:rPr>
          <w:b/>
        </w:rPr>
      </w:pPr>
      <w:r w:rsidRPr="003B2239">
        <w:rPr>
          <w:b/>
        </w:rPr>
        <w:t xml:space="preserve">Установка и настройка </w:t>
      </w:r>
      <w:r w:rsidRPr="003B2239">
        <w:rPr>
          <w:b/>
          <w:lang w:val="en-US"/>
        </w:rPr>
        <w:t>MS</w:t>
      </w:r>
      <w:r w:rsidRPr="003B2239">
        <w:rPr>
          <w:b/>
        </w:rPr>
        <w:t xml:space="preserve"> </w:t>
      </w:r>
      <w:r w:rsidRPr="003B2239">
        <w:rPr>
          <w:b/>
          <w:lang w:val="en-US"/>
        </w:rPr>
        <w:t>ACCESS</w:t>
      </w:r>
      <w:r>
        <w:rPr>
          <w:b/>
        </w:rPr>
        <w:t xml:space="preserve"> (</w:t>
      </w:r>
      <w:r>
        <w:rPr>
          <w:b/>
        </w:rPr>
        <w:sym w:font="Wingdings" w:char="F026"/>
      </w:r>
      <w:r>
        <w:rPr>
          <w:b/>
        </w:rPr>
        <w:t xml:space="preserve"> </w:t>
      </w:r>
      <w:r w:rsidRPr="00B84C95">
        <w:rPr>
          <w:rFonts w:ascii="Monotype Corsiva" w:hAnsi="Monotype Corsiva"/>
        </w:rPr>
        <w:t>Запуск и параметры/Установка и настройка</w:t>
      </w:r>
      <w:r>
        <w:rPr>
          <w:b/>
        </w:rPr>
        <w:t>)</w:t>
      </w:r>
    </w:p>
    <w:p w14:paraId="2254C286" w14:textId="77777777" w:rsidR="00333390" w:rsidRPr="003B2239" w:rsidRDefault="00333390" w:rsidP="0009376A">
      <w:pPr>
        <w:numPr>
          <w:ilvl w:val="0"/>
          <w:numId w:val="8"/>
        </w:numPr>
        <w:spacing w:before="120" w:after="120"/>
        <w:ind w:left="357" w:hanging="357"/>
        <w:rPr>
          <w:b/>
        </w:rPr>
      </w:pPr>
      <w:r w:rsidRPr="003B2239">
        <w:rPr>
          <w:b/>
        </w:rPr>
        <w:t>Создание таблиц</w:t>
      </w:r>
    </w:p>
    <w:p w14:paraId="28B7412F" w14:textId="77777777" w:rsidR="00333390" w:rsidRDefault="00333390" w:rsidP="0009376A">
      <w:pPr>
        <w:numPr>
          <w:ilvl w:val="1"/>
          <w:numId w:val="8"/>
        </w:numPr>
      </w:pPr>
      <w:r w:rsidRPr="00244A1E">
        <w:t>Методы</w:t>
      </w:r>
      <w:r>
        <w:t xml:space="preserve"> создания базы данных </w:t>
      </w:r>
      <w:r>
        <w:rPr>
          <w:lang w:val="en-US"/>
        </w:rPr>
        <w:t>ACCESS</w:t>
      </w:r>
    </w:p>
    <w:p w14:paraId="194C6BE3" w14:textId="77777777" w:rsidR="00333390" w:rsidRDefault="00333390" w:rsidP="0009376A">
      <w:pPr>
        <w:numPr>
          <w:ilvl w:val="1"/>
          <w:numId w:val="8"/>
        </w:numPr>
      </w:pPr>
      <w:r w:rsidRPr="00244A1E">
        <w:t>Основные режимы</w:t>
      </w:r>
      <w:r w:rsidRPr="00530296">
        <w:t xml:space="preserve"> работы с таблицами </w:t>
      </w:r>
    </w:p>
    <w:p w14:paraId="23D3A5B4" w14:textId="77777777" w:rsidR="00333390" w:rsidRDefault="00333390" w:rsidP="0009376A">
      <w:pPr>
        <w:numPr>
          <w:ilvl w:val="1"/>
          <w:numId w:val="8"/>
        </w:numPr>
      </w:pPr>
      <w:r w:rsidRPr="00244A1E">
        <w:t>Способы создания</w:t>
      </w:r>
      <w:r>
        <w:t xml:space="preserve"> таблиц</w:t>
      </w:r>
    </w:p>
    <w:p w14:paraId="0988B3C0" w14:textId="77777777" w:rsidR="00333390" w:rsidRPr="00530296" w:rsidRDefault="00333390" w:rsidP="0009376A">
      <w:pPr>
        <w:numPr>
          <w:ilvl w:val="1"/>
          <w:numId w:val="8"/>
        </w:numPr>
      </w:pPr>
      <w:r w:rsidRPr="00244A1E">
        <w:t>Работа с полями таблицы</w:t>
      </w:r>
    </w:p>
    <w:p w14:paraId="5C64798E" w14:textId="77777777" w:rsidR="00333390" w:rsidRDefault="00333390" w:rsidP="0009376A">
      <w:pPr>
        <w:numPr>
          <w:ilvl w:val="1"/>
          <w:numId w:val="8"/>
        </w:numPr>
      </w:pPr>
      <w:r w:rsidRPr="00244A1E">
        <w:t>Форматы</w:t>
      </w:r>
      <w:r>
        <w:t xml:space="preserve"> отображения данных</w:t>
      </w:r>
    </w:p>
    <w:p w14:paraId="15982E41" w14:textId="77777777" w:rsidR="00333390" w:rsidRDefault="00333390" w:rsidP="0009376A">
      <w:pPr>
        <w:numPr>
          <w:ilvl w:val="1"/>
          <w:numId w:val="8"/>
        </w:numPr>
      </w:pPr>
      <w:r w:rsidRPr="00244A1E">
        <w:t>Маска ввода</w:t>
      </w:r>
    </w:p>
    <w:p w14:paraId="0A333C26" w14:textId="77777777" w:rsidR="00333390" w:rsidRPr="00E304C7" w:rsidRDefault="00333390" w:rsidP="0009376A">
      <w:pPr>
        <w:numPr>
          <w:ilvl w:val="1"/>
          <w:numId w:val="8"/>
        </w:numPr>
      </w:pPr>
      <w:r w:rsidRPr="00E304C7">
        <w:t xml:space="preserve">Создание и использование </w:t>
      </w:r>
      <w:r w:rsidRPr="00244A1E">
        <w:t>индексов</w:t>
      </w:r>
    </w:p>
    <w:p w14:paraId="6A972AAF" w14:textId="77777777" w:rsidR="00333390" w:rsidRDefault="00333390" w:rsidP="0009376A">
      <w:pPr>
        <w:numPr>
          <w:ilvl w:val="1"/>
          <w:numId w:val="8"/>
        </w:numPr>
      </w:pPr>
      <w:r w:rsidRPr="00E304C7">
        <w:t xml:space="preserve">Использование </w:t>
      </w:r>
      <w:r w:rsidRPr="00244A1E">
        <w:t>подстановок</w:t>
      </w:r>
      <w:r>
        <w:t xml:space="preserve">  </w:t>
      </w:r>
    </w:p>
    <w:p w14:paraId="444D7435" w14:textId="77777777" w:rsidR="00333390" w:rsidRDefault="00333390" w:rsidP="0009376A">
      <w:pPr>
        <w:numPr>
          <w:ilvl w:val="1"/>
          <w:numId w:val="8"/>
        </w:numPr>
      </w:pPr>
      <w:r w:rsidRPr="00E304C7">
        <w:t xml:space="preserve">Использование </w:t>
      </w:r>
      <w:r w:rsidRPr="00244A1E">
        <w:t>списков значений</w:t>
      </w:r>
    </w:p>
    <w:p w14:paraId="6A700006" w14:textId="77777777" w:rsidR="00333390" w:rsidRPr="00E304C7" w:rsidRDefault="00333390" w:rsidP="0009376A">
      <w:pPr>
        <w:numPr>
          <w:ilvl w:val="1"/>
          <w:numId w:val="8"/>
        </w:numPr>
      </w:pPr>
      <w:r>
        <w:t xml:space="preserve">Мастер </w:t>
      </w:r>
      <w:r w:rsidRPr="00244A1E">
        <w:t>анализа таблиц</w:t>
      </w:r>
    </w:p>
    <w:p w14:paraId="65BDE029" w14:textId="77777777" w:rsidR="00333390" w:rsidRDefault="00333390" w:rsidP="0009376A">
      <w:pPr>
        <w:numPr>
          <w:ilvl w:val="1"/>
          <w:numId w:val="8"/>
        </w:numPr>
      </w:pPr>
      <w:r w:rsidRPr="00244A1E">
        <w:t>Улучшение</w:t>
      </w:r>
      <w:r>
        <w:t xml:space="preserve"> производительности </w:t>
      </w:r>
      <w:r>
        <w:rPr>
          <w:lang w:val="en-US"/>
        </w:rPr>
        <w:t>MS ACCESS</w:t>
      </w:r>
    </w:p>
    <w:p w14:paraId="404D7A02" w14:textId="77777777" w:rsidR="00333390" w:rsidRPr="003B2239" w:rsidRDefault="00333390" w:rsidP="0009376A">
      <w:pPr>
        <w:numPr>
          <w:ilvl w:val="0"/>
          <w:numId w:val="8"/>
        </w:numPr>
        <w:spacing w:before="120" w:after="120"/>
        <w:ind w:left="357" w:hanging="357"/>
        <w:rPr>
          <w:b/>
        </w:rPr>
      </w:pPr>
      <w:r w:rsidRPr="003B2239">
        <w:rPr>
          <w:b/>
        </w:rPr>
        <w:t>Создание схемы базы данных</w:t>
      </w:r>
    </w:p>
    <w:p w14:paraId="774E74E4" w14:textId="77777777" w:rsidR="00333390" w:rsidRDefault="00333390" w:rsidP="0009376A">
      <w:pPr>
        <w:numPr>
          <w:ilvl w:val="1"/>
          <w:numId w:val="8"/>
        </w:numPr>
        <w:tabs>
          <w:tab w:val="clear" w:pos="1080"/>
          <w:tab w:val="num" w:pos="900"/>
        </w:tabs>
        <w:spacing w:before="120" w:after="120"/>
        <w:ind w:left="788" w:hanging="431"/>
        <w:jc w:val="both"/>
      </w:pPr>
      <w:r w:rsidRPr="00244A1E">
        <w:t>Определение связей между таблицами</w:t>
      </w:r>
      <w:r>
        <w:t>.</w:t>
      </w:r>
    </w:p>
    <w:p w14:paraId="17E74AB0" w14:textId="77777777" w:rsidR="00333390" w:rsidRDefault="00333390" w:rsidP="0009376A">
      <w:pPr>
        <w:numPr>
          <w:ilvl w:val="1"/>
          <w:numId w:val="8"/>
        </w:numPr>
        <w:tabs>
          <w:tab w:val="clear" w:pos="1080"/>
          <w:tab w:val="num" w:pos="900"/>
        </w:tabs>
        <w:spacing w:before="120" w:after="120"/>
        <w:ind w:left="788" w:hanging="431"/>
        <w:jc w:val="both"/>
      </w:pPr>
      <w:r w:rsidRPr="00244A1E">
        <w:t>Поддержание целостности данных между таблицами</w:t>
      </w:r>
      <w:r>
        <w:t xml:space="preserve"> </w:t>
      </w:r>
    </w:p>
    <w:p w14:paraId="1F28FF28" w14:textId="77777777" w:rsidR="00333390" w:rsidRDefault="00333390" w:rsidP="0009376A">
      <w:pPr>
        <w:numPr>
          <w:ilvl w:val="1"/>
          <w:numId w:val="8"/>
        </w:numPr>
        <w:tabs>
          <w:tab w:val="clear" w:pos="1080"/>
          <w:tab w:val="num" w:pos="900"/>
        </w:tabs>
        <w:spacing w:before="120" w:after="120"/>
        <w:ind w:left="900" w:hanging="540"/>
        <w:jc w:val="both"/>
      </w:pPr>
      <w:r>
        <w:t xml:space="preserve">Задание или изменение </w:t>
      </w:r>
      <w:r w:rsidRPr="00244A1E">
        <w:t>типа объединения</w:t>
      </w:r>
      <w:r>
        <w:t xml:space="preserve">. Изменение типа </w:t>
      </w:r>
      <w:r w:rsidRPr="004C7E02">
        <w:t>объединения</w:t>
      </w:r>
      <w:r>
        <w:t xml:space="preserve"> для </w:t>
      </w:r>
      <w:r w:rsidRPr="004C7E02">
        <w:t>связи</w:t>
      </w:r>
      <w:r>
        <w:t xml:space="preserve"> в </w:t>
      </w:r>
      <w:r w:rsidRPr="004C7E02">
        <w:t>окне схемы данных</w:t>
      </w:r>
      <w:r>
        <w:t xml:space="preserve"> не влияет на саму связь; оно устанавливает тип объединения, который будет использоваться по умолчанию при создании запросов, основанных на связанных таблицах в </w:t>
      </w:r>
      <w:r w:rsidRPr="004C7E02">
        <w:t>базе данных Microsoft Access</w:t>
      </w:r>
      <w:r>
        <w:t>. Предложенный по умолчанию тип объединения можно будет изменить при создании запроса.</w:t>
      </w:r>
    </w:p>
    <w:p w14:paraId="02D1645F" w14:textId="77777777" w:rsidR="00333390" w:rsidRPr="003B2239" w:rsidRDefault="00333390" w:rsidP="0009376A">
      <w:pPr>
        <w:numPr>
          <w:ilvl w:val="0"/>
          <w:numId w:val="8"/>
        </w:numPr>
        <w:spacing w:before="120" w:after="120"/>
        <w:ind w:left="357" w:hanging="357"/>
        <w:rPr>
          <w:b/>
        </w:rPr>
      </w:pPr>
      <w:r w:rsidRPr="003B2239">
        <w:rPr>
          <w:b/>
        </w:rPr>
        <w:t>Ввод  данных</w:t>
      </w:r>
    </w:p>
    <w:p w14:paraId="360444E3" w14:textId="77777777" w:rsidR="00333390" w:rsidRDefault="00333390" w:rsidP="0009376A">
      <w:pPr>
        <w:numPr>
          <w:ilvl w:val="1"/>
          <w:numId w:val="8"/>
        </w:numPr>
        <w:tabs>
          <w:tab w:val="clear" w:pos="1080"/>
          <w:tab w:val="num" w:pos="900"/>
        </w:tabs>
        <w:spacing w:before="120" w:after="120"/>
        <w:ind w:left="900" w:hanging="540"/>
        <w:jc w:val="both"/>
      </w:pPr>
      <w:r w:rsidRPr="00244A1E">
        <w:t>Навигация</w:t>
      </w:r>
      <w:r>
        <w:t xml:space="preserve"> по таблице</w:t>
      </w:r>
    </w:p>
    <w:p w14:paraId="5CD39108" w14:textId="77777777" w:rsidR="00333390" w:rsidRDefault="00333390" w:rsidP="0009376A">
      <w:pPr>
        <w:numPr>
          <w:ilvl w:val="1"/>
          <w:numId w:val="8"/>
        </w:numPr>
        <w:tabs>
          <w:tab w:val="clear" w:pos="1080"/>
          <w:tab w:val="num" w:pos="900"/>
        </w:tabs>
        <w:spacing w:before="120" w:after="120"/>
        <w:ind w:left="900" w:hanging="540"/>
        <w:jc w:val="both"/>
      </w:pPr>
      <w:r>
        <w:t xml:space="preserve">Работа с </w:t>
      </w:r>
      <w:r w:rsidRPr="00244A1E">
        <w:t>записями</w:t>
      </w:r>
    </w:p>
    <w:p w14:paraId="3B6FC536" w14:textId="77777777" w:rsidR="00333390" w:rsidRDefault="00333390" w:rsidP="0009376A">
      <w:pPr>
        <w:numPr>
          <w:ilvl w:val="2"/>
          <w:numId w:val="8"/>
        </w:numPr>
        <w:tabs>
          <w:tab w:val="clear" w:pos="1800"/>
          <w:tab w:val="num" w:pos="1440"/>
        </w:tabs>
        <w:spacing w:before="120" w:after="120"/>
        <w:jc w:val="both"/>
      </w:pPr>
      <w:r>
        <w:t xml:space="preserve">Вставка в поле значения из </w:t>
      </w:r>
      <w:r w:rsidRPr="00244A1E">
        <w:t>предыдущей</w:t>
      </w:r>
      <w:r>
        <w:t xml:space="preserve"> записи</w:t>
      </w:r>
    </w:p>
    <w:p w14:paraId="49ED7245" w14:textId="77777777" w:rsidR="00333390" w:rsidRDefault="00333390" w:rsidP="0009376A">
      <w:pPr>
        <w:numPr>
          <w:ilvl w:val="1"/>
          <w:numId w:val="8"/>
        </w:numPr>
        <w:tabs>
          <w:tab w:val="clear" w:pos="1080"/>
          <w:tab w:val="num" w:pos="900"/>
        </w:tabs>
        <w:spacing w:before="120" w:after="120"/>
        <w:ind w:left="900" w:hanging="540"/>
        <w:jc w:val="both"/>
      </w:pPr>
      <w:r w:rsidRPr="00244A1E">
        <w:t>Контроль и проверка введенных данных</w:t>
      </w:r>
      <w:r w:rsidRPr="00DA5D0E">
        <w:t xml:space="preserve"> </w:t>
      </w:r>
    </w:p>
    <w:p w14:paraId="3545B01C" w14:textId="77777777" w:rsidR="00333390" w:rsidRPr="003B2239" w:rsidRDefault="00333390" w:rsidP="0009376A">
      <w:pPr>
        <w:numPr>
          <w:ilvl w:val="0"/>
          <w:numId w:val="8"/>
        </w:numPr>
        <w:spacing w:before="120" w:after="120"/>
        <w:ind w:left="357" w:hanging="357"/>
        <w:rPr>
          <w:b/>
        </w:rPr>
      </w:pPr>
      <w:r w:rsidRPr="003B2239">
        <w:rPr>
          <w:b/>
        </w:rPr>
        <w:t>Анализ данных в режиме таблицы</w:t>
      </w:r>
    </w:p>
    <w:p w14:paraId="4D82035A" w14:textId="77777777" w:rsidR="00333390" w:rsidRDefault="00333390" w:rsidP="0009376A">
      <w:pPr>
        <w:numPr>
          <w:ilvl w:val="1"/>
          <w:numId w:val="8"/>
        </w:numPr>
        <w:tabs>
          <w:tab w:val="clear" w:pos="1080"/>
          <w:tab w:val="num" w:pos="900"/>
        </w:tabs>
        <w:spacing w:before="120" w:after="120"/>
        <w:ind w:left="900" w:hanging="540"/>
        <w:jc w:val="both"/>
      </w:pPr>
      <w:r>
        <w:t>Форматирование таблицы:</w:t>
      </w:r>
    </w:p>
    <w:p w14:paraId="0FC78417" w14:textId="77777777" w:rsidR="00333390" w:rsidRDefault="00333390" w:rsidP="0009376A">
      <w:pPr>
        <w:numPr>
          <w:ilvl w:val="2"/>
          <w:numId w:val="8"/>
        </w:numPr>
        <w:tabs>
          <w:tab w:val="clear" w:pos="1800"/>
          <w:tab w:val="num" w:pos="1440"/>
        </w:tabs>
        <w:ind w:left="1440" w:hanging="720"/>
      </w:pPr>
      <w:r>
        <w:t>опция отображения столбцов для скрытия ключевых полей (</w:t>
      </w:r>
      <w:r w:rsidRPr="002D6ECF">
        <w:rPr>
          <w:i/>
        </w:rPr>
        <w:t>Отобразить столбцы…</w:t>
      </w:r>
      <w:r>
        <w:t xml:space="preserve"> из контекстного меню)</w:t>
      </w:r>
    </w:p>
    <w:p w14:paraId="74232B83" w14:textId="77777777" w:rsidR="00333390" w:rsidRDefault="00333390" w:rsidP="0009376A">
      <w:pPr>
        <w:numPr>
          <w:ilvl w:val="2"/>
          <w:numId w:val="8"/>
        </w:numPr>
        <w:tabs>
          <w:tab w:val="clear" w:pos="1800"/>
          <w:tab w:val="num" w:pos="1440"/>
        </w:tabs>
        <w:ind w:left="1440" w:hanging="720"/>
      </w:pPr>
      <w:r>
        <w:t>опция «</w:t>
      </w:r>
      <w:r w:rsidRPr="00244A1E">
        <w:t>режим таблицы</w:t>
      </w:r>
      <w:r>
        <w:t>» (</w:t>
      </w:r>
      <w:r w:rsidRPr="00A01705">
        <w:rPr>
          <w:i/>
        </w:rPr>
        <w:t>Формат</w:t>
      </w:r>
      <w:r w:rsidRPr="003F3082">
        <w:rPr>
          <w:i/>
        </w:rPr>
        <w:t>/Режим таблицы</w:t>
      </w:r>
      <w:r>
        <w:t xml:space="preserve"> – окно </w:t>
      </w:r>
      <w:r w:rsidRPr="00207E61">
        <w:rPr>
          <w:i/>
        </w:rPr>
        <w:t>Формат таблицы</w:t>
      </w:r>
      <w:r>
        <w:t>)</w:t>
      </w:r>
    </w:p>
    <w:p w14:paraId="04493389" w14:textId="77777777" w:rsidR="00333390" w:rsidRDefault="00333390" w:rsidP="0009376A">
      <w:pPr>
        <w:numPr>
          <w:ilvl w:val="2"/>
          <w:numId w:val="8"/>
        </w:numPr>
        <w:tabs>
          <w:tab w:val="clear" w:pos="1800"/>
          <w:tab w:val="num" w:pos="1440"/>
        </w:tabs>
        <w:ind w:left="1440" w:hanging="720"/>
      </w:pPr>
      <w:r w:rsidRPr="00244A1E">
        <w:t>закрепление</w:t>
      </w:r>
      <w:r>
        <w:t xml:space="preserve"> и освобождение столбцов в режиме таблицы</w:t>
      </w:r>
    </w:p>
    <w:p w14:paraId="074AB476" w14:textId="77777777" w:rsidR="00333390" w:rsidRDefault="00333390" w:rsidP="0009376A">
      <w:pPr>
        <w:numPr>
          <w:ilvl w:val="1"/>
          <w:numId w:val="8"/>
        </w:numPr>
        <w:tabs>
          <w:tab w:val="clear" w:pos="1080"/>
          <w:tab w:val="num" w:pos="900"/>
        </w:tabs>
        <w:spacing w:before="120" w:after="120"/>
        <w:ind w:left="900" w:hanging="540"/>
        <w:jc w:val="both"/>
      </w:pPr>
      <w:r w:rsidRPr="00244A1E">
        <w:t>Поиск и замена данных</w:t>
      </w:r>
      <w:r>
        <w:t xml:space="preserve"> (</w:t>
      </w:r>
      <w:r>
        <w:rPr>
          <w:b/>
        </w:rPr>
        <w:sym w:font="Wingdings" w:char="F026"/>
      </w:r>
      <w:r>
        <w:rPr>
          <w:b/>
        </w:rPr>
        <w:t xml:space="preserve"> </w:t>
      </w:r>
      <w:r w:rsidRPr="009C5AF4">
        <w:rPr>
          <w:rFonts w:ascii="Monotype Corsiva" w:hAnsi="Monotype Corsiva"/>
        </w:rPr>
        <w:t>Работа с данными/Поиск, сортировка и группировка данных</w:t>
      </w:r>
      <w:r>
        <w:rPr>
          <w:b/>
        </w:rPr>
        <w:t>)</w:t>
      </w:r>
    </w:p>
    <w:p w14:paraId="57F9D45A" w14:textId="77777777" w:rsidR="00333390" w:rsidRDefault="00333390" w:rsidP="0009376A">
      <w:pPr>
        <w:numPr>
          <w:ilvl w:val="2"/>
          <w:numId w:val="8"/>
        </w:numPr>
        <w:tabs>
          <w:tab w:val="clear" w:pos="1800"/>
          <w:tab w:val="num" w:pos="1440"/>
        </w:tabs>
        <w:ind w:left="1440" w:hanging="720"/>
      </w:pPr>
      <w:r>
        <w:t xml:space="preserve">по номеру нужной записи в </w:t>
      </w:r>
      <w:r w:rsidRPr="00FD7888">
        <w:t>поле номера записи</w:t>
      </w:r>
      <w:r>
        <w:t xml:space="preserve"> (в режиме таблице нажмите </w:t>
      </w:r>
      <w:r>
        <w:rPr>
          <w:lang w:val="en-US"/>
        </w:rPr>
        <w:t>F</w:t>
      </w:r>
      <w:r w:rsidRPr="0052402E">
        <w:t>5</w:t>
      </w:r>
      <w:r>
        <w:t>).</w:t>
      </w:r>
    </w:p>
    <w:p w14:paraId="26547775" w14:textId="77777777" w:rsidR="00333390" w:rsidRPr="00FD7888" w:rsidRDefault="00333390" w:rsidP="0009376A">
      <w:pPr>
        <w:numPr>
          <w:ilvl w:val="2"/>
          <w:numId w:val="8"/>
        </w:numPr>
        <w:tabs>
          <w:tab w:val="clear" w:pos="1800"/>
          <w:tab w:val="num" w:pos="1440"/>
        </w:tabs>
        <w:ind w:left="1440" w:hanging="720"/>
      </w:pPr>
      <w:r>
        <w:t xml:space="preserve">с помощью диалогового окна </w:t>
      </w:r>
      <w:r w:rsidRPr="00CB7B2E">
        <w:rPr>
          <w:i/>
        </w:rPr>
        <w:t>Поиск</w:t>
      </w:r>
    </w:p>
    <w:p w14:paraId="11779986" w14:textId="77777777" w:rsidR="00333390" w:rsidRDefault="00333390" w:rsidP="0009376A">
      <w:pPr>
        <w:numPr>
          <w:ilvl w:val="2"/>
          <w:numId w:val="8"/>
        </w:numPr>
        <w:tabs>
          <w:tab w:val="clear" w:pos="1800"/>
          <w:tab w:val="num" w:pos="1440"/>
        </w:tabs>
        <w:ind w:left="1440" w:hanging="720"/>
      </w:pPr>
      <w:r>
        <w:t xml:space="preserve">с помощью </w:t>
      </w:r>
      <w:r w:rsidRPr="00FD7888">
        <w:t>фильтра</w:t>
      </w:r>
    </w:p>
    <w:p w14:paraId="3449713D" w14:textId="77777777" w:rsidR="00333390" w:rsidRDefault="00333390" w:rsidP="0009376A">
      <w:pPr>
        <w:numPr>
          <w:ilvl w:val="2"/>
          <w:numId w:val="8"/>
        </w:numPr>
        <w:tabs>
          <w:tab w:val="clear" w:pos="1800"/>
          <w:tab w:val="num" w:pos="1440"/>
        </w:tabs>
        <w:ind w:left="1440" w:hanging="720"/>
      </w:pPr>
      <w:r>
        <w:t xml:space="preserve">с помощью </w:t>
      </w:r>
      <w:r w:rsidRPr="00FD7888">
        <w:t>запроса</w:t>
      </w:r>
      <w:r>
        <w:t xml:space="preserve"> (отбор данных)</w:t>
      </w:r>
    </w:p>
    <w:p w14:paraId="0089F68C" w14:textId="77777777" w:rsidR="00333390" w:rsidRDefault="00333390" w:rsidP="0009376A">
      <w:pPr>
        <w:numPr>
          <w:ilvl w:val="2"/>
          <w:numId w:val="8"/>
        </w:numPr>
        <w:tabs>
          <w:tab w:val="clear" w:pos="1800"/>
          <w:tab w:val="num" w:pos="1440"/>
        </w:tabs>
        <w:ind w:left="1440" w:hanging="720"/>
      </w:pPr>
      <w:r>
        <w:lastRenderedPageBreak/>
        <w:t>запрос на обновление (замена данных)</w:t>
      </w:r>
    </w:p>
    <w:p w14:paraId="47C413FA" w14:textId="77777777" w:rsidR="00333390" w:rsidRDefault="00333390" w:rsidP="0009376A">
      <w:pPr>
        <w:numPr>
          <w:ilvl w:val="1"/>
          <w:numId w:val="8"/>
        </w:numPr>
        <w:tabs>
          <w:tab w:val="clear" w:pos="1080"/>
          <w:tab w:val="num" w:pos="900"/>
        </w:tabs>
        <w:spacing w:before="120" w:after="120"/>
        <w:ind w:left="900" w:hanging="540"/>
        <w:jc w:val="both"/>
      </w:pPr>
      <w:r w:rsidRPr="00244A1E">
        <w:t>Применение фильтра в таблице</w:t>
      </w:r>
      <w:r>
        <w:t>.</w:t>
      </w:r>
    </w:p>
    <w:p w14:paraId="483F43B9" w14:textId="77777777" w:rsidR="00333390" w:rsidRDefault="00333390" w:rsidP="0009376A">
      <w:pPr>
        <w:numPr>
          <w:ilvl w:val="2"/>
          <w:numId w:val="8"/>
        </w:numPr>
        <w:tabs>
          <w:tab w:val="clear" w:pos="1800"/>
          <w:tab w:val="num" w:pos="1440"/>
        </w:tabs>
        <w:ind w:left="1440" w:hanging="720"/>
      </w:pPr>
      <w:r>
        <w:t>Фильтр по выделенному (отбор записей с помощью выбора значений в форме или таблице).</w:t>
      </w:r>
    </w:p>
    <w:p w14:paraId="3E15F6B6" w14:textId="77777777" w:rsidR="00333390" w:rsidRDefault="00333390" w:rsidP="0009376A">
      <w:pPr>
        <w:numPr>
          <w:ilvl w:val="2"/>
          <w:numId w:val="8"/>
        </w:numPr>
        <w:tabs>
          <w:tab w:val="clear" w:pos="1800"/>
          <w:tab w:val="num" w:pos="1440"/>
        </w:tabs>
        <w:ind w:left="1440" w:hanging="720"/>
      </w:pPr>
      <w:r>
        <w:t>Обычный фильтр (отбор записей путем ввода в пустую таблицу или форму)</w:t>
      </w:r>
    </w:p>
    <w:p w14:paraId="6BA66A2C" w14:textId="77777777" w:rsidR="00333390" w:rsidRDefault="00333390" w:rsidP="0009376A">
      <w:pPr>
        <w:numPr>
          <w:ilvl w:val="2"/>
          <w:numId w:val="8"/>
        </w:numPr>
        <w:tabs>
          <w:tab w:val="clear" w:pos="1800"/>
          <w:tab w:val="num" w:pos="1440"/>
        </w:tabs>
        <w:ind w:left="1440" w:hanging="720"/>
      </w:pPr>
      <w:r>
        <w:t>Фильтр для</w:t>
      </w:r>
      <w:r w:rsidRPr="00FD6A40">
        <w:t xml:space="preserve"> </w:t>
      </w:r>
      <w:r w:rsidRPr="00EF209E">
        <w:rPr>
          <w:b/>
        </w:rPr>
        <w:t>…</w:t>
      </w:r>
      <w:r>
        <w:t xml:space="preserve"> (отбор записей путем ввода условия в поле формы или таблицы)</w:t>
      </w:r>
    </w:p>
    <w:p w14:paraId="6A4413D1" w14:textId="1EBC8EBE" w:rsidR="00333390" w:rsidRDefault="00333390" w:rsidP="00333390">
      <w:pPr>
        <w:spacing w:before="120" w:after="120"/>
        <w:ind w:left="1418"/>
        <w:jc w:val="both"/>
        <w:rPr>
          <w:sz w:val="20"/>
          <w:szCs w:val="20"/>
        </w:rPr>
      </w:pPr>
      <w:r>
        <w:rPr>
          <w:noProof/>
        </w:rPr>
        <w:drawing>
          <wp:inline distT="0" distB="0" distL="0" distR="0" wp14:anchorId="605269DD" wp14:editId="25ED615A">
            <wp:extent cx="182880" cy="1828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705B36">
        <w:rPr>
          <w:sz w:val="20"/>
          <w:szCs w:val="20"/>
        </w:rPr>
        <w:t xml:space="preserve">Используйте клавишу </w:t>
      </w:r>
      <w:r w:rsidRPr="00705B36">
        <w:rPr>
          <w:sz w:val="20"/>
          <w:szCs w:val="20"/>
          <w:lang w:val="en-US"/>
        </w:rPr>
        <w:t>Tab</w:t>
      </w:r>
      <w:r>
        <w:rPr>
          <w:sz w:val="20"/>
          <w:szCs w:val="20"/>
        </w:rPr>
        <w:t xml:space="preserve"> вместо </w:t>
      </w:r>
      <w:r>
        <w:rPr>
          <w:sz w:val="20"/>
          <w:szCs w:val="20"/>
          <w:lang w:val="en-US"/>
        </w:rPr>
        <w:t>Enter</w:t>
      </w:r>
      <w:r w:rsidRPr="00FD6A40">
        <w:rPr>
          <w:sz w:val="20"/>
          <w:szCs w:val="20"/>
        </w:rPr>
        <w:t xml:space="preserve">  </w:t>
      </w:r>
      <w:r w:rsidRPr="00705B36">
        <w:rPr>
          <w:sz w:val="20"/>
          <w:szCs w:val="20"/>
        </w:rPr>
        <w:t xml:space="preserve"> для ввода дополнительных условий</w:t>
      </w:r>
    </w:p>
    <w:p w14:paraId="50B92040" w14:textId="77777777" w:rsidR="00333390" w:rsidRDefault="00333390" w:rsidP="0009376A">
      <w:pPr>
        <w:numPr>
          <w:ilvl w:val="2"/>
          <w:numId w:val="8"/>
        </w:numPr>
        <w:tabs>
          <w:tab w:val="clear" w:pos="1800"/>
          <w:tab w:val="num" w:pos="1440"/>
        </w:tabs>
        <w:ind w:left="1440" w:hanging="720"/>
      </w:pPr>
      <w:r>
        <w:t>Расширенный фильтр</w:t>
      </w:r>
    </w:p>
    <w:p w14:paraId="69172398" w14:textId="10822431" w:rsidR="00333390" w:rsidRPr="00D819CF" w:rsidRDefault="00333390" w:rsidP="00333390">
      <w:pPr>
        <w:spacing w:before="120"/>
        <w:ind w:left="1418"/>
        <w:jc w:val="both"/>
        <w:rPr>
          <w:sz w:val="20"/>
          <w:szCs w:val="20"/>
        </w:rPr>
      </w:pPr>
      <w:r>
        <w:rPr>
          <w:noProof/>
        </w:rPr>
        <w:drawing>
          <wp:inline distT="0" distB="0" distL="0" distR="0" wp14:anchorId="54B43F97" wp14:editId="346E8F74">
            <wp:extent cx="182880" cy="1828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819CF">
        <w:rPr>
          <w:sz w:val="20"/>
          <w:szCs w:val="20"/>
        </w:rPr>
        <w:t>Значение свойства</w:t>
      </w:r>
      <w:r w:rsidRPr="00DC42FB">
        <w:rPr>
          <w:b/>
          <w:bCs/>
        </w:rPr>
        <w:t xml:space="preserve"> </w:t>
      </w:r>
      <w:r w:rsidRPr="00DC42FB">
        <w:rPr>
          <w:b/>
          <w:bCs/>
          <w:sz w:val="20"/>
          <w:szCs w:val="20"/>
        </w:rPr>
        <w:t>Фильтр (Filter)</w:t>
      </w:r>
      <w:r w:rsidRPr="00D819CF">
        <w:rPr>
          <w:sz w:val="20"/>
          <w:szCs w:val="20"/>
        </w:rPr>
        <w:t xml:space="preserve"> задается в </w:t>
      </w:r>
      <w:hyperlink r:id="rId10" w:history="1">
        <w:r w:rsidRPr="00D819CF">
          <w:rPr>
            <w:sz w:val="20"/>
            <w:szCs w:val="20"/>
          </w:rPr>
          <w:t>окне свойств</w:t>
        </w:r>
      </w:hyperlink>
      <w:r w:rsidRPr="00D819CF">
        <w:rPr>
          <w:sz w:val="20"/>
          <w:szCs w:val="20"/>
        </w:rPr>
        <w:t xml:space="preserve"> формы или таблицы, в </w:t>
      </w:r>
      <w:hyperlink r:id="rId11" w:history="1">
        <w:r w:rsidRPr="00D819CF">
          <w:rPr>
            <w:sz w:val="20"/>
            <w:szCs w:val="20"/>
          </w:rPr>
          <w:t>макросе</w:t>
        </w:r>
      </w:hyperlink>
      <w:r w:rsidRPr="00D819CF">
        <w:rPr>
          <w:sz w:val="20"/>
          <w:szCs w:val="20"/>
        </w:rPr>
        <w:t xml:space="preserve"> или в программе </w:t>
      </w:r>
      <w:hyperlink r:id="rId12" w:history="1">
        <w:r w:rsidRPr="00D819CF">
          <w:rPr>
            <w:sz w:val="20"/>
            <w:szCs w:val="20"/>
          </w:rPr>
          <w:t>Microsoft Visual Basic</w:t>
        </w:r>
      </w:hyperlink>
      <w:r w:rsidRPr="00D819CF">
        <w:rPr>
          <w:sz w:val="20"/>
          <w:szCs w:val="20"/>
        </w:rPr>
        <w:t>.</w:t>
      </w:r>
    </w:p>
    <w:p w14:paraId="37BD7116" w14:textId="77777777" w:rsidR="00333390" w:rsidRDefault="00333390" w:rsidP="0009376A">
      <w:pPr>
        <w:numPr>
          <w:ilvl w:val="1"/>
          <w:numId w:val="8"/>
        </w:numPr>
        <w:tabs>
          <w:tab w:val="clear" w:pos="1080"/>
          <w:tab w:val="num" w:pos="900"/>
        </w:tabs>
        <w:spacing w:before="120" w:after="120"/>
        <w:ind w:left="900" w:hanging="540"/>
        <w:jc w:val="both"/>
      </w:pPr>
      <w:r w:rsidRPr="00244A1E">
        <w:t>Использование сортировки</w:t>
      </w:r>
    </w:p>
    <w:p w14:paraId="79A81DEC" w14:textId="0B5B39F2" w:rsidR="00333390" w:rsidRPr="00C77911" w:rsidRDefault="00333390" w:rsidP="00333390">
      <w:pPr>
        <w:spacing w:before="120"/>
        <w:ind w:left="1418"/>
        <w:jc w:val="both"/>
        <w:rPr>
          <w:sz w:val="20"/>
          <w:szCs w:val="20"/>
        </w:rPr>
      </w:pPr>
      <w:r>
        <w:rPr>
          <w:noProof/>
        </w:rPr>
        <w:drawing>
          <wp:inline distT="0" distB="0" distL="0" distR="0" wp14:anchorId="21F86ACF" wp14:editId="575FA574">
            <wp:extent cx="182880" cy="182880"/>
            <wp:effectExtent l="0" t="0" r="762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C77911">
        <w:rPr>
          <w:sz w:val="20"/>
          <w:szCs w:val="20"/>
        </w:rPr>
        <w:t xml:space="preserve">Значение свойства </w:t>
      </w:r>
      <w:r w:rsidRPr="00C77911">
        <w:rPr>
          <w:b/>
          <w:sz w:val="20"/>
          <w:szCs w:val="20"/>
        </w:rPr>
        <w:t>Порядок сортировки (OrderBy)</w:t>
      </w:r>
      <w:r w:rsidRPr="00C77911">
        <w:rPr>
          <w:sz w:val="20"/>
          <w:szCs w:val="20"/>
        </w:rPr>
        <w:t xml:space="preserve"> задается в </w:t>
      </w:r>
      <w:hyperlink r:id="rId13" w:history="1">
        <w:r w:rsidRPr="00C77911">
          <w:rPr>
            <w:sz w:val="20"/>
            <w:szCs w:val="20"/>
          </w:rPr>
          <w:t>окне свойств</w:t>
        </w:r>
      </w:hyperlink>
      <w:r w:rsidRPr="00C77911">
        <w:rPr>
          <w:sz w:val="20"/>
          <w:szCs w:val="20"/>
        </w:rPr>
        <w:t xml:space="preserve"> объекта, в </w:t>
      </w:r>
      <w:hyperlink r:id="rId14" w:history="1">
        <w:r w:rsidRPr="00C77911">
          <w:rPr>
            <w:sz w:val="20"/>
            <w:szCs w:val="20"/>
          </w:rPr>
          <w:t>макросе</w:t>
        </w:r>
      </w:hyperlink>
      <w:r w:rsidRPr="00C77911">
        <w:rPr>
          <w:sz w:val="20"/>
          <w:szCs w:val="20"/>
        </w:rPr>
        <w:t xml:space="preserve"> или программе </w:t>
      </w:r>
      <w:hyperlink r:id="rId15" w:history="1">
        <w:r w:rsidRPr="00C77911">
          <w:rPr>
            <w:sz w:val="20"/>
            <w:szCs w:val="20"/>
          </w:rPr>
          <w:t>Microsoft Visual Basic</w:t>
        </w:r>
      </w:hyperlink>
      <w:r w:rsidRPr="00C77911">
        <w:rPr>
          <w:sz w:val="20"/>
          <w:szCs w:val="20"/>
        </w:rPr>
        <w:t>.</w:t>
      </w:r>
    </w:p>
    <w:p w14:paraId="4190EB22" w14:textId="77777777" w:rsidR="00333390" w:rsidRDefault="00333390" w:rsidP="0009376A">
      <w:pPr>
        <w:numPr>
          <w:ilvl w:val="1"/>
          <w:numId w:val="8"/>
        </w:numPr>
        <w:tabs>
          <w:tab w:val="clear" w:pos="1080"/>
          <w:tab w:val="num" w:pos="900"/>
        </w:tabs>
        <w:spacing w:before="120" w:after="120"/>
        <w:ind w:left="900" w:hanging="540"/>
        <w:jc w:val="both"/>
        <w:rPr>
          <w:u w:val="single"/>
        </w:rPr>
      </w:pPr>
      <w:r w:rsidRPr="00CB7B2E">
        <w:t xml:space="preserve">Использование </w:t>
      </w:r>
      <w:r w:rsidRPr="00244A1E">
        <w:t>подчиненных таблиц</w:t>
      </w:r>
      <w:r>
        <w:t xml:space="preserve"> для просмотра связанных данных.</w:t>
      </w:r>
      <w:r w:rsidRPr="000B22FF">
        <w:t xml:space="preserve"> </w:t>
      </w:r>
      <w:r>
        <w:t xml:space="preserve">Microsoft Access </w:t>
      </w:r>
      <w:r w:rsidRPr="003F5863">
        <w:rPr>
          <w:u w:val="single"/>
        </w:rPr>
        <w:t>автоматически</w:t>
      </w:r>
      <w:r>
        <w:t xml:space="preserve"> создает подтаблицу в таблице, имеющей </w:t>
      </w:r>
      <w:hyperlink r:id="rId16" w:anchor="#" w:history="1">
        <w:r w:rsidRPr="000B22FF">
          <w:t>отношение «один-к-одному»</w:t>
        </w:r>
      </w:hyperlink>
      <w:r>
        <w:t xml:space="preserve"> или являющейся стороной «один» в отношении «один-ко-многим», если </w:t>
      </w:r>
      <w:r w:rsidRPr="00C7229A">
        <w:rPr>
          <w:i/>
        </w:rPr>
        <w:t>свойство</w:t>
      </w:r>
      <w:r>
        <w:t xml:space="preserve"> таблицы </w:t>
      </w:r>
      <w:r w:rsidRPr="009415D2">
        <w:rPr>
          <w:b/>
        </w:rPr>
        <w:t>Имя подтаблицы</w:t>
      </w:r>
      <w:r w:rsidRPr="000B22FF">
        <w:t xml:space="preserve"> (SubdatasheetName)</w:t>
      </w:r>
      <w:r>
        <w:t xml:space="preserve"> имеет значение </w:t>
      </w:r>
      <w:r w:rsidRPr="009415D2">
        <w:rPr>
          <w:b/>
        </w:rPr>
        <w:t>Авто</w:t>
      </w:r>
      <w:r>
        <w:t xml:space="preserve">. Отношение определяется по совпадению полей </w:t>
      </w:r>
      <w:hyperlink r:id="rId17" w:anchor="#" w:history="1">
        <w:r w:rsidRPr="000B22FF">
          <w:t>первичного ключа</w:t>
        </w:r>
      </w:hyperlink>
      <w:r>
        <w:t xml:space="preserve"> и </w:t>
      </w:r>
      <w:hyperlink r:id="rId18" w:anchor="#" w:history="1">
        <w:r w:rsidRPr="000B22FF">
          <w:t>внешнего ключа</w:t>
        </w:r>
      </w:hyperlink>
      <w:r>
        <w:t xml:space="preserve"> в связанных таблицах. Тем не менее, </w:t>
      </w:r>
      <w:r w:rsidRPr="005725D3">
        <w:rPr>
          <w:u w:val="single"/>
        </w:rPr>
        <w:t>подтаблицу можно добавить в любую таблицу, запрос или форму</w:t>
      </w:r>
      <w:r w:rsidRPr="0033784D">
        <w:t xml:space="preserve"> </w:t>
      </w:r>
      <w:r>
        <w:t xml:space="preserve">(в режиме таблицы в меню </w:t>
      </w:r>
      <w:r>
        <w:rPr>
          <w:b/>
          <w:bCs/>
        </w:rPr>
        <w:t>Вставка</w:t>
      </w:r>
      <w:r>
        <w:t xml:space="preserve"> выберите команду </w:t>
      </w:r>
      <w:r>
        <w:rPr>
          <w:b/>
          <w:bCs/>
        </w:rPr>
        <w:t>Подтаблица</w:t>
      </w:r>
      <w:r>
        <w:t>)</w:t>
      </w:r>
      <w:r w:rsidRPr="0033784D">
        <w:t>.</w:t>
      </w:r>
      <w:r w:rsidRPr="005725D3">
        <w:rPr>
          <w:u w:val="single"/>
        </w:rPr>
        <w:t xml:space="preserve"> </w:t>
      </w:r>
    </w:p>
    <w:p w14:paraId="6F994FB0" w14:textId="77777777" w:rsidR="00333390" w:rsidRDefault="00333390" w:rsidP="00333390">
      <w:pPr>
        <w:spacing w:before="120" w:after="120"/>
        <w:ind w:left="1418"/>
        <w:jc w:val="both"/>
      </w:pPr>
      <w:r w:rsidRPr="00D819CF">
        <w:rPr>
          <w:b/>
          <w:i/>
          <w:color w:val="000080"/>
          <w:sz w:val="20"/>
          <w:szCs w:val="20"/>
        </w:rPr>
        <w:t>Примечание</w:t>
      </w:r>
      <w:r w:rsidRPr="00C77911">
        <w:rPr>
          <w:sz w:val="20"/>
          <w:szCs w:val="20"/>
        </w:rPr>
        <w:t>.</w:t>
      </w:r>
      <w:r>
        <w:rPr>
          <w:sz w:val="20"/>
          <w:szCs w:val="20"/>
        </w:rPr>
        <w:t xml:space="preserve"> Обратите внимание, что в качестве подтаблицы можно использовать как таблицы, так и запросы. Кроме того, допускается многоуровневое вложение подтаблиц. </w:t>
      </w:r>
      <w:r w:rsidRPr="00EE1802">
        <w:rPr>
          <w:sz w:val="20"/>
          <w:szCs w:val="20"/>
        </w:rPr>
        <w:t>При вставке или изменении подтаблицы можно создать самообъединение</w:t>
      </w:r>
      <w:r>
        <w:t>.</w:t>
      </w:r>
    </w:p>
    <w:p w14:paraId="6793190F" w14:textId="77777777" w:rsidR="00333390" w:rsidRPr="00B078C0" w:rsidRDefault="00333390" w:rsidP="0009376A">
      <w:pPr>
        <w:pStyle w:val="2"/>
        <w:numPr>
          <w:ilvl w:val="0"/>
          <w:numId w:val="7"/>
        </w:numPr>
        <w:tabs>
          <w:tab w:val="clear" w:pos="1440"/>
          <w:tab w:val="num" w:pos="360"/>
        </w:tabs>
        <w:spacing w:after="240"/>
        <w:ind w:left="0" w:firstLine="0"/>
        <w:jc w:val="center"/>
        <w:rPr>
          <w:rFonts w:ascii="Comic Sans MS" w:hAnsi="Comic Sans MS"/>
          <w:b w:val="0"/>
          <w:color w:val="000080"/>
        </w:rPr>
      </w:pPr>
      <w:bookmarkStart w:id="1" w:name="_Основное_задание"/>
      <w:bookmarkEnd w:id="1"/>
      <w:r w:rsidRPr="00177437">
        <w:rPr>
          <w:rFonts w:ascii="Comic Sans MS" w:hAnsi="Comic Sans MS"/>
          <w:b w:val="0"/>
          <w:color w:val="000080"/>
        </w:rPr>
        <w:t>Основное задание</w:t>
      </w:r>
    </w:p>
    <w:p w14:paraId="113533B0" w14:textId="44D66CE6" w:rsidR="00333390" w:rsidRPr="001C740F" w:rsidRDefault="00333390" w:rsidP="00333390">
      <w:pPr>
        <w:pStyle w:val="af8"/>
        <w:ind w:left="1560"/>
      </w:pPr>
      <w:r>
        <w:rPr>
          <w:rFonts w:ascii="Comic Sans MS" w:hAnsi="Comic Sans MS"/>
          <w:b/>
          <w:noProof/>
          <w:color w:val="000080"/>
        </w:rPr>
        <w:drawing>
          <wp:anchor distT="0" distB="0" distL="114300" distR="114300" simplePos="0" relativeHeight="251675648" behindDoc="0" locked="0" layoutInCell="1" allowOverlap="1" wp14:anchorId="086686EA" wp14:editId="7D0F08ED">
            <wp:simplePos x="0" y="0"/>
            <wp:positionH relativeFrom="column">
              <wp:posOffset>-228600</wp:posOffset>
            </wp:positionH>
            <wp:positionV relativeFrom="paragraph">
              <wp:posOffset>123825</wp:posOffset>
            </wp:positionV>
            <wp:extent cx="1143000" cy="457200"/>
            <wp:effectExtent l="0" t="0" r="0" b="0"/>
            <wp:wrapSquare wrapText="bothSides"/>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Перед началом работы рекомендуется установить основные параметры по работе с </w:t>
      </w:r>
      <w:r>
        <w:rPr>
          <w:lang w:val="en-US"/>
        </w:rPr>
        <w:t>Access</w:t>
      </w:r>
      <w:r>
        <w:t xml:space="preserve"> в окне «Параметры </w:t>
      </w:r>
      <w:r>
        <w:rPr>
          <w:lang w:val="en-US"/>
        </w:rPr>
        <w:t>Access</w:t>
      </w:r>
      <w:r>
        <w:t xml:space="preserve">», вызываемом из контекстного </w:t>
      </w:r>
      <w:r w:rsidRPr="00562632">
        <w:t xml:space="preserve">меню </w:t>
      </w:r>
      <w:r w:rsidRPr="00562632">
        <w:rPr>
          <w:i/>
        </w:rPr>
        <w:t>Настройка ленты</w:t>
      </w:r>
      <w:r w:rsidRPr="00562632">
        <w:t>.</w:t>
      </w:r>
      <w:r>
        <w:t xml:space="preserve"> Создаваемые таблицы будут оформлены в соответствии с предварительными  установками.</w:t>
      </w:r>
    </w:p>
    <w:p w14:paraId="410C953E" w14:textId="77777777" w:rsidR="00333390" w:rsidRPr="00AF5A51" w:rsidRDefault="00333390" w:rsidP="0009376A">
      <w:pPr>
        <w:numPr>
          <w:ilvl w:val="0"/>
          <w:numId w:val="4"/>
        </w:numPr>
        <w:spacing w:before="360" w:after="120"/>
        <w:ind w:left="357" w:hanging="357"/>
        <w:jc w:val="both"/>
        <w:rPr>
          <w:b/>
        </w:rPr>
      </w:pPr>
      <w:r w:rsidRPr="00AF5A51">
        <w:rPr>
          <w:b/>
        </w:rPr>
        <w:t>Созда</w:t>
      </w:r>
      <w:r>
        <w:rPr>
          <w:b/>
        </w:rPr>
        <w:t>йте</w:t>
      </w:r>
      <w:r w:rsidRPr="00AF5A51">
        <w:rPr>
          <w:b/>
        </w:rPr>
        <w:t xml:space="preserve"> таблицы</w:t>
      </w:r>
      <w:r>
        <w:rPr>
          <w:b/>
        </w:rPr>
        <w:t xml:space="preserve"> </w:t>
      </w:r>
    </w:p>
    <w:p w14:paraId="1AC64F1B" w14:textId="77777777" w:rsidR="00333390" w:rsidRPr="004E3611" w:rsidRDefault="00333390" w:rsidP="0009376A">
      <w:pPr>
        <w:numPr>
          <w:ilvl w:val="1"/>
          <w:numId w:val="4"/>
        </w:numPr>
        <w:tabs>
          <w:tab w:val="clear" w:pos="357"/>
          <w:tab w:val="num" w:pos="720"/>
        </w:tabs>
        <w:ind w:left="720" w:hanging="540"/>
        <w:jc w:val="both"/>
      </w:pPr>
      <w:r>
        <w:t xml:space="preserve">При создании таблиц кроме типа данных укажите также характеристики полей. </w:t>
      </w:r>
      <w:r w:rsidRPr="00C56844">
        <w:t>Для</w:t>
      </w:r>
      <w:r>
        <w:t xml:space="preserve"> текстовых полей и полей даты задайте </w:t>
      </w:r>
      <w:r w:rsidRPr="0033798D">
        <w:rPr>
          <w:i/>
        </w:rPr>
        <w:t>маску ввода</w:t>
      </w:r>
      <w:r>
        <w:t xml:space="preserve">, введите </w:t>
      </w:r>
      <w:r w:rsidRPr="0033798D">
        <w:rPr>
          <w:i/>
        </w:rPr>
        <w:t>значение по умолчанию</w:t>
      </w:r>
      <w:r>
        <w:t>. Для ускорения поиска создайте индексы.</w:t>
      </w:r>
    </w:p>
    <w:p w14:paraId="44D581A5" w14:textId="2096FDB7" w:rsidR="00333390" w:rsidRPr="004E3611" w:rsidRDefault="00333390" w:rsidP="00333390">
      <w:pPr>
        <w:spacing w:after="120"/>
        <w:ind w:left="1418"/>
        <w:jc w:val="both"/>
        <w:rPr>
          <w:sz w:val="20"/>
          <w:szCs w:val="20"/>
        </w:rPr>
      </w:pPr>
      <w:r>
        <w:rPr>
          <w:noProof/>
        </w:rPr>
        <w:drawing>
          <wp:inline distT="0" distB="0" distL="0" distR="0" wp14:anchorId="522650B4" wp14:editId="4A1EF482">
            <wp:extent cx="228600" cy="228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E3611">
        <w:rPr>
          <w:sz w:val="20"/>
          <w:szCs w:val="20"/>
        </w:rPr>
        <w:t>Если свойство Формат (Format) управляет тем, как данные отображаются в поле таблицы, то свойство Маска ввода (Input Mask) позволяет контролировать ввод данных в таблицу. И не только контролировать, но и упрощать процесс ввода. Маску используют в том случае, когда вводимые данные должны содержать определенные символы в некоторых позициях вводимой строки. Самым простым и ярким примером таких данных являются номера телефонов. Маска ввода должна обеспечить возможность вводить только цифры номера, а остальные символы (скобки вокруг кода города, дефис между цифрами номера) будут добавляться автоматически.</w:t>
      </w:r>
    </w:p>
    <w:p w14:paraId="4DDB71AE" w14:textId="0EAA554B" w:rsidR="00333390" w:rsidRPr="00B961EB" w:rsidRDefault="00333390" w:rsidP="00333390">
      <w:pPr>
        <w:spacing w:before="120" w:after="120"/>
        <w:ind w:left="1418"/>
        <w:jc w:val="both"/>
        <w:rPr>
          <w:sz w:val="20"/>
          <w:szCs w:val="20"/>
        </w:rPr>
      </w:pPr>
      <w:r w:rsidRPr="00D51760">
        <w:rPr>
          <w:noProof/>
          <w:snapToGrid w:val="0"/>
          <w:color w:val="FF0000"/>
          <w:highlight w:val="red"/>
        </w:rPr>
        <w:drawing>
          <wp:inline distT="0" distB="0" distL="0" distR="0" wp14:anchorId="22F2EA80" wp14:editId="22FE3E57">
            <wp:extent cx="19050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napToGrid w:val="0"/>
        </w:rPr>
        <w:t xml:space="preserve"> </w:t>
      </w:r>
      <w:r>
        <w:rPr>
          <w:sz w:val="20"/>
          <w:szCs w:val="20"/>
        </w:rPr>
        <w:t>И</w:t>
      </w:r>
      <w:r w:rsidRPr="00B961EB">
        <w:rPr>
          <w:sz w:val="20"/>
          <w:szCs w:val="20"/>
        </w:rPr>
        <w:t xml:space="preserve">ндексы могут замедлить выполнение некоторых </w:t>
      </w:r>
      <w:hyperlink r:id="rId22" w:anchor="#" w:history="1">
        <w:r w:rsidRPr="00B961EB">
          <w:rPr>
            <w:sz w:val="20"/>
            <w:szCs w:val="20"/>
          </w:rPr>
          <w:t>запросов на изменение</w:t>
        </w:r>
      </w:hyperlink>
      <w:r w:rsidRPr="00B961EB">
        <w:rPr>
          <w:sz w:val="20"/>
          <w:szCs w:val="20"/>
        </w:rPr>
        <w:t xml:space="preserve">, например, </w:t>
      </w:r>
      <w:hyperlink r:id="rId23" w:anchor="#" w:history="1">
        <w:r w:rsidRPr="00B961EB">
          <w:rPr>
            <w:sz w:val="20"/>
            <w:szCs w:val="20"/>
          </w:rPr>
          <w:t>запросов на добавление</w:t>
        </w:r>
      </w:hyperlink>
      <w:r w:rsidRPr="00B961EB">
        <w:rPr>
          <w:sz w:val="20"/>
          <w:szCs w:val="20"/>
        </w:rPr>
        <w:t>, при выполнении которых требуется обновление индексов многих полей.</w:t>
      </w:r>
    </w:p>
    <w:p w14:paraId="76A4F8C6" w14:textId="77777777" w:rsidR="00333390" w:rsidRDefault="00333390" w:rsidP="0009376A">
      <w:pPr>
        <w:numPr>
          <w:ilvl w:val="1"/>
          <w:numId w:val="4"/>
        </w:numPr>
        <w:tabs>
          <w:tab w:val="clear" w:pos="357"/>
          <w:tab w:val="num" w:pos="720"/>
        </w:tabs>
        <w:ind w:left="720" w:hanging="540"/>
        <w:jc w:val="both"/>
      </w:pPr>
      <w:r>
        <w:lastRenderedPageBreak/>
        <w:t xml:space="preserve">Создайте поля со списком подстановок или списком значений. Активно применяйте подстановочные поля. </w:t>
      </w:r>
      <w:r w:rsidRPr="00BC336B">
        <w:t xml:space="preserve">Поле подстановок может получать </w:t>
      </w:r>
      <w:r w:rsidRPr="00E95101">
        <w:rPr>
          <w:u w:val="single"/>
        </w:rPr>
        <w:t>список значений из таблицы</w:t>
      </w:r>
      <w:r w:rsidRPr="00BC336B">
        <w:t xml:space="preserve"> или запроса, а также из </w:t>
      </w:r>
      <w:r w:rsidRPr="00E95101">
        <w:rPr>
          <w:u w:val="single"/>
        </w:rPr>
        <w:t>постоянного</w:t>
      </w:r>
      <w:r w:rsidRPr="00BC336B">
        <w:t xml:space="preserve"> набора значений, который задается пользователем</w:t>
      </w:r>
      <w:r>
        <w:t>.</w:t>
      </w:r>
      <w:r w:rsidRPr="007E6B5B">
        <w:t xml:space="preserve"> </w:t>
      </w:r>
      <w:r>
        <w:t>Создание в таблице поля со списком подстановок или списком значений</w:t>
      </w:r>
      <w:r w:rsidRPr="007E6B5B">
        <w:t xml:space="preserve"> </w:t>
      </w:r>
      <w:r>
        <w:t xml:space="preserve">возможно как в </w:t>
      </w:r>
      <w:r w:rsidRPr="00453CB3">
        <w:rPr>
          <w:i/>
          <w:u w:val="single"/>
        </w:rPr>
        <w:t>режиме конструктора</w:t>
      </w:r>
      <w:r>
        <w:t xml:space="preserve">, так и в </w:t>
      </w:r>
      <w:r w:rsidRPr="00453CB3">
        <w:rPr>
          <w:i/>
          <w:u w:val="single"/>
        </w:rPr>
        <w:t>режиме таблиц</w:t>
      </w:r>
      <w:r>
        <w:t>.</w:t>
      </w:r>
    </w:p>
    <w:p w14:paraId="31E8B898" w14:textId="201B3712" w:rsidR="00333390" w:rsidRDefault="00333390" w:rsidP="00333390">
      <w:pPr>
        <w:spacing w:before="120"/>
        <w:ind w:left="1418"/>
        <w:jc w:val="both"/>
        <w:rPr>
          <w:sz w:val="20"/>
          <w:szCs w:val="20"/>
        </w:rPr>
      </w:pPr>
      <w:r w:rsidRPr="00D51760">
        <w:rPr>
          <w:noProof/>
          <w:snapToGrid w:val="0"/>
          <w:color w:val="FF0000"/>
          <w:highlight w:val="red"/>
        </w:rPr>
        <w:drawing>
          <wp:inline distT="0" distB="0" distL="0" distR="0" wp14:anchorId="5C1AF38F" wp14:editId="0FCF55CC">
            <wp:extent cx="190500" cy="190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napToGrid w:val="0"/>
        </w:rPr>
        <w:t xml:space="preserve"> </w:t>
      </w:r>
      <w:r w:rsidRPr="00687DA0">
        <w:rPr>
          <w:sz w:val="20"/>
          <w:szCs w:val="20"/>
        </w:rPr>
        <w:t xml:space="preserve">При добавлении в форму поля подстановок </w:t>
      </w:r>
      <w:r>
        <w:rPr>
          <w:sz w:val="20"/>
          <w:szCs w:val="20"/>
        </w:rPr>
        <w:t>в</w:t>
      </w:r>
      <w:r w:rsidRPr="00687DA0">
        <w:rPr>
          <w:sz w:val="20"/>
          <w:szCs w:val="20"/>
        </w:rPr>
        <w:t xml:space="preserve"> форме автоматически создается поле со списком или список. Однако, если после добавления в форму поля подстановок или списка значений их описание будет изменено, эти изменения не будут отражены в форме. В таком случае нужно удалить поле из формы, а затем добавить его заново. </w:t>
      </w:r>
    </w:p>
    <w:p w14:paraId="47FE7204" w14:textId="18601352" w:rsidR="00333390" w:rsidRDefault="00333390" w:rsidP="00333390">
      <w:pPr>
        <w:spacing w:before="120"/>
        <w:ind w:left="1418"/>
        <w:jc w:val="both"/>
        <w:rPr>
          <w:sz w:val="20"/>
          <w:szCs w:val="20"/>
        </w:rPr>
      </w:pPr>
      <w:r>
        <w:rPr>
          <w:noProof/>
        </w:rPr>
        <w:drawing>
          <wp:inline distT="0" distB="0" distL="0" distR="0" wp14:anchorId="10FEA498" wp14:editId="7D1E8EFA">
            <wp:extent cx="266700" cy="266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FE6891">
        <w:rPr>
          <w:sz w:val="20"/>
          <w:szCs w:val="20"/>
        </w:rPr>
        <w:t>Допускается создание в таблице поля подстановок, в котором выводятся</w:t>
      </w:r>
      <w:r w:rsidRPr="00687DA0">
        <w:rPr>
          <w:sz w:val="20"/>
          <w:szCs w:val="20"/>
        </w:rPr>
        <w:t xml:space="preserve"> значения из других полей этой же таблицы. Например, в таблице «Сотрудники» для каждого сотрудника можно в поле подстановки «Подчиняется» вывести имя и фамилию его начальника, которые берутся из полей «Имя» и «Фамилия» этой же таблицы, определяемых соответствующим кодом начальника из поля «КодСотрудника». </w:t>
      </w:r>
    </w:p>
    <w:p w14:paraId="0768D248" w14:textId="77777777" w:rsidR="00333390" w:rsidRPr="00C13A5B" w:rsidRDefault="00333390" w:rsidP="0009376A">
      <w:pPr>
        <w:numPr>
          <w:ilvl w:val="1"/>
          <w:numId w:val="4"/>
        </w:numPr>
        <w:tabs>
          <w:tab w:val="clear" w:pos="357"/>
          <w:tab w:val="num" w:pos="720"/>
        </w:tabs>
        <w:ind w:left="720" w:hanging="540"/>
        <w:jc w:val="both"/>
      </w:pPr>
      <w:r>
        <w:t>Воспользуйтесь мастером анализа таблиц для проверки разработанных таблиц на соответствие требований нормализации.</w:t>
      </w:r>
    </w:p>
    <w:p w14:paraId="5B57CAED" w14:textId="77777777" w:rsidR="00333390" w:rsidRPr="00AF5A51" w:rsidRDefault="00333390" w:rsidP="0009376A">
      <w:pPr>
        <w:numPr>
          <w:ilvl w:val="0"/>
          <w:numId w:val="4"/>
        </w:numPr>
        <w:spacing w:before="120" w:after="120"/>
        <w:ind w:left="357" w:hanging="357"/>
        <w:jc w:val="both"/>
        <w:rPr>
          <w:b/>
        </w:rPr>
      </w:pPr>
      <w:r>
        <w:rPr>
          <w:b/>
        </w:rPr>
        <w:t>С</w:t>
      </w:r>
      <w:r w:rsidRPr="00AF5A51">
        <w:rPr>
          <w:b/>
        </w:rPr>
        <w:t>озда</w:t>
      </w:r>
      <w:r>
        <w:rPr>
          <w:b/>
        </w:rPr>
        <w:t>йте</w:t>
      </w:r>
      <w:r w:rsidRPr="00AF5A51">
        <w:rPr>
          <w:b/>
        </w:rPr>
        <w:t xml:space="preserve"> схем</w:t>
      </w:r>
      <w:r>
        <w:rPr>
          <w:b/>
        </w:rPr>
        <w:t>у</w:t>
      </w:r>
      <w:r w:rsidRPr="00AF5A51">
        <w:rPr>
          <w:b/>
        </w:rPr>
        <w:t xml:space="preserve"> базы данных</w:t>
      </w:r>
      <w:r>
        <w:rPr>
          <w:b/>
        </w:rPr>
        <w:t xml:space="preserve"> (</w:t>
      </w:r>
      <w:r>
        <w:rPr>
          <w:b/>
        </w:rPr>
        <w:sym w:font="Wingdings" w:char="F026"/>
      </w:r>
      <w:r>
        <w:rPr>
          <w:b/>
        </w:rPr>
        <w:t xml:space="preserve"> С</w:t>
      </w:r>
      <w:r w:rsidRPr="00023CBB">
        <w:rPr>
          <w:rFonts w:ascii="Monotype Corsiva" w:hAnsi="Monotype Corsiva"/>
        </w:rPr>
        <w:t>оздание БД и объектов/</w:t>
      </w:r>
      <w:r>
        <w:rPr>
          <w:rFonts w:ascii="Monotype Corsiva" w:hAnsi="Monotype Corsiva"/>
        </w:rPr>
        <w:t>Работа с таблицами/Настройка связей и параметров целостности данных)</w:t>
      </w:r>
    </w:p>
    <w:p w14:paraId="5210DDD5" w14:textId="77777777" w:rsidR="00333390" w:rsidRPr="00023CBB" w:rsidRDefault="00333390" w:rsidP="0009376A">
      <w:pPr>
        <w:numPr>
          <w:ilvl w:val="1"/>
          <w:numId w:val="4"/>
        </w:numPr>
        <w:tabs>
          <w:tab w:val="clear" w:pos="357"/>
          <w:tab w:val="num" w:pos="720"/>
        </w:tabs>
        <w:spacing w:before="120" w:after="120"/>
        <w:ind w:left="720" w:hanging="539"/>
        <w:jc w:val="both"/>
        <w:rPr>
          <w:i/>
          <w:sz w:val="20"/>
          <w:szCs w:val="20"/>
        </w:rPr>
      </w:pPr>
      <w:r w:rsidRPr="002D6F0E">
        <w:t>Установите связи между созданными таблицами</w:t>
      </w:r>
      <w:r w:rsidRPr="00AF5A51">
        <w:rPr>
          <w:b/>
        </w:rPr>
        <w:t xml:space="preserve"> </w:t>
      </w:r>
    </w:p>
    <w:p w14:paraId="6C1B1842" w14:textId="4CED53F0" w:rsidR="00333390" w:rsidRDefault="00333390" w:rsidP="00333390">
      <w:pPr>
        <w:spacing w:before="120"/>
        <w:ind w:left="1418"/>
        <w:jc w:val="both"/>
        <w:rPr>
          <w:sz w:val="20"/>
          <w:szCs w:val="20"/>
        </w:rPr>
      </w:pPr>
      <w:r w:rsidRPr="00D51760">
        <w:rPr>
          <w:noProof/>
          <w:snapToGrid w:val="0"/>
          <w:color w:val="FF0000"/>
          <w:highlight w:val="red"/>
        </w:rPr>
        <w:drawing>
          <wp:inline distT="0" distB="0" distL="0" distR="0" wp14:anchorId="13FD276D" wp14:editId="1BB0139E">
            <wp:extent cx="190500" cy="190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napToGrid w:val="0"/>
        </w:rPr>
        <w:t xml:space="preserve"> </w:t>
      </w:r>
      <w:r>
        <w:t>Т</w:t>
      </w:r>
      <w:r w:rsidRPr="002F1B00">
        <w:rPr>
          <w:sz w:val="20"/>
          <w:szCs w:val="20"/>
        </w:rPr>
        <w:t>аблицу можно связать саму с собой. Это полезно, когда нужно создать поле подстановок со значениями из этой же таблицы. Например, в таблице «Сотрудники» можно определить связь между полями «КодСотрудника» и «Подчиняется» и отображать в поле «Подчиняется» данные о сотруднике, из связанного поля «КодСотрудника».</w:t>
      </w:r>
      <w:r>
        <w:rPr>
          <w:sz w:val="20"/>
          <w:szCs w:val="20"/>
        </w:rPr>
        <w:t xml:space="preserve"> </w:t>
      </w:r>
      <w:r w:rsidRPr="00666359">
        <w:rPr>
          <w:sz w:val="20"/>
          <w:szCs w:val="20"/>
        </w:rPr>
        <w:t>Чтобы</w:t>
      </w:r>
      <w:r w:rsidRPr="006506A9">
        <w:rPr>
          <w:sz w:val="20"/>
          <w:szCs w:val="20"/>
        </w:rPr>
        <w:t xml:space="preserve"> связать таблицу саму с собой, </w:t>
      </w:r>
      <w:r>
        <w:rPr>
          <w:sz w:val="20"/>
          <w:szCs w:val="20"/>
        </w:rPr>
        <w:t xml:space="preserve">в схему данных </w:t>
      </w:r>
      <w:r w:rsidRPr="006506A9">
        <w:rPr>
          <w:sz w:val="20"/>
          <w:szCs w:val="20"/>
        </w:rPr>
        <w:t>добавьте ее дважды.</w:t>
      </w:r>
    </w:p>
    <w:p w14:paraId="667E7AAF" w14:textId="065DD7C6" w:rsidR="00333390" w:rsidRPr="00414655" w:rsidRDefault="00333390" w:rsidP="00333390">
      <w:pPr>
        <w:spacing w:before="120"/>
        <w:ind w:left="1418"/>
        <w:jc w:val="both"/>
        <w:rPr>
          <w:sz w:val="20"/>
          <w:szCs w:val="20"/>
        </w:rPr>
      </w:pPr>
      <w:r>
        <w:rPr>
          <w:noProof/>
        </w:rPr>
        <w:drawing>
          <wp:inline distT="0" distB="0" distL="0" distR="0" wp14:anchorId="71DE29A8" wp14:editId="1AB3FF82">
            <wp:extent cx="266700" cy="26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414655">
        <w:rPr>
          <w:sz w:val="20"/>
          <w:szCs w:val="20"/>
        </w:rPr>
        <w:t>Допускается определение связей не только для таблиц, но и для</w:t>
      </w:r>
      <w:r>
        <w:t xml:space="preserve"> </w:t>
      </w:r>
      <w:r w:rsidRPr="00414655">
        <w:rPr>
          <w:sz w:val="20"/>
          <w:szCs w:val="20"/>
        </w:rPr>
        <w:t xml:space="preserve">запросов. Однако для запросов условия </w:t>
      </w:r>
      <w:hyperlink r:id="rId24" w:anchor="#" w:history="1">
        <w:r w:rsidRPr="00414655">
          <w:rPr>
            <w:sz w:val="20"/>
            <w:szCs w:val="20"/>
          </w:rPr>
          <w:t>целостности данных</w:t>
        </w:r>
      </w:hyperlink>
      <w:r w:rsidRPr="00414655">
        <w:rPr>
          <w:sz w:val="20"/>
          <w:szCs w:val="20"/>
        </w:rPr>
        <w:t xml:space="preserve"> не налагаются.</w:t>
      </w:r>
    </w:p>
    <w:p w14:paraId="1D357C32" w14:textId="5132BE9C" w:rsidR="00333390" w:rsidRPr="00761EA9" w:rsidRDefault="00333390" w:rsidP="00333390">
      <w:pPr>
        <w:spacing w:before="120"/>
        <w:ind w:left="1418"/>
        <w:jc w:val="both"/>
        <w:rPr>
          <w:sz w:val="20"/>
          <w:szCs w:val="20"/>
        </w:rPr>
      </w:pPr>
      <w:r>
        <w:rPr>
          <w:noProof/>
        </w:rPr>
        <w:drawing>
          <wp:inline distT="0" distB="0" distL="0" distR="0" wp14:anchorId="72F1008C" wp14:editId="1D3D3BFB">
            <wp:extent cx="266700" cy="266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761EA9">
        <w:rPr>
          <w:sz w:val="20"/>
          <w:szCs w:val="20"/>
        </w:rPr>
        <w:t xml:space="preserve">Таблицы могут соединяться  </w:t>
      </w:r>
      <w:r>
        <w:rPr>
          <w:sz w:val="20"/>
          <w:szCs w:val="20"/>
        </w:rPr>
        <w:t xml:space="preserve">между собой и по нескольким полям. Для этого их следует добавить в соответствующие поля таблицы «Изменение связи» </w:t>
      </w:r>
    </w:p>
    <w:p w14:paraId="27EA3DDE" w14:textId="77777777" w:rsidR="00333390" w:rsidRDefault="00333390" w:rsidP="0009376A">
      <w:pPr>
        <w:numPr>
          <w:ilvl w:val="1"/>
          <w:numId w:val="4"/>
        </w:numPr>
        <w:tabs>
          <w:tab w:val="clear" w:pos="357"/>
          <w:tab w:val="num" w:pos="720"/>
        </w:tabs>
        <w:spacing w:before="120"/>
        <w:ind w:left="720" w:hanging="539"/>
        <w:jc w:val="both"/>
      </w:pPr>
      <w:r>
        <w:t xml:space="preserve">Установите </w:t>
      </w:r>
      <w:r w:rsidRPr="00666359">
        <w:t>режим поддержки целостности</w:t>
      </w:r>
      <w:r>
        <w:t xml:space="preserve"> данных между таблицами</w:t>
      </w:r>
    </w:p>
    <w:p w14:paraId="60542DDC" w14:textId="24547D35" w:rsidR="00333390" w:rsidRPr="00275952" w:rsidRDefault="00333390" w:rsidP="00333390">
      <w:pPr>
        <w:spacing w:before="120"/>
        <w:ind w:left="1418"/>
        <w:jc w:val="both"/>
        <w:rPr>
          <w:sz w:val="20"/>
          <w:szCs w:val="20"/>
        </w:rPr>
      </w:pPr>
      <w:r w:rsidRPr="00D51760">
        <w:rPr>
          <w:noProof/>
          <w:snapToGrid w:val="0"/>
          <w:color w:val="FF0000"/>
          <w:highlight w:val="red"/>
        </w:rPr>
        <w:drawing>
          <wp:inline distT="0" distB="0" distL="0" distR="0" wp14:anchorId="22AEF811" wp14:editId="4EE78E8C">
            <wp:extent cx="190500" cy="19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napToGrid w:val="0"/>
        </w:rPr>
        <w:t xml:space="preserve"> </w:t>
      </w:r>
      <w:r>
        <w:t>В</w:t>
      </w:r>
      <w:r w:rsidRPr="00275952">
        <w:rPr>
          <w:sz w:val="20"/>
          <w:szCs w:val="20"/>
        </w:rPr>
        <w:t xml:space="preserve"> поле </w:t>
      </w:r>
      <w:hyperlink r:id="rId25" w:anchor="#" w:history="1">
        <w:r w:rsidRPr="00275952">
          <w:rPr>
            <w:sz w:val="20"/>
            <w:szCs w:val="20"/>
          </w:rPr>
          <w:t>внешнего ключа</w:t>
        </w:r>
      </w:hyperlink>
      <w:r w:rsidRPr="00275952">
        <w:rPr>
          <w:sz w:val="20"/>
          <w:szCs w:val="20"/>
        </w:rPr>
        <w:t xml:space="preserve"> связанной таблицы</w:t>
      </w:r>
      <w:r>
        <w:rPr>
          <w:sz w:val="20"/>
          <w:szCs w:val="20"/>
        </w:rPr>
        <w:t xml:space="preserve"> н</w:t>
      </w:r>
      <w:r w:rsidRPr="00275952">
        <w:rPr>
          <w:sz w:val="20"/>
          <w:szCs w:val="20"/>
        </w:rPr>
        <w:t xml:space="preserve">евозможно ввести значение, не содержащееся в ключевом поле главной таблицы. Однако в поле внешнего ключа возможен ввод значений </w:t>
      </w:r>
      <w:hyperlink r:id="rId26" w:anchor="#" w:history="1">
        <w:r w:rsidRPr="00275952">
          <w:rPr>
            <w:sz w:val="20"/>
            <w:szCs w:val="20"/>
          </w:rPr>
          <w:t>Null</w:t>
        </w:r>
      </w:hyperlink>
      <w:r w:rsidRPr="00275952">
        <w:rPr>
          <w:sz w:val="20"/>
          <w:szCs w:val="20"/>
        </w:rPr>
        <w:t xml:space="preserve">, показывающих, что записи не являются связанными. Например, нельзя сохранить запись, регистрирующую заказ, сделанный несуществующим клиентом, но можно создать запись для заказа, который пока не отнесен ни к одному из клиентов, если ввести значение Null в поле «КодКлиента». </w:t>
      </w:r>
    </w:p>
    <w:p w14:paraId="18704450" w14:textId="77777777" w:rsidR="00333390" w:rsidRDefault="00333390" w:rsidP="00333390">
      <w:pPr>
        <w:ind w:left="360"/>
        <w:jc w:val="both"/>
      </w:pPr>
    </w:p>
    <w:p w14:paraId="25F9806A" w14:textId="77777777" w:rsidR="00333390" w:rsidRDefault="00333390" w:rsidP="0009376A">
      <w:pPr>
        <w:numPr>
          <w:ilvl w:val="1"/>
          <w:numId w:val="4"/>
        </w:numPr>
        <w:tabs>
          <w:tab w:val="clear" w:pos="357"/>
          <w:tab w:val="num" w:pos="720"/>
        </w:tabs>
        <w:ind w:left="720" w:hanging="540"/>
        <w:jc w:val="both"/>
      </w:pPr>
      <w:r>
        <w:t xml:space="preserve">Задайте  или измените </w:t>
      </w:r>
      <w:r w:rsidRPr="00666359">
        <w:t>тип объединения</w:t>
      </w:r>
      <w:r>
        <w:t xml:space="preserve"> (</w:t>
      </w:r>
      <w:r w:rsidRPr="00666359">
        <w:t>внутреннее</w:t>
      </w:r>
      <w:r>
        <w:t xml:space="preserve"> соединение, </w:t>
      </w:r>
      <w:r w:rsidRPr="00666359">
        <w:t>внешнее</w:t>
      </w:r>
      <w:r>
        <w:t xml:space="preserve"> соединение, </w:t>
      </w:r>
      <w:r w:rsidRPr="00666359">
        <w:t>рекурсивное</w:t>
      </w:r>
      <w:r>
        <w:t xml:space="preserve"> соединение). Изменение типа </w:t>
      </w:r>
      <w:r w:rsidRPr="004C7E02">
        <w:t>объединения</w:t>
      </w:r>
      <w:r>
        <w:t xml:space="preserve"> для </w:t>
      </w:r>
      <w:r w:rsidRPr="004C7E02">
        <w:t>связи</w:t>
      </w:r>
      <w:r>
        <w:t xml:space="preserve"> в </w:t>
      </w:r>
      <w:r w:rsidRPr="004C7E02">
        <w:t>окне схемы данных</w:t>
      </w:r>
      <w:r>
        <w:t xml:space="preserve"> не влияет на саму связь; оно устанавливает тип объединения, который будет использоваться по умолчанию при создании запросов, основанных на связанных таблицах в </w:t>
      </w:r>
      <w:r w:rsidRPr="004C7E02">
        <w:t>базе данных Microsoft Access</w:t>
      </w:r>
      <w:r>
        <w:t xml:space="preserve">. Предложенный по умолчанию </w:t>
      </w:r>
      <w:r w:rsidRPr="00666359">
        <w:t>тип объединения</w:t>
      </w:r>
      <w:r>
        <w:t xml:space="preserve">  можно будет изменить при создании запроса.</w:t>
      </w:r>
    </w:p>
    <w:p w14:paraId="6FC023B1" w14:textId="77777777" w:rsidR="00333390" w:rsidRDefault="00333390" w:rsidP="0009376A">
      <w:pPr>
        <w:numPr>
          <w:ilvl w:val="1"/>
          <w:numId w:val="4"/>
        </w:numPr>
        <w:tabs>
          <w:tab w:val="clear" w:pos="357"/>
          <w:tab w:val="num" w:pos="720"/>
        </w:tabs>
        <w:spacing w:before="120"/>
        <w:ind w:left="720" w:hanging="539"/>
        <w:jc w:val="both"/>
      </w:pPr>
      <w:r>
        <w:t xml:space="preserve">Изучите в режиме </w:t>
      </w:r>
      <w:r w:rsidRPr="00283211">
        <w:rPr>
          <w:i/>
        </w:rPr>
        <w:t>конструктора таблиц</w:t>
      </w:r>
      <w:r>
        <w:t xml:space="preserve"> свойства таблицы, вызвав одноименное окно свойств из панели инструментов (символ </w:t>
      </w:r>
      <w:r w:rsidRPr="00952857">
        <w:t>”</w:t>
      </w:r>
      <w:r>
        <w:t>рука</w:t>
      </w:r>
      <w:r w:rsidRPr="00952857">
        <w:t>”</w:t>
      </w:r>
      <w:r>
        <w:t>).</w:t>
      </w:r>
      <w:r w:rsidRPr="007F065E">
        <w:t xml:space="preserve"> </w:t>
      </w:r>
    </w:p>
    <w:p w14:paraId="39263E8E" w14:textId="32C8AE0A" w:rsidR="00333390" w:rsidRPr="00EE4D77" w:rsidRDefault="00333390" w:rsidP="00333390">
      <w:pPr>
        <w:spacing w:before="120"/>
        <w:ind w:left="1418"/>
        <w:jc w:val="both"/>
        <w:rPr>
          <w:sz w:val="20"/>
          <w:szCs w:val="20"/>
        </w:rPr>
      </w:pPr>
      <w:r>
        <w:rPr>
          <w:noProof/>
        </w:rPr>
        <w:drawing>
          <wp:inline distT="0" distB="0" distL="0" distR="0" wp14:anchorId="2D6F6BBC" wp14:editId="139AC01C">
            <wp:extent cx="182880" cy="182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EE4D77">
        <w:rPr>
          <w:sz w:val="20"/>
          <w:szCs w:val="20"/>
        </w:rPr>
        <w:t xml:space="preserve">Чтобы развернуть ячейку свойства в окне свойств, можно  щелкнуть ее правой кнопкой и выбрать команду </w:t>
      </w:r>
      <w:r w:rsidRPr="000E7142">
        <w:rPr>
          <w:b/>
          <w:sz w:val="20"/>
          <w:szCs w:val="20"/>
        </w:rPr>
        <w:t>Масштаб</w:t>
      </w:r>
      <w:r w:rsidRPr="003C66AC">
        <w:rPr>
          <w:b/>
          <w:sz w:val="20"/>
          <w:szCs w:val="20"/>
        </w:rPr>
        <w:t>/</w:t>
      </w:r>
      <w:r w:rsidRPr="00EE4D77">
        <w:rPr>
          <w:b/>
          <w:bCs/>
          <w:sz w:val="20"/>
          <w:szCs w:val="20"/>
        </w:rPr>
        <w:t>Область ввода</w:t>
      </w:r>
      <w:r w:rsidRPr="00EE4D77">
        <w:rPr>
          <w:sz w:val="20"/>
          <w:szCs w:val="20"/>
        </w:rPr>
        <w:t xml:space="preserve"> (</w:t>
      </w:r>
      <w:r>
        <w:rPr>
          <w:sz w:val="20"/>
          <w:szCs w:val="20"/>
        </w:rPr>
        <w:t>или н</w:t>
      </w:r>
      <w:r w:rsidRPr="00EE4D77">
        <w:rPr>
          <w:sz w:val="20"/>
          <w:szCs w:val="20"/>
        </w:rPr>
        <w:t>ажмите клавиш</w:t>
      </w:r>
      <w:r>
        <w:rPr>
          <w:sz w:val="20"/>
          <w:szCs w:val="20"/>
        </w:rPr>
        <w:t>у</w:t>
      </w:r>
      <w:r w:rsidRPr="00EE4D77">
        <w:rPr>
          <w:sz w:val="20"/>
          <w:szCs w:val="20"/>
        </w:rPr>
        <w:t xml:space="preserve"> SHIFT+F2)</w:t>
      </w:r>
      <w:r>
        <w:rPr>
          <w:sz w:val="20"/>
          <w:szCs w:val="20"/>
        </w:rPr>
        <w:t>.</w:t>
      </w:r>
    </w:p>
    <w:p w14:paraId="0B3A8DCE" w14:textId="77777777" w:rsidR="00333390" w:rsidRPr="00AF5A51" w:rsidRDefault="00333390" w:rsidP="0009376A">
      <w:pPr>
        <w:numPr>
          <w:ilvl w:val="0"/>
          <w:numId w:val="4"/>
        </w:numPr>
        <w:spacing w:before="120" w:after="120"/>
        <w:ind w:left="357" w:hanging="357"/>
        <w:jc w:val="both"/>
        <w:rPr>
          <w:b/>
        </w:rPr>
      </w:pPr>
      <w:r w:rsidRPr="00AF5A51">
        <w:rPr>
          <w:b/>
        </w:rPr>
        <w:lastRenderedPageBreak/>
        <w:t>Вв</w:t>
      </w:r>
      <w:r>
        <w:rPr>
          <w:b/>
        </w:rPr>
        <w:t>е</w:t>
      </w:r>
      <w:r w:rsidRPr="00AF5A51">
        <w:rPr>
          <w:b/>
        </w:rPr>
        <w:t>д</w:t>
      </w:r>
      <w:r>
        <w:rPr>
          <w:b/>
        </w:rPr>
        <w:t>ите</w:t>
      </w:r>
      <w:r w:rsidRPr="00AF5A51">
        <w:rPr>
          <w:b/>
        </w:rPr>
        <w:t xml:space="preserve"> в таблицы исходны</w:t>
      </w:r>
      <w:r>
        <w:rPr>
          <w:b/>
        </w:rPr>
        <w:t>е</w:t>
      </w:r>
      <w:r w:rsidRPr="00AF5A51">
        <w:rPr>
          <w:b/>
        </w:rPr>
        <w:t xml:space="preserve"> данны</w:t>
      </w:r>
      <w:r>
        <w:rPr>
          <w:b/>
        </w:rPr>
        <w:t>е</w:t>
      </w:r>
    </w:p>
    <w:p w14:paraId="605EBE7F" w14:textId="77777777" w:rsidR="00333390" w:rsidRDefault="00333390" w:rsidP="0009376A">
      <w:pPr>
        <w:numPr>
          <w:ilvl w:val="1"/>
          <w:numId w:val="4"/>
        </w:numPr>
        <w:tabs>
          <w:tab w:val="clear" w:pos="357"/>
          <w:tab w:val="num" w:pos="720"/>
        </w:tabs>
        <w:spacing w:before="100" w:beforeAutospacing="1" w:after="100" w:afterAutospacing="1"/>
        <w:ind w:left="720" w:hanging="539"/>
        <w:jc w:val="both"/>
      </w:pPr>
      <w:r>
        <w:t>Создайте п</w:t>
      </w:r>
      <w:r w:rsidRPr="006F2E35">
        <w:t>равил</w:t>
      </w:r>
      <w:r>
        <w:t>а</w:t>
      </w:r>
      <w:r w:rsidRPr="006F2E35">
        <w:t xml:space="preserve"> проверки поля</w:t>
      </w:r>
      <w:r>
        <w:t>, задающие</w:t>
      </w:r>
      <w:r w:rsidRPr="00C13B81">
        <w:t xml:space="preserve"> </w:t>
      </w:r>
      <w:r w:rsidRPr="00527F5B">
        <w:rPr>
          <w:u w:val="single"/>
        </w:rPr>
        <w:t>условия на значение поля</w:t>
      </w:r>
      <w:r>
        <w:t xml:space="preserve">. </w:t>
      </w:r>
      <w:r w:rsidRPr="00533558">
        <w:t xml:space="preserve">Чтобы добавить правила проверки в таблицу, откройте нужную таблицу и используйте команды на вкладке </w:t>
      </w:r>
      <w:r w:rsidRPr="00533558">
        <w:rPr>
          <w:b/>
        </w:rPr>
        <w:t>Поля</w:t>
      </w:r>
      <w:r w:rsidRPr="00533558">
        <w:t xml:space="preserve"> ленты.</w:t>
      </w:r>
    </w:p>
    <w:p w14:paraId="2DBF03DA" w14:textId="77777777" w:rsidR="00333390" w:rsidRDefault="00333390" w:rsidP="0009376A">
      <w:pPr>
        <w:numPr>
          <w:ilvl w:val="0"/>
          <w:numId w:val="13"/>
        </w:numPr>
        <w:tabs>
          <w:tab w:val="num" w:pos="1134"/>
        </w:tabs>
        <w:ind w:left="1134" w:hanging="425"/>
        <w:jc w:val="both"/>
      </w:pPr>
      <w:r>
        <w:t>Создайте правила проверки поля;</w:t>
      </w:r>
    </w:p>
    <w:p w14:paraId="14038363" w14:textId="77777777" w:rsidR="00333390" w:rsidRPr="00DF16DD" w:rsidRDefault="00333390" w:rsidP="0009376A">
      <w:pPr>
        <w:numPr>
          <w:ilvl w:val="0"/>
          <w:numId w:val="13"/>
        </w:numPr>
        <w:ind w:left="1134" w:hanging="425"/>
        <w:jc w:val="both"/>
      </w:pPr>
      <w:r w:rsidRPr="00535CC4">
        <w:t>Созда</w:t>
      </w:r>
      <w:r>
        <w:t>йте</w:t>
      </w:r>
      <w:r w:rsidRPr="00535CC4">
        <w:t xml:space="preserve"> сообщения для отображения при вводе недопустимых данных</w:t>
      </w:r>
      <w:r>
        <w:t>.</w:t>
      </w:r>
    </w:p>
    <w:p w14:paraId="65D4217D" w14:textId="77777777" w:rsidR="00333390" w:rsidRDefault="00333390" w:rsidP="0009376A">
      <w:pPr>
        <w:numPr>
          <w:ilvl w:val="1"/>
          <w:numId w:val="4"/>
        </w:numPr>
        <w:tabs>
          <w:tab w:val="clear" w:pos="357"/>
          <w:tab w:val="num" w:pos="720"/>
        </w:tabs>
        <w:spacing w:before="100" w:beforeAutospacing="1" w:after="100" w:afterAutospacing="1"/>
        <w:ind w:left="720" w:hanging="539"/>
        <w:jc w:val="both"/>
      </w:pPr>
      <w:r w:rsidRPr="00072F2D">
        <w:t>Добав</w:t>
      </w:r>
      <w:r>
        <w:t>ьте</w:t>
      </w:r>
      <w:r w:rsidRPr="00072F2D">
        <w:t xml:space="preserve"> условия на значение запис</w:t>
      </w:r>
      <w:r>
        <w:t xml:space="preserve">и. </w:t>
      </w:r>
      <w:r w:rsidRPr="00072F2D">
        <w:t>Это условие позволяет сравнить значения нескольких полей сразу.</w:t>
      </w:r>
      <w:r>
        <w:t xml:space="preserve"> Такая проверка предназначена для поддержки семантической целостности данных. Например,  дата окончания института не может быть меньше даты окончания школы. Условное выражение, определяющее семантическую целостность, включает в себя ссылки на поля одной таблицы.  </w:t>
      </w:r>
    </w:p>
    <w:p w14:paraId="16159EEA" w14:textId="77777777" w:rsidR="00333390" w:rsidRDefault="00333390" w:rsidP="0009376A">
      <w:pPr>
        <w:pStyle w:val="t"/>
        <w:numPr>
          <w:ilvl w:val="0"/>
          <w:numId w:val="12"/>
        </w:numPr>
        <w:ind w:left="1134" w:hanging="425"/>
      </w:pPr>
      <w:r>
        <w:t>Откройте таблицу, в которой требуется выполнить проверку записей.</w:t>
      </w:r>
    </w:p>
    <w:p w14:paraId="567E3D11" w14:textId="77777777" w:rsidR="00333390" w:rsidRDefault="00333390" w:rsidP="0009376A">
      <w:pPr>
        <w:pStyle w:val="t"/>
        <w:numPr>
          <w:ilvl w:val="0"/>
          <w:numId w:val="12"/>
        </w:numPr>
        <w:spacing w:before="120" w:after="120"/>
        <w:ind w:left="1134" w:hanging="425"/>
      </w:pPr>
      <w:r>
        <w:t xml:space="preserve">На вкладке </w:t>
      </w:r>
      <w:r w:rsidRPr="00057968">
        <w:rPr>
          <w:b/>
        </w:rPr>
        <w:t>Поля</w:t>
      </w:r>
      <w:r>
        <w:t xml:space="preserve"> в группе </w:t>
      </w:r>
      <w:r w:rsidRPr="00057968">
        <w:rPr>
          <w:b/>
        </w:rPr>
        <w:t>Проверка поля</w:t>
      </w:r>
      <w:r>
        <w:t xml:space="preserve"> нажмите кнопку </w:t>
      </w:r>
      <w:r w:rsidRPr="00057968">
        <w:rPr>
          <w:i/>
        </w:rPr>
        <w:t>Проверка</w:t>
      </w:r>
      <w:r>
        <w:t xml:space="preserve"> и выберите пункт </w:t>
      </w:r>
      <w:r w:rsidRPr="00057968">
        <w:rPr>
          <w:i/>
        </w:rPr>
        <w:t>Правило проверки поля</w:t>
      </w:r>
      <w:r>
        <w:t>.</w:t>
      </w:r>
    </w:p>
    <w:p w14:paraId="43F988A5" w14:textId="77777777" w:rsidR="00333390" w:rsidRDefault="00333390" w:rsidP="0009376A">
      <w:pPr>
        <w:pStyle w:val="t"/>
        <w:numPr>
          <w:ilvl w:val="0"/>
          <w:numId w:val="12"/>
        </w:numPr>
        <w:spacing w:before="120" w:beforeAutospacing="0" w:after="120" w:afterAutospacing="0"/>
        <w:ind w:left="1134" w:hanging="425"/>
      </w:pPr>
      <w:r>
        <w:t>Создайте правило проверки с помощью построителя выражений.</w:t>
      </w:r>
    </w:p>
    <w:p w14:paraId="56FC091E" w14:textId="77777777" w:rsidR="00333390" w:rsidRDefault="00333390" w:rsidP="00333390">
      <w:pPr>
        <w:pStyle w:val="t"/>
        <w:spacing w:before="120" w:beforeAutospacing="0" w:after="120" w:afterAutospacing="0"/>
        <w:ind w:left="720"/>
      </w:pPr>
      <w:r>
        <w:t xml:space="preserve">Значения свойств </w:t>
      </w:r>
      <w:r>
        <w:rPr>
          <w:b/>
          <w:bCs/>
        </w:rPr>
        <w:t>Условие на значение (ValidationRule)</w:t>
      </w:r>
      <w:r>
        <w:t xml:space="preserve"> и </w:t>
      </w:r>
      <w:r>
        <w:rPr>
          <w:b/>
          <w:bCs/>
        </w:rPr>
        <w:t>Сообщение об ошибке (ValidationText)</w:t>
      </w:r>
      <w:r>
        <w:t xml:space="preserve"> задаются: </w:t>
      </w:r>
    </w:p>
    <w:p w14:paraId="1DF6A24F" w14:textId="77777777" w:rsidR="00333390" w:rsidRDefault="00333390" w:rsidP="0009376A">
      <w:pPr>
        <w:numPr>
          <w:ilvl w:val="0"/>
          <w:numId w:val="6"/>
        </w:numPr>
        <w:spacing w:before="100" w:beforeAutospacing="1" w:after="100" w:afterAutospacing="1"/>
        <w:ind w:left="1134" w:hanging="425"/>
      </w:pPr>
      <w:r>
        <w:t xml:space="preserve">в разделе свойств поля в </w:t>
      </w:r>
      <w:r w:rsidRPr="008860FE">
        <w:t>режиме конструктора таблицы</w:t>
      </w:r>
      <w:r>
        <w:t xml:space="preserve"> (условие на значение поля); </w:t>
      </w:r>
    </w:p>
    <w:p w14:paraId="19BD8572" w14:textId="77777777" w:rsidR="00333390" w:rsidRDefault="00333390" w:rsidP="0009376A">
      <w:pPr>
        <w:numPr>
          <w:ilvl w:val="0"/>
          <w:numId w:val="6"/>
        </w:numPr>
        <w:spacing w:before="100" w:beforeAutospacing="1" w:after="100" w:afterAutospacing="1"/>
        <w:ind w:left="1134" w:hanging="425"/>
      </w:pPr>
      <w:r>
        <w:t xml:space="preserve">в </w:t>
      </w:r>
      <w:r w:rsidRPr="008860FE">
        <w:t>окне свойств</w:t>
      </w:r>
      <w:r>
        <w:t xml:space="preserve"> таблицы, вызываемом командой </w:t>
      </w:r>
      <w:r>
        <w:rPr>
          <w:b/>
          <w:bCs/>
        </w:rPr>
        <w:t>Свойства</w:t>
      </w:r>
      <w:r>
        <w:t xml:space="preserve"> в меню </w:t>
      </w:r>
      <w:r>
        <w:rPr>
          <w:b/>
          <w:bCs/>
        </w:rPr>
        <w:t>Вид</w:t>
      </w:r>
      <w:r>
        <w:t xml:space="preserve"> в режиме конструктора таблицы (условие на значение записи); </w:t>
      </w:r>
    </w:p>
    <w:p w14:paraId="16B52A9A" w14:textId="77777777" w:rsidR="00333390" w:rsidRDefault="00333390" w:rsidP="0009376A">
      <w:pPr>
        <w:numPr>
          <w:ilvl w:val="0"/>
          <w:numId w:val="6"/>
        </w:numPr>
        <w:spacing w:before="100" w:beforeAutospacing="1" w:after="100" w:afterAutospacing="1"/>
        <w:ind w:left="1134" w:hanging="425"/>
      </w:pPr>
      <w:r>
        <w:t xml:space="preserve">в </w:t>
      </w:r>
      <w:r w:rsidRPr="008860FE">
        <w:t>окне свойств</w:t>
      </w:r>
      <w:r>
        <w:t xml:space="preserve"> элемента управления в форме; </w:t>
      </w:r>
    </w:p>
    <w:p w14:paraId="3F3014A9" w14:textId="77777777" w:rsidR="00333390" w:rsidRDefault="00333390" w:rsidP="0009376A">
      <w:pPr>
        <w:numPr>
          <w:ilvl w:val="0"/>
          <w:numId w:val="6"/>
        </w:numPr>
        <w:spacing w:before="100" w:beforeAutospacing="1" w:after="240"/>
        <w:ind w:left="1077" w:hanging="357"/>
      </w:pPr>
      <w:r>
        <w:t xml:space="preserve">в </w:t>
      </w:r>
      <w:r w:rsidRPr="008860FE">
        <w:t>макросе</w:t>
      </w:r>
      <w:r>
        <w:t xml:space="preserve"> или в программе </w:t>
      </w:r>
      <w:r w:rsidRPr="008860FE">
        <w:t>Microsoft Visual Basic</w:t>
      </w:r>
      <w:r>
        <w:t xml:space="preserve">. В программе Microsoft Visual Basic значения данных свойств задаются с помощью </w:t>
      </w:r>
      <w:r w:rsidRPr="008860FE">
        <w:t>строковых выражений</w:t>
      </w:r>
      <w:r>
        <w:t xml:space="preserve">. </w:t>
      </w:r>
    </w:p>
    <w:p w14:paraId="32957282" w14:textId="77777777" w:rsidR="00333390" w:rsidRPr="00072F2D" w:rsidRDefault="00333390" w:rsidP="0009376A">
      <w:pPr>
        <w:numPr>
          <w:ilvl w:val="1"/>
          <w:numId w:val="4"/>
        </w:numPr>
        <w:tabs>
          <w:tab w:val="clear" w:pos="357"/>
          <w:tab w:val="num" w:pos="720"/>
        </w:tabs>
        <w:spacing w:before="120" w:after="120"/>
        <w:ind w:left="720" w:hanging="539"/>
        <w:jc w:val="both"/>
      </w:pPr>
      <w:r w:rsidRPr="00072F2D">
        <w:t xml:space="preserve">Введите </w:t>
      </w:r>
      <w:r w:rsidRPr="00072F2D">
        <w:rPr>
          <w:i/>
        </w:rPr>
        <w:t>исходные</w:t>
      </w:r>
      <w:r w:rsidRPr="00072F2D">
        <w:t xml:space="preserve"> данные из первичных документов</w:t>
      </w:r>
      <w:r>
        <w:t>.</w:t>
      </w:r>
    </w:p>
    <w:p w14:paraId="2A56BA46" w14:textId="77777777" w:rsidR="00333390" w:rsidRPr="009438D8" w:rsidRDefault="00333390" w:rsidP="0009376A">
      <w:pPr>
        <w:numPr>
          <w:ilvl w:val="1"/>
          <w:numId w:val="4"/>
        </w:numPr>
        <w:tabs>
          <w:tab w:val="clear" w:pos="357"/>
          <w:tab w:val="num" w:pos="720"/>
        </w:tabs>
        <w:spacing w:before="120" w:after="120"/>
        <w:ind w:left="720" w:hanging="539"/>
        <w:jc w:val="both"/>
        <w:rPr>
          <w:i/>
        </w:rPr>
      </w:pPr>
      <w:r>
        <w:t xml:space="preserve">В режиме </w:t>
      </w:r>
      <w:r w:rsidRPr="001206F7">
        <w:rPr>
          <w:i/>
        </w:rPr>
        <w:t>конструктора таблиц</w:t>
      </w:r>
      <w:r>
        <w:t xml:space="preserve"> проверьте введенные данные на семантическую целостность </w:t>
      </w:r>
      <w:r w:rsidRPr="009438D8">
        <w:rPr>
          <w:i/>
        </w:rPr>
        <w:t>(</w:t>
      </w:r>
      <w:r w:rsidRPr="007F065E">
        <w:rPr>
          <w:i/>
        </w:rPr>
        <w:t>Правка</w:t>
      </w:r>
      <w:r>
        <w:rPr>
          <w:i/>
        </w:rPr>
        <w:t xml:space="preserve"> </w:t>
      </w:r>
      <w:r w:rsidRPr="007F065E">
        <w:rPr>
          <w:i/>
        </w:rPr>
        <w:t>/Проверка условий</w:t>
      </w:r>
      <w:r w:rsidRPr="009438D8">
        <w:rPr>
          <w:i/>
        </w:rPr>
        <w:t>).</w:t>
      </w:r>
    </w:p>
    <w:p w14:paraId="5C34C920" w14:textId="77777777" w:rsidR="00333390" w:rsidRPr="00AF5A51" w:rsidRDefault="00333390" w:rsidP="0009376A">
      <w:pPr>
        <w:numPr>
          <w:ilvl w:val="0"/>
          <w:numId w:val="4"/>
        </w:numPr>
        <w:spacing w:before="120" w:after="120"/>
        <w:ind w:left="357" w:hanging="357"/>
        <w:jc w:val="both"/>
        <w:rPr>
          <w:b/>
        </w:rPr>
      </w:pPr>
      <w:r w:rsidRPr="00AF5A51">
        <w:rPr>
          <w:b/>
        </w:rPr>
        <w:t>Анализ данных в режиме таблиц</w:t>
      </w:r>
      <w:r>
        <w:rPr>
          <w:b/>
        </w:rPr>
        <w:t xml:space="preserve"> </w:t>
      </w:r>
      <w:r>
        <w:t>(</w:t>
      </w:r>
      <w:r>
        <w:rPr>
          <w:b/>
        </w:rPr>
        <w:sym w:font="Wingdings" w:char="F026"/>
      </w:r>
      <w:r>
        <w:rPr>
          <w:b/>
        </w:rPr>
        <w:t xml:space="preserve"> </w:t>
      </w:r>
      <w:r w:rsidRPr="009C5AF4">
        <w:rPr>
          <w:rFonts w:ascii="Monotype Corsiva" w:hAnsi="Monotype Corsiva"/>
        </w:rPr>
        <w:t>Работа с данными</w:t>
      </w:r>
      <w:r>
        <w:rPr>
          <w:rFonts w:ascii="Monotype Corsiva" w:hAnsi="Monotype Corsiva"/>
        </w:rPr>
        <w:t xml:space="preserve"> </w:t>
      </w:r>
      <w:r w:rsidRPr="009C5AF4">
        <w:rPr>
          <w:rFonts w:ascii="Monotype Corsiva" w:hAnsi="Monotype Corsiva"/>
        </w:rPr>
        <w:t>/</w:t>
      </w:r>
      <w:r>
        <w:rPr>
          <w:rFonts w:ascii="Monotype Corsiva" w:hAnsi="Monotype Corsiva"/>
        </w:rPr>
        <w:t xml:space="preserve"> </w:t>
      </w:r>
      <w:r w:rsidRPr="009C5AF4">
        <w:rPr>
          <w:rFonts w:ascii="Monotype Corsiva" w:hAnsi="Monotype Corsiva"/>
        </w:rPr>
        <w:t>Поиск, сортировка и группировка данных</w:t>
      </w:r>
      <w:r>
        <w:rPr>
          <w:b/>
        </w:rPr>
        <w:t xml:space="preserve">) </w:t>
      </w:r>
    </w:p>
    <w:p w14:paraId="7014A537" w14:textId="77777777" w:rsidR="00333390" w:rsidRDefault="00333390" w:rsidP="0009376A">
      <w:pPr>
        <w:numPr>
          <w:ilvl w:val="1"/>
          <w:numId w:val="4"/>
        </w:numPr>
        <w:tabs>
          <w:tab w:val="clear" w:pos="357"/>
          <w:tab w:val="num" w:pos="720"/>
        </w:tabs>
        <w:ind w:left="720" w:hanging="540"/>
        <w:jc w:val="both"/>
      </w:pPr>
      <w:r>
        <w:t>Изучите возможности п</w:t>
      </w:r>
      <w:r w:rsidRPr="000E01E2">
        <w:t>оиск</w:t>
      </w:r>
      <w:r>
        <w:t>а</w:t>
      </w:r>
      <w:r w:rsidRPr="000E01E2">
        <w:t xml:space="preserve"> и замен</w:t>
      </w:r>
      <w:r>
        <w:t xml:space="preserve">ы </w:t>
      </w:r>
      <w:r w:rsidRPr="000E01E2">
        <w:t>данных</w:t>
      </w:r>
      <w:r>
        <w:t>, используя все возможные методы</w:t>
      </w:r>
    </w:p>
    <w:p w14:paraId="631331F4" w14:textId="77777777" w:rsidR="00333390" w:rsidRDefault="00333390" w:rsidP="0009376A">
      <w:pPr>
        <w:numPr>
          <w:ilvl w:val="1"/>
          <w:numId w:val="4"/>
        </w:numPr>
        <w:tabs>
          <w:tab w:val="clear" w:pos="357"/>
          <w:tab w:val="num" w:pos="720"/>
        </w:tabs>
        <w:spacing w:before="120" w:after="120"/>
        <w:ind w:left="720" w:hanging="539"/>
        <w:jc w:val="both"/>
      </w:pPr>
      <w:r>
        <w:t>Изучите п</w:t>
      </w:r>
      <w:r w:rsidRPr="000E01E2">
        <w:t xml:space="preserve">рименение </w:t>
      </w:r>
      <w:r>
        <w:t xml:space="preserve">различных типов </w:t>
      </w:r>
      <w:r w:rsidRPr="000E01E2">
        <w:t>фильтр</w:t>
      </w:r>
      <w:r>
        <w:t>ации</w:t>
      </w:r>
      <w:r w:rsidRPr="000E01E2">
        <w:t xml:space="preserve"> в таблице</w:t>
      </w:r>
      <w:r>
        <w:t>.</w:t>
      </w:r>
    </w:p>
    <w:p w14:paraId="72704AF5" w14:textId="77777777" w:rsidR="00333390" w:rsidRDefault="00333390" w:rsidP="0009376A">
      <w:pPr>
        <w:numPr>
          <w:ilvl w:val="1"/>
          <w:numId w:val="4"/>
        </w:numPr>
        <w:tabs>
          <w:tab w:val="clear" w:pos="357"/>
          <w:tab w:val="num" w:pos="720"/>
        </w:tabs>
        <w:spacing w:before="120" w:after="120"/>
        <w:ind w:left="720" w:hanging="539"/>
        <w:jc w:val="both"/>
      </w:pPr>
      <w:r>
        <w:t>Использование сортировки.</w:t>
      </w:r>
    </w:p>
    <w:p w14:paraId="58F899BB" w14:textId="77777777" w:rsidR="00333390" w:rsidRPr="002C2508" w:rsidRDefault="00333390" w:rsidP="0009376A">
      <w:pPr>
        <w:numPr>
          <w:ilvl w:val="1"/>
          <w:numId w:val="4"/>
        </w:numPr>
        <w:tabs>
          <w:tab w:val="clear" w:pos="357"/>
          <w:tab w:val="num" w:pos="720"/>
        </w:tabs>
        <w:spacing w:before="120" w:after="120"/>
        <w:ind w:left="720" w:hanging="539"/>
        <w:jc w:val="both"/>
        <w:rPr>
          <w:u w:val="single"/>
        </w:rPr>
      </w:pPr>
      <w:r>
        <w:t xml:space="preserve">Проведите анализ данных с использованием подтаблиц. </w:t>
      </w:r>
      <w:r w:rsidRPr="002C2508">
        <w:t>Изучите возможности</w:t>
      </w:r>
      <w:r>
        <w:rPr>
          <w:b/>
        </w:rPr>
        <w:t xml:space="preserve"> </w:t>
      </w:r>
      <w:r w:rsidRPr="002C2508">
        <w:t>переклю</w:t>
      </w:r>
      <w:r>
        <w:t>ч</w:t>
      </w:r>
      <w:r w:rsidRPr="002C2508">
        <w:t>ения подтаблиц.</w:t>
      </w:r>
      <w:r>
        <w:t xml:space="preserve"> (</w:t>
      </w:r>
      <w:r>
        <w:rPr>
          <w:b/>
        </w:rPr>
        <w:sym w:font="Wingdings" w:char="F026"/>
      </w:r>
      <w:r w:rsidRPr="002C2508">
        <w:rPr>
          <w:rFonts w:ascii="Monotype Corsiva" w:hAnsi="Monotype Corsiva"/>
        </w:rPr>
        <w:t xml:space="preserve"> Работа с данными</w:t>
      </w:r>
      <w:r>
        <w:rPr>
          <w:rFonts w:ascii="Monotype Corsiva" w:hAnsi="Monotype Corsiva"/>
        </w:rPr>
        <w:t xml:space="preserve"> </w:t>
      </w:r>
      <w:r w:rsidRPr="002C2508">
        <w:rPr>
          <w:rFonts w:ascii="Monotype Corsiva" w:hAnsi="Monotype Corsiva"/>
        </w:rPr>
        <w:t>/</w:t>
      </w:r>
      <w:r>
        <w:rPr>
          <w:rFonts w:ascii="Monotype Corsiva" w:hAnsi="Monotype Corsiva"/>
        </w:rPr>
        <w:t xml:space="preserve"> </w:t>
      </w:r>
      <w:r w:rsidRPr="002C2508">
        <w:rPr>
          <w:rFonts w:ascii="Monotype Corsiva" w:hAnsi="Monotype Corsiva"/>
        </w:rPr>
        <w:t>Просмотр данных</w:t>
      </w:r>
      <w:r>
        <w:rPr>
          <w:rFonts w:ascii="Monotype Corsiva" w:hAnsi="Monotype Corsiva"/>
        </w:rPr>
        <w:t xml:space="preserve"> </w:t>
      </w:r>
      <w:r w:rsidRPr="002C2508">
        <w:rPr>
          <w:rFonts w:ascii="Monotype Corsiva" w:hAnsi="Monotype Corsiva"/>
        </w:rPr>
        <w:t>/</w:t>
      </w:r>
      <w:r>
        <w:rPr>
          <w:rFonts w:ascii="Monotype Corsiva" w:hAnsi="Monotype Corsiva"/>
        </w:rPr>
        <w:t xml:space="preserve"> </w:t>
      </w:r>
      <w:r w:rsidRPr="002C2508">
        <w:rPr>
          <w:rFonts w:ascii="Monotype Corsiva" w:hAnsi="Monotype Corsiva"/>
        </w:rPr>
        <w:t>Работа с таблицами</w:t>
      </w:r>
      <w:r>
        <w:rPr>
          <w:rFonts w:ascii="Monotype Corsiva" w:hAnsi="Monotype Corsiva"/>
        </w:rPr>
        <w:t xml:space="preserve"> </w:t>
      </w:r>
      <w:r w:rsidRPr="002C2508">
        <w:rPr>
          <w:rFonts w:ascii="Monotype Corsiva" w:hAnsi="Monotype Corsiva"/>
        </w:rPr>
        <w:t>/</w:t>
      </w:r>
      <w:r>
        <w:rPr>
          <w:rFonts w:ascii="Monotype Corsiva" w:hAnsi="Monotype Corsiva"/>
        </w:rPr>
        <w:t xml:space="preserve"> </w:t>
      </w:r>
      <w:r w:rsidRPr="002C2508">
        <w:rPr>
          <w:rFonts w:ascii="Monotype Corsiva" w:hAnsi="Monotype Corsiva"/>
        </w:rPr>
        <w:t>Работа с подтаблицами</w:t>
      </w:r>
      <w:r>
        <w:rPr>
          <w:b/>
        </w:rPr>
        <w:t>).</w:t>
      </w:r>
    </w:p>
    <w:p w14:paraId="542E772B" w14:textId="77777777" w:rsidR="00333390" w:rsidRPr="00177437" w:rsidRDefault="00333390" w:rsidP="0009376A">
      <w:pPr>
        <w:pStyle w:val="2"/>
        <w:numPr>
          <w:ilvl w:val="0"/>
          <w:numId w:val="7"/>
        </w:numPr>
        <w:tabs>
          <w:tab w:val="clear" w:pos="1440"/>
          <w:tab w:val="num" w:pos="360"/>
        </w:tabs>
        <w:spacing w:after="240"/>
        <w:ind w:left="0" w:firstLine="0"/>
        <w:jc w:val="center"/>
        <w:rPr>
          <w:rFonts w:ascii="Comic Sans MS" w:hAnsi="Comic Sans MS" w:cs="Times New Roman"/>
          <w:b w:val="0"/>
          <w:bCs w:val="0"/>
          <w:color w:val="000080"/>
        </w:rPr>
      </w:pPr>
      <w:r w:rsidRPr="00D557EC">
        <w:rPr>
          <w:rFonts w:ascii="Comic Sans MS" w:hAnsi="Comic Sans MS"/>
          <w:b w:val="0"/>
          <w:color w:val="000080"/>
        </w:rPr>
        <w:t>Содержание</w:t>
      </w:r>
      <w:r w:rsidRPr="00177437">
        <w:rPr>
          <w:rFonts w:ascii="Comic Sans MS" w:hAnsi="Comic Sans MS" w:cs="Times New Roman"/>
          <w:b w:val="0"/>
          <w:bCs w:val="0"/>
          <w:color w:val="000080"/>
        </w:rPr>
        <w:t xml:space="preserve"> отчета</w:t>
      </w:r>
    </w:p>
    <w:p w14:paraId="159E9D77" w14:textId="74E4081F" w:rsidR="00333390" w:rsidRDefault="003F7BCA" w:rsidP="00333390">
      <w:r>
        <w:rPr>
          <w:noProof/>
        </w:rPr>
        <w:drawing>
          <wp:inline distT="0" distB="0" distL="0" distR="0" wp14:anchorId="2684D0AF" wp14:editId="5797C817">
            <wp:extent cx="190500" cy="19050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33390">
        <w:t xml:space="preserve">  </w:t>
      </w:r>
      <w:r w:rsidR="00333390" w:rsidRPr="00DB5336">
        <w:t xml:space="preserve"> </w:t>
      </w:r>
      <w:r w:rsidR="00333390">
        <w:t>Состав разработанной базы данных, включающий перечень разработанных таблиц с атрибутами. Первичный ключ – подчеркнуть.</w:t>
      </w:r>
    </w:p>
    <w:p w14:paraId="010BA6D7" w14:textId="77777777" w:rsidR="00333390" w:rsidRPr="00E94410" w:rsidRDefault="00333390" w:rsidP="00333390">
      <w:pPr>
        <w:spacing w:before="120" w:after="120"/>
        <w:jc w:val="center"/>
        <w:rPr>
          <w:rFonts w:ascii="Comic Sans MS" w:hAnsi="Comic Sans MS"/>
          <w:b/>
          <w:i/>
          <w:sz w:val="28"/>
          <w:szCs w:val="28"/>
        </w:rPr>
      </w:pPr>
      <w:r w:rsidRPr="00E94410">
        <w:rPr>
          <w:rFonts w:ascii="Comic Sans MS" w:hAnsi="Comic Sans MS"/>
          <w:b/>
          <w:i/>
          <w:sz w:val="28"/>
          <w:szCs w:val="28"/>
        </w:rPr>
        <w:t>Состав базы данных</w:t>
      </w: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708"/>
        <w:gridCol w:w="2380"/>
        <w:gridCol w:w="5676"/>
      </w:tblGrid>
      <w:tr w:rsidR="00333390" w:rsidRPr="006D2DFE" w14:paraId="7A6B20CF" w14:textId="77777777" w:rsidTr="00DC6988">
        <w:trPr>
          <w:trHeight w:val="372"/>
          <w:tblCellSpacing w:w="20" w:type="dxa"/>
          <w:jc w:val="center"/>
        </w:trPr>
        <w:tc>
          <w:tcPr>
            <w:tcW w:w="648" w:type="dxa"/>
            <w:tcBorders>
              <w:top w:val="outset" w:sz="24" w:space="0" w:color="auto"/>
              <w:bottom w:val="outset" w:sz="6" w:space="0" w:color="auto"/>
            </w:tcBorders>
            <w:shd w:val="clear" w:color="auto" w:fill="E0E0E0"/>
            <w:vAlign w:val="center"/>
          </w:tcPr>
          <w:p w14:paraId="370C39F5" w14:textId="77777777" w:rsidR="00333390" w:rsidRPr="006D2DFE" w:rsidRDefault="00333390" w:rsidP="00DC6988">
            <w:pPr>
              <w:jc w:val="center"/>
              <w:rPr>
                <w:b/>
                <w:sz w:val="20"/>
                <w:szCs w:val="20"/>
              </w:rPr>
            </w:pPr>
            <w:r w:rsidRPr="006D2DFE">
              <w:rPr>
                <w:b/>
                <w:sz w:val="20"/>
                <w:szCs w:val="20"/>
              </w:rPr>
              <w:lastRenderedPageBreak/>
              <w:t>№</w:t>
            </w:r>
          </w:p>
        </w:tc>
        <w:tc>
          <w:tcPr>
            <w:tcW w:w="2340" w:type="dxa"/>
            <w:tcBorders>
              <w:top w:val="outset" w:sz="24" w:space="0" w:color="auto"/>
              <w:bottom w:val="outset" w:sz="6" w:space="0" w:color="auto"/>
            </w:tcBorders>
            <w:shd w:val="clear" w:color="auto" w:fill="E0E0E0"/>
            <w:vAlign w:val="center"/>
          </w:tcPr>
          <w:p w14:paraId="6B183A27" w14:textId="77777777" w:rsidR="00333390" w:rsidRPr="006D2DFE" w:rsidRDefault="00333390" w:rsidP="00DC6988">
            <w:pPr>
              <w:jc w:val="center"/>
              <w:rPr>
                <w:b/>
                <w:sz w:val="20"/>
                <w:szCs w:val="20"/>
              </w:rPr>
            </w:pPr>
            <w:r w:rsidRPr="006D2DFE">
              <w:rPr>
                <w:b/>
                <w:sz w:val="20"/>
                <w:szCs w:val="20"/>
              </w:rPr>
              <w:t>Название таблицы</w:t>
            </w:r>
          </w:p>
        </w:tc>
        <w:tc>
          <w:tcPr>
            <w:tcW w:w="5616" w:type="dxa"/>
            <w:tcBorders>
              <w:top w:val="outset" w:sz="24" w:space="0" w:color="auto"/>
              <w:bottom w:val="outset" w:sz="6" w:space="0" w:color="auto"/>
            </w:tcBorders>
            <w:shd w:val="clear" w:color="auto" w:fill="E0E0E0"/>
            <w:vAlign w:val="center"/>
          </w:tcPr>
          <w:p w14:paraId="1B7BE0C8" w14:textId="77777777" w:rsidR="00333390" w:rsidRPr="006D2DFE" w:rsidRDefault="00333390" w:rsidP="00DC6988">
            <w:pPr>
              <w:jc w:val="center"/>
              <w:rPr>
                <w:b/>
                <w:sz w:val="20"/>
                <w:szCs w:val="20"/>
              </w:rPr>
            </w:pPr>
            <w:r w:rsidRPr="006D2DFE">
              <w:rPr>
                <w:b/>
                <w:sz w:val="20"/>
                <w:szCs w:val="20"/>
              </w:rPr>
              <w:t>Названия полей</w:t>
            </w:r>
          </w:p>
        </w:tc>
      </w:tr>
      <w:tr w:rsidR="00333390" w14:paraId="6AD2C9F3" w14:textId="77777777" w:rsidTr="00DC6988">
        <w:trPr>
          <w:tblCellSpacing w:w="20" w:type="dxa"/>
          <w:jc w:val="center"/>
        </w:trPr>
        <w:tc>
          <w:tcPr>
            <w:tcW w:w="648" w:type="dxa"/>
            <w:shd w:val="clear" w:color="auto" w:fill="auto"/>
          </w:tcPr>
          <w:p w14:paraId="7AD6A254" w14:textId="77777777" w:rsidR="00333390" w:rsidRDefault="00333390" w:rsidP="00DC6988">
            <w:pPr>
              <w:spacing w:before="100" w:beforeAutospacing="1" w:after="100" w:afterAutospacing="1"/>
              <w:jc w:val="center"/>
            </w:pPr>
            <w:r>
              <w:t>1</w:t>
            </w:r>
          </w:p>
        </w:tc>
        <w:tc>
          <w:tcPr>
            <w:tcW w:w="2340" w:type="dxa"/>
            <w:shd w:val="clear" w:color="auto" w:fill="auto"/>
          </w:tcPr>
          <w:p w14:paraId="171E578B" w14:textId="77777777" w:rsidR="00333390" w:rsidRDefault="00333390" w:rsidP="00DC6988">
            <w:pPr>
              <w:spacing w:before="100" w:beforeAutospacing="1" w:after="100" w:afterAutospacing="1"/>
            </w:pPr>
            <w:r w:rsidRPr="006D2DFE">
              <w:rPr>
                <w:sz w:val="20"/>
              </w:rPr>
              <w:t>СЛУЖАЩИЙ</w:t>
            </w:r>
          </w:p>
        </w:tc>
        <w:tc>
          <w:tcPr>
            <w:tcW w:w="5616" w:type="dxa"/>
            <w:shd w:val="clear" w:color="auto" w:fill="auto"/>
          </w:tcPr>
          <w:p w14:paraId="0211400C" w14:textId="77777777" w:rsidR="00333390" w:rsidRDefault="00333390" w:rsidP="00DC6988">
            <w:pPr>
              <w:spacing w:before="100" w:beforeAutospacing="1" w:after="100" w:afterAutospacing="1"/>
            </w:pPr>
            <w:r w:rsidRPr="006D2DFE">
              <w:rPr>
                <w:sz w:val="20"/>
                <w:u w:val="single"/>
              </w:rPr>
              <w:t>#Сл</w:t>
            </w:r>
            <w:r w:rsidRPr="006D2DFE">
              <w:rPr>
                <w:sz w:val="20"/>
              </w:rPr>
              <w:t>, ФИО , ДатаР, Фото</w:t>
            </w:r>
          </w:p>
        </w:tc>
      </w:tr>
      <w:tr w:rsidR="00333390" w14:paraId="549495A8" w14:textId="77777777" w:rsidTr="00DC6988">
        <w:trPr>
          <w:tblCellSpacing w:w="20" w:type="dxa"/>
          <w:jc w:val="center"/>
        </w:trPr>
        <w:tc>
          <w:tcPr>
            <w:tcW w:w="648" w:type="dxa"/>
            <w:shd w:val="clear" w:color="auto" w:fill="auto"/>
          </w:tcPr>
          <w:p w14:paraId="339A54F5" w14:textId="77777777" w:rsidR="00333390" w:rsidRDefault="00333390" w:rsidP="00DC6988">
            <w:pPr>
              <w:spacing w:before="100" w:beforeAutospacing="1" w:after="100" w:afterAutospacing="1"/>
              <w:jc w:val="center"/>
            </w:pPr>
            <w:r>
              <w:t>2</w:t>
            </w:r>
          </w:p>
        </w:tc>
        <w:tc>
          <w:tcPr>
            <w:tcW w:w="2340" w:type="dxa"/>
            <w:shd w:val="clear" w:color="auto" w:fill="auto"/>
          </w:tcPr>
          <w:p w14:paraId="42BA1824" w14:textId="77777777" w:rsidR="00333390" w:rsidRDefault="00333390" w:rsidP="00DC6988">
            <w:pPr>
              <w:spacing w:before="100" w:beforeAutospacing="1" w:after="100" w:afterAutospacing="1"/>
            </w:pPr>
            <w:r w:rsidRPr="006D2DFE">
              <w:rPr>
                <w:sz w:val="20"/>
              </w:rPr>
              <w:t>СПЕКТАКЛЬ</w:t>
            </w:r>
          </w:p>
        </w:tc>
        <w:tc>
          <w:tcPr>
            <w:tcW w:w="5616" w:type="dxa"/>
            <w:shd w:val="clear" w:color="auto" w:fill="auto"/>
          </w:tcPr>
          <w:p w14:paraId="783CEE72" w14:textId="77777777" w:rsidR="00333390" w:rsidRDefault="00333390" w:rsidP="00DC6988">
            <w:pPr>
              <w:spacing w:before="100" w:beforeAutospacing="1" w:after="100" w:afterAutospacing="1"/>
            </w:pPr>
            <w:r w:rsidRPr="006D2DFE">
              <w:rPr>
                <w:sz w:val="20"/>
                <w:u w:val="single"/>
              </w:rPr>
              <w:t>#Сп</w:t>
            </w:r>
            <w:r w:rsidRPr="006D2DFE">
              <w:rPr>
                <w:sz w:val="20"/>
              </w:rPr>
              <w:t>, Назв, Жанр, Кмпз</w:t>
            </w:r>
          </w:p>
        </w:tc>
      </w:tr>
      <w:tr w:rsidR="00333390" w14:paraId="0003E858" w14:textId="77777777" w:rsidTr="00DC6988">
        <w:trPr>
          <w:tblCellSpacing w:w="20" w:type="dxa"/>
          <w:jc w:val="center"/>
        </w:trPr>
        <w:tc>
          <w:tcPr>
            <w:tcW w:w="648" w:type="dxa"/>
            <w:shd w:val="clear" w:color="auto" w:fill="auto"/>
          </w:tcPr>
          <w:p w14:paraId="633E2CD0" w14:textId="77777777" w:rsidR="00333390" w:rsidRDefault="00333390" w:rsidP="00DC6988">
            <w:pPr>
              <w:spacing w:before="100" w:beforeAutospacing="1" w:after="100" w:afterAutospacing="1"/>
              <w:jc w:val="center"/>
            </w:pPr>
            <w:r>
              <w:t>3</w:t>
            </w:r>
          </w:p>
        </w:tc>
        <w:tc>
          <w:tcPr>
            <w:tcW w:w="2340" w:type="dxa"/>
            <w:shd w:val="clear" w:color="auto" w:fill="auto"/>
          </w:tcPr>
          <w:p w14:paraId="634A1F25" w14:textId="77777777" w:rsidR="00333390" w:rsidRDefault="00333390" w:rsidP="00DC6988">
            <w:pPr>
              <w:spacing w:before="100" w:beforeAutospacing="1" w:after="100" w:afterAutospacing="1"/>
            </w:pPr>
            <w:r w:rsidRPr="006D2DFE">
              <w:rPr>
                <w:sz w:val="20"/>
              </w:rPr>
              <w:t>РЕПЕРТУАР</w:t>
            </w:r>
          </w:p>
        </w:tc>
        <w:tc>
          <w:tcPr>
            <w:tcW w:w="5616" w:type="dxa"/>
            <w:shd w:val="clear" w:color="auto" w:fill="auto"/>
          </w:tcPr>
          <w:p w14:paraId="2D99CAC0" w14:textId="77777777" w:rsidR="00333390" w:rsidRDefault="00333390" w:rsidP="00DC6988">
            <w:pPr>
              <w:spacing w:before="100" w:beforeAutospacing="1" w:after="100" w:afterAutospacing="1"/>
            </w:pPr>
            <w:r w:rsidRPr="006D2DFE">
              <w:rPr>
                <w:sz w:val="20"/>
                <w:u w:val="single"/>
              </w:rPr>
              <w:t># Р</w:t>
            </w:r>
            <w:r w:rsidRPr="006D2DFE">
              <w:rPr>
                <w:sz w:val="20"/>
              </w:rPr>
              <w:t>, Дата, Время, #Сп</w:t>
            </w:r>
          </w:p>
        </w:tc>
      </w:tr>
      <w:tr w:rsidR="00333390" w14:paraId="2EF430BA" w14:textId="77777777" w:rsidTr="00DC6988">
        <w:trPr>
          <w:tblCellSpacing w:w="20" w:type="dxa"/>
          <w:jc w:val="center"/>
        </w:trPr>
        <w:tc>
          <w:tcPr>
            <w:tcW w:w="648" w:type="dxa"/>
            <w:shd w:val="clear" w:color="auto" w:fill="auto"/>
          </w:tcPr>
          <w:p w14:paraId="30F51B1D" w14:textId="77777777" w:rsidR="00333390" w:rsidRDefault="00333390" w:rsidP="00DC6988">
            <w:pPr>
              <w:spacing w:before="100" w:beforeAutospacing="1" w:after="100" w:afterAutospacing="1"/>
              <w:jc w:val="center"/>
            </w:pPr>
            <w:r>
              <w:t>4</w:t>
            </w:r>
          </w:p>
        </w:tc>
        <w:tc>
          <w:tcPr>
            <w:tcW w:w="2340" w:type="dxa"/>
            <w:shd w:val="clear" w:color="auto" w:fill="auto"/>
          </w:tcPr>
          <w:p w14:paraId="461DE248" w14:textId="77777777" w:rsidR="00333390" w:rsidRDefault="00333390" w:rsidP="00DC6988">
            <w:pPr>
              <w:spacing w:before="100" w:beforeAutospacing="1" w:after="100" w:afterAutospacing="1"/>
            </w:pPr>
            <w:r w:rsidRPr="006D2DFE">
              <w:rPr>
                <w:sz w:val="20"/>
              </w:rPr>
              <w:t>АКТЕР</w:t>
            </w:r>
          </w:p>
        </w:tc>
        <w:tc>
          <w:tcPr>
            <w:tcW w:w="5616" w:type="dxa"/>
            <w:shd w:val="clear" w:color="auto" w:fill="auto"/>
          </w:tcPr>
          <w:p w14:paraId="037EB50C" w14:textId="77777777" w:rsidR="00333390" w:rsidRDefault="00333390" w:rsidP="00DC6988">
            <w:pPr>
              <w:spacing w:before="100" w:beforeAutospacing="1" w:after="100" w:afterAutospacing="1"/>
            </w:pPr>
            <w:r w:rsidRPr="006D2DFE">
              <w:rPr>
                <w:sz w:val="20"/>
                <w:u w:val="single"/>
              </w:rPr>
              <w:t>#Актер</w:t>
            </w:r>
            <w:r w:rsidRPr="006D2DFE">
              <w:rPr>
                <w:sz w:val="20"/>
              </w:rPr>
              <w:t>, Разряд, Звание</w:t>
            </w:r>
          </w:p>
        </w:tc>
      </w:tr>
    </w:tbl>
    <w:p w14:paraId="68FE1F38" w14:textId="77777777" w:rsidR="00333390" w:rsidRPr="00B36566" w:rsidRDefault="00333390" w:rsidP="00333390">
      <w:pPr>
        <w:jc w:val="center"/>
      </w:pPr>
    </w:p>
    <w:p w14:paraId="78008467" w14:textId="63E34C28" w:rsidR="00333390" w:rsidRDefault="003F7BCA" w:rsidP="00333390">
      <w:pPr>
        <w:pStyle w:val="af8"/>
      </w:pPr>
      <w:r>
        <w:rPr>
          <w:noProof/>
        </w:rPr>
        <w:drawing>
          <wp:inline distT="0" distB="0" distL="0" distR="0" wp14:anchorId="504684B1" wp14:editId="7F7C700B">
            <wp:extent cx="190500" cy="190500"/>
            <wp:effectExtent l="0" t="0" r="0" b="0"/>
            <wp:docPr id="2790587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33390" w:rsidRPr="00DB5336">
        <w:t xml:space="preserve"> </w:t>
      </w:r>
      <w:r w:rsidR="00333390">
        <w:t xml:space="preserve">  Для каждой созданной таблицы составьте описание  характеристик атрибутов по предлагаемой ниже форме.</w:t>
      </w:r>
    </w:p>
    <w:p w14:paraId="46E4542F" w14:textId="77777777" w:rsidR="00333390" w:rsidRPr="00FD5C0E" w:rsidRDefault="00333390" w:rsidP="00333390">
      <w:pPr>
        <w:spacing w:before="120" w:after="120"/>
        <w:jc w:val="center"/>
        <w:rPr>
          <w:rFonts w:ascii="Comic Sans MS" w:hAnsi="Comic Sans MS"/>
          <w:b/>
          <w:i/>
          <w:sz w:val="28"/>
          <w:szCs w:val="28"/>
        </w:rPr>
      </w:pPr>
      <w:r w:rsidRPr="00FD5C0E">
        <w:rPr>
          <w:rFonts w:ascii="Comic Sans MS" w:hAnsi="Comic Sans MS"/>
          <w:b/>
          <w:i/>
          <w:sz w:val="28"/>
          <w:szCs w:val="28"/>
        </w:rPr>
        <w:t>Описание  характеристик атрибутов</w:t>
      </w: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600"/>
        <w:gridCol w:w="1480"/>
        <w:gridCol w:w="1120"/>
        <w:gridCol w:w="760"/>
        <w:gridCol w:w="1480"/>
        <w:gridCol w:w="1581"/>
        <w:gridCol w:w="659"/>
        <w:gridCol w:w="660"/>
        <w:gridCol w:w="720"/>
      </w:tblGrid>
      <w:tr w:rsidR="00333390" w:rsidRPr="006D2DFE" w14:paraId="339EC713" w14:textId="77777777" w:rsidTr="00DC6988">
        <w:trPr>
          <w:trHeight w:val="434"/>
          <w:tblCellSpacing w:w="20" w:type="dxa"/>
          <w:jc w:val="center"/>
        </w:trPr>
        <w:tc>
          <w:tcPr>
            <w:tcW w:w="540" w:type="dxa"/>
            <w:tcBorders>
              <w:top w:val="outset" w:sz="24" w:space="0" w:color="auto"/>
              <w:bottom w:val="outset" w:sz="6" w:space="0" w:color="auto"/>
            </w:tcBorders>
            <w:shd w:val="clear" w:color="auto" w:fill="E0E0E0"/>
            <w:vAlign w:val="center"/>
          </w:tcPr>
          <w:p w14:paraId="407E7726" w14:textId="77777777" w:rsidR="00333390" w:rsidRPr="006D2DFE" w:rsidRDefault="00333390" w:rsidP="00DC6988">
            <w:pPr>
              <w:jc w:val="center"/>
              <w:rPr>
                <w:b/>
                <w:sz w:val="20"/>
              </w:rPr>
            </w:pPr>
            <w:r w:rsidRPr="006D2DFE">
              <w:rPr>
                <w:b/>
                <w:sz w:val="20"/>
              </w:rPr>
              <w:t>№</w:t>
            </w:r>
          </w:p>
        </w:tc>
        <w:tc>
          <w:tcPr>
            <w:tcW w:w="1440" w:type="dxa"/>
            <w:tcBorders>
              <w:top w:val="outset" w:sz="24" w:space="0" w:color="auto"/>
              <w:bottom w:val="outset" w:sz="6" w:space="0" w:color="auto"/>
            </w:tcBorders>
            <w:shd w:val="clear" w:color="auto" w:fill="E0E0E0"/>
            <w:vAlign w:val="center"/>
          </w:tcPr>
          <w:p w14:paraId="4EADD21B" w14:textId="77777777" w:rsidR="00333390" w:rsidRPr="006D2DFE" w:rsidRDefault="00333390" w:rsidP="00DC6988">
            <w:pPr>
              <w:jc w:val="center"/>
              <w:rPr>
                <w:b/>
                <w:sz w:val="20"/>
              </w:rPr>
            </w:pPr>
            <w:r w:rsidRPr="006D2DFE">
              <w:rPr>
                <w:b/>
                <w:sz w:val="20"/>
              </w:rPr>
              <w:t>Имя атрибута</w:t>
            </w:r>
          </w:p>
        </w:tc>
        <w:tc>
          <w:tcPr>
            <w:tcW w:w="1080" w:type="dxa"/>
            <w:tcBorders>
              <w:top w:val="outset" w:sz="24" w:space="0" w:color="auto"/>
              <w:bottom w:val="outset" w:sz="6" w:space="0" w:color="auto"/>
            </w:tcBorders>
            <w:shd w:val="clear" w:color="auto" w:fill="E0E0E0"/>
            <w:vAlign w:val="center"/>
          </w:tcPr>
          <w:p w14:paraId="7D6245D3" w14:textId="77777777" w:rsidR="00333390" w:rsidRPr="006D2DFE" w:rsidRDefault="00333390" w:rsidP="00DC6988">
            <w:pPr>
              <w:ind w:firstLine="24"/>
              <w:jc w:val="center"/>
              <w:rPr>
                <w:b/>
                <w:sz w:val="20"/>
              </w:rPr>
            </w:pPr>
            <w:r w:rsidRPr="006D2DFE">
              <w:rPr>
                <w:b/>
                <w:sz w:val="20"/>
              </w:rPr>
              <w:t>А1</w:t>
            </w:r>
          </w:p>
        </w:tc>
        <w:tc>
          <w:tcPr>
            <w:tcW w:w="720" w:type="dxa"/>
            <w:tcBorders>
              <w:top w:val="outset" w:sz="24" w:space="0" w:color="auto"/>
              <w:bottom w:val="outset" w:sz="6" w:space="0" w:color="auto"/>
            </w:tcBorders>
            <w:shd w:val="clear" w:color="auto" w:fill="E0E0E0"/>
            <w:vAlign w:val="center"/>
          </w:tcPr>
          <w:p w14:paraId="3E1D9EB2" w14:textId="77777777" w:rsidR="00333390" w:rsidRPr="006D2DFE" w:rsidRDefault="00333390" w:rsidP="00DC6988">
            <w:pPr>
              <w:jc w:val="center"/>
              <w:rPr>
                <w:b/>
                <w:sz w:val="20"/>
              </w:rPr>
            </w:pPr>
            <w:r w:rsidRPr="006D2DFE">
              <w:rPr>
                <w:b/>
                <w:sz w:val="20"/>
              </w:rPr>
              <w:t>А2</w:t>
            </w:r>
          </w:p>
        </w:tc>
        <w:tc>
          <w:tcPr>
            <w:tcW w:w="1440" w:type="dxa"/>
            <w:tcBorders>
              <w:top w:val="outset" w:sz="24" w:space="0" w:color="auto"/>
              <w:bottom w:val="outset" w:sz="6" w:space="0" w:color="auto"/>
            </w:tcBorders>
            <w:shd w:val="clear" w:color="auto" w:fill="E0E0E0"/>
            <w:vAlign w:val="center"/>
          </w:tcPr>
          <w:p w14:paraId="115DF400" w14:textId="77777777" w:rsidR="00333390" w:rsidRPr="006D2DFE" w:rsidRDefault="00333390" w:rsidP="00DC6988">
            <w:pPr>
              <w:jc w:val="center"/>
              <w:rPr>
                <w:b/>
                <w:sz w:val="20"/>
              </w:rPr>
            </w:pPr>
            <w:r w:rsidRPr="006D2DFE">
              <w:rPr>
                <w:b/>
                <w:sz w:val="20"/>
              </w:rPr>
              <w:t>А3</w:t>
            </w:r>
          </w:p>
        </w:tc>
        <w:tc>
          <w:tcPr>
            <w:tcW w:w="1541" w:type="dxa"/>
            <w:tcBorders>
              <w:top w:val="outset" w:sz="24" w:space="0" w:color="auto"/>
              <w:bottom w:val="outset" w:sz="6" w:space="0" w:color="auto"/>
            </w:tcBorders>
            <w:shd w:val="clear" w:color="auto" w:fill="E0E0E0"/>
            <w:vAlign w:val="center"/>
          </w:tcPr>
          <w:p w14:paraId="5C66559A" w14:textId="77777777" w:rsidR="00333390" w:rsidRPr="006D2DFE" w:rsidRDefault="00333390" w:rsidP="00DC6988">
            <w:pPr>
              <w:ind w:firstLine="15"/>
              <w:jc w:val="center"/>
              <w:rPr>
                <w:b/>
                <w:sz w:val="20"/>
              </w:rPr>
            </w:pPr>
            <w:r w:rsidRPr="006D2DFE">
              <w:rPr>
                <w:b/>
                <w:sz w:val="20"/>
              </w:rPr>
              <w:t>А4</w:t>
            </w:r>
          </w:p>
        </w:tc>
        <w:tc>
          <w:tcPr>
            <w:tcW w:w="619" w:type="dxa"/>
            <w:tcBorders>
              <w:top w:val="outset" w:sz="24" w:space="0" w:color="auto"/>
              <w:bottom w:val="outset" w:sz="6" w:space="0" w:color="auto"/>
            </w:tcBorders>
            <w:shd w:val="clear" w:color="auto" w:fill="E0E0E0"/>
            <w:vAlign w:val="center"/>
          </w:tcPr>
          <w:p w14:paraId="5CEED839" w14:textId="77777777" w:rsidR="00333390" w:rsidRPr="006D2DFE" w:rsidRDefault="00333390" w:rsidP="00DC6988">
            <w:pPr>
              <w:ind w:firstLine="34"/>
              <w:jc w:val="center"/>
              <w:rPr>
                <w:b/>
                <w:sz w:val="20"/>
              </w:rPr>
            </w:pPr>
            <w:r w:rsidRPr="006D2DFE">
              <w:rPr>
                <w:b/>
                <w:sz w:val="20"/>
              </w:rPr>
              <w:t>А5</w:t>
            </w:r>
          </w:p>
        </w:tc>
        <w:tc>
          <w:tcPr>
            <w:tcW w:w="620" w:type="dxa"/>
            <w:tcBorders>
              <w:top w:val="outset" w:sz="24" w:space="0" w:color="auto"/>
              <w:bottom w:val="outset" w:sz="6" w:space="0" w:color="auto"/>
            </w:tcBorders>
            <w:shd w:val="clear" w:color="auto" w:fill="E0E0E0"/>
            <w:vAlign w:val="center"/>
          </w:tcPr>
          <w:p w14:paraId="51E9F665" w14:textId="77777777" w:rsidR="00333390" w:rsidRPr="006D2DFE" w:rsidRDefault="00333390" w:rsidP="00DC6988">
            <w:pPr>
              <w:jc w:val="center"/>
              <w:rPr>
                <w:b/>
                <w:sz w:val="20"/>
              </w:rPr>
            </w:pPr>
            <w:r w:rsidRPr="006D2DFE">
              <w:rPr>
                <w:b/>
                <w:sz w:val="20"/>
              </w:rPr>
              <w:t>А6</w:t>
            </w:r>
          </w:p>
        </w:tc>
        <w:tc>
          <w:tcPr>
            <w:tcW w:w="660" w:type="dxa"/>
            <w:tcBorders>
              <w:top w:val="outset" w:sz="24" w:space="0" w:color="auto"/>
              <w:bottom w:val="outset" w:sz="6" w:space="0" w:color="auto"/>
            </w:tcBorders>
            <w:shd w:val="clear" w:color="auto" w:fill="E0E0E0"/>
            <w:vAlign w:val="center"/>
          </w:tcPr>
          <w:p w14:paraId="179E6BEB" w14:textId="77777777" w:rsidR="00333390" w:rsidRPr="006D2DFE" w:rsidRDefault="00333390" w:rsidP="00DC6988">
            <w:pPr>
              <w:jc w:val="center"/>
              <w:rPr>
                <w:b/>
                <w:sz w:val="20"/>
              </w:rPr>
            </w:pPr>
            <w:r w:rsidRPr="006D2DFE">
              <w:rPr>
                <w:b/>
                <w:sz w:val="20"/>
              </w:rPr>
              <w:t>А7</w:t>
            </w:r>
          </w:p>
        </w:tc>
      </w:tr>
      <w:tr w:rsidR="00333390" w:rsidRPr="006D2DFE" w14:paraId="534435AC" w14:textId="77777777" w:rsidTr="00DC6988">
        <w:trPr>
          <w:tblCellSpacing w:w="20" w:type="dxa"/>
          <w:jc w:val="center"/>
        </w:trPr>
        <w:tc>
          <w:tcPr>
            <w:tcW w:w="540" w:type="dxa"/>
            <w:shd w:val="clear" w:color="auto" w:fill="auto"/>
          </w:tcPr>
          <w:p w14:paraId="6D480049" w14:textId="77777777" w:rsidR="00333390" w:rsidRPr="006D2DFE" w:rsidRDefault="00333390" w:rsidP="00DC6988">
            <w:pPr>
              <w:ind w:firstLine="7"/>
              <w:jc w:val="center"/>
              <w:rPr>
                <w:sz w:val="20"/>
              </w:rPr>
            </w:pPr>
            <w:r w:rsidRPr="006D2DFE">
              <w:rPr>
                <w:sz w:val="20"/>
              </w:rPr>
              <w:t>1</w:t>
            </w:r>
          </w:p>
        </w:tc>
        <w:tc>
          <w:tcPr>
            <w:tcW w:w="1440" w:type="dxa"/>
            <w:shd w:val="clear" w:color="auto" w:fill="auto"/>
          </w:tcPr>
          <w:p w14:paraId="7E3FEF4B" w14:textId="77777777" w:rsidR="00333390" w:rsidRPr="006D2DFE" w:rsidRDefault="00333390" w:rsidP="00DC6988">
            <w:pPr>
              <w:jc w:val="center"/>
              <w:rPr>
                <w:sz w:val="20"/>
                <w:u w:val="single"/>
              </w:rPr>
            </w:pPr>
            <w:r w:rsidRPr="006D2DFE">
              <w:rPr>
                <w:sz w:val="20"/>
                <w:u w:val="single"/>
              </w:rPr>
              <w:t>#Сл</w:t>
            </w:r>
          </w:p>
        </w:tc>
        <w:tc>
          <w:tcPr>
            <w:tcW w:w="1080" w:type="dxa"/>
            <w:shd w:val="clear" w:color="auto" w:fill="auto"/>
          </w:tcPr>
          <w:p w14:paraId="75CC1D55" w14:textId="77777777" w:rsidR="00333390" w:rsidRPr="006D2DFE" w:rsidRDefault="00333390" w:rsidP="00DC6988">
            <w:pPr>
              <w:jc w:val="center"/>
              <w:rPr>
                <w:sz w:val="20"/>
              </w:rPr>
            </w:pPr>
            <w:r w:rsidRPr="006D2DFE">
              <w:rPr>
                <w:sz w:val="20"/>
              </w:rPr>
              <w:t>Сч</w:t>
            </w:r>
          </w:p>
        </w:tc>
        <w:tc>
          <w:tcPr>
            <w:tcW w:w="720" w:type="dxa"/>
            <w:shd w:val="clear" w:color="auto" w:fill="auto"/>
          </w:tcPr>
          <w:p w14:paraId="328E4748" w14:textId="77777777" w:rsidR="00333390" w:rsidRPr="006D2DFE" w:rsidRDefault="00333390" w:rsidP="00DC6988">
            <w:pPr>
              <w:jc w:val="center"/>
              <w:rPr>
                <w:sz w:val="20"/>
              </w:rPr>
            </w:pPr>
            <w:r w:rsidRPr="006D2DFE">
              <w:rPr>
                <w:sz w:val="20"/>
              </w:rPr>
              <w:t>дц</w:t>
            </w:r>
          </w:p>
        </w:tc>
        <w:tc>
          <w:tcPr>
            <w:tcW w:w="1440" w:type="dxa"/>
            <w:shd w:val="clear" w:color="auto" w:fill="auto"/>
          </w:tcPr>
          <w:p w14:paraId="1751634F" w14:textId="77777777" w:rsidR="00333390" w:rsidRPr="006D2DFE" w:rsidRDefault="00333390" w:rsidP="00DC6988">
            <w:pPr>
              <w:jc w:val="center"/>
              <w:rPr>
                <w:sz w:val="20"/>
              </w:rPr>
            </w:pPr>
          </w:p>
        </w:tc>
        <w:tc>
          <w:tcPr>
            <w:tcW w:w="1541" w:type="dxa"/>
            <w:shd w:val="clear" w:color="auto" w:fill="auto"/>
          </w:tcPr>
          <w:p w14:paraId="285B927C" w14:textId="77777777" w:rsidR="00333390" w:rsidRPr="006D2DFE" w:rsidRDefault="00333390" w:rsidP="00DC6988">
            <w:pPr>
              <w:jc w:val="center"/>
              <w:rPr>
                <w:sz w:val="20"/>
              </w:rPr>
            </w:pPr>
          </w:p>
        </w:tc>
        <w:tc>
          <w:tcPr>
            <w:tcW w:w="619" w:type="dxa"/>
            <w:shd w:val="clear" w:color="auto" w:fill="auto"/>
          </w:tcPr>
          <w:p w14:paraId="5C0F6F25" w14:textId="77777777" w:rsidR="00333390" w:rsidRPr="006D2DFE" w:rsidRDefault="00333390" w:rsidP="00DC6988">
            <w:pPr>
              <w:jc w:val="center"/>
              <w:rPr>
                <w:sz w:val="20"/>
              </w:rPr>
            </w:pPr>
          </w:p>
        </w:tc>
        <w:tc>
          <w:tcPr>
            <w:tcW w:w="620" w:type="dxa"/>
            <w:shd w:val="clear" w:color="auto" w:fill="auto"/>
          </w:tcPr>
          <w:p w14:paraId="5727BEF3" w14:textId="77777777" w:rsidR="00333390" w:rsidRPr="006D2DFE" w:rsidRDefault="00333390" w:rsidP="00DC6988">
            <w:pPr>
              <w:jc w:val="center"/>
              <w:rPr>
                <w:sz w:val="20"/>
              </w:rPr>
            </w:pPr>
            <w:r w:rsidRPr="006D2DFE">
              <w:rPr>
                <w:sz w:val="20"/>
              </w:rPr>
              <w:t>да</w:t>
            </w:r>
          </w:p>
        </w:tc>
        <w:tc>
          <w:tcPr>
            <w:tcW w:w="660" w:type="dxa"/>
            <w:shd w:val="clear" w:color="auto" w:fill="auto"/>
          </w:tcPr>
          <w:p w14:paraId="2AD54852" w14:textId="77777777" w:rsidR="00333390" w:rsidRPr="006D2DFE" w:rsidRDefault="00333390" w:rsidP="00DC6988">
            <w:pPr>
              <w:jc w:val="center"/>
              <w:rPr>
                <w:sz w:val="20"/>
              </w:rPr>
            </w:pPr>
          </w:p>
        </w:tc>
      </w:tr>
      <w:tr w:rsidR="00333390" w:rsidRPr="006D2DFE" w14:paraId="2A04B107" w14:textId="77777777" w:rsidTr="00DC6988">
        <w:trPr>
          <w:tblCellSpacing w:w="20" w:type="dxa"/>
          <w:jc w:val="center"/>
        </w:trPr>
        <w:tc>
          <w:tcPr>
            <w:tcW w:w="540" w:type="dxa"/>
            <w:shd w:val="clear" w:color="auto" w:fill="auto"/>
          </w:tcPr>
          <w:p w14:paraId="7ACBF70D" w14:textId="77777777" w:rsidR="00333390" w:rsidRPr="006D2DFE" w:rsidRDefault="00333390" w:rsidP="00DC6988">
            <w:pPr>
              <w:ind w:firstLine="7"/>
              <w:jc w:val="center"/>
              <w:rPr>
                <w:sz w:val="20"/>
              </w:rPr>
            </w:pPr>
            <w:r w:rsidRPr="006D2DFE">
              <w:rPr>
                <w:sz w:val="20"/>
              </w:rPr>
              <w:t>2</w:t>
            </w:r>
          </w:p>
        </w:tc>
        <w:tc>
          <w:tcPr>
            <w:tcW w:w="1440" w:type="dxa"/>
            <w:shd w:val="clear" w:color="auto" w:fill="auto"/>
          </w:tcPr>
          <w:p w14:paraId="7DD19951" w14:textId="77777777" w:rsidR="00333390" w:rsidRPr="006D2DFE" w:rsidRDefault="00333390" w:rsidP="00DC6988">
            <w:pPr>
              <w:jc w:val="center"/>
              <w:rPr>
                <w:sz w:val="20"/>
              </w:rPr>
            </w:pPr>
            <w:r w:rsidRPr="006D2DFE">
              <w:rPr>
                <w:sz w:val="20"/>
              </w:rPr>
              <w:t>ФИО</w:t>
            </w:r>
          </w:p>
        </w:tc>
        <w:tc>
          <w:tcPr>
            <w:tcW w:w="1080" w:type="dxa"/>
            <w:shd w:val="clear" w:color="auto" w:fill="auto"/>
          </w:tcPr>
          <w:p w14:paraId="6CF3B255" w14:textId="77777777" w:rsidR="00333390" w:rsidRPr="006D2DFE" w:rsidRDefault="00333390" w:rsidP="00DC6988">
            <w:pPr>
              <w:jc w:val="center"/>
              <w:rPr>
                <w:sz w:val="20"/>
              </w:rPr>
            </w:pPr>
            <w:r w:rsidRPr="006D2DFE">
              <w:rPr>
                <w:sz w:val="20"/>
              </w:rPr>
              <w:t>Текст</w:t>
            </w:r>
          </w:p>
        </w:tc>
        <w:tc>
          <w:tcPr>
            <w:tcW w:w="720" w:type="dxa"/>
            <w:shd w:val="clear" w:color="auto" w:fill="auto"/>
          </w:tcPr>
          <w:p w14:paraId="5C0D5519" w14:textId="77777777" w:rsidR="00333390" w:rsidRPr="006D2DFE" w:rsidRDefault="00333390" w:rsidP="00DC6988">
            <w:pPr>
              <w:jc w:val="center"/>
              <w:rPr>
                <w:sz w:val="20"/>
              </w:rPr>
            </w:pPr>
            <w:r w:rsidRPr="006D2DFE">
              <w:rPr>
                <w:sz w:val="20"/>
              </w:rPr>
              <w:t>20</w:t>
            </w:r>
          </w:p>
        </w:tc>
        <w:tc>
          <w:tcPr>
            <w:tcW w:w="1440" w:type="dxa"/>
            <w:shd w:val="clear" w:color="auto" w:fill="auto"/>
          </w:tcPr>
          <w:p w14:paraId="0686816B" w14:textId="77777777" w:rsidR="00333390" w:rsidRPr="006D2DFE" w:rsidRDefault="00333390" w:rsidP="00DC6988">
            <w:pPr>
              <w:jc w:val="center"/>
              <w:rPr>
                <w:sz w:val="20"/>
              </w:rPr>
            </w:pPr>
          </w:p>
        </w:tc>
        <w:tc>
          <w:tcPr>
            <w:tcW w:w="1541" w:type="dxa"/>
            <w:shd w:val="clear" w:color="auto" w:fill="auto"/>
          </w:tcPr>
          <w:p w14:paraId="711F9779" w14:textId="77777777" w:rsidR="00333390" w:rsidRPr="006D2DFE" w:rsidRDefault="00333390" w:rsidP="00DC6988">
            <w:pPr>
              <w:jc w:val="center"/>
              <w:rPr>
                <w:sz w:val="20"/>
              </w:rPr>
            </w:pPr>
          </w:p>
        </w:tc>
        <w:tc>
          <w:tcPr>
            <w:tcW w:w="619" w:type="dxa"/>
            <w:shd w:val="clear" w:color="auto" w:fill="auto"/>
          </w:tcPr>
          <w:p w14:paraId="6402E03C" w14:textId="77777777" w:rsidR="00333390" w:rsidRPr="006D2DFE" w:rsidRDefault="00333390" w:rsidP="00DC6988">
            <w:pPr>
              <w:jc w:val="center"/>
              <w:rPr>
                <w:sz w:val="20"/>
              </w:rPr>
            </w:pPr>
          </w:p>
        </w:tc>
        <w:tc>
          <w:tcPr>
            <w:tcW w:w="620" w:type="dxa"/>
            <w:shd w:val="clear" w:color="auto" w:fill="auto"/>
          </w:tcPr>
          <w:p w14:paraId="5D61518F" w14:textId="77777777" w:rsidR="00333390" w:rsidRPr="006D2DFE" w:rsidRDefault="00333390" w:rsidP="00DC6988">
            <w:pPr>
              <w:jc w:val="center"/>
              <w:rPr>
                <w:sz w:val="20"/>
              </w:rPr>
            </w:pPr>
            <w:r w:rsidRPr="006D2DFE">
              <w:rPr>
                <w:sz w:val="20"/>
              </w:rPr>
              <w:t>да</w:t>
            </w:r>
          </w:p>
        </w:tc>
        <w:tc>
          <w:tcPr>
            <w:tcW w:w="660" w:type="dxa"/>
            <w:shd w:val="clear" w:color="auto" w:fill="auto"/>
          </w:tcPr>
          <w:p w14:paraId="7982CD23" w14:textId="77777777" w:rsidR="00333390" w:rsidRPr="006D2DFE" w:rsidRDefault="00333390" w:rsidP="00DC6988">
            <w:pPr>
              <w:jc w:val="center"/>
              <w:rPr>
                <w:sz w:val="20"/>
              </w:rPr>
            </w:pPr>
            <w:r w:rsidRPr="006D2DFE">
              <w:rPr>
                <w:sz w:val="20"/>
              </w:rPr>
              <w:t>д/н</w:t>
            </w:r>
          </w:p>
        </w:tc>
      </w:tr>
      <w:tr w:rsidR="00333390" w:rsidRPr="006D2DFE" w14:paraId="4C2B5B4A" w14:textId="77777777" w:rsidTr="00DC6988">
        <w:trPr>
          <w:tblCellSpacing w:w="20" w:type="dxa"/>
          <w:jc w:val="center"/>
        </w:trPr>
        <w:tc>
          <w:tcPr>
            <w:tcW w:w="540" w:type="dxa"/>
            <w:shd w:val="clear" w:color="auto" w:fill="auto"/>
          </w:tcPr>
          <w:p w14:paraId="11081005" w14:textId="77777777" w:rsidR="00333390" w:rsidRPr="006D2DFE" w:rsidRDefault="00333390" w:rsidP="00DC6988">
            <w:pPr>
              <w:ind w:firstLine="7"/>
              <w:jc w:val="center"/>
              <w:rPr>
                <w:sz w:val="20"/>
              </w:rPr>
            </w:pPr>
            <w:r w:rsidRPr="006D2DFE">
              <w:rPr>
                <w:sz w:val="20"/>
              </w:rPr>
              <w:t>3</w:t>
            </w:r>
          </w:p>
        </w:tc>
        <w:tc>
          <w:tcPr>
            <w:tcW w:w="1440" w:type="dxa"/>
            <w:shd w:val="clear" w:color="auto" w:fill="auto"/>
          </w:tcPr>
          <w:p w14:paraId="7D5B4550" w14:textId="77777777" w:rsidR="00333390" w:rsidRPr="006D2DFE" w:rsidRDefault="00333390" w:rsidP="00DC6988">
            <w:pPr>
              <w:jc w:val="center"/>
              <w:rPr>
                <w:sz w:val="20"/>
              </w:rPr>
            </w:pPr>
            <w:r w:rsidRPr="006D2DFE">
              <w:rPr>
                <w:sz w:val="20"/>
              </w:rPr>
              <w:t xml:space="preserve">ДатаР </w:t>
            </w:r>
          </w:p>
        </w:tc>
        <w:tc>
          <w:tcPr>
            <w:tcW w:w="1080" w:type="dxa"/>
            <w:shd w:val="clear" w:color="auto" w:fill="auto"/>
          </w:tcPr>
          <w:p w14:paraId="317F026D" w14:textId="77777777" w:rsidR="00333390" w:rsidRPr="006D2DFE" w:rsidRDefault="00333390" w:rsidP="00DC6988">
            <w:pPr>
              <w:jc w:val="center"/>
              <w:rPr>
                <w:sz w:val="20"/>
              </w:rPr>
            </w:pPr>
            <w:r w:rsidRPr="006D2DFE">
              <w:rPr>
                <w:sz w:val="20"/>
              </w:rPr>
              <w:t>Д/В</w:t>
            </w:r>
          </w:p>
        </w:tc>
        <w:tc>
          <w:tcPr>
            <w:tcW w:w="720" w:type="dxa"/>
            <w:shd w:val="clear" w:color="auto" w:fill="auto"/>
          </w:tcPr>
          <w:p w14:paraId="708CECE1" w14:textId="77777777" w:rsidR="00333390" w:rsidRPr="006D2DFE" w:rsidRDefault="00333390" w:rsidP="00DC6988">
            <w:pPr>
              <w:jc w:val="center"/>
              <w:rPr>
                <w:sz w:val="20"/>
              </w:rPr>
            </w:pPr>
          </w:p>
        </w:tc>
        <w:tc>
          <w:tcPr>
            <w:tcW w:w="1440" w:type="dxa"/>
            <w:shd w:val="clear" w:color="auto" w:fill="auto"/>
          </w:tcPr>
          <w:p w14:paraId="69687968" w14:textId="77777777" w:rsidR="00333390" w:rsidRPr="006D2DFE" w:rsidRDefault="00333390" w:rsidP="00DC6988">
            <w:pPr>
              <w:jc w:val="center"/>
              <w:rPr>
                <w:sz w:val="20"/>
              </w:rPr>
            </w:pPr>
            <w:r w:rsidRPr="006D2DFE">
              <w:rPr>
                <w:sz w:val="20"/>
              </w:rPr>
              <w:t>Кфд</w:t>
            </w:r>
          </w:p>
        </w:tc>
        <w:tc>
          <w:tcPr>
            <w:tcW w:w="1541" w:type="dxa"/>
            <w:shd w:val="clear" w:color="auto" w:fill="auto"/>
          </w:tcPr>
          <w:p w14:paraId="68068CC8" w14:textId="77777777" w:rsidR="00333390" w:rsidRPr="006D2DFE" w:rsidRDefault="00333390" w:rsidP="00DC6988">
            <w:pPr>
              <w:jc w:val="center"/>
              <w:rPr>
                <w:sz w:val="20"/>
              </w:rPr>
            </w:pPr>
            <w:r w:rsidRPr="006D2DFE">
              <w:rPr>
                <w:sz w:val="20"/>
              </w:rPr>
              <w:t>Дата рождения</w:t>
            </w:r>
          </w:p>
        </w:tc>
        <w:tc>
          <w:tcPr>
            <w:tcW w:w="619" w:type="dxa"/>
            <w:shd w:val="clear" w:color="auto" w:fill="auto"/>
          </w:tcPr>
          <w:p w14:paraId="5E53B41D" w14:textId="77777777" w:rsidR="00333390" w:rsidRPr="006D2DFE" w:rsidRDefault="00333390" w:rsidP="00DC6988">
            <w:pPr>
              <w:jc w:val="center"/>
              <w:rPr>
                <w:sz w:val="20"/>
              </w:rPr>
            </w:pPr>
          </w:p>
        </w:tc>
        <w:tc>
          <w:tcPr>
            <w:tcW w:w="620" w:type="dxa"/>
            <w:shd w:val="clear" w:color="auto" w:fill="auto"/>
          </w:tcPr>
          <w:p w14:paraId="4C31A61C" w14:textId="77777777" w:rsidR="00333390" w:rsidRPr="006D2DFE" w:rsidRDefault="00333390" w:rsidP="00DC6988">
            <w:pPr>
              <w:jc w:val="center"/>
              <w:rPr>
                <w:sz w:val="20"/>
              </w:rPr>
            </w:pPr>
            <w:r w:rsidRPr="006D2DFE">
              <w:rPr>
                <w:sz w:val="20"/>
              </w:rPr>
              <w:t>да</w:t>
            </w:r>
          </w:p>
        </w:tc>
        <w:tc>
          <w:tcPr>
            <w:tcW w:w="660" w:type="dxa"/>
            <w:shd w:val="clear" w:color="auto" w:fill="auto"/>
          </w:tcPr>
          <w:p w14:paraId="27BE5764" w14:textId="77777777" w:rsidR="00333390" w:rsidRPr="006D2DFE" w:rsidRDefault="00333390" w:rsidP="00DC6988">
            <w:pPr>
              <w:jc w:val="center"/>
              <w:rPr>
                <w:sz w:val="20"/>
              </w:rPr>
            </w:pPr>
          </w:p>
        </w:tc>
      </w:tr>
      <w:tr w:rsidR="00333390" w:rsidRPr="006D2DFE" w14:paraId="1C18AF6C" w14:textId="77777777" w:rsidTr="00DC6988">
        <w:trPr>
          <w:tblCellSpacing w:w="20" w:type="dxa"/>
          <w:jc w:val="center"/>
        </w:trPr>
        <w:tc>
          <w:tcPr>
            <w:tcW w:w="540" w:type="dxa"/>
            <w:shd w:val="clear" w:color="auto" w:fill="auto"/>
          </w:tcPr>
          <w:p w14:paraId="3659F60F" w14:textId="77777777" w:rsidR="00333390" w:rsidRPr="006D2DFE" w:rsidRDefault="00333390" w:rsidP="00DC6988">
            <w:pPr>
              <w:ind w:firstLine="7"/>
              <w:jc w:val="center"/>
              <w:rPr>
                <w:sz w:val="20"/>
              </w:rPr>
            </w:pPr>
            <w:r w:rsidRPr="006D2DFE">
              <w:rPr>
                <w:sz w:val="20"/>
              </w:rPr>
              <w:t>4</w:t>
            </w:r>
          </w:p>
        </w:tc>
        <w:tc>
          <w:tcPr>
            <w:tcW w:w="1440" w:type="dxa"/>
            <w:shd w:val="clear" w:color="auto" w:fill="auto"/>
          </w:tcPr>
          <w:p w14:paraId="34415E90" w14:textId="77777777" w:rsidR="00333390" w:rsidRPr="006D2DFE" w:rsidRDefault="00333390" w:rsidP="00DC6988">
            <w:pPr>
              <w:jc w:val="center"/>
              <w:rPr>
                <w:sz w:val="20"/>
              </w:rPr>
            </w:pPr>
            <w:r w:rsidRPr="006D2DFE">
              <w:rPr>
                <w:sz w:val="20"/>
              </w:rPr>
              <w:t>Телеф</w:t>
            </w:r>
          </w:p>
        </w:tc>
        <w:tc>
          <w:tcPr>
            <w:tcW w:w="1080" w:type="dxa"/>
            <w:shd w:val="clear" w:color="auto" w:fill="auto"/>
          </w:tcPr>
          <w:p w14:paraId="4AD58E3B" w14:textId="77777777" w:rsidR="00333390" w:rsidRPr="006D2DFE" w:rsidRDefault="00333390" w:rsidP="00DC6988">
            <w:pPr>
              <w:jc w:val="center"/>
              <w:rPr>
                <w:sz w:val="20"/>
              </w:rPr>
            </w:pPr>
            <w:r w:rsidRPr="006D2DFE">
              <w:rPr>
                <w:sz w:val="20"/>
              </w:rPr>
              <w:t>Текст</w:t>
            </w:r>
          </w:p>
        </w:tc>
        <w:tc>
          <w:tcPr>
            <w:tcW w:w="720" w:type="dxa"/>
            <w:shd w:val="clear" w:color="auto" w:fill="auto"/>
          </w:tcPr>
          <w:p w14:paraId="7DBE580E" w14:textId="77777777" w:rsidR="00333390" w:rsidRPr="006D2DFE" w:rsidRDefault="00333390" w:rsidP="00DC6988">
            <w:pPr>
              <w:jc w:val="center"/>
              <w:rPr>
                <w:sz w:val="20"/>
              </w:rPr>
            </w:pPr>
            <w:r w:rsidRPr="006D2DFE">
              <w:rPr>
                <w:sz w:val="20"/>
              </w:rPr>
              <w:t>8</w:t>
            </w:r>
          </w:p>
        </w:tc>
        <w:tc>
          <w:tcPr>
            <w:tcW w:w="1440" w:type="dxa"/>
            <w:shd w:val="clear" w:color="auto" w:fill="auto"/>
          </w:tcPr>
          <w:p w14:paraId="0A44FD23" w14:textId="77777777" w:rsidR="00333390" w:rsidRPr="006D2DFE" w:rsidRDefault="00333390" w:rsidP="00DC6988">
            <w:pPr>
              <w:jc w:val="center"/>
              <w:rPr>
                <w:sz w:val="16"/>
              </w:rPr>
            </w:pPr>
            <w:r w:rsidRPr="006D2DFE">
              <w:rPr>
                <w:sz w:val="16"/>
              </w:rPr>
              <w:t>&amp;&amp;-&amp;&amp;-&amp;&amp;</w:t>
            </w:r>
          </w:p>
        </w:tc>
        <w:tc>
          <w:tcPr>
            <w:tcW w:w="1541" w:type="dxa"/>
            <w:shd w:val="clear" w:color="auto" w:fill="auto"/>
          </w:tcPr>
          <w:p w14:paraId="13AFD87F" w14:textId="77777777" w:rsidR="00333390" w:rsidRPr="006D2DFE" w:rsidRDefault="00333390" w:rsidP="00DC6988">
            <w:pPr>
              <w:jc w:val="center"/>
              <w:rPr>
                <w:sz w:val="20"/>
              </w:rPr>
            </w:pPr>
            <w:r w:rsidRPr="006D2DFE">
              <w:rPr>
                <w:sz w:val="20"/>
              </w:rPr>
              <w:t>Телефон</w:t>
            </w:r>
          </w:p>
        </w:tc>
        <w:tc>
          <w:tcPr>
            <w:tcW w:w="619" w:type="dxa"/>
            <w:shd w:val="clear" w:color="auto" w:fill="auto"/>
          </w:tcPr>
          <w:p w14:paraId="5C113D21" w14:textId="77777777" w:rsidR="00333390" w:rsidRPr="006D2DFE" w:rsidRDefault="00333390" w:rsidP="00DC6988">
            <w:pPr>
              <w:jc w:val="center"/>
              <w:rPr>
                <w:sz w:val="20"/>
              </w:rPr>
            </w:pPr>
          </w:p>
        </w:tc>
        <w:tc>
          <w:tcPr>
            <w:tcW w:w="620" w:type="dxa"/>
            <w:shd w:val="clear" w:color="auto" w:fill="auto"/>
          </w:tcPr>
          <w:p w14:paraId="1C62EF49" w14:textId="77777777" w:rsidR="00333390" w:rsidRPr="006D2DFE" w:rsidRDefault="00333390" w:rsidP="00DC6988">
            <w:pPr>
              <w:jc w:val="center"/>
              <w:rPr>
                <w:sz w:val="20"/>
              </w:rPr>
            </w:pPr>
          </w:p>
        </w:tc>
        <w:tc>
          <w:tcPr>
            <w:tcW w:w="660" w:type="dxa"/>
            <w:shd w:val="clear" w:color="auto" w:fill="auto"/>
          </w:tcPr>
          <w:p w14:paraId="1A828443" w14:textId="77777777" w:rsidR="00333390" w:rsidRPr="006D2DFE" w:rsidRDefault="00333390" w:rsidP="00DC6988">
            <w:pPr>
              <w:jc w:val="center"/>
              <w:rPr>
                <w:sz w:val="20"/>
              </w:rPr>
            </w:pPr>
          </w:p>
        </w:tc>
      </w:tr>
      <w:tr w:rsidR="00333390" w:rsidRPr="006D2DFE" w14:paraId="334A2949" w14:textId="77777777" w:rsidTr="00DC6988">
        <w:trPr>
          <w:tblCellSpacing w:w="20" w:type="dxa"/>
          <w:jc w:val="center"/>
        </w:trPr>
        <w:tc>
          <w:tcPr>
            <w:tcW w:w="540" w:type="dxa"/>
            <w:shd w:val="clear" w:color="auto" w:fill="auto"/>
          </w:tcPr>
          <w:p w14:paraId="7A0E74BC" w14:textId="77777777" w:rsidR="00333390" w:rsidRPr="006D2DFE" w:rsidRDefault="00333390" w:rsidP="00DC6988">
            <w:pPr>
              <w:ind w:firstLine="7"/>
              <w:jc w:val="center"/>
              <w:rPr>
                <w:sz w:val="20"/>
              </w:rPr>
            </w:pPr>
            <w:r w:rsidRPr="006D2DFE">
              <w:rPr>
                <w:sz w:val="20"/>
              </w:rPr>
              <w:t>5</w:t>
            </w:r>
          </w:p>
        </w:tc>
        <w:tc>
          <w:tcPr>
            <w:tcW w:w="1440" w:type="dxa"/>
            <w:shd w:val="clear" w:color="auto" w:fill="auto"/>
          </w:tcPr>
          <w:p w14:paraId="17A13A79" w14:textId="77777777" w:rsidR="00333390" w:rsidRPr="006D2DFE" w:rsidRDefault="00333390" w:rsidP="00DC6988">
            <w:pPr>
              <w:jc w:val="center"/>
              <w:rPr>
                <w:sz w:val="20"/>
              </w:rPr>
            </w:pPr>
            <w:r w:rsidRPr="006D2DFE">
              <w:rPr>
                <w:sz w:val="20"/>
              </w:rPr>
              <w:t>Фото</w:t>
            </w:r>
          </w:p>
        </w:tc>
        <w:tc>
          <w:tcPr>
            <w:tcW w:w="1080" w:type="dxa"/>
            <w:shd w:val="clear" w:color="auto" w:fill="auto"/>
          </w:tcPr>
          <w:p w14:paraId="1F4CF645" w14:textId="77777777" w:rsidR="00333390" w:rsidRPr="006D2DFE" w:rsidRDefault="00333390" w:rsidP="00DC6988">
            <w:pPr>
              <w:jc w:val="center"/>
              <w:rPr>
                <w:sz w:val="20"/>
              </w:rPr>
            </w:pPr>
            <w:r w:rsidRPr="006D2DFE">
              <w:rPr>
                <w:sz w:val="20"/>
              </w:rPr>
              <w:t>OLE</w:t>
            </w:r>
          </w:p>
        </w:tc>
        <w:tc>
          <w:tcPr>
            <w:tcW w:w="720" w:type="dxa"/>
            <w:shd w:val="clear" w:color="auto" w:fill="auto"/>
          </w:tcPr>
          <w:p w14:paraId="66908563" w14:textId="77777777" w:rsidR="00333390" w:rsidRPr="006D2DFE" w:rsidRDefault="00333390" w:rsidP="00DC6988">
            <w:pPr>
              <w:jc w:val="center"/>
              <w:rPr>
                <w:sz w:val="20"/>
              </w:rPr>
            </w:pPr>
          </w:p>
        </w:tc>
        <w:tc>
          <w:tcPr>
            <w:tcW w:w="1440" w:type="dxa"/>
            <w:shd w:val="clear" w:color="auto" w:fill="auto"/>
          </w:tcPr>
          <w:p w14:paraId="515A1C60" w14:textId="77777777" w:rsidR="00333390" w:rsidRPr="006D2DFE" w:rsidRDefault="00333390" w:rsidP="00DC6988">
            <w:pPr>
              <w:jc w:val="center"/>
              <w:rPr>
                <w:sz w:val="20"/>
              </w:rPr>
            </w:pPr>
          </w:p>
        </w:tc>
        <w:tc>
          <w:tcPr>
            <w:tcW w:w="1541" w:type="dxa"/>
            <w:shd w:val="clear" w:color="auto" w:fill="auto"/>
          </w:tcPr>
          <w:p w14:paraId="08FF80EB" w14:textId="77777777" w:rsidR="00333390" w:rsidRPr="006D2DFE" w:rsidRDefault="00333390" w:rsidP="00DC6988">
            <w:pPr>
              <w:jc w:val="center"/>
              <w:rPr>
                <w:sz w:val="20"/>
              </w:rPr>
            </w:pPr>
          </w:p>
        </w:tc>
        <w:tc>
          <w:tcPr>
            <w:tcW w:w="619" w:type="dxa"/>
            <w:shd w:val="clear" w:color="auto" w:fill="auto"/>
          </w:tcPr>
          <w:p w14:paraId="4D017C61" w14:textId="77777777" w:rsidR="00333390" w:rsidRPr="006D2DFE" w:rsidRDefault="00333390" w:rsidP="00DC6988">
            <w:pPr>
              <w:jc w:val="center"/>
              <w:rPr>
                <w:sz w:val="20"/>
              </w:rPr>
            </w:pPr>
          </w:p>
        </w:tc>
        <w:tc>
          <w:tcPr>
            <w:tcW w:w="620" w:type="dxa"/>
            <w:shd w:val="clear" w:color="auto" w:fill="auto"/>
          </w:tcPr>
          <w:p w14:paraId="4D0D7A3E" w14:textId="77777777" w:rsidR="00333390" w:rsidRPr="006D2DFE" w:rsidRDefault="00333390" w:rsidP="00DC6988">
            <w:pPr>
              <w:jc w:val="center"/>
              <w:rPr>
                <w:sz w:val="20"/>
              </w:rPr>
            </w:pPr>
          </w:p>
        </w:tc>
        <w:tc>
          <w:tcPr>
            <w:tcW w:w="660" w:type="dxa"/>
            <w:shd w:val="clear" w:color="auto" w:fill="auto"/>
          </w:tcPr>
          <w:p w14:paraId="191770AC" w14:textId="77777777" w:rsidR="00333390" w:rsidRPr="006D2DFE" w:rsidRDefault="00333390" w:rsidP="00DC6988">
            <w:pPr>
              <w:jc w:val="center"/>
              <w:rPr>
                <w:sz w:val="20"/>
              </w:rPr>
            </w:pPr>
          </w:p>
        </w:tc>
      </w:tr>
    </w:tbl>
    <w:p w14:paraId="3F1EB534" w14:textId="77777777" w:rsidR="00333390" w:rsidRDefault="00333390" w:rsidP="00333390">
      <w:pPr>
        <w:rPr>
          <w:rFonts w:ascii="Arial" w:hAnsi="Arial" w:cs="Arial"/>
          <w:b/>
          <w:color w:val="0000FF"/>
        </w:rPr>
      </w:pPr>
    </w:p>
    <w:p w14:paraId="181A6402" w14:textId="77777777" w:rsidR="00333390" w:rsidRDefault="00333390" w:rsidP="00333390">
      <w:pPr>
        <w:pStyle w:val="af8"/>
      </w:pPr>
      <w:r>
        <w:t>где</w:t>
      </w:r>
      <w:r w:rsidRPr="001229BC">
        <w:t xml:space="preserve"> </w:t>
      </w:r>
    </w:p>
    <w:p w14:paraId="477B6B94" w14:textId="77777777" w:rsidR="00333390" w:rsidRPr="00DF16DD" w:rsidRDefault="00333390" w:rsidP="0009376A">
      <w:pPr>
        <w:numPr>
          <w:ilvl w:val="0"/>
          <w:numId w:val="6"/>
        </w:numPr>
        <w:tabs>
          <w:tab w:val="num" w:pos="1440"/>
        </w:tabs>
        <w:ind w:left="1440"/>
      </w:pPr>
      <w:r w:rsidRPr="00DF16DD">
        <w:t>Тип данных (А1).</w:t>
      </w:r>
    </w:p>
    <w:p w14:paraId="64DAF836" w14:textId="77777777" w:rsidR="00333390" w:rsidRPr="00DF16DD" w:rsidRDefault="00333390" w:rsidP="0009376A">
      <w:pPr>
        <w:numPr>
          <w:ilvl w:val="0"/>
          <w:numId w:val="6"/>
        </w:numPr>
        <w:tabs>
          <w:tab w:val="num" w:pos="1440"/>
        </w:tabs>
        <w:ind w:left="1440"/>
      </w:pPr>
      <w:r w:rsidRPr="00DF16DD">
        <w:t>Размер поля (А2).</w:t>
      </w:r>
    </w:p>
    <w:p w14:paraId="3F711B97" w14:textId="77777777" w:rsidR="00333390" w:rsidRPr="00DF16DD" w:rsidRDefault="00333390" w:rsidP="0009376A">
      <w:pPr>
        <w:numPr>
          <w:ilvl w:val="0"/>
          <w:numId w:val="6"/>
        </w:numPr>
        <w:tabs>
          <w:tab w:val="num" w:pos="1440"/>
        </w:tabs>
        <w:ind w:left="1440"/>
      </w:pPr>
      <w:r w:rsidRPr="00DF16DD">
        <w:t>Формат  вывода значений данного поля (А3).</w:t>
      </w:r>
    </w:p>
    <w:p w14:paraId="713C3FE0" w14:textId="77777777" w:rsidR="00333390" w:rsidRPr="00DF16DD" w:rsidRDefault="00333390" w:rsidP="0009376A">
      <w:pPr>
        <w:numPr>
          <w:ilvl w:val="0"/>
          <w:numId w:val="6"/>
        </w:numPr>
        <w:tabs>
          <w:tab w:val="num" w:pos="1440"/>
        </w:tabs>
        <w:ind w:left="1440"/>
      </w:pPr>
      <w:r w:rsidRPr="00DF16DD">
        <w:t>Подпись поля в форме (А4).</w:t>
      </w:r>
    </w:p>
    <w:p w14:paraId="2F6B7447" w14:textId="77777777" w:rsidR="00333390" w:rsidRPr="00DF16DD" w:rsidRDefault="00333390" w:rsidP="0009376A">
      <w:pPr>
        <w:numPr>
          <w:ilvl w:val="0"/>
          <w:numId w:val="6"/>
        </w:numPr>
        <w:tabs>
          <w:tab w:val="num" w:pos="1440"/>
        </w:tabs>
        <w:ind w:left="1440"/>
      </w:pPr>
      <w:r w:rsidRPr="00DF16DD">
        <w:t xml:space="preserve">Значение по умолчанию (А5).  </w:t>
      </w:r>
    </w:p>
    <w:p w14:paraId="4858A408" w14:textId="77777777" w:rsidR="00333390" w:rsidRPr="00DF16DD" w:rsidRDefault="00333390" w:rsidP="0009376A">
      <w:pPr>
        <w:numPr>
          <w:ilvl w:val="0"/>
          <w:numId w:val="6"/>
        </w:numPr>
        <w:tabs>
          <w:tab w:val="num" w:pos="1440"/>
        </w:tabs>
        <w:ind w:left="1440"/>
      </w:pPr>
      <w:r w:rsidRPr="00DF16DD">
        <w:t>Обязательное поле (А</w:t>
      </w:r>
      <w:r>
        <w:t>6</w:t>
      </w:r>
      <w:r w:rsidRPr="00DF16DD">
        <w:t>).</w:t>
      </w:r>
    </w:p>
    <w:p w14:paraId="0B999163" w14:textId="77777777" w:rsidR="00333390" w:rsidRPr="00DF16DD" w:rsidRDefault="00333390" w:rsidP="0009376A">
      <w:pPr>
        <w:numPr>
          <w:ilvl w:val="0"/>
          <w:numId w:val="6"/>
        </w:numPr>
        <w:tabs>
          <w:tab w:val="num" w:pos="1440"/>
        </w:tabs>
        <w:ind w:left="1440"/>
      </w:pPr>
      <w:r w:rsidRPr="00DF16DD">
        <w:t>Индексированное поле (А</w:t>
      </w:r>
      <w:r>
        <w:t>7</w:t>
      </w:r>
      <w:r w:rsidRPr="00DF16DD">
        <w:t>).</w:t>
      </w:r>
    </w:p>
    <w:p w14:paraId="1D6B4B93" w14:textId="43E05F9F" w:rsidR="00333390" w:rsidRDefault="003F7BCA" w:rsidP="00333390">
      <w:pPr>
        <w:pStyle w:val="af8"/>
      </w:pPr>
      <w:r>
        <w:rPr>
          <w:noProof/>
        </w:rPr>
        <w:drawing>
          <wp:inline distT="0" distB="0" distL="0" distR="0" wp14:anchorId="3C5D6034" wp14:editId="62A73670">
            <wp:extent cx="190500" cy="190500"/>
            <wp:effectExtent l="0" t="0" r="0" b="0"/>
            <wp:docPr id="5588207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33390">
        <w:t xml:space="preserve"> Сформулируйте ограничения (правила валидации) для </w:t>
      </w:r>
      <w:r w:rsidR="00333390" w:rsidRPr="00244A1E">
        <w:rPr>
          <w:u w:val="single"/>
        </w:rPr>
        <w:t>полей и записей</w:t>
      </w:r>
      <w:r w:rsidR="00333390">
        <w:t xml:space="preserve"> каждой таблицы.</w:t>
      </w:r>
    </w:p>
    <w:p w14:paraId="383EFA41" w14:textId="77777777" w:rsidR="00333390" w:rsidRDefault="00333390" w:rsidP="00333390">
      <w:pPr>
        <w:spacing w:before="120"/>
        <w:jc w:val="center"/>
        <w:rPr>
          <w:b/>
          <w:bCs/>
        </w:rPr>
      </w:pPr>
      <w:r w:rsidRPr="00FD5C0E">
        <w:rPr>
          <w:rFonts w:ascii="Comic Sans MS" w:hAnsi="Comic Sans MS"/>
          <w:b/>
          <w:i/>
          <w:sz w:val="28"/>
          <w:szCs w:val="28"/>
        </w:rPr>
        <w:t>Правила</w:t>
      </w:r>
      <w:r w:rsidRPr="00FD5C0E">
        <w:rPr>
          <w:rFonts w:ascii="Comic Sans MS" w:hAnsi="Comic Sans MS"/>
          <w:bCs/>
          <w:iCs/>
          <w:sz w:val="28"/>
          <w:szCs w:val="28"/>
        </w:rPr>
        <w:t xml:space="preserve"> </w:t>
      </w:r>
      <w:r w:rsidRPr="00FD5C0E">
        <w:rPr>
          <w:rFonts w:ascii="Comic Sans MS" w:hAnsi="Comic Sans MS"/>
          <w:b/>
          <w:i/>
          <w:sz w:val="28"/>
          <w:szCs w:val="28"/>
        </w:rPr>
        <w:t>валидации</w:t>
      </w:r>
      <w:r>
        <w:rPr>
          <w:rStyle w:val="30"/>
          <w:rFonts w:ascii="Comic Sans MS" w:hAnsi="Comic Sans MS"/>
          <w:sz w:val="28"/>
          <w:szCs w:val="28"/>
        </w:rPr>
        <w:t xml:space="preserve"> </w:t>
      </w:r>
      <w:r w:rsidRPr="00FD5C0E">
        <w:rPr>
          <w:bCs/>
          <w:iCs/>
          <w:sz w:val="28"/>
          <w:szCs w:val="28"/>
        </w:rPr>
        <w:t>(ValidationRule)</w:t>
      </w:r>
    </w:p>
    <w:p w14:paraId="63135DC3" w14:textId="77777777" w:rsidR="00333390" w:rsidRPr="00201579" w:rsidRDefault="00333390" w:rsidP="00333390">
      <w:pPr>
        <w:ind w:right="381"/>
        <w:jc w:val="right"/>
        <w:rPr>
          <w:b/>
          <w:i/>
        </w:rPr>
      </w:pPr>
      <w:r w:rsidRPr="00201579">
        <w:rPr>
          <w:b/>
          <w:i/>
        </w:rPr>
        <w:t>Для полей</w:t>
      </w:r>
    </w:p>
    <w:tbl>
      <w:tblPr>
        <w:tblW w:w="9469" w:type="dxa"/>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553"/>
        <w:gridCol w:w="1766"/>
        <w:gridCol w:w="1269"/>
        <w:gridCol w:w="3655"/>
        <w:gridCol w:w="2226"/>
      </w:tblGrid>
      <w:tr w:rsidR="00333390" w:rsidRPr="006D2DFE" w14:paraId="5A51CCAE" w14:textId="77777777" w:rsidTr="00DC6988">
        <w:trPr>
          <w:trHeight w:val="651"/>
          <w:tblCellSpacing w:w="20" w:type="dxa"/>
          <w:jc w:val="center"/>
        </w:trPr>
        <w:tc>
          <w:tcPr>
            <w:tcW w:w="466" w:type="dxa"/>
            <w:tcBorders>
              <w:top w:val="outset" w:sz="24" w:space="0" w:color="auto"/>
              <w:bottom w:val="outset" w:sz="6" w:space="0" w:color="auto"/>
            </w:tcBorders>
            <w:shd w:val="clear" w:color="auto" w:fill="E0E0E0"/>
            <w:vAlign w:val="center"/>
          </w:tcPr>
          <w:p w14:paraId="7900ECFC" w14:textId="77777777" w:rsidR="00333390" w:rsidRPr="006D2DFE" w:rsidRDefault="00333390" w:rsidP="00DC6988">
            <w:pPr>
              <w:jc w:val="center"/>
              <w:rPr>
                <w:b/>
                <w:sz w:val="20"/>
                <w:szCs w:val="20"/>
              </w:rPr>
            </w:pPr>
            <w:r w:rsidRPr="006D2DFE">
              <w:rPr>
                <w:b/>
                <w:sz w:val="20"/>
                <w:szCs w:val="20"/>
              </w:rPr>
              <w:t>№</w:t>
            </w:r>
          </w:p>
        </w:tc>
        <w:tc>
          <w:tcPr>
            <w:tcW w:w="1787" w:type="dxa"/>
            <w:tcBorders>
              <w:top w:val="outset" w:sz="24" w:space="0" w:color="auto"/>
              <w:bottom w:val="outset" w:sz="6" w:space="0" w:color="auto"/>
            </w:tcBorders>
            <w:shd w:val="clear" w:color="auto" w:fill="E0E0E0"/>
            <w:vAlign w:val="center"/>
          </w:tcPr>
          <w:p w14:paraId="33907602" w14:textId="77777777" w:rsidR="00333390" w:rsidRPr="006D2DFE" w:rsidRDefault="00333390" w:rsidP="00DC6988">
            <w:pPr>
              <w:jc w:val="center"/>
              <w:rPr>
                <w:b/>
                <w:sz w:val="20"/>
                <w:szCs w:val="20"/>
              </w:rPr>
            </w:pPr>
            <w:r w:rsidRPr="006D2DFE">
              <w:rPr>
                <w:b/>
                <w:sz w:val="20"/>
                <w:szCs w:val="20"/>
              </w:rPr>
              <w:t>Таблица</w:t>
            </w:r>
          </w:p>
        </w:tc>
        <w:tc>
          <w:tcPr>
            <w:tcW w:w="1259" w:type="dxa"/>
            <w:tcBorders>
              <w:top w:val="outset" w:sz="24" w:space="0" w:color="auto"/>
              <w:bottom w:val="outset" w:sz="6" w:space="0" w:color="auto"/>
            </w:tcBorders>
            <w:shd w:val="clear" w:color="auto" w:fill="E0E0E0"/>
            <w:vAlign w:val="center"/>
          </w:tcPr>
          <w:p w14:paraId="480C0B4F" w14:textId="77777777" w:rsidR="00333390" w:rsidRPr="006D2DFE" w:rsidRDefault="00333390" w:rsidP="00DC6988">
            <w:pPr>
              <w:jc w:val="center"/>
              <w:rPr>
                <w:b/>
                <w:sz w:val="20"/>
                <w:szCs w:val="20"/>
              </w:rPr>
            </w:pPr>
            <w:r w:rsidRPr="006D2DFE">
              <w:rPr>
                <w:b/>
                <w:sz w:val="20"/>
                <w:szCs w:val="20"/>
              </w:rPr>
              <w:t>Поле</w:t>
            </w:r>
          </w:p>
        </w:tc>
        <w:tc>
          <w:tcPr>
            <w:tcW w:w="3723" w:type="dxa"/>
            <w:tcBorders>
              <w:top w:val="outset" w:sz="24" w:space="0" w:color="auto"/>
              <w:bottom w:val="outset" w:sz="6" w:space="0" w:color="auto"/>
            </w:tcBorders>
            <w:shd w:val="clear" w:color="auto" w:fill="E0E0E0"/>
            <w:vAlign w:val="center"/>
          </w:tcPr>
          <w:p w14:paraId="111AB4B6" w14:textId="77777777" w:rsidR="00333390" w:rsidRPr="006D2DFE" w:rsidRDefault="00333390" w:rsidP="00DC6988">
            <w:pPr>
              <w:jc w:val="center"/>
              <w:rPr>
                <w:b/>
                <w:sz w:val="20"/>
                <w:szCs w:val="20"/>
              </w:rPr>
            </w:pPr>
            <w:r w:rsidRPr="006D2DFE">
              <w:rPr>
                <w:b/>
                <w:sz w:val="20"/>
                <w:szCs w:val="20"/>
              </w:rPr>
              <w:t>Условие на значение</w:t>
            </w:r>
          </w:p>
        </w:tc>
        <w:tc>
          <w:tcPr>
            <w:tcW w:w="2234" w:type="dxa"/>
            <w:tcBorders>
              <w:top w:val="outset" w:sz="24" w:space="0" w:color="auto"/>
              <w:bottom w:val="outset" w:sz="6" w:space="0" w:color="auto"/>
            </w:tcBorders>
            <w:shd w:val="clear" w:color="auto" w:fill="E0E0E0"/>
            <w:vAlign w:val="center"/>
          </w:tcPr>
          <w:p w14:paraId="489369E2" w14:textId="77777777" w:rsidR="00333390" w:rsidRPr="006D2DFE" w:rsidRDefault="00333390" w:rsidP="00DC6988">
            <w:pPr>
              <w:jc w:val="center"/>
              <w:rPr>
                <w:b/>
                <w:sz w:val="20"/>
                <w:szCs w:val="20"/>
              </w:rPr>
            </w:pPr>
            <w:r w:rsidRPr="006D2DFE">
              <w:rPr>
                <w:b/>
                <w:sz w:val="20"/>
                <w:szCs w:val="20"/>
              </w:rPr>
              <w:t>Сообщение об ошибке</w:t>
            </w:r>
          </w:p>
        </w:tc>
      </w:tr>
      <w:tr w:rsidR="00333390" w:rsidRPr="006D2DFE" w14:paraId="01F38A45" w14:textId="77777777" w:rsidTr="00DC6988">
        <w:trPr>
          <w:tblCellSpacing w:w="20" w:type="dxa"/>
          <w:jc w:val="center"/>
        </w:trPr>
        <w:tc>
          <w:tcPr>
            <w:tcW w:w="466" w:type="dxa"/>
            <w:shd w:val="clear" w:color="auto" w:fill="auto"/>
          </w:tcPr>
          <w:p w14:paraId="0F26174A" w14:textId="77777777" w:rsidR="00333390" w:rsidRPr="006D2DFE" w:rsidRDefault="00333390" w:rsidP="00DC6988">
            <w:r w:rsidRPr="006D2DFE">
              <w:t>1</w:t>
            </w:r>
          </w:p>
        </w:tc>
        <w:tc>
          <w:tcPr>
            <w:tcW w:w="1787" w:type="dxa"/>
            <w:shd w:val="clear" w:color="auto" w:fill="auto"/>
          </w:tcPr>
          <w:p w14:paraId="435830D3" w14:textId="77777777" w:rsidR="00333390" w:rsidRPr="006D2DFE" w:rsidRDefault="00333390" w:rsidP="00DC6988">
            <w:r w:rsidRPr="006D2DFE">
              <w:t>Репертуар</w:t>
            </w:r>
          </w:p>
        </w:tc>
        <w:tc>
          <w:tcPr>
            <w:tcW w:w="1259" w:type="dxa"/>
            <w:shd w:val="clear" w:color="auto" w:fill="auto"/>
          </w:tcPr>
          <w:p w14:paraId="2955D84F" w14:textId="77777777" w:rsidR="00333390" w:rsidRPr="006D2DFE" w:rsidRDefault="00333390" w:rsidP="00DC6988">
            <w:r w:rsidRPr="006D2DFE">
              <w:t>Дата</w:t>
            </w:r>
          </w:p>
        </w:tc>
        <w:tc>
          <w:tcPr>
            <w:tcW w:w="3723" w:type="dxa"/>
            <w:shd w:val="clear" w:color="auto" w:fill="auto"/>
          </w:tcPr>
          <w:p w14:paraId="5D581761" w14:textId="77777777" w:rsidR="00333390" w:rsidRPr="006D2DFE" w:rsidRDefault="00333390" w:rsidP="00DC6988">
            <w:r w:rsidRPr="006D2DFE">
              <w:t>&lt;</w:t>
            </w:r>
            <w:r w:rsidRPr="006D2DFE">
              <w:rPr>
                <w:lang w:val="en-US"/>
              </w:rPr>
              <w:t>Date</w:t>
            </w:r>
            <w:r w:rsidRPr="006D2DFE">
              <w:t>()</w:t>
            </w:r>
          </w:p>
        </w:tc>
        <w:tc>
          <w:tcPr>
            <w:tcW w:w="2234" w:type="dxa"/>
            <w:shd w:val="clear" w:color="auto" w:fill="auto"/>
          </w:tcPr>
          <w:p w14:paraId="1785C56C" w14:textId="77777777" w:rsidR="00333390" w:rsidRPr="006D2DFE" w:rsidRDefault="00333390" w:rsidP="00DC6988"/>
        </w:tc>
      </w:tr>
      <w:tr w:rsidR="00333390" w:rsidRPr="006D2DFE" w14:paraId="7F61A1F6" w14:textId="77777777" w:rsidTr="00DC6988">
        <w:trPr>
          <w:tblCellSpacing w:w="20" w:type="dxa"/>
          <w:jc w:val="center"/>
        </w:trPr>
        <w:tc>
          <w:tcPr>
            <w:tcW w:w="466" w:type="dxa"/>
            <w:shd w:val="clear" w:color="auto" w:fill="auto"/>
          </w:tcPr>
          <w:p w14:paraId="770C17DC" w14:textId="77777777" w:rsidR="00333390" w:rsidRPr="006D2DFE" w:rsidRDefault="00333390" w:rsidP="00DC6988">
            <w:r w:rsidRPr="006D2DFE">
              <w:t>2</w:t>
            </w:r>
          </w:p>
        </w:tc>
        <w:tc>
          <w:tcPr>
            <w:tcW w:w="1787" w:type="dxa"/>
            <w:shd w:val="clear" w:color="auto" w:fill="auto"/>
          </w:tcPr>
          <w:p w14:paraId="25FC45DE" w14:textId="77777777" w:rsidR="00333390" w:rsidRPr="006D2DFE" w:rsidRDefault="00333390" w:rsidP="00DC6988">
            <w:r w:rsidRPr="006D2DFE">
              <w:t>Служащий</w:t>
            </w:r>
          </w:p>
        </w:tc>
        <w:tc>
          <w:tcPr>
            <w:tcW w:w="1259" w:type="dxa"/>
            <w:shd w:val="clear" w:color="auto" w:fill="auto"/>
          </w:tcPr>
          <w:p w14:paraId="5A111244" w14:textId="77777777" w:rsidR="00333390" w:rsidRPr="006D2DFE" w:rsidRDefault="00333390" w:rsidP="00DC6988">
            <w:r w:rsidRPr="006D2DFE">
              <w:t>Дата рождения</w:t>
            </w:r>
          </w:p>
        </w:tc>
        <w:tc>
          <w:tcPr>
            <w:tcW w:w="3723" w:type="dxa"/>
            <w:shd w:val="clear" w:color="auto" w:fill="auto"/>
          </w:tcPr>
          <w:p w14:paraId="5BF69285" w14:textId="77777777" w:rsidR="00333390" w:rsidRPr="006D2DFE" w:rsidRDefault="00333390" w:rsidP="00DC6988">
            <w:r w:rsidRPr="006D2DFE">
              <w:t>&gt;=#01.01.1930# And &lt;#01.01.20</w:t>
            </w:r>
            <w:r>
              <w:t>2</w:t>
            </w:r>
            <w:r w:rsidRPr="006D2DFE">
              <w:t>0#</w:t>
            </w:r>
          </w:p>
        </w:tc>
        <w:tc>
          <w:tcPr>
            <w:tcW w:w="2234" w:type="dxa"/>
            <w:shd w:val="clear" w:color="auto" w:fill="auto"/>
          </w:tcPr>
          <w:p w14:paraId="1D5FCDAA" w14:textId="77777777" w:rsidR="00333390" w:rsidRPr="006D2DFE" w:rsidRDefault="00333390" w:rsidP="00DC6988">
            <w:pPr>
              <w:rPr>
                <w:sz w:val="20"/>
                <w:szCs w:val="20"/>
              </w:rPr>
            </w:pPr>
            <w:r w:rsidRPr="006D2DFE">
              <w:rPr>
                <w:sz w:val="20"/>
                <w:szCs w:val="20"/>
              </w:rPr>
              <w:t>Ошибка! Очень молод или очень стар!</w:t>
            </w:r>
          </w:p>
        </w:tc>
      </w:tr>
      <w:tr w:rsidR="00333390" w:rsidRPr="006D2DFE" w14:paraId="3F9B12AC" w14:textId="77777777" w:rsidTr="00DC6988">
        <w:trPr>
          <w:tblCellSpacing w:w="20" w:type="dxa"/>
          <w:jc w:val="center"/>
        </w:trPr>
        <w:tc>
          <w:tcPr>
            <w:tcW w:w="466" w:type="dxa"/>
            <w:shd w:val="clear" w:color="auto" w:fill="auto"/>
          </w:tcPr>
          <w:p w14:paraId="5F8F44D7" w14:textId="77777777" w:rsidR="00333390" w:rsidRPr="006D2DFE" w:rsidRDefault="00333390" w:rsidP="00DC6988"/>
        </w:tc>
        <w:tc>
          <w:tcPr>
            <w:tcW w:w="1787" w:type="dxa"/>
            <w:shd w:val="clear" w:color="auto" w:fill="auto"/>
          </w:tcPr>
          <w:p w14:paraId="1650CA4B" w14:textId="77777777" w:rsidR="00333390" w:rsidRPr="006D2DFE" w:rsidRDefault="00333390" w:rsidP="00DC6988"/>
        </w:tc>
        <w:tc>
          <w:tcPr>
            <w:tcW w:w="1259" w:type="dxa"/>
            <w:shd w:val="clear" w:color="auto" w:fill="auto"/>
          </w:tcPr>
          <w:p w14:paraId="346D5F16" w14:textId="77777777" w:rsidR="00333390" w:rsidRPr="006D2DFE" w:rsidRDefault="00333390" w:rsidP="00DC6988"/>
        </w:tc>
        <w:tc>
          <w:tcPr>
            <w:tcW w:w="3723" w:type="dxa"/>
            <w:shd w:val="clear" w:color="auto" w:fill="auto"/>
          </w:tcPr>
          <w:p w14:paraId="62E59F8A" w14:textId="77777777" w:rsidR="00333390" w:rsidRPr="006D2DFE" w:rsidRDefault="00333390" w:rsidP="00DC6988"/>
        </w:tc>
        <w:tc>
          <w:tcPr>
            <w:tcW w:w="2234" w:type="dxa"/>
            <w:shd w:val="clear" w:color="auto" w:fill="auto"/>
          </w:tcPr>
          <w:p w14:paraId="1E265517" w14:textId="77777777" w:rsidR="00333390" w:rsidRPr="006D2DFE" w:rsidRDefault="00333390" w:rsidP="00DC6988"/>
        </w:tc>
      </w:tr>
    </w:tbl>
    <w:p w14:paraId="3B28169E" w14:textId="77777777" w:rsidR="00333390" w:rsidRPr="00453BA4" w:rsidRDefault="00333390" w:rsidP="00333390">
      <w:pPr>
        <w:ind w:right="381"/>
        <w:jc w:val="right"/>
        <w:rPr>
          <w:b/>
          <w:i/>
        </w:rPr>
      </w:pPr>
      <w:r w:rsidRPr="00453BA4">
        <w:rPr>
          <w:b/>
          <w:i/>
        </w:rPr>
        <w:t>Для записей</w:t>
      </w:r>
    </w:p>
    <w:tbl>
      <w:tblPr>
        <w:tblW w:w="9469" w:type="dxa"/>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552"/>
        <w:gridCol w:w="1771"/>
        <w:gridCol w:w="4405"/>
        <w:gridCol w:w="2741"/>
      </w:tblGrid>
      <w:tr w:rsidR="00333390" w:rsidRPr="006D2DFE" w14:paraId="16FB5B74" w14:textId="77777777" w:rsidTr="00DC6988">
        <w:trPr>
          <w:trHeight w:val="461"/>
          <w:tblCellSpacing w:w="20" w:type="dxa"/>
          <w:jc w:val="center"/>
        </w:trPr>
        <w:tc>
          <w:tcPr>
            <w:tcW w:w="466" w:type="dxa"/>
            <w:tcBorders>
              <w:top w:val="outset" w:sz="24" w:space="0" w:color="auto"/>
              <w:bottom w:val="outset" w:sz="6" w:space="0" w:color="auto"/>
            </w:tcBorders>
            <w:shd w:val="clear" w:color="auto" w:fill="E0E0E0"/>
            <w:vAlign w:val="center"/>
          </w:tcPr>
          <w:p w14:paraId="0BF885D7" w14:textId="77777777" w:rsidR="00333390" w:rsidRPr="006D2DFE" w:rsidRDefault="00333390" w:rsidP="00DC6988">
            <w:pPr>
              <w:jc w:val="center"/>
              <w:rPr>
                <w:b/>
                <w:sz w:val="20"/>
                <w:szCs w:val="20"/>
              </w:rPr>
            </w:pPr>
            <w:r w:rsidRPr="006D2DFE">
              <w:rPr>
                <w:b/>
                <w:sz w:val="20"/>
                <w:szCs w:val="20"/>
              </w:rPr>
              <w:t>№</w:t>
            </w:r>
          </w:p>
        </w:tc>
        <w:tc>
          <w:tcPr>
            <w:tcW w:w="1774" w:type="dxa"/>
            <w:tcBorders>
              <w:top w:val="outset" w:sz="24" w:space="0" w:color="auto"/>
              <w:bottom w:val="outset" w:sz="6" w:space="0" w:color="auto"/>
            </w:tcBorders>
            <w:shd w:val="clear" w:color="auto" w:fill="E0E0E0"/>
            <w:vAlign w:val="center"/>
          </w:tcPr>
          <w:p w14:paraId="583345CC" w14:textId="77777777" w:rsidR="00333390" w:rsidRPr="006D2DFE" w:rsidRDefault="00333390" w:rsidP="00DC6988">
            <w:pPr>
              <w:jc w:val="center"/>
              <w:rPr>
                <w:b/>
                <w:sz w:val="20"/>
                <w:szCs w:val="20"/>
              </w:rPr>
            </w:pPr>
            <w:r w:rsidRPr="006D2DFE">
              <w:rPr>
                <w:b/>
                <w:sz w:val="20"/>
                <w:szCs w:val="20"/>
              </w:rPr>
              <w:t>Таблица</w:t>
            </w:r>
          </w:p>
        </w:tc>
        <w:tc>
          <w:tcPr>
            <w:tcW w:w="4477" w:type="dxa"/>
            <w:tcBorders>
              <w:top w:val="outset" w:sz="24" w:space="0" w:color="auto"/>
              <w:bottom w:val="outset" w:sz="6" w:space="0" w:color="auto"/>
            </w:tcBorders>
            <w:shd w:val="clear" w:color="auto" w:fill="E0E0E0"/>
            <w:vAlign w:val="center"/>
          </w:tcPr>
          <w:p w14:paraId="420981E5" w14:textId="77777777" w:rsidR="00333390" w:rsidRPr="006D2DFE" w:rsidRDefault="00333390" w:rsidP="00DC6988">
            <w:pPr>
              <w:jc w:val="center"/>
              <w:rPr>
                <w:b/>
                <w:sz w:val="20"/>
                <w:szCs w:val="20"/>
              </w:rPr>
            </w:pPr>
            <w:r w:rsidRPr="006D2DFE">
              <w:rPr>
                <w:b/>
                <w:sz w:val="20"/>
                <w:szCs w:val="20"/>
              </w:rPr>
              <w:t>Условие на значение</w:t>
            </w:r>
          </w:p>
        </w:tc>
        <w:tc>
          <w:tcPr>
            <w:tcW w:w="2752" w:type="dxa"/>
            <w:tcBorders>
              <w:top w:val="outset" w:sz="24" w:space="0" w:color="auto"/>
              <w:bottom w:val="outset" w:sz="6" w:space="0" w:color="auto"/>
            </w:tcBorders>
            <w:shd w:val="clear" w:color="auto" w:fill="E0E0E0"/>
            <w:vAlign w:val="center"/>
          </w:tcPr>
          <w:p w14:paraId="01C8FF6B" w14:textId="77777777" w:rsidR="00333390" w:rsidRPr="006D2DFE" w:rsidRDefault="00333390" w:rsidP="00DC6988">
            <w:pPr>
              <w:jc w:val="center"/>
              <w:rPr>
                <w:b/>
                <w:sz w:val="20"/>
                <w:szCs w:val="20"/>
              </w:rPr>
            </w:pPr>
            <w:r w:rsidRPr="006D2DFE">
              <w:rPr>
                <w:b/>
                <w:sz w:val="20"/>
                <w:szCs w:val="20"/>
              </w:rPr>
              <w:t>Сообщение об ошибке</w:t>
            </w:r>
          </w:p>
        </w:tc>
      </w:tr>
      <w:tr w:rsidR="00333390" w:rsidRPr="006D2DFE" w14:paraId="65580D62" w14:textId="77777777" w:rsidTr="00DC6988">
        <w:trPr>
          <w:tblCellSpacing w:w="20" w:type="dxa"/>
          <w:jc w:val="center"/>
        </w:trPr>
        <w:tc>
          <w:tcPr>
            <w:tcW w:w="466" w:type="dxa"/>
            <w:shd w:val="clear" w:color="auto" w:fill="auto"/>
            <w:vAlign w:val="center"/>
          </w:tcPr>
          <w:p w14:paraId="43F031BB" w14:textId="77777777" w:rsidR="00333390" w:rsidRPr="006D2DFE" w:rsidRDefault="00333390" w:rsidP="00DC6988">
            <w:pPr>
              <w:jc w:val="center"/>
            </w:pPr>
            <w:r w:rsidRPr="006D2DFE">
              <w:t>1</w:t>
            </w:r>
          </w:p>
        </w:tc>
        <w:tc>
          <w:tcPr>
            <w:tcW w:w="1774" w:type="dxa"/>
            <w:shd w:val="clear" w:color="auto" w:fill="auto"/>
            <w:vAlign w:val="center"/>
          </w:tcPr>
          <w:p w14:paraId="70B0B370" w14:textId="77777777" w:rsidR="00333390" w:rsidRPr="006D2DFE" w:rsidRDefault="00333390" w:rsidP="00DC6988">
            <w:pPr>
              <w:jc w:val="center"/>
            </w:pPr>
            <w:r w:rsidRPr="006D2DFE">
              <w:t>Актер</w:t>
            </w:r>
          </w:p>
        </w:tc>
        <w:tc>
          <w:tcPr>
            <w:tcW w:w="4477" w:type="dxa"/>
            <w:shd w:val="clear" w:color="auto" w:fill="auto"/>
            <w:vAlign w:val="center"/>
          </w:tcPr>
          <w:p w14:paraId="45E0CE17" w14:textId="77777777" w:rsidR="00333390" w:rsidRPr="006D2DFE" w:rsidRDefault="00333390" w:rsidP="00DC6988">
            <w:pPr>
              <w:jc w:val="center"/>
              <w:rPr>
                <w:lang w:val="en-US"/>
              </w:rPr>
            </w:pPr>
            <w:r w:rsidRPr="006D2DFE">
              <w:rPr>
                <w:lang w:val="en-US"/>
              </w:rPr>
              <w:t>Not ([</w:t>
            </w:r>
            <w:r w:rsidRPr="006D2DFE">
              <w:t>Разряд</w:t>
            </w:r>
            <w:r w:rsidRPr="006D2DFE">
              <w:rPr>
                <w:lang w:val="en-US"/>
              </w:rPr>
              <w:t>]&lt;14 And Not ([</w:t>
            </w:r>
            <w:r w:rsidRPr="006D2DFE">
              <w:t>Звание</w:t>
            </w:r>
            <w:r w:rsidRPr="006D2DFE">
              <w:rPr>
                <w:lang w:val="en-US"/>
              </w:rPr>
              <w:t>]=""))</w:t>
            </w:r>
          </w:p>
        </w:tc>
        <w:tc>
          <w:tcPr>
            <w:tcW w:w="2752" w:type="dxa"/>
            <w:shd w:val="clear" w:color="auto" w:fill="auto"/>
            <w:vAlign w:val="center"/>
          </w:tcPr>
          <w:p w14:paraId="5C4F32AD" w14:textId="77777777" w:rsidR="00333390" w:rsidRPr="006D2DFE" w:rsidRDefault="00333390" w:rsidP="00DC6988">
            <w:pPr>
              <w:rPr>
                <w:sz w:val="20"/>
                <w:szCs w:val="20"/>
              </w:rPr>
            </w:pPr>
            <w:r w:rsidRPr="006D2DFE">
              <w:rPr>
                <w:sz w:val="20"/>
                <w:szCs w:val="20"/>
              </w:rPr>
              <w:t>Разряд актера не соответствует его званию</w:t>
            </w:r>
          </w:p>
        </w:tc>
      </w:tr>
      <w:tr w:rsidR="00333390" w:rsidRPr="006D2DFE" w14:paraId="5D25211C" w14:textId="77777777" w:rsidTr="00DC6988">
        <w:trPr>
          <w:tblCellSpacing w:w="20" w:type="dxa"/>
          <w:jc w:val="center"/>
        </w:trPr>
        <w:tc>
          <w:tcPr>
            <w:tcW w:w="466" w:type="dxa"/>
            <w:shd w:val="clear" w:color="auto" w:fill="auto"/>
            <w:vAlign w:val="center"/>
          </w:tcPr>
          <w:p w14:paraId="7E065013" w14:textId="77777777" w:rsidR="00333390" w:rsidRPr="006D2DFE" w:rsidRDefault="00333390" w:rsidP="00DC6988">
            <w:pPr>
              <w:jc w:val="center"/>
            </w:pPr>
          </w:p>
        </w:tc>
        <w:tc>
          <w:tcPr>
            <w:tcW w:w="1774" w:type="dxa"/>
            <w:shd w:val="clear" w:color="auto" w:fill="auto"/>
            <w:vAlign w:val="center"/>
          </w:tcPr>
          <w:p w14:paraId="533AE32F" w14:textId="77777777" w:rsidR="00333390" w:rsidRPr="006D2DFE" w:rsidRDefault="00333390" w:rsidP="00DC6988">
            <w:pPr>
              <w:jc w:val="center"/>
            </w:pPr>
          </w:p>
        </w:tc>
        <w:tc>
          <w:tcPr>
            <w:tcW w:w="4477" w:type="dxa"/>
            <w:shd w:val="clear" w:color="auto" w:fill="auto"/>
            <w:vAlign w:val="center"/>
          </w:tcPr>
          <w:p w14:paraId="152A6CB3" w14:textId="77777777" w:rsidR="00333390" w:rsidRPr="006D2DFE" w:rsidRDefault="00333390" w:rsidP="00DC6988">
            <w:pPr>
              <w:jc w:val="center"/>
            </w:pPr>
          </w:p>
        </w:tc>
        <w:tc>
          <w:tcPr>
            <w:tcW w:w="2752" w:type="dxa"/>
            <w:shd w:val="clear" w:color="auto" w:fill="auto"/>
            <w:vAlign w:val="center"/>
          </w:tcPr>
          <w:p w14:paraId="1798D4B7" w14:textId="77777777" w:rsidR="00333390" w:rsidRPr="006D2DFE" w:rsidRDefault="00333390" w:rsidP="00DC6988">
            <w:pPr>
              <w:jc w:val="center"/>
            </w:pPr>
          </w:p>
        </w:tc>
      </w:tr>
      <w:tr w:rsidR="00333390" w:rsidRPr="006D2DFE" w14:paraId="33C4A645" w14:textId="77777777" w:rsidTr="00DC6988">
        <w:trPr>
          <w:tblCellSpacing w:w="20" w:type="dxa"/>
          <w:jc w:val="center"/>
        </w:trPr>
        <w:tc>
          <w:tcPr>
            <w:tcW w:w="466" w:type="dxa"/>
            <w:shd w:val="clear" w:color="auto" w:fill="auto"/>
            <w:vAlign w:val="center"/>
          </w:tcPr>
          <w:p w14:paraId="74740496" w14:textId="77777777" w:rsidR="00333390" w:rsidRPr="006D2DFE" w:rsidRDefault="00333390" w:rsidP="00DC6988">
            <w:pPr>
              <w:jc w:val="center"/>
            </w:pPr>
          </w:p>
        </w:tc>
        <w:tc>
          <w:tcPr>
            <w:tcW w:w="1774" w:type="dxa"/>
            <w:shd w:val="clear" w:color="auto" w:fill="auto"/>
            <w:vAlign w:val="center"/>
          </w:tcPr>
          <w:p w14:paraId="21E0F165" w14:textId="77777777" w:rsidR="00333390" w:rsidRPr="006D2DFE" w:rsidRDefault="00333390" w:rsidP="00DC6988">
            <w:pPr>
              <w:jc w:val="center"/>
            </w:pPr>
          </w:p>
        </w:tc>
        <w:tc>
          <w:tcPr>
            <w:tcW w:w="4477" w:type="dxa"/>
            <w:shd w:val="clear" w:color="auto" w:fill="auto"/>
            <w:vAlign w:val="center"/>
          </w:tcPr>
          <w:p w14:paraId="4D996FC1" w14:textId="77777777" w:rsidR="00333390" w:rsidRPr="006D2DFE" w:rsidRDefault="00333390" w:rsidP="00DC6988">
            <w:pPr>
              <w:jc w:val="center"/>
            </w:pPr>
          </w:p>
        </w:tc>
        <w:tc>
          <w:tcPr>
            <w:tcW w:w="2752" w:type="dxa"/>
            <w:shd w:val="clear" w:color="auto" w:fill="auto"/>
            <w:vAlign w:val="center"/>
          </w:tcPr>
          <w:p w14:paraId="12612492" w14:textId="77777777" w:rsidR="00333390" w:rsidRPr="006D2DFE" w:rsidRDefault="00333390" w:rsidP="00DC6988">
            <w:pPr>
              <w:jc w:val="center"/>
            </w:pPr>
          </w:p>
        </w:tc>
      </w:tr>
    </w:tbl>
    <w:p w14:paraId="1A2B6582" w14:textId="2E980B53" w:rsidR="00333390" w:rsidRDefault="003F7BCA" w:rsidP="00333390">
      <w:pPr>
        <w:spacing w:before="100" w:beforeAutospacing="1" w:after="100" w:afterAutospacing="1"/>
        <w:ind w:left="709"/>
      </w:pPr>
      <w:r>
        <w:rPr>
          <w:noProof/>
        </w:rPr>
        <w:lastRenderedPageBreak/>
        <w:drawing>
          <wp:inline distT="0" distB="0" distL="0" distR="0" wp14:anchorId="654085ED" wp14:editId="676BD35A">
            <wp:extent cx="190500" cy="190500"/>
            <wp:effectExtent l="0" t="0" r="0" b="0"/>
            <wp:docPr id="165043936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33390">
        <w:t xml:space="preserve">  По предлагаемой ниже форме создайте описание подстановок.</w:t>
      </w:r>
    </w:p>
    <w:p w14:paraId="0DE1E7CC" w14:textId="33382649" w:rsidR="00333390" w:rsidRPr="00E155EA" w:rsidRDefault="00333390" w:rsidP="00333390">
      <w:pPr>
        <w:spacing w:before="120" w:after="120"/>
        <w:jc w:val="center"/>
        <w:rPr>
          <w:rStyle w:val="30"/>
          <w:rFonts w:ascii="Comic Sans MS" w:hAnsi="Comic Sans MS"/>
          <w:sz w:val="28"/>
          <w:szCs w:val="28"/>
        </w:rPr>
      </w:pPr>
      <w:r w:rsidRPr="00FD5C0E">
        <w:rPr>
          <w:rFonts w:ascii="Comic Sans MS" w:hAnsi="Comic Sans MS"/>
          <w:b/>
          <w:i/>
          <w:sz w:val="28"/>
          <w:szCs w:val="28"/>
        </w:rPr>
        <w:t>Описание</w:t>
      </w:r>
      <w:r w:rsidRPr="00E155EA">
        <w:rPr>
          <w:rStyle w:val="30"/>
          <w:rFonts w:ascii="Comic Sans MS" w:hAnsi="Comic Sans MS"/>
          <w:sz w:val="28"/>
          <w:szCs w:val="28"/>
        </w:rPr>
        <w:t xml:space="preserve"> </w:t>
      </w:r>
      <w:r w:rsidRPr="00FD5C0E">
        <w:rPr>
          <w:rFonts w:ascii="Comic Sans MS" w:hAnsi="Comic Sans MS"/>
          <w:b/>
          <w:i/>
          <w:sz w:val="28"/>
          <w:szCs w:val="28"/>
        </w:rPr>
        <w:t>подст</w:t>
      </w:r>
      <w:r w:rsidR="0090568A">
        <w:rPr>
          <w:rFonts w:ascii="Comic Sans MS" w:hAnsi="Comic Sans MS"/>
          <w:b/>
          <w:i/>
          <w:sz w:val="28"/>
          <w:szCs w:val="28"/>
          <w:lang w:val="en-US"/>
        </w:rPr>
        <w:t xml:space="preserve"> </w:t>
      </w:r>
      <w:r w:rsidRPr="00FD5C0E">
        <w:rPr>
          <w:rFonts w:ascii="Comic Sans MS" w:hAnsi="Comic Sans MS"/>
          <w:b/>
          <w:i/>
          <w:sz w:val="28"/>
          <w:szCs w:val="28"/>
        </w:rPr>
        <w:t>ановок</w:t>
      </w: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956"/>
        <w:gridCol w:w="1096"/>
        <w:gridCol w:w="1268"/>
        <w:gridCol w:w="1603"/>
        <w:gridCol w:w="1361"/>
        <w:gridCol w:w="3436"/>
      </w:tblGrid>
      <w:tr w:rsidR="00333390" w:rsidRPr="006D2DFE" w14:paraId="0A1D06DF" w14:textId="77777777" w:rsidTr="00DC6988">
        <w:trPr>
          <w:tblCellSpacing w:w="20" w:type="dxa"/>
          <w:jc w:val="center"/>
        </w:trPr>
        <w:tc>
          <w:tcPr>
            <w:tcW w:w="0" w:type="auto"/>
            <w:tcBorders>
              <w:top w:val="outset" w:sz="24" w:space="0" w:color="auto"/>
              <w:bottom w:val="outset" w:sz="6" w:space="0" w:color="auto"/>
            </w:tcBorders>
            <w:shd w:val="clear" w:color="auto" w:fill="E0E0E0"/>
            <w:vAlign w:val="center"/>
          </w:tcPr>
          <w:p w14:paraId="2E864019" w14:textId="77777777" w:rsidR="00333390" w:rsidRPr="006D2DFE" w:rsidRDefault="00333390" w:rsidP="00DC6988">
            <w:pPr>
              <w:jc w:val="center"/>
              <w:rPr>
                <w:sz w:val="20"/>
                <w:szCs w:val="20"/>
              </w:rPr>
            </w:pPr>
            <w:r w:rsidRPr="006D2DFE">
              <w:rPr>
                <w:sz w:val="20"/>
                <w:szCs w:val="20"/>
              </w:rPr>
              <w:t>Таблица</w:t>
            </w:r>
          </w:p>
        </w:tc>
        <w:tc>
          <w:tcPr>
            <w:tcW w:w="0" w:type="auto"/>
            <w:tcBorders>
              <w:top w:val="outset" w:sz="24" w:space="0" w:color="auto"/>
              <w:bottom w:val="outset" w:sz="6" w:space="0" w:color="auto"/>
            </w:tcBorders>
            <w:shd w:val="clear" w:color="auto" w:fill="E0E0E0"/>
            <w:vAlign w:val="center"/>
          </w:tcPr>
          <w:p w14:paraId="6F55C164" w14:textId="77777777" w:rsidR="00333390" w:rsidRPr="006D2DFE" w:rsidRDefault="00333390" w:rsidP="00DC6988">
            <w:pPr>
              <w:jc w:val="center"/>
              <w:rPr>
                <w:sz w:val="20"/>
                <w:szCs w:val="20"/>
              </w:rPr>
            </w:pPr>
            <w:r w:rsidRPr="006D2DFE">
              <w:rPr>
                <w:sz w:val="20"/>
                <w:szCs w:val="20"/>
              </w:rPr>
              <w:t>Исходное поле</w:t>
            </w:r>
          </w:p>
        </w:tc>
        <w:tc>
          <w:tcPr>
            <w:tcW w:w="0" w:type="auto"/>
            <w:tcBorders>
              <w:top w:val="outset" w:sz="24" w:space="0" w:color="auto"/>
              <w:bottom w:val="outset" w:sz="6" w:space="0" w:color="auto"/>
            </w:tcBorders>
            <w:shd w:val="clear" w:color="auto" w:fill="E0E0E0"/>
            <w:vAlign w:val="center"/>
          </w:tcPr>
          <w:p w14:paraId="47E91004" w14:textId="77777777" w:rsidR="00333390" w:rsidRPr="006D2DFE" w:rsidRDefault="00333390" w:rsidP="00DC6988">
            <w:pPr>
              <w:jc w:val="center"/>
              <w:rPr>
                <w:sz w:val="20"/>
                <w:szCs w:val="20"/>
              </w:rPr>
            </w:pPr>
            <w:r w:rsidRPr="006D2DFE">
              <w:rPr>
                <w:sz w:val="20"/>
                <w:szCs w:val="20"/>
              </w:rPr>
              <w:t>Поле подстановки</w:t>
            </w:r>
          </w:p>
        </w:tc>
        <w:tc>
          <w:tcPr>
            <w:tcW w:w="0" w:type="auto"/>
            <w:tcBorders>
              <w:top w:val="outset" w:sz="24" w:space="0" w:color="auto"/>
              <w:bottom w:val="outset" w:sz="6" w:space="0" w:color="auto"/>
            </w:tcBorders>
            <w:shd w:val="clear" w:color="auto" w:fill="E0E0E0"/>
            <w:vAlign w:val="center"/>
          </w:tcPr>
          <w:p w14:paraId="53183880" w14:textId="77777777" w:rsidR="00333390" w:rsidRPr="006D2DFE" w:rsidRDefault="00333390" w:rsidP="00DC6988">
            <w:pPr>
              <w:jc w:val="center"/>
              <w:rPr>
                <w:sz w:val="20"/>
                <w:szCs w:val="20"/>
              </w:rPr>
            </w:pPr>
            <w:r w:rsidRPr="006D2DFE">
              <w:rPr>
                <w:sz w:val="20"/>
                <w:szCs w:val="20"/>
              </w:rPr>
              <w:t>Тип  элемента управления</w:t>
            </w:r>
          </w:p>
        </w:tc>
        <w:tc>
          <w:tcPr>
            <w:tcW w:w="0" w:type="auto"/>
            <w:tcBorders>
              <w:top w:val="outset" w:sz="24" w:space="0" w:color="auto"/>
              <w:bottom w:val="outset" w:sz="6" w:space="0" w:color="auto"/>
            </w:tcBorders>
            <w:shd w:val="clear" w:color="auto" w:fill="E0E0E0"/>
            <w:vAlign w:val="center"/>
          </w:tcPr>
          <w:p w14:paraId="633C788A" w14:textId="77777777" w:rsidR="00333390" w:rsidRPr="006D2DFE" w:rsidRDefault="00333390" w:rsidP="00DC6988">
            <w:pPr>
              <w:jc w:val="center"/>
            </w:pPr>
            <w:r w:rsidRPr="006D2DFE">
              <w:rPr>
                <w:sz w:val="20"/>
                <w:szCs w:val="20"/>
              </w:rPr>
              <w:t>Тип источника строк</w:t>
            </w:r>
          </w:p>
        </w:tc>
        <w:tc>
          <w:tcPr>
            <w:tcW w:w="0" w:type="auto"/>
            <w:tcBorders>
              <w:top w:val="outset" w:sz="24" w:space="0" w:color="auto"/>
              <w:bottom w:val="outset" w:sz="6" w:space="0" w:color="auto"/>
            </w:tcBorders>
            <w:shd w:val="clear" w:color="auto" w:fill="E0E0E0"/>
            <w:vAlign w:val="center"/>
          </w:tcPr>
          <w:p w14:paraId="21E93182" w14:textId="77777777" w:rsidR="00333390" w:rsidRPr="006D2DFE" w:rsidRDefault="00333390" w:rsidP="00DC6988">
            <w:pPr>
              <w:jc w:val="center"/>
              <w:rPr>
                <w:sz w:val="20"/>
                <w:szCs w:val="20"/>
              </w:rPr>
            </w:pPr>
            <w:r w:rsidRPr="006D2DFE">
              <w:rPr>
                <w:sz w:val="20"/>
                <w:szCs w:val="20"/>
              </w:rPr>
              <w:t>Источник строк</w:t>
            </w:r>
          </w:p>
        </w:tc>
      </w:tr>
      <w:tr w:rsidR="00333390" w:rsidRPr="006D2DFE" w14:paraId="7E1D04DC" w14:textId="77777777" w:rsidTr="00DC6988">
        <w:trPr>
          <w:tblCellSpacing w:w="20" w:type="dxa"/>
          <w:jc w:val="center"/>
        </w:trPr>
        <w:tc>
          <w:tcPr>
            <w:tcW w:w="0" w:type="auto"/>
            <w:shd w:val="clear" w:color="auto" w:fill="auto"/>
            <w:vAlign w:val="center"/>
          </w:tcPr>
          <w:p w14:paraId="169D46CC" w14:textId="77777777" w:rsidR="00333390" w:rsidRPr="006D2DFE" w:rsidRDefault="00333390" w:rsidP="00DC6988">
            <w:pPr>
              <w:jc w:val="center"/>
              <w:rPr>
                <w:sz w:val="18"/>
                <w:szCs w:val="18"/>
              </w:rPr>
            </w:pPr>
            <w:r w:rsidRPr="006D2DFE">
              <w:rPr>
                <w:sz w:val="18"/>
                <w:szCs w:val="18"/>
              </w:rPr>
              <w:t>Спектакль</w:t>
            </w:r>
          </w:p>
        </w:tc>
        <w:tc>
          <w:tcPr>
            <w:tcW w:w="0" w:type="auto"/>
            <w:shd w:val="clear" w:color="auto" w:fill="auto"/>
            <w:vAlign w:val="center"/>
          </w:tcPr>
          <w:p w14:paraId="2AB1B2EA" w14:textId="77777777" w:rsidR="00333390" w:rsidRPr="006D2DFE" w:rsidRDefault="00333390" w:rsidP="00DC6988">
            <w:pPr>
              <w:jc w:val="center"/>
              <w:rPr>
                <w:sz w:val="18"/>
                <w:szCs w:val="18"/>
              </w:rPr>
            </w:pPr>
            <w:r w:rsidRPr="006D2DFE">
              <w:rPr>
                <w:sz w:val="18"/>
                <w:szCs w:val="18"/>
              </w:rPr>
              <w:t>Жанр</w:t>
            </w:r>
          </w:p>
        </w:tc>
        <w:tc>
          <w:tcPr>
            <w:tcW w:w="0" w:type="auto"/>
            <w:shd w:val="clear" w:color="auto" w:fill="auto"/>
            <w:vAlign w:val="center"/>
          </w:tcPr>
          <w:p w14:paraId="7E297453" w14:textId="77777777" w:rsidR="00333390" w:rsidRPr="006D2DFE" w:rsidRDefault="00333390" w:rsidP="00DC6988">
            <w:pPr>
              <w:jc w:val="center"/>
              <w:rPr>
                <w:sz w:val="18"/>
                <w:szCs w:val="18"/>
              </w:rPr>
            </w:pPr>
            <w:r w:rsidRPr="006D2DFE">
              <w:rPr>
                <w:sz w:val="18"/>
                <w:szCs w:val="18"/>
              </w:rPr>
              <w:t>Жанр</w:t>
            </w:r>
          </w:p>
        </w:tc>
        <w:tc>
          <w:tcPr>
            <w:tcW w:w="0" w:type="auto"/>
            <w:shd w:val="clear" w:color="auto" w:fill="auto"/>
            <w:vAlign w:val="center"/>
          </w:tcPr>
          <w:p w14:paraId="176092A2" w14:textId="77777777" w:rsidR="00333390" w:rsidRPr="006D2DFE" w:rsidRDefault="00333390" w:rsidP="00DC6988">
            <w:pPr>
              <w:jc w:val="center"/>
              <w:rPr>
                <w:sz w:val="18"/>
                <w:szCs w:val="18"/>
              </w:rPr>
            </w:pPr>
            <w:r w:rsidRPr="006D2DFE">
              <w:rPr>
                <w:sz w:val="18"/>
                <w:szCs w:val="18"/>
              </w:rPr>
              <w:t>Список</w:t>
            </w:r>
          </w:p>
        </w:tc>
        <w:tc>
          <w:tcPr>
            <w:tcW w:w="0" w:type="auto"/>
            <w:shd w:val="clear" w:color="auto" w:fill="auto"/>
            <w:vAlign w:val="center"/>
          </w:tcPr>
          <w:p w14:paraId="6EE61BB4" w14:textId="77777777" w:rsidR="00333390" w:rsidRPr="006D2DFE" w:rsidRDefault="00333390" w:rsidP="00DC6988">
            <w:pPr>
              <w:jc w:val="center"/>
              <w:rPr>
                <w:sz w:val="18"/>
                <w:szCs w:val="18"/>
              </w:rPr>
            </w:pPr>
            <w:r w:rsidRPr="006D2DFE">
              <w:rPr>
                <w:sz w:val="18"/>
                <w:szCs w:val="18"/>
              </w:rPr>
              <w:t>Список значений</w:t>
            </w:r>
          </w:p>
        </w:tc>
        <w:tc>
          <w:tcPr>
            <w:tcW w:w="0" w:type="auto"/>
            <w:shd w:val="clear" w:color="auto" w:fill="auto"/>
            <w:vAlign w:val="center"/>
          </w:tcPr>
          <w:p w14:paraId="0CC1B3D7" w14:textId="77777777" w:rsidR="00333390" w:rsidRPr="006D2DFE" w:rsidRDefault="00333390" w:rsidP="00DC6988">
            <w:pPr>
              <w:jc w:val="center"/>
              <w:rPr>
                <w:b/>
                <w:sz w:val="18"/>
                <w:szCs w:val="18"/>
              </w:rPr>
            </w:pPr>
            <w:r w:rsidRPr="006D2DFE">
              <w:rPr>
                <w:b/>
                <w:sz w:val="18"/>
                <w:szCs w:val="18"/>
              </w:rPr>
              <w:t>Балет; Опера; Оперетта</w:t>
            </w:r>
          </w:p>
        </w:tc>
      </w:tr>
      <w:tr w:rsidR="00333390" w:rsidRPr="006D2DFE" w14:paraId="52B2AF70" w14:textId="77777777" w:rsidTr="00DC6988">
        <w:trPr>
          <w:trHeight w:val="562"/>
          <w:tblCellSpacing w:w="20" w:type="dxa"/>
          <w:jc w:val="center"/>
        </w:trPr>
        <w:tc>
          <w:tcPr>
            <w:tcW w:w="0" w:type="auto"/>
            <w:shd w:val="clear" w:color="auto" w:fill="auto"/>
            <w:vAlign w:val="center"/>
          </w:tcPr>
          <w:p w14:paraId="3A50703F" w14:textId="77777777" w:rsidR="00333390" w:rsidRPr="006D2DFE" w:rsidRDefault="00333390" w:rsidP="00DC6988">
            <w:pPr>
              <w:jc w:val="center"/>
              <w:rPr>
                <w:sz w:val="18"/>
                <w:szCs w:val="18"/>
              </w:rPr>
            </w:pPr>
            <w:r w:rsidRPr="006D2DFE">
              <w:rPr>
                <w:sz w:val="18"/>
                <w:szCs w:val="18"/>
              </w:rPr>
              <w:t>Роль</w:t>
            </w:r>
          </w:p>
        </w:tc>
        <w:tc>
          <w:tcPr>
            <w:tcW w:w="0" w:type="auto"/>
            <w:shd w:val="clear" w:color="auto" w:fill="auto"/>
            <w:vAlign w:val="center"/>
          </w:tcPr>
          <w:p w14:paraId="3AEEF256" w14:textId="77777777" w:rsidR="00333390" w:rsidRPr="006D2DFE" w:rsidRDefault="00333390" w:rsidP="00DC6988">
            <w:pPr>
              <w:jc w:val="center"/>
              <w:rPr>
                <w:sz w:val="18"/>
                <w:szCs w:val="18"/>
              </w:rPr>
            </w:pPr>
            <w:r w:rsidRPr="006D2DFE">
              <w:rPr>
                <w:sz w:val="18"/>
                <w:szCs w:val="18"/>
                <w:lang w:val="en-US"/>
              </w:rPr>
              <w:t>#</w:t>
            </w:r>
            <w:r w:rsidRPr="006D2DFE">
              <w:rPr>
                <w:sz w:val="18"/>
                <w:szCs w:val="18"/>
              </w:rPr>
              <w:t>Сл</w:t>
            </w:r>
          </w:p>
        </w:tc>
        <w:tc>
          <w:tcPr>
            <w:tcW w:w="0" w:type="auto"/>
            <w:shd w:val="clear" w:color="auto" w:fill="auto"/>
            <w:vAlign w:val="center"/>
          </w:tcPr>
          <w:p w14:paraId="7BD391B9" w14:textId="77777777" w:rsidR="00333390" w:rsidRPr="006D2DFE" w:rsidRDefault="00333390" w:rsidP="00DC6988">
            <w:pPr>
              <w:jc w:val="center"/>
              <w:rPr>
                <w:sz w:val="18"/>
                <w:szCs w:val="18"/>
              </w:rPr>
            </w:pPr>
            <w:r w:rsidRPr="006D2DFE">
              <w:rPr>
                <w:sz w:val="18"/>
                <w:szCs w:val="18"/>
              </w:rPr>
              <w:t>ФИО актера</w:t>
            </w:r>
          </w:p>
        </w:tc>
        <w:tc>
          <w:tcPr>
            <w:tcW w:w="0" w:type="auto"/>
            <w:shd w:val="clear" w:color="auto" w:fill="auto"/>
            <w:vAlign w:val="center"/>
          </w:tcPr>
          <w:p w14:paraId="7E8A6728" w14:textId="77777777" w:rsidR="00333390" w:rsidRPr="006D2DFE" w:rsidRDefault="00333390" w:rsidP="00DC6988">
            <w:pPr>
              <w:jc w:val="center"/>
              <w:rPr>
                <w:sz w:val="18"/>
                <w:szCs w:val="18"/>
              </w:rPr>
            </w:pPr>
            <w:r w:rsidRPr="006D2DFE">
              <w:rPr>
                <w:sz w:val="18"/>
                <w:szCs w:val="18"/>
              </w:rPr>
              <w:t>Поле со списком</w:t>
            </w:r>
          </w:p>
        </w:tc>
        <w:tc>
          <w:tcPr>
            <w:tcW w:w="0" w:type="auto"/>
            <w:shd w:val="clear" w:color="auto" w:fill="auto"/>
            <w:vAlign w:val="center"/>
          </w:tcPr>
          <w:p w14:paraId="1EA45A9A" w14:textId="77777777" w:rsidR="00333390" w:rsidRPr="006D2DFE" w:rsidRDefault="00333390" w:rsidP="00DC6988">
            <w:pPr>
              <w:jc w:val="center"/>
              <w:rPr>
                <w:sz w:val="18"/>
                <w:szCs w:val="18"/>
              </w:rPr>
            </w:pPr>
            <w:r w:rsidRPr="006D2DFE">
              <w:rPr>
                <w:sz w:val="18"/>
                <w:szCs w:val="18"/>
              </w:rPr>
              <w:t>Сохраненный запрос</w:t>
            </w:r>
          </w:p>
        </w:tc>
        <w:tc>
          <w:tcPr>
            <w:tcW w:w="0" w:type="auto"/>
            <w:shd w:val="clear" w:color="auto" w:fill="auto"/>
            <w:vAlign w:val="center"/>
          </w:tcPr>
          <w:p w14:paraId="22347D2B" w14:textId="77777777" w:rsidR="00333390" w:rsidRPr="006D2DFE" w:rsidRDefault="00333390" w:rsidP="00DC6988">
            <w:pPr>
              <w:jc w:val="center"/>
              <w:rPr>
                <w:sz w:val="18"/>
                <w:szCs w:val="18"/>
              </w:rPr>
            </w:pPr>
            <w:r w:rsidRPr="006D2DFE">
              <w:rPr>
                <w:b/>
                <w:sz w:val="18"/>
                <w:szCs w:val="18"/>
              </w:rPr>
              <w:t>з</w:t>
            </w:r>
            <w:r w:rsidRPr="006D2DFE">
              <w:rPr>
                <w:b/>
                <w:sz w:val="18"/>
                <w:szCs w:val="18"/>
                <w:lang w:val="en-US"/>
              </w:rPr>
              <w:t>_</w:t>
            </w:r>
            <w:r w:rsidRPr="006D2DFE">
              <w:rPr>
                <w:b/>
                <w:sz w:val="18"/>
                <w:szCs w:val="18"/>
              </w:rPr>
              <w:t>Служащий</w:t>
            </w:r>
          </w:p>
        </w:tc>
      </w:tr>
      <w:tr w:rsidR="00333390" w:rsidRPr="006D2DFE" w14:paraId="442F233D" w14:textId="77777777" w:rsidTr="00DC6988">
        <w:trPr>
          <w:tblCellSpacing w:w="20" w:type="dxa"/>
          <w:jc w:val="center"/>
        </w:trPr>
        <w:tc>
          <w:tcPr>
            <w:tcW w:w="0" w:type="auto"/>
            <w:shd w:val="clear" w:color="auto" w:fill="auto"/>
            <w:vAlign w:val="center"/>
          </w:tcPr>
          <w:p w14:paraId="2C014D35" w14:textId="77777777" w:rsidR="00333390" w:rsidRPr="006D2DFE" w:rsidRDefault="00333390" w:rsidP="00DC6988">
            <w:pPr>
              <w:jc w:val="center"/>
              <w:rPr>
                <w:sz w:val="18"/>
                <w:szCs w:val="18"/>
              </w:rPr>
            </w:pPr>
            <w:r w:rsidRPr="006D2DFE">
              <w:rPr>
                <w:sz w:val="18"/>
                <w:szCs w:val="18"/>
              </w:rPr>
              <w:t>Роль</w:t>
            </w:r>
          </w:p>
        </w:tc>
        <w:tc>
          <w:tcPr>
            <w:tcW w:w="0" w:type="auto"/>
            <w:shd w:val="clear" w:color="auto" w:fill="auto"/>
            <w:vAlign w:val="center"/>
          </w:tcPr>
          <w:p w14:paraId="48FBA4D9" w14:textId="77777777" w:rsidR="00333390" w:rsidRPr="006D2DFE" w:rsidRDefault="00333390" w:rsidP="00DC6988">
            <w:pPr>
              <w:jc w:val="center"/>
              <w:rPr>
                <w:sz w:val="18"/>
                <w:szCs w:val="18"/>
              </w:rPr>
            </w:pPr>
            <w:r w:rsidRPr="006D2DFE">
              <w:rPr>
                <w:sz w:val="18"/>
                <w:szCs w:val="18"/>
                <w:lang w:val="en-US"/>
              </w:rPr>
              <w:t>#</w:t>
            </w:r>
            <w:r w:rsidRPr="006D2DFE">
              <w:rPr>
                <w:sz w:val="18"/>
                <w:szCs w:val="18"/>
              </w:rPr>
              <w:t>Сп</w:t>
            </w:r>
          </w:p>
        </w:tc>
        <w:tc>
          <w:tcPr>
            <w:tcW w:w="0" w:type="auto"/>
            <w:shd w:val="clear" w:color="auto" w:fill="auto"/>
            <w:vAlign w:val="center"/>
          </w:tcPr>
          <w:p w14:paraId="78EFF451" w14:textId="77777777" w:rsidR="00333390" w:rsidRPr="006D2DFE" w:rsidRDefault="00333390" w:rsidP="00DC6988">
            <w:pPr>
              <w:jc w:val="center"/>
              <w:rPr>
                <w:sz w:val="18"/>
                <w:szCs w:val="18"/>
              </w:rPr>
            </w:pPr>
            <w:r w:rsidRPr="006D2DFE">
              <w:rPr>
                <w:sz w:val="18"/>
                <w:szCs w:val="18"/>
              </w:rPr>
              <w:t>Спектакль</w:t>
            </w:r>
          </w:p>
        </w:tc>
        <w:tc>
          <w:tcPr>
            <w:tcW w:w="0" w:type="auto"/>
            <w:shd w:val="clear" w:color="auto" w:fill="auto"/>
            <w:vAlign w:val="center"/>
          </w:tcPr>
          <w:p w14:paraId="287CBF50" w14:textId="77777777" w:rsidR="00333390" w:rsidRPr="006D2DFE" w:rsidRDefault="00333390" w:rsidP="00DC6988">
            <w:pPr>
              <w:jc w:val="center"/>
              <w:rPr>
                <w:sz w:val="18"/>
                <w:szCs w:val="18"/>
              </w:rPr>
            </w:pPr>
            <w:r w:rsidRPr="006D2DFE">
              <w:rPr>
                <w:sz w:val="18"/>
                <w:szCs w:val="18"/>
              </w:rPr>
              <w:t>Поле со списком</w:t>
            </w:r>
          </w:p>
        </w:tc>
        <w:tc>
          <w:tcPr>
            <w:tcW w:w="0" w:type="auto"/>
            <w:shd w:val="clear" w:color="auto" w:fill="auto"/>
            <w:vAlign w:val="center"/>
          </w:tcPr>
          <w:p w14:paraId="54C42B84" w14:textId="77777777" w:rsidR="00333390" w:rsidRPr="006D2DFE" w:rsidRDefault="00333390" w:rsidP="00DC6988">
            <w:pPr>
              <w:jc w:val="center"/>
              <w:rPr>
                <w:sz w:val="18"/>
                <w:szCs w:val="18"/>
                <w:lang w:val="en-US"/>
              </w:rPr>
            </w:pPr>
            <w:r w:rsidRPr="006D2DFE">
              <w:rPr>
                <w:sz w:val="18"/>
                <w:szCs w:val="18"/>
              </w:rPr>
              <w:t xml:space="preserve">Инструкция </w:t>
            </w:r>
            <w:r w:rsidRPr="006D2DFE">
              <w:rPr>
                <w:sz w:val="18"/>
                <w:szCs w:val="18"/>
                <w:lang w:val="en-US"/>
              </w:rPr>
              <w:t>SQL</w:t>
            </w:r>
          </w:p>
        </w:tc>
        <w:tc>
          <w:tcPr>
            <w:tcW w:w="0" w:type="auto"/>
            <w:shd w:val="clear" w:color="auto" w:fill="auto"/>
            <w:vAlign w:val="center"/>
          </w:tcPr>
          <w:p w14:paraId="04C63D6D" w14:textId="77777777" w:rsidR="00333390" w:rsidRPr="006D2DFE" w:rsidRDefault="00333390" w:rsidP="00DC6988">
            <w:pPr>
              <w:jc w:val="center"/>
              <w:rPr>
                <w:b/>
                <w:sz w:val="18"/>
                <w:szCs w:val="18"/>
              </w:rPr>
            </w:pPr>
            <w:r w:rsidRPr="006D2DFE">
              <w:rPr>
                <w:b/>
                <w:sz w:val="18"/>
                <w:szCs w:val="18"/>
                <w:lang w:val="en-US"/>
              </w:rPr>
              <w:t>SELECT</w:t>
            </w:r>
            <w:r w:rsidRPr="006D2DFE">
              <w:rPr>
                <w:b/>
                <w:sz w:val="18"/>
                <w:szCs w:val="18"/>
              </w:rPr>
              <w:t xml:space="preserve"> Спектакль.[#Сп], Спектакль.Название </w:t>
            </w:r>
            <w:r w:rsidRPr="006D2DFE">
              <w:rPr>
                <w:b/>
                <w:sz w:val="18"/>
                <w:szCs w:val="18"/>
                <w:lang w:val="en-US"/>
              </w:rPr>
              <w:t>FROM</w:t>
            </w:r>
            <w:r w:rsidRPr="006D2DFE">
              <w:rPr>
                <w:b/>
                <w:sz w:val="18"/>
                <w:szCs w:val="18"/>
              </w:rPr>
              <w:t xml:space="preserve"> Спектакль;</w:t>
            </w:r>
          </w:p>
        </w:tc>
      </w:tr>
      <w:tr w:rsidR="00333390" w:rsidRPr="006D2DFE" w14:paraId="08A36732" w14:textId="77777777" w:rsidTr="00DC6988">
        <w:trPr>
          <w:tblCellSpacing w:w="20" w:type="dxa"/>
          <w:jc w:val="center"/>
        </w:trPr>
        <w:tc>
          <w:tcPr>
            <w:tcW w:w="0" w:type="auto"/>
            <w:shd w:val="clear" w:color="auto" w:fill="auto"/>
            <w:vAlign w:val="center"/>
          </w:tcPr>
          <w:p w14:paraId="5F67AE2E" w14:textId="77777777" w:rsidR="00333390" w:rsidRPr="006D2DFE" w:rsidRDefault="00333390" w:rsidP="00DC6988">
            <w:pPr>
              <w:jc w:val="center"/>
              <w:rPr>
                <w:b/>
                <w:sz w:val="18"/>
                <w:szCs w:val="18"/>
              </w:rPr>
            </w:pPr>
            <w:r w:rsidRPr="006D2DFE">
              <w:rPr>
                <w:b/>
                <w:sz w:val="18"/>
                <w:szCs w:val="18"/>
              </w:rPr>
              <w:t>и т.д.</w:t>
            </w:r>
          </w:p>
        </w:tc>
        <w:tc>
          <w:tcPr>
            <w:tcW w:w="0" w:type="auto"/>
            <w:shd w:val="clear" w:color="auto" w:fill="auto"/>
            <w:vAlign w:val="center"/>
          </w:tcPr>
          <w:p w14:paraId="2791FE71" w14:textId="77777777" w:rsidR="00333390" w:rsidRPr="006D2DFE" w:rsidRDefault="00333390" w:rsidP="00DC6988">
            <w:pPr>
              <w:jc w:val="center"/>
            </w:pPr>
          </w:p>
        </w:tc>
        <w:tc>
          <w:tcPr>
            <w:tcW w:w="0" w:type="auto"/>
            <w:shd w:val="clear" w:color="auto" w:fill="auto"/>
            <w:vAlign w:val="center"/>
          </w:tcPr>
          <w:p w14:paraId="26DB05D3" w14:textId="77777777" w:rsidR="00333390" w:rsidRPr="006D2DFE" w:rsidRDefault="00333390" w:rsidP="00DC6988">
            <w:pPr>
              <w:jc w:val="center"/>
            </w:pPr>
          </w:p>
        </w:tc>
        <w:tc>
          <w:tcPr>
            <w:tcW w:w="0" w:type="auto"/>
            <w:shd w:val="clear" w:color="auto" w:fill="auto"/>
            <w:vAlign w:val="center"/>
          </w:tcPr>
          <w:p w14:paraId="3B7B4226" w14:textId="77777777" w:rsidR="00333390" w:rsidRPr="006D2DFE" w:rsidRDefault="00333390" w:rsidP="00DC6988">
            <w:pPr>
              <w:jc w:val="center"/>
            </w:pPr>
          </w:p>
        </w:tc>
        <w:tc>
          <w:tcPr>
            <w:tcW w:w="0" w:type="auto"/>
            <w:shd w:val="clear" w:color="auto" w:fill="auto"/>
            <w:vAlign w:val="center"/>
          </w:tcPr>
          <w:p w14:paraId="02A58520" w14:textId="77777777" w:rsidR="00333390" w:rsidRPr="006D2DFE" w:rsidRDefault="00333390" w:rsidP="00DC6988">
            <w:pPr>
              <w:jc w:val="center"/>
            </w:pPr>
          </w:p>
        </w:tc>
        <w:tc>
          <w:tcPr>
            <w:tcW w:w="0" w:type="auto"/>
            <w:shd w:val="clear" w:color="auto" w:fill="auto"/>
            <w:vAlign w:val="center"/>
          </w:tcPr>
          <w:p w14:paraId="22F0BD85" w14:textId="77777777" w:rsidR="00333390" w:rsidRPr="006D2DFE" w:rsidRDefault="00333390" w:rsidP="00DC6988">
            <w:pPr>
              <w:jc w:val="center"/>
            </w:pPr>
          </w:p>
        </w:tc>
      </w:tr>
    </w:tbl>
    <w:p w14:paraId="7FBAA567" w14:textId="77777777" w:rsidR="00333390" w:rsidRDefault="00333390" w:rsidP="00333390">
      <w:pPr>
        <w:ind w:left="708"/>
      </w:pPr>
    </w:p>
    <w:p w14:paraId="3668621F" w14:textId="37710645" w:rsidR="00333390" w:rsidRDefault="003F7BCA" w:rsidP="00333390">
      <w:pPr>
        <w:pStyle w:val="af8"/>
        <w:spacing w:after="360"/>
      </w:pPr>
      <w:r>
        <w:rPr>
          <w:noProof/>
        </w:rPr>
        <w:drawing>
          <wp:inline distT="0" distB="0" distL="0" distR="0" wp14:anchorId="775EC988" wp14:editId="7933131C">
            <wp:extent cx="190500" cy="190500"/>
            <wp:effectExtent l="0" t="0" r="0" b="0"/>
            <wp:docPr id="121927040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33390">
        <w:t xml:space="preserve">  Описание связей между таблицами. Приведите схему разработанной базы данных (при открытом окне схемы </w:t>
      </w:r>
      <w:r w:rsidR="00333390" w:rsidRPr="00F12B5A">
        <w:rPr>
          <w:i/>
        </w:rPr>
        <w:t>Файл/Печать схемы данных</w:t>
      </w:r>
      <w:r w:rsidR="00333390">
        <w:t>).</w:t>
      </w:r>
    </w:p>
    <w:p w14:paraId="5D8902EC" w14:textId="5DF55107" w:rsidR="00333390" w:rsidRDefault="00333390" w:rsidP="00333390">
      <w:pPr>
        <w:ind w:left="708"/>
      </w:pPr>
      <w:r>
        <w:rPr>
          <w:noProof/>
        </w:rPr>
        <w:drawing>
          <wp:anchor distT="0" distB="0" distL="114300" distR="114300" simplePos="0" relativeHeight="251676672" behindDoc="1" locked="0" layoutInCell="1" allowOverlap="1" wp14:anchorId="76EC9604" wp14:editId="25E5661F">
            <wp:simplePos x="0" y="0"/>
            <wp:positionH relativeFrom="column">
              <wp:posOffset>544</wp:posOffset>
            </wp:positionH>
            <wp:positionV relativeFrom="paragraph">
              <wp:posOffset>6713</wp:posOffset>
            </wp:positionV>
            <wp:extent cx="1798320" cy="737870"/>
            <wp:effectExtent l="0" t="0" r="0" b="5080"/>
            <wp:wrapTight wrapText="bothSides">
              <wp:wrapPolygon edited="0">
                <wp:start x="2059" y="0"/>
                <wp:lineTo x="0" y="7807"/>
                <wp:lineTo x="0" y="16172"/>
                <wp:lineTo x="229" y="17845"/>
                <wp:lineTo x="1373" y="21191"/>
                <wp:lineTo x="1602" y="21191"/>
                <wp:lineTo x="16475" y="21191"/>
                <wp:lineTo x="16703" y="21191"/>
                <wp:lineTo x="19907" y="17845"/>
                <wp:lineTo x="21280" y="16730"/>
                <wp:lineTo x="21280" y="558"/>
                <wp:lineTo x="4576" y="0"/>
                <wp:lineTo x="2059"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8320" cy="737870"/>
                    </a:xfrm>
                    <a:prstGeom prst="rect">
                      <a:avLst/>
                    </a:prstGeom>
                    <a:noFill/>
                  </pic:spPr>
                </pic:pic>
              </a:graphicData>
            </a:graphic>
          </wp:anchor>
        </w:drawing>
      </w:r>
    </w:p>
    <w:p w14:paraId="6C41F265" w14:textId="0D76C148" w:rsidR="00333390" w:rsidRDefault="00333390" w:rsidP="0009376A">
      <w:pPr>
        <w:pStyle w:val="2"/>
        <w:numPr>
          <w:ilvl w:val="0"/>
          <w:numId w:val="7"/>
        </w:numPr>
        <w:tabs>
          <w:tab w:val="clear" w:pos="1440"/>
          <w:tab w:val="num" w:pos="360"/>
        </w:tabs>
        <w:spacing w:after="240"/>
        <w:ind w:left="0" w:firstLine="0"/>
        <w:rPr>
          <w:rFonts w:ascii="Comic Sans MS" w:hAnsi="Comic Sans MS"/>
          <w:b w:val="0"/>
          <w:color w:val="000080"/>
        </w:rPr>
      </w:pPr>
      <w:r w:rsidRPr="00177437">
        <w:rPr>
          <w:rFonts w:ascii="Comic Sans MS" w:hAnsi="Comic Sans MS"/>
          <w:b w:val="0"/>
          <w:color w:val="000080"/>
        </w:rPr>
        <w:t>Контрольные вопросы</w:t>
      </w:r>
    </w:p>
    <w:p w14:paraId="1FE1A9D9" w14:textId="77777777" w:rsidR="00333390" w:rsidRPr="00333390" w:rsidRDefault="00333390" w:rsidP="00333390"/>
    <w:p w14:paraId="38FD04A7" w14:textId="77777777" w:rsidR="00333390" w:rsidRPr="00530296" w:rsidRDefault="00333390" w:rsidP="0009376A">
      <w:pPr>
        <w:numPr>
          <w:ilvl w:val="0"/>
          <w:numId w:val="3"/>
        </w:numPr>
      </w:pPr>
      <w:r>
        <w:t xml:space="preserve">Назовите три метода создания БД в </w:t>
      </w:r>
      <w:r w:rsidRPr="00996F6E">
        <w:t>Microsoft Access</w:t>
      </w:r>
    </w:p>
    <w:p w14:paraId="5DA84D2A" w14:textId="77777777" w:rsidR="00333390" w:rsidRDefault="00333390" w:rsidP="00333390">
      <w:pPr>
        <w:ind w:left="708"/>
      </w:pPr>
      <w:r w:rsidRPr="00454875">
        <w:rPr>
          <w:rFonts w:ascii="Arial" w:hAnsi="Arial" w:cs="Arial"/>
          <w:color w:val="993300"/>
          <w:sz w:val="18"/>
          <w:szCs w:val="18"/>
        </w:rPr>
        <w:t xml:space="preserve"> </w:t>
      </w:r>
      <w:r>
        <w:t>Назовите основные режимы работы с таблицами. Как перейти из одного режим в другой?</w:t>
      </w:r>
    </w:p>
    <w:p w14:paraId="1CA51D93" w14:textId="77777777" w:rsidR="00333390" w:rsidRDefault="00333390" w:rsidP="0009376A">
      <w:pPr>
        <w:numPr>
          <w:ilvl w:val="0"/>
          <w:numId w:val="3"/>
        </w:numPr>
      </w:pPr>
      <w:r>
        <w:t>Какие типы объединения записей таблиц (параметры объединения) существуют? В чем их отличие?</w:t>
      </w:r>
    </w:p>
    <w:p w14:paraId="056C57AA" w14:textId="77777777" w:rsidR="00333390" w:rsidRDefault="00333390" w:rsidP="0009376A">
      <w:pPr>
        <w:numPr>
          <w:ilvl w:val="0"/>
          <w:numId w:val="3"/>
        </w:numPr>
      </w:pPr>
      <w:r>
        <w:t xml:space="preserve">Какие  два инструмента помогают усовершенствовать структуру </w:t>
      </w:r>
      <w:r w:rsidRPr="003E3131">
        <w:t>базы данных</w:t>
      </w:r>
      <w:r>
        <w:t xml:space="preserve">? </w:t>
      </w:r>
    </w:p>
    <w:p w14:paraId="286BBE45" w14:textId="77777777" w:rsidR="00333390" w:rsidRDefault="00333390" w:rsidP="0009376A">
      <w:pPr>
        <w:numPr>
          <w:ilvl w:val="0"/>
          <w:numId w:val="3"/>
        </w:numPr>
      </w:pPr>
      <w:r>
        <w:t xml:space="preserve">Какое отношение в  </w:t>
      </w:r>
      <w:r w:rsidRPr="00996F6E">
        <w:t>Microsoft Access</w:t>
      </w:r>
      <w:r>
        <w:t xml:space="preserve"> называется неопределенным? Как оно отображается в схеме базы данных?</w:t>
      </w:r>
    </w:p>
    <w:p w14:paraId="486F28AB" w14:textId="77777777" w:rsidR="00333390" w:rsidRDefault="00333390" w:rsidP="0009376A">
      <w:pPr>
        <w:numPr>
          <w:ilvl w:val="0"/>
          <w:numId w:val="3"/>
        </w:numPr>
      </w:pPr>
      <w:r>
        <w:t xml:space="preserve">Как поддерживается </w:t>
      </w:r>
      <w:r w:rsidRPr="007D3F75">
        <w:t>целостность данных</w:t>
      </w:r>
      <w:r>
        <w:t xml:space="preserve"> в таблицах в </w:t>
      </w:r>
      <w:r w:rsidRPr="00996F6E">
        <w:t>Microsoft Access</w:t>
      </w:r>
      <w:r>
        <w:t>?</w:t>
      </w:r>
    </w:p>
    <w:p w14:paraId="6B780C86" w14:textId="77777777" w:rsidR="00333390" w:rsidRDefault="00333390" w:rsidP="0009376A">
      <w:pPr>
        <w:numPr>
          <w:ilvl w:val="0"/>
          <w:numId w:val="3"/>
        </w:numPr>
      </w:pPr>
      <w:r>
        <w:t xml:space="preserve">На примере разрабатываемой БД продемонстрируйте  </w:t>
      </w:r>
      <w:r w:rsidRPr="007D3F75">
        <w:t>каскадное удаление и обновление</w:t>
      </w:r>
      <w:r>
        <w:t>.</w:t>
      </w:r>
    </w:p>
    <w:p w14:paraId="778559CD" w14:textId="77777777" w:rsidR="00333390" w:rsidRDefault="00333390" w:rsidP="0009376A">
      <w:pPr>
        <w:numPr>
          <w:ilvl w:val="0"/>
          <w:numId w:val="3"/>
        </w:numPr>
      </w:pPr>
      <w:r>
        <w:t xml:space="preserve">Можно  ли установить связи между несколькими полями? </w:t>
      </w:r>
    </w:p>
    <w:p w14:paraId="51D307AE" w14:textId="77777777" w:rsidR="00333390" w:rsidRDefault="00333390" w:rsidP="0009376A">
      <w:pPr>
        <w:numPr>
          <w:ilvl w:val="0"/>
          <w:numId w:val="3"/>
        </w:numPr>
      </w:pPr>
      <w:r>
        <w:t xml:space="preserve">Как создаются индексы для одного поля, составной индекс? </w:t>
      </w:r>
    </w:p>
    <w:p w14:paraId="27DA81F1" w14:textId="77777777" w:rsidR="00333390" w:rsidRDefault="00333390" w:rsidP="0009376A">
      <w:pPr>
        <w:numPr>
          <w:ilvl w:val="0"/>
          <w:numId w:val="3"/>
        </w:numPr>
      </w:pPr>
      <w:r w:rsidRPr="00093DCE">
        <w:t xml:space="preserve">Как установить </w:t>
      </w:r>
      <w:r w:rsidRPr="007D3F75">
        <w:t>формат отображения</w:t>
      </w:r>
      <w:r w:rsidRPr="00093DCE">
        <w:t xml:space="preserve"> для данных в поле или элементе управления?</w:t>
      </w:r>
      <w:r>
        <w:t xml:space="preserve"> Что такое собственный формат?</w:t>
      </w:r>
    </w:p>
    <w:p w14:paraId="04B7CB54" w14:textId="77777777" w:rsidR="00333390" w:rsidRDefault="00333390" w:rsidP="0009376A">
      <w:pPr>
        <w:numPr>
          <w:ilvl w:val="0"/>
          <w:numId w:val="3"/>
        </w:numPr>
      </w:pPr>
      <w:r w:rsidRPr="00093DCE">
        <w:t xml:space="preserve">Как создаются в таблице поля со списком подстановок или списком значений в </w:t>
      </w:r>
      <w:r w:rsidRPr="00093DCE">
        <w:rPr>
          <w:i/>
        </w:rPr>
        <w:t>режиме таблиц</w:t>
      </w:r>
      <w:r w:rsidRPr="00093DCE">
        <w:t xml:space="preserve">? </w:t>
      </w:r>
    </w:p>
    <w:p w14:paraId="1A0001A7" w14:textId="77777777" w:rsidR="00333390" w:rsidRPr="00093DCE" w:rsidRDefault="00333390" w:rsidP="0009376A">
      <w:pPr>
        <w:numPr>
          <w:ilvl w:val="0"/>
          <w:numId w:val="3"/>
        </w:numPr>
      </w:pPr>
      <w:r w:rsidRPr="007D3F75">
        <w:t>Что</w:t>
      </w:r>
      <w:r w:rsidRPr="00093DCE">
        <w:t xml:space="preserve"> происходит при импортировании и связывании данных?</w:t>
      </w:r>
    </w:p>
    <w:p w14:paraId="0D4C169F" w14:textId="77777777" w:rsidR="00333390" w:rsidRDefault="00333390" w:rsidP="0009376A">
      <w:pPr>
        <w:numPr>
          <w:ilvl w:val="0"/>
          <w:numId w:val="3"/>
        </w:numPr>
        <w:ind w:left="714" w:hanging="357"/>
      </w:pPr>
      <w:r w:rsidRPr="00093DCE">
        <w:t>Как сохранить фильтр, чтобы  при повторном открытии таблицы или формы можно снова</w:t>
      </w:r>
      <w:r>
        <w:t xml:space="preserve"> применить сохраненный фильтр? </w:t>
      </w:r>
    </w:p>
    <w:p w14:paraId="3B0C9905" w14:textId="77777777" w:rsidR="00333390" w:rsidRDefault="00333390" w:rsidP="0009376A">
      <w:pPr>
        <w:numPr>
          <w:ilvl w:val="0"/>
          <w:numId w:val="3"/>
        </w:numPr>
      </w:pPr>
      <w:r>
        <w:t>Перечислите основные свойства таблицы и объясните их назначение.</w:t>
      </w:r>
    </w:p>
    <w:p w14:paraId="6D5724B0" w14:textId="77777777" w:rsidR="00333390" w:rsidRDefault="00333390" w:rsidP="0009376A">
      <w:pPr>
        <w:numPr>
          <w:ilvl w:val="0"/>
          <w:numId w:val="3"/>
        </w:numPr>
      </w:pPr>
      <w:r>
        <w:t>Как распечатать схему базы данных?</w:t>
      </w:r>
    </w:p>
    <w:p w14:paraId="432765E7" w14:textId="77777777" w:rsidR="00333390" w:rsidRDefault="00333390" w:rsidP="0009376A">
      <w:pPr>
        <w:numPr>
          <w:ilvl w:val="0"/>
          <w:numId w:val="3"/>
        </w:numPr>
      </w:pPr>
      <w:r w:rsidRPr="007D3F75">
        <w:t>Как</w:t>
      </w:r>
      <w:r>
        <w:t xml:space="preserve"> автоматически устранить ошибки, вызванные  переименованием форм, отчетов, таблиц, запросов, полей, текстовых полей и других элементов управления в </w:t>
      </w:r>
      <w:r w:rsidRPr="00EE6B11">
        <w:t>базах данных Microsoft Access</w:t>
      </w:r>
      <w:r>
        <w:t>?</w:t>
      </w:r>
    </w:p>
    <w:p w14:paraId="597D3365" w14:textId="77777777" w:rsidR="00333390" w:rsidRDefault="00333390" w:rsidP="0009376A">
      <w:pPr>
        <w:numPr>
          <w:ilvl w:val="0"/>
          <w:numId w:val="3"/>
        </w:numPr>
      </w:pPr>
      <w:r>
        <w:t xml:space="preserve">Как предотвратить ввод в таблицу повторяющихся значений? </w:t>
      </w:r>
    </w:p>
    <w:p w14:paraId="332999C9" w14:textId="77777777" w:rsidR="00333390" w:rsidRDefault="00333390" w:rsidP="0009376A">
      <w:pPr>
        <w:numPr>
          <w:ilvl w:val="0"/>
          <w:numId w:val="3"/>
        </w:numPr>
      </w:pPr>
      <w:r>
        <w:lastRenderedPageBreak/>
        <w:t xml:space="preserve">Как  закрепить один или несколько столбцов (полей) </w:t>
      </w:r>
      <w:r w:rsidRPr="00B044B9">
        <w:t xml:space="preserve">объекта в режиме таблицы </w:t>
      </w:r>
      <w:r>
        <w:t>так, чтобы они располагались в левой части таблицы и отображались на экране независимо от прокрутки?</w:t>
      </w:r>
    </w:p>
    <w:p w14:paraId="5DFD83AB" w14:textId="77777777" w:rsidR="00333390" w:rsidRDefault="00333390" w:rsidP="0009376A">
      <w:pPr>
        <w:numPr>
          <w:ilvl w:val="0"/>
          <w:numId w:val="3"/>
        </w:numPr>
      </w:pPr>
      <w:r>
        <w:t xml:space="preserve">В чем состоит различие между значением </w:t>
      </w:r>
      <w:r w:rsidRPr="00CC6BFE">
        <w:rPr>
          <w:i/>
          <w:lang w:val="en-US"/>
        </w:rPr>
        <w:t>Null</w:t>
      </w:r>
      <w:r w:rsidRPr="00CC6BFE">
        <w:t xml:space="preserve"> </w:t>
      </w:r>
      <w:r>
        <w:t xml:space="preserve">и </w:t>
      </w:r>
      <w:r w:rsidRPr="00CC6BFE">
        <w:rPr>
          <w:i/>
        </w:rPr>
        <w:t>пустой строкой</w:t>
      </w:r>
      <w:r>
        <w:t>?</w:t>
      </w:r>
    </w:p>
    <w:p w14:paraId="61B1142E" w14:textId="77777777" w:rsidR="00333390" w:rsidRPr="00DD7F98" w:rsidRDefault="00333390" w:rsidP="0009376A">
      <w:pPr>
        <w:numPr>
          <w:ilvl w:val="0"/>
          <w:numId w:val="3"/>
        </w:numPr>
        <w:rPr>
          <w:i/>
        </w:rPr>
      </w:pPr>
      <w:r>
        <w:t xml:space="preserve">Для типа данных </w:t>
      </w:r>
      <w:r w:rsidRPr="007611C6">
        <w:rPr>
          <w:i/>
        </w:rPr>
        <w:t xml:space="preserve">Текстовый </w:t>
      </w:r>
      <w:r>
        <w:t xml:space="preserve">объясните назначение таки свойств поля как </w:t>
      </w:r>
      <w:r w:rsidRPr="007D3F75">
        <w:rPr>
          <w:i/>
        </w:rPr>
        <w:t>Пустые строки</w:t>
      </w:r>
      <w:r w:rsidRPr="007611C6">
        <w:rPr>
          <w:i/>
        </w:rPr>
        <w:t>,  Сжатие Юникод</w:t>
      </w:r>
      <w:r>
        <w:rPr>
          <w:i/>
        </w:rPr>
        <w:t>.</w:t>
      </w:r>
    </w:p>
    <w:p w14:paraId="6160197A" w14:textId="77777777" w:rsidR="00333390" w:rsidRDefault="00333390" w:rsidP="0009376A">
      <w:pPr>
        <w:numPr>
          <w:ilvl w:val="0"/>
          <w:numId w:val="3"/>
        </w:numPr>
      </w:pPr>
      <w:r w:rsidRPr="007D3F75">
        <w:t>Как</w:t>
      </w:r>
      <w:r w:rsidRPr="00DD7F98">
        <w:t xml:space="preserve"> </w:t>
      </w:r>
      <w:r>
        <w:t>от</w:t>
      </w:r>
      <w:r w:rsidRPr="00DD7F98">
        <w:t>сортиров</w:t>
      </w:r>
      <w:r>
        <w:t>ать</w:t>
      </w:r>
      <w:r w:rsidRPr="00DD7F98">
        <w:t xml:space="preserve"> </w:t>
      </w:r>
      <w:r>
        <w:t xml:space="preserve">данные </w:t>
      </w:r>
      <w:r w:rsidRPr="00DD7F98">
        <w:t>по нескольким полям?</w:t>
      </w:r>
    </w:p>
    <w:p w14:paraId="3EBE4552" w14:textId="77777777" w:rsidR="00333390" w:rsidRDefault="00333390" w:rsidP="0009376A">
      <w:pPr>
        <w:numPr>
          <w:ilvl w:val="0"/>
          <w:numId w:val="3"/>
        </w:numPr>
      </w:pPr>
      <w:r w:rsidRPr="007D3F75">
        <w:t>Какие</w:t>
      </w:r>
      <w:r w:rsidRPr="003A778C">
        <w:t xml:space="preserve"> способы проверки условий на значения данных в программах вы знаете? </w:t>
      </w:r>
    </w:p>
    <w:p w14:paraId="24763920" w14:textId="77777777" w:rsidR="00333390" w:rsidRPr="003A778C" w:rsidRDefault="00333390" w:rsidP="0009376A">
      <w:pPr>
        <w:numPr>
          <w:ilvl w:val="0"/>
          <w:numId w:val="3"/>
        </w:numPr>
      </w:pPr>
      <w:r w:rsidRPr="003A778C">
        <w:t xml:space="preserve">Объясните назначение пункта меню </w:t>
      </w:r>
      <w:r w:rsidRPr="003A778C">
        <w:rPr>
          <w:i/>
        </w:rPr>
        <w:t>Вид|</w:t>
      </w:r>
      <w:r w:rsidRPr="007D3F75">
        <w:rPr>
          <w:i/>
        </w:rPr>
        <w:t>Зависимости объектов</w:t>
      </w:r>
      <w:r w:rsidRPr="003A778C">
        <w:t xml:space="preserve"> (при выделенном объекте). Зависимости объектов также можно вызвать из области задач.</w:t>
      </w:r>
    </w:p>
    <w:p w14:paraId="667A4E66" w14:textId="77777777" w:rsidR="00333390" w:rsidRPr="003A778C" w:rsidRDefault="00333390" w:rsidP="0009376A">
      <w:pPr>
        <w:numPr>
          <w:ilvl w:val="0"/>
          <w:numId w:val="3"/>
        </w:numPr>
      </w:pPr>
      <w:r w:rsidRPr="003A778C">
        <w:t xml:space="preserve">Как используется </w:t>
      </w:r>
      <w:r w:rsidRPr="007D3F75">
        <w:t>автозамена имен</w:t>
      </w:r>
      <w:r w:rsidRPr="003A778C">
        <w:t>? Назовите три режима работы автозамены.</w:t>
      </w:r>
    </w:p>
    <w:p w14:paraId="7D1E8DB8" w14:textId="77777777" w:rsidR="00333390" w:rsidRPr="003A778C" w:rsidRDefault="00333390" w:rsidP="0009376A">
      <w:pPr>
        <w:numPr>
          <w:ilvl w:val="0"/>
          <w:numId w:val="3"/>
        </w:numPr>
      </w:pPr>
      <w:r w:rsidRPr="003A778C">
        <w:rPr>
          <w:bCs/>
        </w:rPr>
        <w:t xml:space="preserve">В чем различие межу </w:t>
      </w:r>
      <w:r w:rsidRPr="007D3F75">
        <w:rPr>
          <w:bCs/>
        </w:rPr>
        <w:t>маской ввода</w:t>
      </w:r>
      <w:r w:rsidRPr="003A778C">
        <w:rPr>
          <w:bCs/>
        </w:rPr>
        <w:t xml:space="preserve"> и форматом поля?</w:t>
      </w:r>
    </w:p>
    <w:p w14:paraId="182FD6EA" w14:textId="77777777" w:rsidR="00333390" w:rsidRPr="006E11F6" w:rsidRDefault="00333390" w:rsidP="0009376A">
      <w:pPr>
        <w:numPr>
          <w:ilvl w:val="0"/>
          <w:numId w:val="3"/>
        </w:numPr>
      </w:pPr>
      <w:r w:rsidRPr="003A778C">
        <w:rPr>
          <w:bCs/>
        </w:rPr>
        <w:t>Как перенести данные из предыдущей записи в следующую?</w:t>
      </w:r>
    </w:p>
    <w:p w14:paraId="7E548747" w14:textId="77777777" w:rsidR="00333390" w:rsidRPr="00C9331E" w:rsidRDefault="00333390" w:rsidP="0009376A">
      <w:pPr>
        <w:numPr>
          <w:ilvl w:val="0"/>
          <w:numId w:val="3"/>
        </w:numPr>
        <w:rPr>
          <w:sz w:val="16"/>
          <w:szCs w:val="16"/>
        </w:rPr>
      </w:pPr>
      <w:r w:rsidRPr="003A778C">
        <w:rPr>
          <w:bCs/>
        </w:rPr>
        <w:t>Как можно скрыть таблицу, чтобы она не отображалась  в окне базы данных?</w:t>
      </w:r>
    </w:p>
    <w:p w14:paraId="0BD69872" w14:textId="77777777" w:rsidR="00333390" w:rsidRDefault="00333390" w:rsidP="0009376A">
      <w:pPr>
        <w:numPr>
          <w:ilvl w:val="0"/>
          <w:numId w:val="3"/>
        </w:numPr>
        <w:rPr>
          <w:bCs/>
        </w:rPr>
      </w:pPr>
      <w:r w:rsidRPr="008973BC">
        <w:rPr>
          <w:bCs/>
        </w:rPr>
        <w:t xml:space="preserve">Знаете ли вы, что для того, чтобы при открытии файла Access не срабатывали макросы и не открывалась форма по умолчанию, необходимо </w:t>
      </w:r>
      <w:r>
        <w:rPr>
          <w:bCs/>
        </w:rPr>
        <w:t>…?</w:t>
      </w:r>
    </w:p>
    <w:p w14:paraId="42A30563" w14:textId="77777777" w:rsidR="00333390" w:rsidRPr="008973BC" w:rsidRDefault="00333390" w:rsidP="00333390">
      <w:pPr>
        <w:ind w:left="720"/>
        <w:rPr>
          <w:rFonts w:ascii="Arial" w:hAnsi="Arial" w:cs="Arial"/>
          <w:b/>
          <w:color w:val="993300"/>
          <w:sz w:val="18"/>
          <w:szCs w:val="18"/>
        </w:rPr>
      </w:pPr>
    </w:p>
    <w:p w14:paraId="031274BF" w14:textId="77777777" w:rsidR="00333390" w:rsidRPr="003A778C" w:rsidRDefault="00333390" w:rsidP="00333390">
      <w:pPr>
        <w:ind w:left="720"/>
        <w:rPr>
          <w:sz w:val="16"/>
          <w:szCs w:val="16"/>
        </w:rPr>
      </w:pPr>
    </w:p>
    <w:p w14:paraId="76156554" w14:textId="77777777" w:rsidR="00333390" w:rsidRPr="00177437" w:rsidRDefault="00333390" w:rsidP="0009376A">
      <w:pPr>
        <w:pStyle w:val="2"/>
        <w:numPr>
          <w:ilvl w:val="0"/>
          <w:numId w:val="7"/>
        </w:numPr>
        <w:tabs>
          <w:tab w:val="clear" w:pos="1440"/>
          <w:tab w:val="num" w:pos="360"/>
        </w:tabs>
        <w:spacing w:after="240"/>
        <w:ind w:left="0" w:firstLine="0"/>
        <w:jc w:val="center"/>
        <w:rPr>
          <w:rFonts w:ascii="Comic Sans MS" w:hAnsi="Comic Sans MS"/>
          <w:b w:val="0"/>
          <w:color w:val="000080"/>
        </w:rPr>
      </w:pPr>
      <w:r w:rsidRPr="00177437">
        <w:rPr>
          <w:rFonts w:ascii="Comic Sans MS" w:hAnsi="Comic Sans MS"/>
          <w:b w:val="0"/>
          <w:color w:val="000080"/>
        </w:rPr>
        <w:t>Дополнительное задание</w:t>
      </w:r>
    </w:p>
    <w:p w14:paraId="2DDD2C39" w14:textId="77777777" w:rsidR="00333390" w:rsidRPr="0098519B" w:rsidRDefault="00333390" w:rsidP="0009376A">
      <w:pPr>
        <w:numPr>
          <w:ilvl w:val="0"/>
          <w:numId w:val="5"/>
        </w:numPr>
        <w:jc w:val="both"/>
        <w:rPr>
          <w:rFonts w:ascii="Monotype Corsiva" w:hAnsi="Monotype Corsiva"/>
        </w:rPr>
      </w:pPr>
      <w:r>
        <w:t xml:space="preserve">Автоматизировать выполнение операций импорта путем создания макроса или создания процедуры </w:t>
      </w:r>
      <w:r w:rsidRPr="005F2E5F">
        <w:t>Microsoft Visual Basic для приложений</w:t>
      </w:r>
      <w:r>
        <w:t>. Это бывает полезно при импорте данных по определенному расписанию или при наличии нестандартных или сложных требований к импорту данных.</w:t>
      </w:r>
      <w:r w:rsidRPr="00012C4D">
        <w:rPr>
          <w:rFonts w:ascii="Monotype Corsiva" w:hAnsi="Monotype Corsiva"/>
        </w:rPr>
        <w:t xml:space="preserve"> </w:t>
      </w:r>
      <w:r>
        <w:rPr>
          <w:rFonts w:ascii="Monotype Corsiva" w:hAnsi="Monotype Corsiva"/>
        </w:rPr>
        <w:t>Работа с данными</w:t>
      </w:r>
      <w:r>
        <w:t xml:space="preserve"> /</w:t>
      </w:r>
      <w:r>
        <w:rPr>
          <w:rFonts w:ascii="Monotype Corsiva" w:hAnsi="Monotype Corsiva"/>
        </w:rPr>
        <w:t>Работа с внешними данными/</w:t>
      </w:r>
      <w:r w:rsidRPr="00012C4D">
        <w:rPr>
          <w:rFonts w:ascii="Monotype Corsiva" w:hAnsi="Monotype Corsiva"/>
        </w:rPr>
        <w:t xml:space="preserve"> </w:t>
      </w:r>
      <w:r w:rsidRPr="0098519B">
        <w:rPr>
          <w:rFonts w:ascii="Monotype Corsiva" w:hAnsi="Monotype Corsiva"/>
        </w:rPr>
        <w:t>Автоматизация импорта, экспорта и связывания данных</w:t>
      </w:r>
    </w:p>
    <w:p w14:paraId="18F6560F" w14:textId="77777777" w:rsidR="00333390" w:rsidRDefault="00333390" w:rsidP="0009376A">
      <w:pPr>
        <w:numPr>
          <w:ilvl w:val="0"/>
          <w:numId w:val="5"/>
        </w:numPr>
        <w:jc w:val="both"/>
      </w:pPr>
      <w:r>
        <w:t>Разработайте спецификацию импорта/экспорта при неоднократном выполнении импорта в одну и ту же таблицу, экспорта в один и тот же файл или для автоматизации процесса импорта или экспорта.</w:t>
      </w:r>
    </w:p>
    <w:p w14:paraId="3D503EA3" w14:textId="77777777" w:rsidR="00333390" w:rsidRPr="0058417E" w:rsidRDefault="00333390" w:rsidP="00333390">
      <w:pPr>
        <w:jc w:val="both"/>
      </w:pPr>
    </w:p>
    <w:p w14:paraId="4A7FCE1A" w14:textId="77777777" w:rsidR="00333390" w:rsidRPr="0090568A" w:rsidRDefault="00333390" w:rsidP="0090568A">
      <w:pPr>
        <w:pStyle w:val="1"/>
        <w:rPr>
          <w:shd w:val="clear" w:color="auto" w:fill="FFFFFF"/>
        </w:rPr>
      </w:pPr>
      <w:r>
        <w:rPr>
          <w:rFonts w:ascii="Comic Sans MS" w:hAnsi="Comic Sans MS"/>
          <w:b w:val="0"/>
        </w:rPr>
        <w:br w:type="page"/>
      </w:r>
      <w:r w:rsidRPr="0090568A">
        <w:rPr>
          <w:shd w:val="clear" w:color="auto" w:fill="FFFFFF"/>
        </w:rPr>
        <w:lastRenderedPageBreak/>
        <w:t>ПРИЛОЖЕНИЕ</w:t>
      </w:r>
    </w:p>
    <w:p w14:paraId="2412A1F3" w14:textId="77777777" w:rsidR="00333390" w:rsidRPr="00CD2BE8" w:rsidRDefault="00333390" w:rsidP="00333390">
      <w:pPr>
        <w:spacing w:before="120" w:after="240"/>
        <w:rPr>
          <w:b/>
          <w:sz w:val="28"/>
          <w:szCs w:val="28"/>
        </w:rPr>
      </w:pPr>
      <w:r w:rsidRPr="00CD2BE8">
        <w:rPr>
          <w:b/>
          <w:sz w:val="28"/>
          <w:szCs w:val="28"/>
        </w:rPr>
        <w:t>С</w:t>
      </w:r>
      <w:r>
        <w:rPr>
          <w:b/>
          <w:sz w:val="28"/>
          <w:szCs w:val="28"/>
        </w:rPr>
        <w:t>одержание</w:t>
      </w:r>
      <w:r w:rsidRPr="00CD2BE8">
        <w:rPr>
          <w:b/>
          <w:sz w:val="28"/>
          <w:szCs w:val="28"/>
        </w:rPr>
        <w:t xml:space="preserve"> </w:t>
      </w:r>
    </w:p>
    <w:p w14:paraId="79DBAD55" w14:textId="77777777" w:rsidR="00333390" w:rsidRPr="002B131B" w:rsidRDefault="00333390" w:rsidP="0009376A">
      <w:pPr>
        <w:numPr>
          <w:ilvl w:val="0"/>
          <w:numId w:val="6"/>
        </w:numPr>
        <w:spacing w:before="100" w:beforeAutospacing="1" w:after="100" w:afterAutospacing="1"/>
        <w:ind w:left="360"/>
        <w:rPr>
          <w:rStyle w:val="ae"/>
          <w:rFonts w:ascii="Comic Sans MS" w:hAnsi="Comic Sans MS"/>
          <w:b/>
          <w:bCs/>
        </w:rPr>
      </w:pPr>
      <w:r w:rsidRPr="00244A1E">
        <w:rPr>
          <w:rFonts w:ascii="Comic Sans MS" w:hAnsi="Comic Sans MS"/>
          <w:b/>
          <w:bCs/>
          <w:color w:val="000080"/>
        </w:rPr>
        <w:fldChar w:fldCharType="begin"/>
      </w:r>
      <w:r>
        <w:rPr>
          <w:rFonts w:ascii="Comic Sans MS" w:hAnsi="Comic Sans MS"/>
          <w:b/>
          <w:bCs/>
          <w:color w:val="000080"/>
        </w:rPr>
        <w:instrText xml:space="preserve"> HYPERLINK  \l "_Поля,_которые_должны_быть в таблица" </w:instrText>
      </w:r>
      <w:r w:rsidRPr="00244A1E">
        <w:rPr>
          <w:rFonts w:ascii="Comic Sans MS" w:hAnsi="Comic Sans MS"/>
          <w:b/>
          <w:bCs/>
          <w:color w:val="000080"/>
        </w:rPr>
      </w:r>
      <w:r w:rsidRPr="00244A1E">
        <w:rPr>
          <w:rFonts w:ascii="Comic Sans MS" w:hAnsi="Comic Sans MS"/>
          <w:b/>
          <w:bCs/>
          <w:color w:val="000080"/>
        </w:rPr>
        <w:fldChar w:fldCharType="separate"/>
      </w:r>
      <w:r w:rsidRPr="002B131B">
        <w:rPr>
          <w:rStyle w:val="ae"/>
          <w:rFonts w:ascii="Comic Sans MS" w:hAnsi="Comic Sans MS"/>
          <w:b/>
          <w:bCs/>
        </w:rPr>
        <w:t>Поля, которые должны быть в таблицах</w:t>
      </w:r>
    </w:p>
    <w:p w14:paraId="7B958FB6" w14:textId="77777777" w:rsidR="00333390" w:rsidRPr="00244A1E" w:rsidRDefault="00333390" w:rsidP="0009376A">
      <w:pPr>
        <w:numPr>
          <w:ilvl w:val="0"/>
          <w:numId w:val="6"/>
        </w:numPr>
        <w:spacing w:before="100" w:beforeAutospacing="1" w:after="100" w:afterAutospacing="1"/>
        <w:ind w:left="360"/>
        <w:rPr>
          <w:rStyle w:val="ae"/>
          <w:rFonts w:ascii="Comic Sans MS" w:hAnsi="Comic Sans MS"/>
          <w:b/>
          <w:bCs/>
        </w:rPr>
      </w:pPr>
      <w:r w:rsidRPr="00244A1E">
        <w:rPr>
          <w:rFonts w:ascii="Comic Sans MS" w:hAnsi="Comic Sans MS"/>
          <w:b/>
          <w:bCs/>
          <w:color w:val="000080"/>
        </w:rPr>
        <w:fldChar w:fldCharType="end"/>
      </w:r>
      <w:hyperlink w:anchor="_Описание_системных_таблиц_MS Access" w:history="1"/>
      <w:r>
        <w:rPr>
          <w:rFonts w:ascii="Comic Sans MS" w:hAnsi="Comic Sans MS"/>
          <w:b/>
          <w:bCs/>
          <w:color w:val="000080"/>
        </w:rPr>
        <w:fldChar w:fldCharType="begin"/>
      </w:r>
      <w:r w:rsidRPr="00244A1E">
        <w:rPr>
          <w:rFonts w:ascii="Comic Sans MS" w:hAnsi="Comic Sans MS"/>
          <w:b/>
          <w:bCs/>
          <w:color w:val="000080"/>
        </w:rPr>
        <w:instrText>HYPERLINK  \l "_Повышение_быстродействия_Microsoft__1"</w:instrText>
      </w:r>
      <w:r>
        <w:rPr>
          <w:rFonts w:ascii="Comic Sans MS" w:hAnsi="Comic Sans MS"/>
          <w:b/>
          <w:bCs/>
          <w:color w:val="000080"/>
        </w:rPr>
      </w:r>
      <w:r>
        <w:rPr>
          <w:rFonts w:ascii="Comic Sans MS" w:hAnsi="Comic Sans MS"/>
          <w:b/>
          <w:bCs/>
          <w:color w:val="000080"/>
        </w:rPr>
        <w:fldChar w:fldCharType="separate"/>
      </w:r>
      <w:r w:rsidRPr="00244A1E">
        <w:rPr>
          <w:rStyle w:val="ae"/>
          <w:rFonts w:ascii="Comic Sans MS" w:hAnsi="Comic Sans MS"/>
          <w:b/>
          <w:bCs/>
        </w:rPr>
        <w:t xml:space="preserve">Повышение быстродействия Microsoft Access </w:t>
      </w:r>
    </w:p>
    <w:p w14:paraId="33B72072" w14:textId="77777777" w:rsidR="00333390" w:rsidRPr="008F6DE5" w:rsidRDefault="00333390" w:rsidP="00333390">
      <w:pPr>
        <w:ind w:left="1080"/>
        <w:jc w:val="right"/>
        <w:rPr>
          <w:b/>
          <w:color w:val="000080"/>
          <w:sz w:val="28"/>
          <w:szCs w:val="28"/>
        </w:rPr>
      </w:pPr>
      <w:r>
        <w:rPr>
          <w:rFonts w:ascii="Comic Sans MS" w:hAnsi="Comic Sans MS"/>
          <w:b/>
          <w:bCs/>
          <w:color w:val="000080"/>
        </w:rPr>
        <w:fldChar w:fldCharType="end"/>
      </w:r>
      <w:r w:rsidRPr="008F6DE5">
        <w:rPr>
          <w:b/>
          <w:color w:val="000080"/>
          <w:sz w:val="28"/>
          <w:szCs w:val="28"/>
        </w:rPr>
        <w:t>Новиков Сергей</w:t>
      </w:r>
    </w:p>
    <w:p w14:paraId="13647B7A" w14:textId="77777777" w:rsidR="00333390" w:rsidRPr="00B22E18" w:rsidRDefault="00333390" w:rsidP="00333390">
      <w:pPr>
        <w:pStyle w:val="2"/>
        <w:spacing w:after="240"/>
        <w:jc w:val="center"/>
        <w:rPr>
          <w:b w:val="0"/>
          <w:bCs w:val="0"/>
          <w:color w:val="993300"/>
          <w:sz w:val="32"/>
          <w:szCs w:val="32"/>
        </w:rPr>
      </w:pPr>
      <w:bookmarkStart w:id="2" w:name="_Поля,_которые_должны_быть_в_таблица"/>
      <w:bookmarkEnd w:id="2"/>
      <w:r w:rsidRPr="00B22E18">
        <w:rPr>
          <w:b w:val="0"/>
          <w:bCs w:val="0"/>
          <w:color w:val="993300"/>
          <w:sz w:val="32"/>
          <w:szCs w:val="32"/>
        </w:rPr>
        <w:t>Поля, которые должны быть в таблицах</w:t>
      </w:r>
    </w:p>
    <w:p w14:paraId="10E1A46E" w14:textId="77777777" w:rsidR="00333390" w:rsidRPr="00DF3BFC" w:rsidRDefault="00333390" w:rsidP="00333390">
      <w:pPr>
        <w:pStyle w:val="af8"/>
      </w:pPr>
      <w:r w:rsidRPr="00DF3BFC">
        <w:t>Каждая таблица должна иметь поле первичного ключа для уникальной идентификации каждой записи и это поле должно быть первым в таблице. Обычно это поле типа "Счет</w:t>
      </w:r>
      <w:r>
        <w:softHyphen/>
      </w:r>
      <w:r w:rsidRPr="00DF3BFC">
        <w:t>чик" (длинное цело индексированное без повторений с авто-инкрементом). Я рекомендую использовать для поля уникального ключа именно такой тип данных (если это возможно).</w:t>
      </w:r>
    </w:p>
    <w:p w14:paraId="3B6DD0C6" w14:textId="77777777" w:rsidR="00333390" w:rsidRPr="00DF3BFC" w:rsidRDefault="00333390" w:rsidP="00333390">
      <w:pPr>
        <w:pStyle w:val="af8"/>
      </w:pPr>
      <w:r w:rsidRPr="00DF3BFC">
        <w:t xml:space="preserve">Так же весьма полезно, если в таблице присутствуют следующие поля: </w:t>
      </w:r>
    </w:p>
    <w:p w14:paraId="7EEF1A56" w14:textId="77777777" w:rsidR="00333390" w:rsidRPr="00244A1E" w:rsidRDefault="00333390" w:rsidP="00333390">
      <w:pPr>
        <w:pStyle w:val="af8"/>
        <w:rPr>
          <w:sz w:val="32"/>
          <w:szCs w:val="32"/>
        </w:rPr>
      </w:pPr>
      <w:r w:rsidRPr="00244A1E">
        <w:rPr>
          <w:rStyle w:val="aff0"/>
        </w:rPr>
        <w:t>ID_StateRecord</w:t>
      </w:r>
      <w:r w:rsidRPr="00244A1E">
        <w:rPr>
          <w:rFonts w:cs="Arial"/>
        </w:rPr>
        <w:t xml:space="preserve"> — это целое поле, в котором по</w:t>
      </w:r>
      <w:r>
        <w:rPr>
          <w:rFonts w:cs="Arial"/>
        </w:rPr>
        <w:t xml:space="preserve"> </w:t>
      </w:r>
      <w:r w:rsidRPr="00244A1E">
        <w:rPr>
          <w:rFonts w:cs="Arial"/>
        </w:rPr>
        <w:t>умолчанию находится 0. Определяет "состоя</w:t>
      </w:r>
      <w:r w:rsidRPr="00244A1E">
        <w:rPr>
          <w:rFonts w:cs="Arial"/>
        </w:rPr>
        <w:softHyphen/>
        <w:t>ние" записи. Если в этом поле отрицательное значение, то запись считается "уда</w:t>
      </w:r>
      <w:r w:rsidRPr="00244A1E">
        <w:rPr>
          <w:rFonts w:cs="Arial"/>
        </w:rPr>
        <w:softHyphen/>
        <w:t xml:space="preserve">ленной". </w:t>
      </w:r>
      <w:r w:rsidRPr="00244A1E">
        <w:rPr>
          <w:rFonts w:cs="Arial"/>
          <w:b/>
        </w:rPr>
        <w:t>-1</w:t>
      </w:r>
      <w:r w:rsidRPr="00244A1E">
        <w:rPr>
          <w:rFonts w:cs="Arial"/>
        </w:rPr>
        <w:t xml:space="preserve"> значит "Удалено", а </w:t>
      </w:r>
      <w:r w:rsidRPr="00244A1E">
        <w:rPr>
          <w:rFonts w:cs="Arial"/>
          <w:b/>
        </w:rPr>
        <w:t>-2</w:t>
      </w:r>
      <w:r w:rsidRPr="00244A1E">
        <w:rPr>
          <w:rFonts w:cs="Arial"/>
        </w:rPr>
        <w:t xml:space="preserve"> - "Удалено вместе с "родительской" записью". Процедура каскадного "удаления" записей будет рассмотрена ниже.</w:t>
      </w:r>
      <w:r w:rsidRPr="00244A1E">
        <w:rPr>
          <w:sz w:val="32"/>
          <w:szCs w:val="32"/>
        </w:rPr>
        <w:t xml:space="preserve"> </w:t>
      </w:r>
    </w:p>
    <w:p w14:paraId="35D2505A" w14:textId="77777777" w:rsidR="00333390" w:rsidRPr="00244A1E" w:rsidRDefault="00333390" w:rsidP="0009376A">
      <w:pPr>
        <w:numPr>
          <w:ilvl w:val="0"/>
          <w:numId w:val="9"/>
        </w:numPr>
        <w:spacing w:before="100" w:beforeAutospacing="1" w:after="100" w:afterAutospacing="1"/>
        <w:rPr>
          <w:sz w:val="32"/>
          <w:szCs w:val="32"/>
        </w:rPr>
      </w:pPr>
      <w:r w:rsidRPr="00244A1E">
        <w:rPr>
          <w:rStyle w:val="aff0"/>
        </w:rPr>
        <w:t>DateCreation</w:t>
      </w:r>
      <w:r w:rsidRPr="00244A1E">
        <w:rPr>
          <w:rFonts w:cs="Arial"/>
        </w:rPr>
        <w:t xml:space="preserve"> - поле типа </w:t>
      </w:r>
      <w:r w:rsidRPr="00244A1E">
        <w:rPr>
          <w:rFonts w:cs="Arial"/>
          <w:i/>
        </w:rPr>
        <w:t>Дата</w:t>
      </w:r>
      <w:r w:rsidRPr="00244A1E">
        <w:rPr>
          <w:rFonts w:cs="Arial"/>
        </w:rPr>
        <w:t>, в котором по умолчанию содержится дата создания записи. Удобно иметь это поле, чтобы знать, когда запись была создана.</w:t>
      </w:r>
      <w:r w:rsidRPr="00244A1E">
        <w:rPr>
          <w:sz w:val="32"/>
          <w:szCs w:val="32"/>
        </w:rPr>
        <w:t xml:space="preserve"> </w:t>
      </w:r>
    </w:p>
    <w:p w14:paraId="606150F4" w14:textId="77777777" w:rsidR="00333390" w:rsidRPr="00244A1E" w:rsidRDefault="00333390" w:rsidP="0009376A">
      <w:pPr>
        <w:numPr>
          <w:ilvl w:val="0"/>
          <w:numId w:val="9"/>
        </w:numPr>
        <w:spacing w:before="100" w:beforeAutospacing="1" w:after="100" w:afterAutospacing="1"/>
        <w:rPr>
          <w:sz w:val="32"/>
          <w:szCs w:val="32"/>
        </w:rPr>
      </w:pPr>
      <w:r w:rsidRPr="00244A1E">
        <w:rPr>
          <w:rStyle w:val="aff0"/>
        </w:rPr>
        <w:t>UserCreation</w:t>
      </w:r>
      <w:r w:rsidRPr="00244A1E">
        <w:rPr>
          <w:rFonts w:cs="Arial"/>
        </w:rPr>
        <w:t xml:space="preserve"> - текстовое поле, в которое необходимо заносить имя пользователя, создав</w:t>
      </w:r>
      <w:r w:rsidRPr="00244A1E">
        <w:rPr>
          <w:rFonts w:cs="Arial"/>
        </w:rPr>
        <w:softHyphen/>
        <w:t>шего запись. Удобно иметь это поле, чтобы знать, кем запись была создана. Заполнять это поле придется программно.</w:t>
      </w:r>
      <w:r w:rsidRPr="00244A1E">
        <w:rPr>
          <w:sz w:val="32"/>
          <w:szCs w:val="32"/>
        </w:rPr>
        <w:t xml:space="preserve"> </w:t>
      </w:r>
    </w:p>
    <w:p w14:paraId="106B8CB1" w14:textId="77777777" w:rsidR="00333390" w:rsidRDefault="00333390" w:rsidP="00333390">
      <w:pPr>
        <w:pStyle w:val="afa"/>
        <w:jc w:val="center"/>
      </w:pPr>
      <w:r>
        <w:rPr>
          <w:rStyle w:val="aff0"/>
          <w:rFonts w:ascii="Arial" w:hAnsi="Arial"/>
          <w:sz w:val="20"/>
          <w:szCs w:val="20"/>
        </w:rPr>
        <w:t>Расположений полей в таблицах</w:t>
      </w:r>
    </w:p>
    <w:p w14:paraId="090112EF" w14:textId="77777777" w:rsidR="00333390" w:rsidRDefault="00333390" w:rsidP="00333390">
      <w:pPr>
        <w:pStyle w:val="af8"/>
      </w:pPr>
      <w:r w:rsidRPr="00DF3BFC">
        <w:t xml:space="preserve">Я советую располагать поля в таблице следующим образом: первым полем должно быть </w:t>
      </w:r>
      <w:r>
        <w:rPr>
          <w:rStyle w:val="aff0"/>
          <w:rFonts w:ascii="Arial" w:hAnsi="Arial"/>
          <w:sz w:val="20"/>
          <w:szCs w:val="20"/>
        </w:rPr>
        <w:t>ключевое поле</w:t>
      </w:r>
      <w:r w:rsidRPr="00DF3BFC">
        <w:t xml:space="preserve">, вторым - поле </w:t>
      </w:r>
      <w:r>
        <w:rPr>
          <w:rStyle w:val="aff0"/>
          <w:rFonts w:ascii="Arial" w:hAnsi="Arial"/>
          <w:sz w:val="20"/>
          <w:szCs w:val="20"/>
        </w:rPr>
        <w:t>ID_StateRecord</w:t>
      </w:r>
      <w:r w:rsidRPr="00DF3BFC">
        <w:t>, далее нужно располагать поля, участвую</w:t>
      </w:r>
      <w:r>
        <w:softHyphen/>
      </w:r>
      <w:r w:rsidRPr="00DF3BFC">
        <w:t xml:space="preserve">щие в связях с другими таблицами, потом остальные поля, предпоследним полем должно быть поле </w:t>
      </w:r>
      <w:r>
        <w:rPr>
          <w:rStyle w:val="aff0"/>
          <w:rFonts w:ascii="Arial" w:hAnsi="Arial"/>
          <w:sz w:val="20"/>
          <w:szCs w:val="20"/>
        </w:rPr>
        <w:t>DateCreation</w:t>
      </w:r>
      <w:r w:rsidRPr="00DF3BFC">
        <w:t xml:space="preserve">, и последним - </w:t>
      </w:r>
      <w:r>
        <w:rPr>
          <w:rStyle w:val="aff0"/>
          <w:rFonts w:ascii="Arial" w:hAnsi="Arial"/>
          <w:sz w:val="20"/>
          <w:szCs w:val="20"/>
        </w:rPr>
        <w:t>UserCreation</w:t>
      </w:r>
      <w:r w:rsidRPr="00DF3BFC">
        <w:t>.</w:t>
      </w:r>
    </w:p>
    <w:p w14:paraId="094009E2" w14:textId="77777777" w:rsidR="00333390" w:rsidRPr="00DF3BFC" w:rsidRDefault="00333390" w:rsidP="00333390">
      <w:pPr>
        <w:pStyle w:val="af8"/>
      </w:pPr>
      <w:r w:rsidRPr="00DF3BFC">
        <w:t>Вообще-то без разницы, в каком порядке в таблице находятся поля, но вышеперечислен</w:t>
      </w:r>
      <w:r>
        <w:softHyphen/>
      </w:r>
      <w:r w:rsidRPr="00DF3BFC">
        <w:t>ный порядок лично для меня является самым удобным.</w:t>
      </w:r>
    </w:p>
    <w:p w14:paraId="78C7D946" w14:textId="77777777" w:rsidR="00333390" w:rsidRDefault="00333390" w:rsidP="00333390">
      <w:pPr>
        <w:pStyle w:val="af8"/>
      </w:pPr>
      <w:r>
        <w:rPr>
          <w:rStyle w:val="aff0"/>
          <w:rFonts w:ascii="Arial" w:hAnsi="Arial"/>
          <w:sz w:val="20"/>
          <w:szCs w:val="20"/>
        </w:rPr>
        <w:t>"Нулевая" запись</w:t>
      </w:r>
    </w:p>
    <w:p w14:paraId="25E738C9" w14:textId="77777777" w:rsidR="00333390" w:rsidRPr="00DF3BFC" w:rsidRDefault="00333390" w:rsidP="00333390">
      <w:pPr>
        <w:pStyle w:val="af8"/>
      </w:pPr>
      <w:r w:rsidRPr="00DF3BFC">
        <w:t>Каждая таблица по возможности должна иметь запись, в которой значение, содержащееся в ключевом поле (далее будем считать, что ключевое поле имеет типа "Счетчик") равно нулю. Попробую объяснить, для чего это может быть полезно. Я, например, отношусь к "нулевой" записи как к записи, несущий следующий смысл: "Не введено". Для таблиц</w:t>
      </w:r>
      <w:r>
        <w:t>ы</w:t>
      </w:r>
      <w:r w:rsidRPr="00DF3BFC">
        <w:t xml:space="preserve"> как таковой это особо не важно, но если эт</w:t>
      </w:r>
      <w:r>
        <w:t>а</w:t>
      </w:r>
      <w:r w:rsidRPr="00DF3BFC">
        <w:t xml:space="preserve"> таблица участвует в связях "один-ко-многим" </w:t>
      </w:r>
      <w:r>
        <w:t>с</w:t>
      </w:r>
      <w:r w:rsidRPr="00DF3BFC">
        <w:t xml:space="preserve"> другими таблицами со стороны "один", то в связных таблицах если в поле связи стоит 0, то это значит: "Не введено".</w:t>
      </w:r>
    </w:p>
    <w:p w14:paraId="327A2F4B" w14:textId="77777777" w:rsidR="00333390" w:rsidRPr="00DF3BFC" w:rsidRDefault="00333390" w:rsidP="00333390">
      <w:pPr>
        <w:pStyle w:val="af8"/>
      </w:pPr>
      <w:r w:rsidRPr="00DF3BFC">
        <w:t xml:space="preserve">Например, если есть талицы tbl_Cities (города) и tbl_Countries (страны) и таблица tbl_Countries имеет ключевое поле ID_Country и "нулевую" запись, а эти таблицы связаны по ключевому полю ID_Country (каждый город находиться в определенной стране), то при вводе нового города это поле в этой таблице по умолчанию должно быть равно нулю, т.е. ссылаться на "нулевую" запись в таблице стран. Это будет означать, что для этого города еще не определена </w:t>
      </w:r>
      <w:r w:rsidRPr="00DF3BFC">
        <w:lastRenderedPageBreak/>
        <w:t>страна. При этом не будет выскакивать ошибки типа "Добавление не</w:t>
      </w:r>
      <w:r>
        <w:softHyphen/>
      </w:r>
      <w:r w:rsidRPr="00DF3BFC">
        <w:t>возможно, так как отсутствует связная запись"</w:t>
      </w:r>
    </w:p>
    <w:p w14:paraId="14751389" w14:textId="77777777" w:rsidR="00333390" w:rsidRPr="003B60E5" w:rsidRDefault="00333390" w:rsidP="00333390">
      <w:pPr>
        <w:pStyle w:val="af8"/>
      </w:pPr>
      <w:r w:rsidRPr="00DF3BFC">
        <w:t>Реализация этой иде</w:t>
      </w:r>
      <w:r>
        <w:t>и</w:t>
      </w:r>
      <w:r w:rsidRPr="00DF3BFC">
        <w:t xml:space="preserve"> с полем типа "Счетчик" стала возможна благодаря интересной осо</w:t>
      </w:r>
      <w:r>
        <w:softHyphen/>
      </w:r>
      <w:r w:rsidRPr="00DF3BFC">
        <w:t xml:space="preserve">бенности поля такого типа: </w:t>
      </w:r>
      <w:r w:rsidRPr="003B60E5">
        <w:t>при программном создании записи значение такого поля можно задавать самостоятельно.</w:t>
      </w:r>
    </w:p>
    <w:p w14:paraId="6A7B2697" w14:textId="77777777" w:rsidR="00333390" w:rsidRDefault="00333390" w:rsidP="00333390">
      <w:pPr>
        <w:pStyle w:val="af8"/>
      </w:pPr>
      <w:r>
        <w:rPr>
          <w:rStyle w:val="aff0"/>
          <w:rFonts w:ascii="Arial" w:hAnsi="Arial"/>
          <w:sz w:val="20"/>
          <w:szCs w:val="20"/>
        </w:rPr>
        <w:t>"ND"-запрос</w:t>
      </w:r>
    </w:p>
    <w:p w14:paraId="11845510" w14:textId="21A5F69E" w:rsidR="00333390" w:rsidRDefault="00333390" w:rsidP="00333390">
      <w:pPr>
        <w:pStyle w:val="af8"/>
      </w:pPr>
      <w:r w:rsidRPr="00DF3BFC">
        <w:t xml:space="preserve">"ND"-запрос — это такой запрос, который отображает все </w:t>
      </w:r>
      <w:bookmarkStart w:id="3" w:name="_Hlk103081370"/>
      <w:r w:rsidRPr="00DF3BFC">
        <w:t xml:space="preserve">неудаленные записи </w:t>
      </w:r>
      <w:bookmarkEnd w:id="3"/>
      <w:r w:rsidRPr="00DF3BFC">
        <w:t xml:space="preserve">в таблице. ("ND" значит "Not Deleted", то есть "неудаленные"). В самой простой ситуации это SELECT по всей таблице без каких либо условий. Если таблица имеет поле ID_StateRecord, то SQL для "ND"-запроса выглядит так: </w:t>
      </w:r>
      <w:r>
        <w:rPr>
          <w:rStyle w:val="aff0"/>
          <w:rFonts w:ascii="Arial" w:hAnsi="Arial"/>
          <w:sz w:val="20"/>
          <w:szCs w:val="20"/>
        </w:rPr>
        <w:t xml:space="preserve">SELECT * FROM tbl_MyTable WHERE ID_StateRecord &gt;=0. </w:t>
      </w:r>
      <w:r w:rsidRPr="00DF3BFC">
        <w:t xml:space="preserve"> При использовании функции каскадного изменения состояния записей (псевдоудаления, когда при необходимости удаления запись не удаляется физиче</w:t>
      </w:r>
      <w:r>
        <w:softHyphen/>
      </w:r>
      <w:r w:rsidRPr="00DF3BFC">
        <w:t>ски, а "помечается" как удаленная) этот запрос будет возвращать все не удаленные записи.</w:t>
      </w:r>
    </w:p>
    <w:p w14:paraId="1CBFF100" w14:textId="77777777" w:rsidR="00333390" w:rsidRPr="00DF3BFC" w:rsidRDefault="00333390" w:rsidP="00333390">
      <w:pPr>
        <w:pStyle w:val="af8"/>
      </w:pPr>
      <w:r w:rsidRPr="00DF3BFC">
        <w:t>При наличии для таблицы "ND"-запроса ВСЯ последующая работа с данными этой таб</w:t>
      </w:r>
      <w:r>
        <w:t>ли</w:t>
      </w:r>
      <w:r>
        <w:softHyphen/>
      </w:r>
      <w:r w:rsidRPr="00DF3BFC">
        <w:t>цы должна происходить ТОЛЬКО через этот запрос.</w:t>
      </w:r>
    </w:p>
    <w:p w14:paraId="0A8D4A98" w14:textId="77777777" w:rsidR="00333390" w:rsidRPr="00DF3BFC" w:rsidRDefault="00333390" w:rsidP="00333390">
      <w:pPr>
        <w:pStyle w:val="af8"/>
      </w:pPr>
      <w:r w:rsidRPr="00DF3BFC">
        <w:t xml:space="preserve">Каждая таблица должна иметь свой "ND"-запрос с префиксом </w:t>
      </w:r>
      <w:r w:rsidRPr="003B60E5">
        <w:rPr>
          <w:b/>
        </w:rPr>
        <w:t>qryND_</w:t>
      </w:r>
    </w:p>
    <w:p w14:paraId="69736888" w14:textId="77777777" w:rsidR="00333390" w:rsidRPr="00DF3BFC" w:rsidRDefault="00333390" w:rsidP="00333390">
      <w:pPr>
        <w:pStyle w:val="af8"/>
      </w:pPr>
      <w:r w:rsidRPr="00DF3BFC">
        <w:t>Я вообще советую работать с таблицами ТОЛЬКО через запросы, и "ND"-запрос для этого подходит идеально.</w:t>
      </w:r>
    </w:p>
    <w:p w14:paraId="0B7E15E8" w14:textId="77777777" w:rsidR="00333390" w:rsidRDefault="00333390" w:rsidP="00333390">
      <w:pPr>
        <w:pStyle w:val="afa"/>
        <w:jc w:val="center"/>
      </w:pPr>
      <w:r>
        <w:rPr>
          <w:rStyle w:val="aff0"/>
          <w:rFonts w:ascii="Arial" w:hAnsi="Arial"/>
          <w:sz w:val="20"/>
          <w:szCs w:val="20"/>
        </w:rPr>
        <w:t>"List"-запрос</w:t>
      </w:r>
    </w:p>
    <w:p w14:paraId="7F1B195A" w14:textId="77777777" w:rsidR="00333390" w:rsidRPr="00DF3BFC" w:rsidRDefault="00333390" w:rsidP="00333390">
      <w:pPr>
        <w:pStyle w:val="af8"/>
      </w:pPr>
      <w:r w:rsidRPr="00DF3BFC">
        <w:t>"List"-запрос — это запрос, построенный на основе одного или нескольких запросов (обычно это "ND"-запросы), содержащий в себе необходимые поля для создания "List"-формы. Что из себя представляет "List"-форма будет рассказано ниже.</w:t>
      </w:r>
    </w:p>
    <w:p w14:paraId="4DA89B1D" w14:textId="77777777" w:rsidR="00333390" w:rsidRDefault="00333390" w:rsidP="00333390">
      <w:pPr>
        <w:pStyle w:val="afa"/>
        <w:jc w:val="center"/>
      </w:pPr>
      <w:r>
        <w:rPr>
          <w:rStyle w:val="aff0"/>
          <w:rFonts w:ascii="Arial" w:hAnsi="Arial"/>
          <w:sz w:val="20"/>
          <w:szCs w:val="20"/>
        </w:rPr>
        <w:t>"Локальная" таблица</w:t>
      </w:r>
    </w:p>
    <w:p w14:paraId="58538678" w14:textId="77777777" w:rsidR="00333390" w:rsidRDefault="00333390" w:rsidP="00333390">
      <w:pPr>
        <w:pStyle w:val="af8"/>
      </w:pPr>
      <w:r w:rsidRPr="00DF3BFC">
        <w:t xml:space="preserve">Что такое "локальная" таблица я довольно подробно описывал в статье </w:t>
      </w:r>
      <w:r>
        <w:t>«</w:t>
      </w:r>
      <w:r w:rsidRPr="00321617">
        <w:t>Использование ло</w:t>
      </w:r>
      <w:r w:rsidRPr="00321617">
        <w:softHyphen/>
        <w:t>кальной таблицы в качестве хранилища значений элементов управления формы для усло</w:t>
      </w:r>
      <w:r w:rsidRPr="00321617">
        <w:softHyphen/>
        <w:t xml:space="preserve">вий отбора в запросах, или </w:t>
      </w:r>
      <w:r>
        <w:t>к</w:t>
      </w:r>
      <w:r w:rsidRPr="00321617">
        <w:t>ак избавиться от ссылок на формы путем написания несколь</w:t>
      </w:r>
      <w:r w:rsidRPr="00321617">
        <w:softHyphen/>
        <w:t>ких универсальных функций</w:t>
      </w:r>
      <w:r>
        <w:t>»</w:t>
      </w:r>
      <w:r w:rsidRPr="00DF3BFC">
        <w:t>, так что скажу только, что в Мастере Универсального Интер</w:t>
      </w:r>
      <w:r>
        <w:softHyphen/>
      </w:r>
      <w:r w:rsidRPr="00DF3BFC">
        <w:t>фейса "локальная" таблица и функции работы с такой таблицей претерпели некоторые из</w:t>
      </w:r>
      <w:r>
        <w:softHyphen/>
      </w:r>
      <w:r w:rsidRPr="00DF3BFC">
        <w:t>менения. "Локальная" таблица необходима для работы "Get", "Edit" и "List"-форм. И не только. Поэтому создать для своей базы "локальную" талицу я советую в первую очередь.</w:t>
      </w:r>
    </w:p>
    <w:p w14:paraId="175A88C1" w14:textId="77777777" w:rsidR="00333390" w:rsidRDefault="00333390" w:rsidP="00333390">
      <w:pPr>
        <w:pStyle w:val="afa"/>
        <w:jc w:val="center"/>
      </w:pPr>
      <w:r>
        <w:rPr>
          <w:rStyle w:val="aff0"/>
          <w:rFonts w:ascii="Arial" w:hAnsi="Arial"/>
          <w:sz w:val="20"/>
          <w:szCs w:val="20"/>
        </w:rPr>
        <w:t>"Журнальные" таблицы</w:t>
      </w:r>
    </w:p>
    <w:p w14:paraId="073D21D1" w14:textId="77777777" w:rsidR="00333390" w:rsidRPr="00DF3BFC" w:rsidRDefault="00333390" w:rsidP="00333390">
      <w:pPr>
        <w:pStyle w:val="af8"/>
      </w:pPr>
      <w:r>
        <w:t>В</w:t>
      </w:r>
      <w:r w:rsidRPr="00DF3BFC">
        <w:t xml:space="preserve"> Access без использования архитектуры "клинт-сервер" невозможно "стандарт</w:t>
      </w:r>
      <w:r>
        <w:softHyphen/>
      </w:r>
      <w:r w:rsidRPr="00DF3BFC">
        <w:t>ными" методами вести журнал изменения записей в таблицах. А хотелось бы. Для чего - и так понятно. Имея такой журнал, где "все ходы записаны" можно узнать, например, кто когда "срукосуйничал". У меня было не один раз были случаи чудесного излечения амне</w:t>
      </w:r>
      <w:r>
        <w:softHyphen/>
      </w:r>
      <w:r w:rsidRPr="00DF3BFC">
        <w:t>зии у пользователей, которые кричали мне что мол "я никогда в жизни не мог эти данные сюда внести". Когда говоришь ему, что "сделал ты это такого-то числа во столько-то часов столько-то минут столько-то секунд из-под такого-то АРМа в такой-то форме, сидя за та</w:t>
      </w:r>
      <w:r>
        <w:softHyphen/>
      </w:r>
      <w:r w:rsidRPr="00DF3BFC">
        <w:t>кой-то машиной и изменил ты такие-то поля с таких-то на такие-то значения" - сразу ам</w:t>
      </w:r>
      <w:r>
        <w:softHyphen/>
      </w:r>
      <w:r w:rsidRPr="00DF3BFC">
        <w:t>незия проходит. Можно сделать "откат" определенных изменений. И т.д. и т.п.</w:t>
      </w:r>
    </w:p>
    <w:p w14:paraId="4F471043" w14:textId="77777777" w:rsidR="00333390" w:rsidRPr="00DF3BFC" w:rsidRDefault="00333390" w:rsidP="00333390">
      <w:pPr>
        <w:pStyle w:val="af8"/>
      </w:pPr>
      <w:r w:rsidRPr="00DF3BFC">
        <w:t>Для начала нам нужна таблица, в которых будет храниться вышеописанная полезная ин</w:t>
      </w:r>
      <w:r>
        <w:softHyphen/>
      </w:r>
      <w:r w:rsidRPr="00DF3BFC">
        <w:t>формация. Таких таблиц нам нужно 4: в одной будет вестись журнал событий (в какой таблице в какой записи кем-когда-откуда были произведены измене</w:t>
      </w:r>
      <w:r>
        <w:softHyphen/>
      </w:r>
      <w:r w:rsidRPr="00DF3BFC">
        <w:t xml:space="preserve">ния/добавления/удаления), в </w:t>
      </w:r>
      <w:r w:rsidRPr="00DF3BFC">
        <w:lastRenderedPageBreak/>
        <w:t>другой - собственно список полей и значений этих полей (что было - что стало) для каждой записи первой таблицы. И еще две таблички будут содер</w:t>
      </w:r>
      <w:r>
        <w:softHyphen/>
      </w:r>
      <w:r w:rsidRPr="00DF3BFC">
        <w:t>жать список событий, которые могут произойти в таблице (Создание новой записи, Изме</w:t>
      </w:r>
      <w:r>
        <w:softHyphen/>
      </w:r>
      <w:r w:rsidRPr="00DF3BFC">
        <w:t>нение записи, Удаление записи). Рассмотрим первые 2 таблицы.</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74"/>
        <w:gridCol w:w="1573"/>
        <w:gridCol w:w="6217"/>
      </w:tblGrid>
      <w:tr w:rsidR="00333390" w14:paraId="00170086" w14:textId="77777777" w:rsidTr="00DC6988">
        <w:trPr>
          <w:trHeight w:val="240"/>
          <w:tblCellSpacing w:w="15"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447C329" w14:textId="77777777" w:rsidR="00333390" w:rsidRDefault="00333390" w:rsidP="00DC6988">
            <w:pPr>
              <w:pStyle w:val="af8"/>
            </w:pPr>
            <w:r>
              <w:rPr>
                <w:rStyle w:val="aff0"/>
                <w:rFonts w:ascii="Arial" w:hAnsi="Arial"/>
                <w:sz w:val="20"/>
                <w:szCs w:val="20"/>
              </w:rPr>
              <w:t>tbl_Journal</w:t>
            </w:r>
          </w:p>
        </w:tc>
      </w:tr>
      <w:tr w:rsidR="00333390" w14:paraId="5DE618CB" w14:textId="77777777" w:rsidTr="00DC6988">
        <w:trPr>
          <w:trHeight w:val="240"/>
          <w:tblCellSpacing w:w="15"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D7BB547" w14:textId="77777777" w:rsidR="00333390" w:rsidRDefault="00333390" w:rsidP="00DC6988">
            <w:pPr>
              <w:jc w:val="center"/>
            </w:pPr>
            <w:r>
              <w:rPr>
                <w:rStyle w:val="aff0"/>
                <w:rFonts w:ascii="Arial" w:hAnsi="Arial"/>
                <w:sz w:val="20"/>
                <w:szCs w:val="20"/>
              </w:rPr>
              <w:t>Таблица журнала событий</w:t>
            </w:r>
          </w:p>
        </w:tc>
      </w:tr>
      <w:tr w:rsidR="00333390" w14:paraId="0BFA4419"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C0C0C0"/>
            <w:vAlign w:val="center"/>
          </w:tcPr>
          <w:p w14:paraId="5F520D7D" w14:textId="77777777" w:rsidR="00333390" w:rsidRDefault="00333390" w:rsidP="00DC6988">
            <w:pPr>
              <w:jc w:val="center"/>
            </w:pPr>
            <w:r>
              <w:rPr>
                <w:rStyle w:val="aff0"/>
                <w:rFonts w:ascii="Arial" w:hAnsi="Arial"/>
                <w:sz w:val="20"/>
                <w:szCs w:val="20"/>
              </w:rPr>
              <w:t>Поле</w:t>
            </w:r>
          </w:p>
        </w:tc>
        <w:tc>
          <w:tcPr>
            <w:tcW w:w="800" w:type="pct"/>
            <w:tcBorders>
              <w:top w:val="outset" w:sz="6" w:space="0" w:color="auto"/>
              <w:left w:val="outset" w:sz="6" w:space="0" w:color="auto"/>
              <w:bottom w:val="outset" w:sz="6" w:space="0" w:color="auto"/>
              <w:right w:val="outset" w:sz="6" w:space="0" w:color="auto"/>
            </w:tcBorders>
            <w:shd w:val="clear" w:color="auto" w:fill="C0C0C0"/>
            <w:vAlign w:val="center"/>
          </w:tcPr>
          <w:p w14:paraId="69DC51B2" w14:textId="77777777" w:rsidR="00333390" w:rsidRDefault="00333390" w:rsidP="00DC6988">
            <w:pPr>
              <w:jc w:val="center"/>
            </w:pPr>
            <w:r>
              <w:rPr>
                <w:rStyle w:val="aff0"/>
                <w:rFonts w:ascii="Arial" w:hAnsi="Arial"/>
                <w:sz w:val="20"/>
                <w:szCs w:val="20"/>
              </w:rPr>
              <w:t>Тип поля</w:t>
            </w:r>
          </w:p>
        </w:tc>
        <w:tc>
          <w:tcPr>
            <w:tcW w:w="3200" w:type="pct"/>
            <w:tcBorders>
              <w:top w:val="outset" w:sz="6" w:space="0" w:color="auto"/>
              <w:left w:val="outset" w:sz="6" w:space="0" w:color="auto"/>
              <w:bottom w:val="outset" w:sz="6" w:space="0" w:color="auto"/>
              <w:right w:val="outset" w:sz="6" w:space="0" w:color="auto"/>
            </w:tcBorders>
            <w:shd w:val="clear" w:color="auto" w:fill="C0C0C0"/>
            <w:vAlign w:val="center"/>
          </w:tcPr>
          <w:p w14:paraId="4436F8F9" w14:textId="77777777" w:rsidR="00333390" w:rsidRDefault="00333390" w:rsidP="00DC6988">
            <w:pPr>
              <w:jc w:val="center"/>
            </w:pPr>
            <w:r>
              <w:rPr>
                <w:rStyle w:val="aff0"/>
                <w:rFonts w:ascii="Arial" w:hAnsi="Arial"/>
                <w:sz w:val="20"/>
                <w:szCs w:val="20"/>
              </w:rPr>
              <w:t>Описание</w:t>
            </w:r>
          </w:p>
        </w:tc>
      </w:tr>
      <w:tr w:rsidR="00333390" w14:paraId="46E5339A"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1B132C2E" w14:textId="77777777" w:rsidR="00333390" w:rsidRPr="00244A1E" w:rsidRDefault="00333390" w:rsidP="00DC6988">
            <w:r w:rsidRPr="00244A1E">
              <w:rPr>
                <w:rStyle w:val="aff0"/>
                <w:sz w:val="20"/>
                <w:szCs w:val="20"/>
              </w:rPr>
              <w:t>ID_Journal</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4992A3EC" w14:textId="77777777" w:rsidR="00333390" w:rsidRPr="00244A1E" w:rsidRDefault="00333390" w:rsidP="00DC6988">
            <w:r w:rsidRPr="00244A1E">
              <w:rPr>
                <w:rFonts w:cs="Arial"/>
                <w:sz w:val="20"/>
                <w:szCs w:val="20"/>
              </w:rPr>
              <w:t>Счетчик, ключ</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19A76BF4" w14:textId="77777777" w:rsidR="00333390" w:rsidRPr="00244A1E" w:rsidRDefault="00333390" w:rsidP="00DC6988">
            <w:r w:rsidRPr="00244A1E">
              <w:rPr>
                <w:rFonts w:cs="Arial"/>
                <w:sz w:val="20"/>
                <w:szCs w:val="20"/>
              </w:rPr>
              <w:t>Идентификатор записи</w:t>
            </w:r>
          </w:p>
        </w:tc>
      </w:tr>
      <w:tr w:rsidR="00333390" w14:paraId="2780215F"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61F96B1E" w14:textId="77777777" w:rsidR="00333390" w:rsidRPr="00244A1E" w:rsidRDefault="00333390" w:rsidP="00DC6988">
            <w:r w:rsidRPr="00244A1E">
              <w:rPr>
                <w:rStyle w:val="aff0"/>
                <w:sz w:val="20"/>
                <w:szCs w:val="20"/>
              </w:rPr>
              <w:t>ID_StateRecord</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388F4560" w14:textId="77777777" w:rsidR="00333390" w:rsidRPr="00244A1E" w:rsidRDefault="00333390" w:rsidP="00DC6988">
            <w:r w:rsidRPr="00244A1E">
              <w:rPr>
                <w:rFonts w:cs="Arial"/>
                <w:sz w:val="20"/>
                <w:szCs w:val="20"/>
              </w:rPr>
              <w:t>Long</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6B6547CB" w14:textId="77777777" w:rsidR="00333390" w:rsidRPr="00244A1E" w:rsidRDefault="00333390" w:rsidP="00DC6988">
            <w:r w:rsidRPr="00244A1E">
              <w:rPr>
                <w:rFonts w:cs="Arial"/>
                <w:sz w:val="20"/>
                <w:szCs w:val="20"/>
              </w:rPr>
              <w:t>см. выше про поле ID_StateRecord</w:t>
            </w:r>
          </w:p>
        </w:tc>
      </w:tr>
      <w:tr w:rsidR="00333390" w14:paraId="245CB5C3"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798CFF44" w14:textId="77777777" w:rsidR="00333390" w:rsidRPr="00244A1E" w:rsidRDefault="00333390" w:rsidP="00DC6988">
            <w:r w:rsidRPr="00244A1E">
              <w:rPr>
                <w:rStyle w:val="aff0"/>
                <w:sz w:val="20"/>
                <w:szCs w:val="20"/>
              </w:rPr>
              <w:t>ParentIDJournal</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3129D807" w14:textId="77777777" w:rsidR="00333390" w:rsidRPr="00244A1E" w:rsidRDefault="00333390" w:rsidP="00DC6988">
            <w:r w:rsidRPr="00244A1E">
              <w:rPr>
                <w:rFonts w:cs="Arial"/>
                <w:sz w:val="20"/>
                <w:szCs w:val="20"/>
              </w:rPr>
              <w:t>Long</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2D5155FE" w14:textId="77777777" w:rsidR="00333390" w:rsidRPr="00244A1E" w:rsidRDefault="00333390" w:rsidP="00DC6988">
            <w:r w:rsidRPr="00244A1E">
              <w:rPr>
                <w:rFonts w:cs="Arial"/>
                <w:sz w:val="20"/>
                <w:szCs w:val="20"/>
              </w:rPr>
              <w:t>Идентификатор "родительской" записи в этой же таблице</w:t>
            </w:r>
          </w:p>
        </w:tc>
      </w:tr>
      <w:tr w:rsidR="00333390" w14:paraId="6EDF0835"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13B5AE11" w14:textId="77777777" w:rsidR="00333390" w:rsidRPr="00244A1E" w:rsidRDefault="00333390" w:rsidP="00DC6988">
            <w:r w:rsidRPr="00244A1E">
              <w:rPr>
                <w:rStyle w:val="aff0"/>
                <w:sz w:val="20"/>
                <w:szCs w:val="20"/>
              </w:rPr>
              <w:t>ID_JournalType</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3BE38CCE" w14:textId="77777777" w:rsidR="00333390" w:rsidRPr="00244A1E" w:rsidRDefault="00333390" w:rsidP="00DC6988">
            <w:r w:rsidRPr="00244A1E">
              <w:rPr>
                <w:rFonts w:cs="Arial"/>
                <w:sz w:val="20"/>
                <w:szCs w:val="20"/>
              </w:rPr>
              <w:t>Long</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239D9161" w14:textId="77777777" w:rsidR="00333390" w:rsidRPr="00244A1E" w:rsidRDefault="00333390" w:rsidP="00DC6988">
            <w:r w:rsidRPr="00244A1E">
              <w:rPr>
                <w:rFonts w:cs="Arial"/>
                <w:sz w:val="20"/>
                <w:szCs w:val="20"/>
              </w:rPr>
              <w:t>Тип события (1 -создание, 2- удаления, 3 -изменение)</w:t>
            </w:r>
          </w:p>
        </w:tc>
      </w:tr>
      <w:tr w:rsidR="00333390" w14:paraId="06B96F0C" w14:textId="77777777" w:rsidTr="00DC6988">
        <w:trPr>
          <w:trHeight w:val="15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7D4ACE83" w14:textId="77777777" w:rsidR="00333390" w:rsidRPr="00244A1E" w:rsidRDefault="00333390" w:rsidP="00DC6988">
            <w:pPr>
              <w:spacing w:line="150" w:lineRule="atLeast"/>
            </w:pPr>
            <w:r w:rsidRPr="00244A1E">
              <w:rPr>
                <w:rStyle w:val="aff0"/>
                <w:sz w:val="20"/>
                <w:szCs w:val="20"/>
              </w:rPr>
              <w:t>TableName</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39E18222" w14:textId="77777777" w:rsidR="00333390" w:rsidRPr="00244A1E" w:rsidRDefault="00333390" w:rsidP="00DC6988">
            <w:pPr>
              <w:spacing w:line="150" w:lineRule="atLeast"/>
            </w:pPr>
            <w:r w:rsidRPr="00244A1E">
              <w:rPr>
                <w:rFonts w:cs="Arial"/>
                <w:sz w:val="20"/>
                <w:szCs w:val="20"/>
              </w:rPr>
              <w:t>Text</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1B4A26A6" w14:textId="77777777" w:rsidR="00333390" w:rsidRPr="00244A1E" w:rsidRDefault="00333390" w:rsidP="00DC6988">
            <w:pPr>
              <w:spacing w:line="150" w:lineRule="atLeast"/>
            </w:pPr>
            <w:r w:rsidRPr="00244A1E">
              <w:rPr>
                <w:rFonts w:cs="Arial"/>
                <w:sz w:val="20"/>
                <w:szCs w:val="20"/>
              </w:rPr>
              <w:t>Имя таблицы, для которой произошло событие</w:t>
            </w:r>
          </w:p>
        </w:tc>
      </w:tr>
      <w:tr w:rsidR="00333390" w14:paraId="2639834B" w14:textId="77777777" w:rsidTr="00DC6988">
        <w:trPr>
          <w:trHeight w:val="225"/>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12E5D071" w14:textId="77777777" w:rsidR="00333390" w:rsidRPr="00244A1E" w:rsidRDefault="00333390" w:rsidP="00DC6988">
            <w:pPr>
              <w:spacing w:line="225" w:lineRule="atLeast"/>
            </w:pPr>
            <w:r w:rsidRPr="00244A1E">
              <w:rPr>
                <w:rStyle w:val="aff0"/>
                <w:sz w:val="20"/>
                <w:szCs w:val="20"/>
              </w:rPr>
              <w:t>KeyName</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157A318E" w14:textId="77777777" w:rsidR="00333390" w:rsidRPr="00244A1E" w:rsidRDefault="00333390" w:rsidP="00DC6988">
            <w:pPr>
              <w:spacing w:line="225" w:lineRule="atLeast"/>
            </w:pPr>
            <w:r w:rsidRPr="00244A1E">
              <w:rPr>
                <w:rFonts w:cs="Arial"/>
                <w:sz w:val="20"/>
                <w:szCs w:val="20"/>
              </w:rPr>
              <w:t>Text</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0BCBD866" w14:textId="77777777" w:rsidR="00333390" w:rsidRPr="00244A1E" w:rsidRDefault="00333390" w:rsidP="00DC6988">
            <w:pPr>
              <w:spacing w:line="225" w:lineRule="atLeast"/>
            </w:pPr>
            <w:r w:rsidRPr="00244A1E">
              <w:rPr>
                <w:rFonts w:cs="Arial"/>
                <w:sz w:val="20"/>
                <w:szCs w:val="20"/>
              </w:rPr>
              <w:t xml:space="preserve">Имя ключевого поля таблицы </w:t>
            </w:r>
            <w:r w:rsidRPr="00244A1E">
              <w:rPr>
                <w:rStyle w:val="aff0"/>
                <w:sz w:val="20"/>
                <w:szCs w:val="20"/>
              </w:rPr>
              <w:t>TableName</w:t>
            </w:r>
          </w:p>
        </w:tc>
      </w:tr>
      <w:tr w:rsidR="00333390" w14:paraId="21E4E56C"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076E9D9B" w14:textId="77777777" w:rsidR="00333390" w:rsidRPr="00244A1E" w:rsidRDefault="00333390" w:rsidP="00DC6988">
            <w:r w:rsidRPr="00244A1E">
              <w:rPr>
                <w:rStyle w:val="aff0"/>
                <w:sz w:val="20"/>
                <w:szCs w:val="20"/>
              </w:rPr>
              <w:t>KeyValue</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39A0F01E" w14:textId="77777777" w:rsidR="00333390" w:rsidRPr="00244A1E" w:rsidRDefault="00333390" w:rsidP="00DC6988">
            <w:r w:rsidRPr="00244A1E">
              <w:rPr>
                <w:rFonts w:cs="Arial"/>
                <w:sz w:val="20"/>
                <w:szCs w:val="20"/>
              </w:rPr>
              <w:t>Long</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6E287A33" w14:textId="77777777" w:rsidR="00333390" w:rsidRPr="00244A1E" w:rsidRDefault="00333390" w:rsidP="00DC6988">
            <w:r w:rsidRPr="00244A1E">
              <w:rPr>
                <w:rFonts w:cs="Arial"/>
                <w:sz w:val="20"/>
                <w:szCs w:val="20"/>
              </w:rPr>
              <w:t xml:space="preserve">Значение поля </w:t>
            </w:r>
            <w:r w:rsidRPr="00244A1E">
              <w:rPr>
                <w:rStyle w:val="aff0"/>
                <w:sz w:val="20"/>
                <w:szCs w:val="20"/>
              </w:rPr>
              <w:t>KeyName</w:t>
            </w:r>
            <w:r w:rsidRPr="00244A1E">
              <w:rPr>
                <w:rFonts w:cs="Arial"/>
                <w:sz w:val="20"/>
                <w:szCs w:val="20"/>
              </w:rPr>
              <w:t xml:space="preserve"> таблицы </w:t>
            </w:r>
            <w:r w:rsidRPr="00244A1E">
              <w:rPr>
                <w:rStyle w:val="aff0"/>
                <w:sz w:val="20"/>
                <w:szCs w:val="20"/>
              </w:rPr>
              <w:t>TableName</w:t>
            </w:r>
            <w:r w:rsidRPr="00244A1E">
              <w:rPr>
                <w:rFonts w:cs="Arial"/>
                <w:sz w:val="20"/>
                <w:szCs w:val="20"/>
              </w:rPr>
              <w:t xml:space="preserve">. (Поскольку поле </w:t>
            </w:r>
            <w:r w:rsidRPr="00244A1E">
              <w:rPr>
                <w:rStyle w:val="aff0"/>
                <w:sz w:val="20"/>
                <w:szCs w:val="20"/>
              </w:rPr>
              <w:t>KeyName</w:t>
            </w:r>
            <w:r w:rsidRPr="00244A1E">
              <w:rPr>
                <w:rFonts w:cs="Arial"/>
                <w:sz w:val="20"/>
                <w:szCs w:val="20"/>
              </w:rPr>
              <w:t xml:space="preserve"> являеться ключевым для таблицы </w:t>
            </w:r>
            <w:r w:rsidRPr="00244A1E">
              <w:rPr>
                <w:rStyle w:val="aff0"/>
                <w:sz w:val="20"/>
                <w:szCs w:val="20"/>
              </w:rPr>
              <w:t>TableName</w:t>
            </w:r>
            <w:r w:rsidRPr="00244A1E">
              <w:rPr>
                <w:rFonts w:cs="Arial"/>
                <w:sz w:val="20"/>
                <w:szCs w:val="20"/>
              </w:rPr>
              <w:t xml:space="preserve">, то значение поля </w:t>
            </w:r>
            <w:r w:rsidRPr="00244A1E">
              <w:rPr>
                <w:rStyle w:val="aff0"/>
                <w:sz w:val="20"/>
                <w:szCs w:val="20"/>
              </w:rPr>
              <w:t xml:space="preserve">KeyValue </w:t>
            </w:r>
            <w:r w:rsidRPr="00244A1E">
              <w:rPr>
                <w:rFonts w:cs="Arial"/>
                <w:sz w:val="20"/>
                <w:szCs w:val="20"/>
              </w:rPr>
              <w:t>однозначно определяет запись, для которой произошло событие).</w:t>
            </w:r>
          </w:p>
        </w:tc>
      </w:tr>
      <w:tr w:rsidR="00333390" w14:paraId="2D44A421"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6542337A" w14:textId="77777777" w:rsidR="00333390" w:rsidRPr="00244A1E" w:rsidRDefault="00333390" w:rsidP="00DC6988">
            <w:r w:rsidRPr="00244A1E">
              <w:rPr>
                <w:rStyle w:val="aff0"/>
                <w:sz w:val="20"/>
                <w:szCs w:val="20"/>
              </w:rPr>
              <w:t>MachineName</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37BDC7F5" w14:textId="77777777" w:rsidR="00333390" w:rsidRPr="00244A1E" w:rsidRDefault="00333390" w:rsidP="00DC6988">
            <w:r w:rsidRPr="00244A1E">
              <w:rPr>
                <w:rFonts w:cs="Arial"/>
                <w:sz w:val="20"/>
                <w:szCs w:val="20"/>
              </w:rPr>
              <w:t>Text</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06ACC66B" w14:textId="77777777" w:rsidR="00333390" w:rsidRPr="00244A1E" w:rsidRDefault="00333390" w:rsidP="00DC6988">
            <w:r w:rsidRPr="00244A1E">
              <w:rPr>
                <w:rFonts w:cs="Arial"/>
                <w:sz w:val="20"/>
                <w:szCs w:val="20"/>
              </w:rPr>
              <w:t>Имя компьютера, на котором произошло событие (чтобы знать с какого компа были совершены действия).</w:t>
            </w:r>
          </w:p>
        </w:tc>
      </w:tr>
      <w:tr w:rsidR="00333390" w14:paraId="5F675CBB"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3D5954BD" w14:textId="77777777" w:rsidR="00333390" w:rsidRPr="00244A1E" w:rsidRDefault="00333390" w:rsidP="00DC6988">
            <w:r w:rsidRPr="00244A1E">
              <w:rPr>
                <w:rStyle w:val="aff0"/>
                <w:sz w:val="20"/>
                <w:szCs w:val="20"/>
              </w:rPr>
              <w:t>FormName</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2714ACD4" w14:textId="77777777" w:rsidR="00333390" w:rsidRPr="00244A1E" w:rsidRDefault="00333390" w:rsidP="00DC6988">
            <w:r w:rsidRPr="00244A1E">
              <w:rPr>
                <w:rFonts w:cs="Arial"/>
                <w:sz w:val="20"/>
                <w:szCs w:val="20"/>
              </w:rPr>
              <w:t>Text</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5F371682" w14:textId="77777777" w:rsidR="00333390" w:rsidRPr="00244A1E" w:rsidRDefault="00333390" w:rsidP="00DC6988">
            <w:r w:rsidRPr="00244A1E">
              <w:rPr>
                <w:rFonts w:cs="Arial"/>
                <w:sz w:val="20"/>
                <w:szCs w:val="20"/>
              </w:rPr>
              <w:t>Имя формы, в которой произошло событие.</w:t>
            </w:r>
          </w:p>
        </w:tc>
      </w:tr>
      <w:tr w:rsidR="00333390" w14:paraId="6FC77D2D"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1B5D542B" w14:textId="77777777" w:rsidR="00333390" w:rsidRPr="00244A1E" w:rsidRDefault="00333390" w:rsidP="00DC6988">
            <w:r w:rsidRPr="00244A1E">
              <w:rPr>
                <w:rStyle w:val="aff0"/>
                <w:sz w:val="20"/>
                <w:szCs w:val="20"/>
              </w:rPr>
              <w:t>AppName</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6672AE1D" w14:textId="77777777" w:rsidR="00333390" w:rsidRPr="00244A1E" w:rsidRDefault="00333390" w:rsidP="00DC6988">
            <w:r w:rsidRPr="00244A1E">
              <w:rPr>
                <w:rFonts w:cs="Arial"/>
                <w:sz w:val="20"/>
                <w:szCs w:val="20"/>
              </w:rPr>
              <w:t>Text</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588E8D16" w14:textId="77777777" w:rsidR="00333390" w:rsidRPr="00244A1E" w:rsidRDefault="00333390" w:rsidP="00DC6988">
            <w:r w:rsidRPr="00244A1E">
              <w:rPr>
                <w:rFonts w:cs="Arial"/>
                <w:sz w:val="20"/>
                <w:szCs w:val="20"/>
              </w:rPr>
              <w:t>Имя и путь к файлу БД, в котором произошло событие.</w:t>
            </w:r>
          </w:p>
        </w:tc>
      </w:tr>
      <w:tr w:rsidR="00333390" w14:paraId="411B8FED"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531A0EAC" w14:textId="77777777" w:rsidR="00333390" w:rsidRPr="00244A1E" w:rsidRDefault="00333390" w:rsidP="00DC6988">
            <w:r w:rsidRPr="00244A1E">
              <w:rPr>
                <w:rStyle w:val="aff0"/>
                <w:sz w:val="20"/>
                <w:szCs w:val="20"/>
              </w:rPr>
              <w:t>DateCreation</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29B1C8E8" w14:textId="77777777" w:rsidR="00333390" w:rsidRPr="00244A1E" w:rsidRDefault="00333390" w:rsidP="00DC6988">
            <w:r w:rsidRPr="00244A1E">
              <w:rPr>
                <w:rFonts w:cs="Arial"/>
                <w:sz w:val="20"/>
                <w:szCs w:val="20"/>
              </w:rPr>
              <w:t>Date</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24753FC1" w14:textId="77777777" w:rsidR="00333390" w:rsidRPr="00244A1E" w:rsidRDefault="00333390" w:rsidP="00DC6988">
            <w:r w:rsidRPr="00244A1E">
              <w:rPr>
                <w:rFonts w:cs="Arial"/>
                <w:sz w:val="20"/>
                <w:szCs w:val="20"/>
              </w:rPr>
              <w:t>Когда создана запись. (см. выше про поле DateCreation)</w:t>
            </w:r>
          </w:p>
        </w:tc>
      </w:tr>
      <w:tr w:rsidR="00333390" w14:paraId="3B8A6CA8" w14:textId="77777777" w:rsidTr="00DC6988">
        <w:trPr>
          <w:trHeight w:val="240"/>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tcPr>
          <w:p w14:paraId="596D5582" w14:textId="77777777" w:rsidR="00333390" w:rsidRPr="00244A1E" w:rsidRDefault="00333390" w:rsidP="00DC6988">
            <w:r w:rsidRPr="00244A1E">
              <w:rPr>
                <w:rStyle w:val="aff0"/>
                <w:sz w:val="20"/>
                <w:szCs w:val="20"/>
              </w:rPr>
              <w:t>UserCreation</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14:paraId="527630F8" w14:textId="77777777" w:rsidR="00333390" w:rsidRPr="00244A1E" w:rsidRDefault="00333390" w:rsidP="00DC6988">
            <w:r w:rsidRPr="00244A1E">
              <w:rPr>
                <w:rFonts w:cs="Arial"/>
                <w:sz w:val="20"/>
                <w:szCs w:val="20"/>
              </w:rPr>
              <w:t>Text</w:t>
            </w:r>
          </w:p>
        </w:tc>
        <w:tc>
          <w:tcPr>
            <w:tcW w:w="3200" w:type="pct"/>
            <w:tcBorders>
              <w:top w:val="outset" w:sz="6" w:space="0" w:color="auto"/>
              <w:left w:val="outset" w:sz="6" w:space="0" w:color="auto"/>
              <w:bottom w:val="outset" w:sz="6" w:space="0" w:color="auto"/>
              <w:right w:val="outset" w:sz="6" w:space="0" w:color="auto"/>
            </w:tcBorders>
            <w:shd w:val="clear" w:color="auto" w:fill="FFFFFF"/>
            <w:vAlign w:val="center"/>
          </w:tcPr>
          <w:p w14:paraId="1B4184A5" w14:textId="77777777" w:rsidR="00333390" w:rsidRPr="00244A1E" w:rsidRDefault="00333390" w:rsidP="00DC6988">
            <w:r w:rsidRPr="00244A1E">
              <w:rPr>
                <w:rFonts w:cs="Arial"/>
                <w:sz w:val="20"/>
                <w:szCs w:val="20"/>
              </w:rPr>
              <w:t>Кем создана запись (см. выше про поле UserCreation)</w:t>
            </w:r>
          </w:p>
        </w:tc>
      </w:tr>
    </w:tbl>
    <w:p w14:paraId="48774425" w14:textId="77777777" w:rsidR="00333390" w:rsidRPr="00244A1E" w:rsidRDefault="00333390" w:rsidP="00333390">
      <w:pPr>
        <w:pStyle w:val="afa"/>
        <w:rPr>
          <w:lang w:val="en-US"/>
        </w:rPr>
      </w:pPr>
      <w:r w:rsidRPr="00244A1E">
        <w:t>Например</w:t>
      </w:r>
      <w:r w:rsidRPr="00244A1E">
        <w:rPr>
          <w:lang w:val="en-US"/>
        </w:rPr>
        <w:t xml:space="preserve"> </w:t>
      </w:r>
      <w:r w:rsidRPr="00244A1E">
        <w:t>имея</w:t>
      </w:r>
      <w:r w:rsidRPr="00244A1E">
        <w:rPr>
          <w:lang w:val="en-US"/>
        </w:rPr>
        <w:t xml:space="preserve"> </w:t>
      </w:r>
      <w:r w:rsidRPr="00244A1E">
        <w:t>в</w:t>
      </w:r>
      <w:r w:rsidRPr="00244A1E">
        <w:rPr>
          <w:lang w:val="en-US"/>
        </w:rPr>
        <w:t xml:space="preserve"> </w:t>
      </w:r>
      <w:r w:rsidRPr="00244A1E">
        <w:t>таблице</w:t>
      </w:r>
      <w:r w:rsidRPr="00244A1E">
        <w:rPr>
          <w:lang w:val="en-US"/>
        </w:rPr>
        <w:t xml:space="preserve"> </w:t>
      </w:r>
      <w:r w:rsidRPr="00244A1E">
        <w:rPr>
          <w:b/>
          <w:bCs/>
          <w:lang w:val="en-US"/>
        </w:rPr>
        <w:t>tbl_Journal</w:t>
      </w:r>
      <w:r w:rsidRPr="00244A1E">
        <w:rPr>
          <w:lang w:val="en-US"/>
        </w:rPr>
        <w:t xml:space="preserve"> </w:t>
      </w:r>
      <w:r w:rsidRPr="00244A1E">
        <w:t>запись</w:t>
      </w:r>
      <w:r w:rsidRPr="00244A1E">
        <w:rPr>
          <w:lang w:val="en-US"/>
        </w:rPr>
        <w:t xml:space="preserve">, </w:t>
      </w:r>
      <w:r w:rsidRPr="00244A1E">
        <w:t>где</w:t>
      </w:r>
      <w:r w:rsidRPr="00244A1E">
        <w:rPr>
          <w:lang w:val="en-US"/>
        </w:rPr>
        <w:t xml:space="preserve">, </w:t>
      </w:r>
      <w:r w:rsidRPr="00244A1E">
        <w:t>например</w:t>
      </w:r>
      <w:r w:rsidRPr="00244A1E">
        <w:rPr>
          <w:lang w:val="en-US"/>
        </w:rPr>
        <w:t>:</w:t>
      </w:r>
      <w:r w:rsidRPr="00357D8A">
        <w:rPr>
          <w:rFonts w:ascii="Arial" w:hAnsi="Arial" w:cs="Arial"/>
          <w:sz w:val="20"/>
          <w:szCs w:val="20"/>
          <w:lang w:val="en-US"/>
        </w:rPr>
        <w:t xml:space="preserve"> </w:t>
      </w:r>
      <w:r w:rsidRPr="00357D8A">
        <w:rPr>
          <w:rFonts w:ascii="Arial" w:hAnsi="Arial" w:cs="Arial"/>
          <w:lang w:val="en-US"/>
        </w:rPr>
        <w:br/>
      </w:r>
      <w:r w:rsidRPr="00244A1E">
        <w:rPr>
          <w:rStyle w:val="aff0"/>
          <w:sz w:val="20"/>
          <w:szCs w:val="20"/>
          <w:lang w:val="en-US"/>
        </w:rPr>
        <w:t xml:space="preserve">ID_Journal = </w:t>
      </w:r>
      <w:r w:rsidRPr="00244A1E">
        <w:rPr>
          <w:rFonts w:cs="Arial"/>
          <w:sz w:val="20"/>
          <w:szCs w:val="20"/>
          <w:lang w:val="en-US"/>
        </w:rPr>
        <w:t>123</w:t>
      </w:r>
      <w:r w:rsidRPr="00244A1E">
        <w:rPr>
          <w:rFonts w:cs="Arial"/>
          <w:lang w:val="en-US"/>
        </w:rPr>
        <w:br/>
      </w:r>
      <w:r w:rsidRPr="00244A1E">
        <w:rPr>
          <w:rStyle w:val="aff0"/>
          <w:sz w:val="20"/>
          <w:szCs w:val="20"/>
          <w:lang w:val="en-US"/>
        </w:rPr>
        <w:t>ID_StateRecord</w:t>
      </w:r>
      <w:r w:rsidRPr="00244A1E">
        <w:rPr>
          <w:rFonts w:cs="Arial"/>
          <w:sz w:val="20"/>
          <w:szCs w:val="20"/>
          <w:lang w:val="en-US"/>
        </w:rPr>
        <w:t xml:space="preserve"> = 0</w:t>
      </w:r>
      <w:r w:rsidRPr="00244A1E">
        <w:rPr>
          <w:rFonts w:cs="Arial"/>
          <w:lang w:val="en-US"/>
        </w:rPr>
        <w:br/>
      </w:r>
      <w:r w:rsidRPr="00244A1E">
        <w:rPr>
          <w:rStyle w:val="aff0"/>
          <w:sz w:val="20"/>
          <w:szCs w:val="20"/>
          <w:lang w:val="en-US"/>
        </w:rPr>
        <w:t xml:space="preserve">ParentIDJournal </w:t>
      </w:r>
      <w:r w:rsidRPr="00244A1E">
        <w:rPr>
          <w:rFonts w:cs="Arial"/>
          <w:sz w:val="20"/>
          <w:szCs w:val="20"/>
          <w:lang w:val="en-US"/>
        </w:rPr>
        <w:t>= 0</w:t>
      </w:r>
      <w:r w:rsidRPr="00244A1E">
        <w:rPr>
          <w:rFonts w:cs="Arial"/>
          <w:lang w:val="en-US"/>
        </w:rPr>
        <w:br/>
      </w:r>
      <w:r w:rsidRPr="00244A1E">
        <w:rPr>
          <w:rStyle w:val="aff0"/>
          <w:sz w:val="20"/>
          <w:szCs w:val="20"/>
          <w:lang w:val="en-US"/>
        </w:rPr>
        <w:t xml:space="preserve">ID_JournalType </w:t>
      </w:r>
      <w:r w:rsidRPr="00244A1E">
        <w:rPr>
          <w:rFonts w:cs="Arial"/>
          <w:sz w:val="20"/>
          <w:szCs w:val="20"/>
          <w:lang w:val="en-US"/>
        </w:rPr>
        <w:t>= 3</w:t>
      </w:r>
      <w:r w:rsidRPr="00244A1E">
        <w:rPr>
          <w:rFonts w:cs="Arial"/>
          <w:lang w:val="en-US"/>
        </w:rPr>
        <w:br/>
      </w:r>
      <w:r w:rsidRPr="00244A1E">
        <w:rPr>
          <w:rStyle w:val="aff0"/>
          <w:sz w:val="20"/>
          <w:szCs w:val="20"/>
          <w:lang w:val="en-US"/>
        </w:rPr>
        <w:t xml:space="preserve">TableName </w:t>
      </w:r>
      <w:r w:rsidRPr="00244A1E">
        <w:rPr>
          <w:rFonts w:cs="Arial"/>
          <w:sz w:val="20"/>
          <w:szCs w:val="20"/>
          <w:lang w:val="en-US"/>
        </w:rPr>
        <w:t>= "tbl_MyTable"</w:t>
      </w:r>
      <w:r w:rsidRPr="00244A1E">
        <w:rPr>
          <w:rFonts w:cs="Arial"/>
          <w:lang w:val="en-US"/>
        </w:rPr>
        <w:br/>
      </w:r>
      <w:r w:rsidRPr="00244A1E">
        <w:rPr>
          <w:rStyle w:val="aff0"/>
          <w:sz w:val="20"/>
          <w:szCs w:val="20"/>
          <w:lang w:val="en-US"/>
        </w:rPr>
        <w:t xml:space="preserve">KeyName = </w:t>
      </w:r>
      <w:r w:rsidRPr="00244A1E">
        <w:rPr>
          <w:rFonts w:cs="Arial"/>
          <w:sz w:val="20"/>
          <w:szCs w:val="20"/>
          <w:lang w:val="en-US"/>
        </w:rPr>
        <w:t>"ID_MyTable"</w:t>
      </w:r>
      <w:r w:rsidRPr="00244A1E">
        <w:rPr>
          <w:rFonts w:cs="Arial"/>
          <w:lang w:val="en-US"/>
        </w:rPr>
        <w:br/>
      </w:r>
      <w:r w:rsidRPr="00244A1E">
        <w:rPr>
          <w:rStyle w:val="aff0"/>
          <w:sz w:val="20"/>
          <w:szCs w:val="20"/>
          <w:lang w:val="en-US"/>
        </w:rPr>
        <w:t>KeyValue</w:t>
      </w:r>
      <w:r w:rsidRPr="00244A1E">
        <w:rPr>
          <w:rFonts w:cs="Arial"/>
          <w:sz w:val="20"/>
          <w:szCs w:val="20"/>
          <w:lang w:val="en-US"/>
        </w:rPr>
        <w:t xml:space="preserve"> = 593</w:t>
      </w:r>
      <w:r w:rsidRPr="00244A1E">
        <w:rPr>
          <w:rFonts w:cs="Arial"/>
          <w:lang w:val="en-US"/>
        </w:rPr>
        <w:br/>
      </w:r>
      <w:r w:rsidRPr="00244A1E">
        <w:rPr>
          <w:rStyle w:val="aff0"/>
          <w:sz w:val="20"/>
          <w:szCs w:val="20"/>
          <w:lang w:val="en-US"/>
        </w:rPr>
        <w:t>MachineName</w:t>
      </w:r>
      <w:r w:rsidRPr="00244A1E">
        <w:rPr>
          <w:rFonts w:cs="Arial"/>
          <w:sz w:val="20"/>
          <w:szCs w:val="20"/>
          <w:lang w:val="en-US"/>
        </w:rPr>
        <w:t xml:space="preserve"> = "NINA"</w:t>
      </w:r>
      <w:r w:rsidRPr="00244A1E">
        <w:rPr>
          <w:rFonts w:cs="Arial"/>
          <w:lang w:val="en-US"/>
        </w:rPr>
        <w:br/>
      </w:r>
      <w:r w:rsidRPr="00244A1E">
        <w:rPr>
          <w:rStyle w:val="aff0"/>
          <w:sz w:val="20"/>
          <w:szCs w:val="20"/>
          <w:lang w:val="en-US"/>
        </w:rPr>
        <w:t xml:space="preserve">FormName </w:t>
      </w:r>
      <w:r w:rsidRPr="00244A1E">
        <w:rPr>
          <w:rFonts w:cs="Arial"/>
          <w:sz w:val="20"/>
          <w:szCs w:val="20"/>
          <w:lang w:val="en-US"/>
        </w:rPr>
        <w:t>= "frmEdit_MyTable"</w:t>
      </w:r>
      <w:r w:rsidRPr="00244A1E">
        <w:rPr>
          <w:rFonts w:cs="Arial"/>
          <w:lang w:val="en-US"/>
        </w:rPr>
        <w:br/>
      </w:r>
      <w:r w:rsidRPr="00244A1E">
        <w:rPr>
          <w:rStyle w:val="aff0"/>
          <w:sz w:val="20"/>
          <w:szCs w:val="20"/>
          <w:lang w:val="en-US"/>
        </w:rPr>
        <w:t xml:space="preserve">AppName = </w:t>
      </w:r>
      <w:r w:rsidRPr="00244A1E">
        <w:rPr>
          <w:rFonts w:cs="Arial"/>
          <w:sz w:val="20"/>
          <w:szCs w:val="20"/>
          <w:lang w:val="en-US"/>
        </w:rPr>
        <w:t>"C:\MyBase\MyBase97.mdb"</w:t>
      </w:r>
      <w:r w:rsidRPr="00244A1E">
        <w:rPr>
          <w:rFonts w:cs="Arial"/>
          <w:lang w:val="en-US"/>
        </w:rPr>
        <w:br/>
      </w:r>
      <w:r w:rsidRPr="00244A1E">
        <w:rPr>
          <w:rStyle w:val="aff0"/>
          <w:sz w:val="20"/>
          <w:szCs w:val="20"/>
          <w:lang w:val="en-US"/>
        </w:rPr>
        <w:t xml:space="preserve">DateCreation </w:t>
      </w:r>
      <w:r w:rsidRPr="00244A1E">
        <w:rPr>
          <w:rFonts w:cs="Arial"/>
          <w:sz w:val="20"/>
          <w:szCs w:val="20"/>
          <w:lang w:val="en-US"/>
        </w:rPr>
        <w:t>= "12.09.2002 17:43:32"</w:t>
      </w:r>
      <w:r w:rsidRPr="00244A1E">
        <w:rPr>
          <w:rFonts w:cs="Arial"/>
          <w:lang w:val="en-US"/>
        </w:rPr>
        <w:br/>
      </w:r>
      <w:r w:rsidRPr="00244A1E">
        <w:rPr>
          <w:rStyle w:val="aff0"/>
          <w:sz w:val="20"/>
          <w:szCs w:val="20"/>
          <w:lang w:val="en-US"/>
        </w:rPr>
        <w:t>UserCreation</w:t>
      </w:r>
      <w:r w:rsidRPr="00244A1E">
        <w:rPr>
          <w:rFonts w:cs="Arial"/>
          <w:sz w:val="20"/>
          <w:szCs w:val="20"/>
          <w:lang w:val="en-US"/>
        </w:rPr>
        <w:t xml:space="preserve"> = "Vova"</w:t>
      </w:r>
      <w:r w:rsidRPr="00244A1E">
        <w:rPr>
          <w:rFonts w:cs="Arial"/>
          <w:lang w:val="en-US"/>
        </w:rPr>
        <w:br/>
      </w:r>
      <w:r w:rsidRPr="00244A1E">
        <w:rPr>
          <w:rFonts w:cs="Arial"/>
          <w:sz w:val="20"/>
          <w:szCs w:val="20"/>
          <w:lang w:val="en-US"/>
        </w:rPr>
        <w:t>           ...</w:t>
      </w:r>
      <w:r w:rsidRPr="00244A1E">
        <w:rPr>
          <w:rFonts w:cs="Arial"/>
          <w:sz w:val="20"/>
          <w:szCs w:val="20"/>
        </w:rPr>
        <w:t>а</w:t>
      </w:r>
      <w:r w:rsidRPr="00244A1E">
        <w:rPr>
          <w:rFonts w:cs="Arial"/>
          <w:sz w:val="20"/>
          <w:szCs w:val="20"/>
          <w:lang w:val="en-US"/>
        </w:rPr>
        <w:t xml:space="preserve"> </w:t>
      </w:r>
      <w:r w:rsidRPr="00244A1E">
        <w:rPr>
          <w:rFonts w:cs="Arial"/>
          <w:sz w:val="20"/>
          <w:szCs w:val="20"/>
        </w:rPr>
        <w:t>в</w:t>
      </w:r>
      <w:r w:rsidRPr="00244A1E">
        <w:rPr>
          <w:rFonts w:cs="Arial"/>
          <w:sz w:val="20"/>
          <w:szCs w:val="20"/>
          <w:lang w:val="en-US"/>
        </w:rPr>
        <w:t xml:space="preserve"> </w:t>
      </w:r>
      <w:r w:rsidRPr="00244A1E">
        <w:rPr>
          <w:rFonts w:cs="Arial"/>
          <w:sz w:val="20"/>
          <w:szCs w:val="20"/>
        </w:rPr>
        <w:t>таблице</w:t>
      </w:r>
      <w:r w:rsidRPr="00244A1E">
        <w:rPr>
          <w:rFonts w:cs="Arial"/>
          <w:sz w:val="20"/>
          <w:szCs w:val="20"/>
          <w:lang w:val="en-US"/>
        </w:rPr>
        <w:t xml:space="preserve"> </w:t>
      </w:r>
      <w:r w:rsidRPr="00244A1E">
        <w:rPr>
          <w:rStyle w:val="aff0"/>
          <w:sz w:val="20"/>
          <w:szCs w:val="20"/>
          <w:lang w:val="en-US"/>
        </w:rPr>
        <w:t>tbl_JournalEvents</w:t>
      </w:r>
      <w:r w:rsidRPr="00244A1E">
        <w:rPr>
          <w:rFonts w:cs="Arial"/>
          <w:sz w:val="20"/>
          <w:szCs w:val="20"/>
          <w:lang w:val="en-US"/>
        </w:rPr>
        <w:t xml:space="preserve"> </w:t>
      </w:r>
      <w:r w:rsidRPr="00244A1E">
        <w:rPr>
          <w:rFonts w:cs="Arial"/>
          <w:sz w:val="20"/>
          <w:szCs w:val="20"/>
        </w:rPr>
        <w:t>запись</w:t>
      </w:r>
      <w:r w:rsidRPr="00244A1E">
        <w:rPr>
          <w:rFonts w:cs="Arial"/>
          <w:sz w:val="20"/>
          <w:szCs w:val="20"/>
          <w:lang w:val="en-US"/>
        </w:rPr>
        <w:t>:</w:t>
      </w:r>
      <w:r w:rsidRPr="00244A1E">
        <w:rPr>
          <w:rFonts w:cs="Arial"/>
          <w:lang w:val="en-US"/>
        </w:rPr>
        <w:br/>
      </w:r>
      <w:r w:rsidRPr="00244A1E">
        <w:rPr>
          <w:rStyle w:val="aff0"/>
          <w:sz w:val="20"/>
          <w:szCs w:val="20"/>
          <w:lang w:val="en-US"/>
        </w:rPr>
        <w:t>ID_JournalEvent</w:t>
      </w:r>
      <w:r w:rsidRPr="00244A1E">
        <w:rPr>
          <w:rFonts w:cs="Arial"/>
          <w:sz w:val="20"/>
          <w:szCs w:val="20"/>
          <w:lang w:val="en-US"/>
        </w:rPr>
        <w:t xml:space="preserve"> = 789</w:t>
      </w:r>
      <w:r w:rsidRPr="00244A1E">
        <w:rPr>
          <w:rFonts w:cs="Arial"/>
          <w:lang w:val="en-US"/>
        </w:rPr>
        <w:br/>
      </w:r>
      <w:r w:rsidRPr="00244A1E">
        <w:rPr>
          <w:rStyle w:val="aff0"/>
          <w:sz w:val="20"/>
          <w:szCs w:val="20"/>
          <w:lang w:val="en-US"/>
        </w:rPr>
        <w:t>ID_StateRecord</w:t>
      </w:r>
      <w:r w:rsidRPr="00244A1E">
        <w:rPr>
          <w:rFonts w:cs="Arial"/>
          <w:sz w:val="20"/>
          <w:szCs w:val="20"/>
          <w:lang w:val="en-US"/>
        </w:rPr>
        <w:t xml:space="preserve"> = 0</w:t>
      </w:r>
      <w:r w:rsidRPr="00244A1E">
        <w:rPr>
          <w:rFonts w:cs="Arial"/>
          <w:lang w:val="en-US"/>
        </w:rPr>
        <w:br/>
      </w:r>
      <w:r w:rsidRPr="00244A1E">
        <w:rPr>
          <w:rStyle w:val="aff0"/>
          <w:sz w:val="20"/>
          <w:szCs w:val="20"/>
          <w:lang w:val="en-US"/>
        </w:rPr>
        <w:t>ID_Journal</w:t>
      </w:r>
      <w:r w:rsidRPr="00244A1E">
        <w:rPr>
          <w:rFonts w:cs="Arial"/>
          <w:sz w:val="20"/>
          <w:szCs w:val="20"/>
          <w:lang w:val="en-US"/>
        </w:rPr>
        <w:t xml:space="preserve"> = 123</w:t>
      </w:r>
      <w:r w:rsidRPr="00244A1E">
        <w:rPr>
          <w:rFonts w:cs="Arial"/>
          <w:lang w:val="en-US"/>
        </w:rPr>
        <w:br/>
      </w:r>
      <w:r w:rsidRPr="00244A1E">
        <w:rPr>
          <w:rStyle w:val="aff0"/>
          <w:sz w:val="20"/>
          <w:szCs w:val="20"/>
          <w:lang w:val="en-US"/>
        </w:rPr>
        <w:t>ID_JournalEventType</w:t>
      </w:r>
      <w:r w:rsidRPr="00244A1E">
        <w:rPr>
          <w:rFonts w:cs="Arial"/>
          <w:sz w:val="20"/>
          <w:szCs w:val="20"/>
          <w:lang w:val="en-US"/>
        </w:rPr>
        <w:t xml:space="preserve"> = 3</w:t>
      </w:r>
      <w:r w:rsidRPr="00244A1E">
        <w:rPr>
          <w:rFonts w:cs="Arial"/>
          <w:lang w:val="en-US"/>
        </w:rPr>
        <w:br/>
      </w:r>
      <w:r w:rsidRPr="00244A1E">
        <w:rPr>
          <w:rStyle w:val="aff0"/>
          <w:sz w:val="20"/>
          <w:szCs w:val="20"/>
          <w:lang w:val="en-US"/>
        </w:rPr>
        <w:t>ParentIDJournalEvent</w:t>
      </w:r>
      <w:r w:rsidRPr="00244A1E">
        <w:rPr>
          <w:rFonts w:cs="Arial"/>
          <w:sz w:val="20"/>
          <w:szCs w:val="20"/>
          <w:lang w:val="en-US"/>
        </w:rPr>
        <w:t xml:space="preserve"> = 0</w:t>
      </w:r>
      <w:r w:rsidRPr="00244A1E">
        <w:rPr>
          <w:rFonts w:cs="Arial"/>
          <w:lang w:val="en-US"/>
        </w:rPr>
        <w:br/>
      </w:r>
      <w:r w:rsidRPr="00244A1E">
        <w:rPr>
          <w:rStyle w:val="aff0"/>
          <w:sz w:val="20"/>
          <w:szCs w:val="20"/>
          <w:lang w:val="en-US"/>
        </w:rPr>
        <w:t>JournalEventMemo1</w:t>
      </w:r>
      <w:r w:rsidRPr="00244A1E">
        <w:rPr>
          <w:rFonts w:cs="Arial"/>
          <w:sz w:val="20"/>
          <w:szCs w:val="20"/>
          <w:lang w:val="en-US"/>
        </w:rPr>
        <w:t xml:space="preserve"> = "MyField"</w:t>
      </w:r>
      <w:r w:rsidRPr="00244A1E">
        <w:rPr>
          <w:rFonts w:cs="Arial"/>
          <w:lang w:val="en-US"/>
        </w:rPr>
        <w:br/>
      </w:r>
      <w:r w:rsidRPr="00244A1E">
        <w:rPr>
          <w:rStyle w:val="aff0"/>
          <w:sz w:val="20"/>
          <w:szCs w:val="20"/>
          <w:lang w:val="en-US"/>
        </w:rPr>
        <w:t>JournalEventMemo2</w:t>
      </w:r>
      <w:r w:rsidRPr="00244A1E">
        <w:rPr>
          <w:rFonts w:cs="Arial"/>
          <w:sz w:val="20"/>
          <w:szCs w:val="20"/>
          <w:lang w:val="en-US"/>
        </w:rPr>
        <w:t xml:space="preserve"> = "</w:t>
      </w:r>
      <w:r w:rsidRPr="00244A1E">
        <w:rPr>
          <w:rFonts w:cs="Arial"/>
          <w:sz w:val="20"/>
          <w:szCs w:val="20"/>
        </w:rPr>
        <w:t>Кое</w:t>
      </w:r>
      <w:r w:rsidRPr="00244A1E">
        <w:rPr>
          <w:rFonts w:cs="Arial"/>
          <w:sz w:val="20"/>
          <w:szCs w:val="20"/>
          <w:lang w:val="en-US"/>
        </w:rPr>
        <w:t>-</w:t>
      </w:r>
      <w:r w:rsidRPr="00244A1E">
        <w:rPr>
          <w:rFonts w:cs="Arial"/>
          <w:sz w:val="20"/>
          <w:szCs w:val="20"/>
        </w:rPr>
        <w:t>что</w:t>
      </w:r>
      <w:r w:rsidRPr="00244A1E">
        <w:rPr>
          <w:rFonts w:cs="Arial"/>
          <w:sz w:val="20"/>
          <w:szCs w:val="20"/>
          <w:lang w:val="en-US"/>
        </w:rPr>
        <w:t>"</w:t>
      </w:r>
      <w:r w:rsidRPr="00244A1E">
        <w:rPr>
          <w:rFonts w:cs="Arial"/>
          <w:lang w:val="en-US"/>
        </w:rPr>
        <w:br/>
      </w:r>
      <w:r w:rsidRPr="00244A1E">
        <w:rPr>
          <w:rStyle w:val="aff0"/>
          <w:sz w:val="20"/>
          <w:szCs w:val="20"/>
          <w:lang w:val="en-US"/>
        </w:rPr>
        <w:t>JournalEventMemo3</w:t>
      </w:r>
      <w:r w:rsidRPr="00244A1E">
        <w:rPr>
          <w:rFonts w:cs="Arial"/>
          <w:sz w:val="20"/>
          <w:szCs w:val="20"/>
          <w:lang w:val="en-US"/>
        </w:rPr>
        <w:t xml:space="preserve"> = "</w:t>
      </w:r>
      <w:r w:rsidRPr="00244A1E">
        <w:rPr>
          <w:rFonts w:cs="Arial"/>
          <w:sz w:val="20"/>
          <w:szCs w:val="20"/>
        </w:rPr>
        <w:t>Что</w:t>
      </w:r>
      <w:r w:rsidRPr="00244A1E">
        <w:rPr>
          <w:rFonts w:cs="Arial"/>
          <w:sz w:val="20"/>
          <w:szCs w:val="20"/>
          <w:lang w:val="en-US"/>
        </w:rPr>
        <w:t>-</w:t>
      </w:r>
      <w:r w:rsidRPr="00244A1E">
        <w:rPr>
          <w:rFonts w:cs="Arial"/>
          <w:sz w:val="20"/>
          <w:szCs w:val="20"/>
        </w:rPr>
        <w:t>нибудь</w:t>
      </w:r>
      <w:r w:rsidRPr="00244A1E">
        <w:rPr>
          <w:rFonts w:cs="Arial"/>
          <w:sz w:val="20"/>
          <w:szCs w:val="20"/>
          <w:lang w:val="en-US"/>
        </w:rPr>
        <w:t>"</w:t>
      </w:r>
      <w:r w:rsidRPr="00244A1E">
        <w:rPr>
          <w:rFonts w:cs="Arial"/>
          <w:lang w:val="en-US"/>
        </w:rPr>
        <w:br/>
      </w:r>
      <w:r w:rsidRPr="00244A1E">
        <w:rPr>
          <w:rStyle w:val="aff0"/>
          <w:sz w:val="20"/>
          <w:szCs w:val="20"/>
          <w:lang w:val="en-US"/>
        </w:rPr>
        <w:t>JournalEventMemo4</w:t>
      </w:r>
      <w:r w:rsidRPr="00244A1E">
        <w:rPr>
          <w:rFonts w:cs="Arial"/>
          <w:sz w:val="20"/>
          <w:szCs w:val="20"/>
          <w:lang w:val="en-US"/>
        </w:rPr>
        <w:t xml:space="preserve"> = ""</w:t>
      </w:r>
      <w:r w:rsidRPr="00244A1E">
        <w:rPr>
          <w:rFonts w:cs="Arial"/>
          <w:lang w:val="en-US"/>
        </w:rPr>
        <w:br/>
      </w:r>
      <w:r w:rsidRPr="00244A1E">
        <w:rPr>
          <w:rStyle w:val="aff0"/>
          <w:sz w:val="20"/>
          <w:szCs w:val="20"/>
          <w:lang w:val="en-US"/>
        </w:rPr>
        <w:t xml:space="preserve">DateCreation </w:t>
      </w:r>
      <w:r w:rsidRPr="00244A1E">
        <w:rPr>
          <w:rFonts w:cs="Arial"/>
          <w:sz w:val="20"/>
          <w:szCs w:val="20"/>
          <w:lang w:val="en-US"/>
        </w:rPr>
        <w:t>= "12.09.2012 17:43:32"</w:t>
      </w:r>
      <w:r w:rsidRPr="00244A1E">
        <w:rPr>
          <w:rFonts w:cs="Arial"/>
          <w:lang w:val="en-US"/>
        </w:rPr>
        <w:br/>
      </w:r>
      <w:r w:rsidRPr="00244A1E">
        <w:rPr>
          <w:rStyle w:val="aff0"/>
          <w:sz w:val="20"/>
          <w:szCs w:val="20"/>
          <w:lang w:val="en-US"/>
        </w:rPr>
        <w:t>UserCreation</w:t>
      </w:r>
      <w:r w:rsidRPr="00244A1E">
        <w:rPr>
          <w:rFonts w:cs="Arial"/>
          <w:sz w:val="20"/>
          <w:szCs w:val="20"/>
          <w:lang w:val="en-US"/>
        </w:rPr>
        <w:t xml:space="preserve"> = "Vova"</w:t>
      </w:r>
    </w:p>
    <w:p w14:paraId="227E147D" w14:textId="77777777" w:rsidR="00333390" w:rsidRPr="00244A1E" w:rsidRDefault="00333390" w:rsidP="00333390">
      <w:pPr>
        <w:pStyle w:val="afa"/>
        <w:spacing w:before="120" w:beforeAutospacing="0" w:after="120" w:afterAutospacing="0"/>
        <w:jc w:val="both"/>
      </w:pPr>
      <w:r w:rsidRPr="00357D8A">
        <w:rPr>
          <w:rFonts w:ascii="Arial" w:hAnsi="Arial" w:cs="Arial"/>
          <w:sz w:val="20"/>
          <w:szCs w:val="20"/>
          <w:lang w:val="en-US"/>
        </w:rPr>
        <w:t>         </w:t>
      </w:r>
      <w:r w:rsidRPr="00B8684C">
        <w:rPr>
          <w:rFonts w:ascii="Arial" w:hAnsi="Arial" w:cs="Arial"/>
          <w:b/>
          <w:sz w:val="20"/>
          <w:szCs w:val="20"/>
          <w:lang w:val="en-US"/>
        </w:rPr>
        <w:t xml:space="preserve"> </w:t>
      </w:r>
      <w:r w:rsidRPr="00244A1E">
        <w:rPr>
          <w:rFonts w:cs="Arial"/>
          <w:b/>
        </w:rPr>
        <w:t>...</w:t>
      </w:r>
      <w:r w:rsidRPr="00244A1E">
        <w:rPr>
          <w:rFonts w:cs="Arial"/>
        </w:rPr>
        <w:t xml:space="preserve"> можно сказать, что </w:t>
      </w:r>
      <w:r w:rsidRPr="00244A1E">
        <w:rPr>
          <w:rStyle w:val="aff0"/>
        </w:rPr>
        <w:t>12-го сентября 20</w:t>
      </w:r>
      <w:r>
        <w:rPr>
          <w:rStyle w:val="aff0"/>
        </w:rPr>
        <w:t>1</w:t>
      </w:r>
      <w:r w:rsidRPr="00244A1E">
        <w:rPr>
          <w:rStyle w:val="aff0"/>
        </w:rPr>
        <w:t>2 года в 17:43:32</w:t>
      </w:r>
      <w:r w:rsidRPr="00244A1E">
        <w:rPr>
          <w:rFonts w:cs="Arial"/>
        </w:rPr>
        <w:t xml:space="preserve"> пользователь </w:t>
      </w:r>
      <w:r w:rsidRPr="00244A1E">
        <w:rPr>
          <w:rStyle w:val="aff0"/>
        </w:rPr>
        <w:t>Vova</w:t>
      </w:r>
      <w:r w:rsidRPr="00244A1E">
        <w:rPr>
          <w:rFonts w:cs="Arial"/>
        </w:rPr>
        <w:t xml:space="preserve">, работая за машиной </w:t>
      </w:r>
      <w:r w:rsidRPr="00244A1E">
        <w:rPr>
          <w:rStyle w:val="aff0"/>
        </w:rPr>
        <w:t>NINA</w:t>
      </w:r>
      <w:r w:rsidRPr="00244A1E">
        <w:rPr>
          <w:rFonts w:cs="Arial"/>
        </w:rPr>
        <w:t xml:space="preserve"> с базой </w:t>
      </w:r>
      <w:r w:rsidRPr="00244A1E">
        <w:rPr>
          <w:rStyle w:val="aff0"/>
        </w:rPr>
        <w:t>C:\MyBase\MyBase97.mdb</w:t>
      </w:r>
      <w:r w:rsidRPr="00244A1E">
        <w:rPr>
          <w:rFonts w:cs="Arial"/>
        </w:rPr>
        <w:t xml:space="preserve"> в форме </w:t>
      </w:r>
      <w:r w:rsidRPr="00244A1E">
        <w:rPr>
          <w:rStyle w:val="aff0"/>
        </w:rPr>
        <w:t>frmEdit_MyTable</w:t>
      </w:r>
      <w:r w:rsidRPr="00244A1E">
        <w:rPr>
          <w:rFonts w:cs="Arial"/>
        </w:rPr>
        <w:t xml:space="preserve"> изменил в таблице </w:t>
      </w:r>
      <w:r w:rsidRPr="00244A1E">
        <w:rPr>
          <w:rStyle w:val="aff0"/>
        </w:rPr>
        <w:t>tbl_MyTable</w:t>
      </w:r>
      <w:r w:rsidRPr="00244A1E">
        <w:rPr>
          <w:rFonts w:cs="Arial"/>
        </w:rPr>
        <w:t xml:space="preserve"> (у </w:t>
      </w:r>
      <w:r w:rsidRPr="00244A1E">
        <w:t>которой</w:t>
      </w:r>
      <w:r w:rsidRPr="00244A1E">
        <w:rPr>
          <w:rFonts w:cs="Arial"/>
        </w:rPr>
        <w:t xml:space="preserve"> ключевое поле </w:t>
      </w:r>
      <w:r w:rsidRPr="00244A1E">
        <w:rPr>
          <w:rStyle w:val="aff0"/>
        </w:rPr>
        <w:t>ID_MyTable</w:t>
      </w:r>
      <w:r w:rsidRPr="00244A1E">
        <w:rPr>
          <w:rFonts w:cs="Arial"/>
        </w:rPr>
        <w:t xml:space="preserve">) в записи, у которой </w:t>
      </w:r>
      <w:r w:rsidRPr="00244A1E">
        <w:rPr>
          <w:rStyle w:val="aff0"/>
        </w:rPr>
        <w:t xml:space="preserve">ID_MyTable = </w:t>
      </w:r>
      <w:r w:rsidRPr="00244A1E">
        <w:rPr>
          <w:rStyle w:val="aff0"/>
        </w:rPr>
        <w:lastRenderedPageBreak/>
        <w:t>593</w:t>
      </w:r>
      <w:r w:rsidRPr="00244A1E">
        <w:rPr>
          <w:rFonts w:cs="Arial"/>
        </w:rPr>
        <w:t xml:space="preserve"> значение поля </w:t>
      </w:r>
      <w:r w:rsidRPr="00244A1E">
        <w:rPr>
          <w:rStyle w:val="aff0"/>
        </w:rPr>
        <w:t>MyField</w:t>
      </w:r>
      <w:r w:rsidRPr="00244A1E">
        <w:rPr>
          <w:rFonts w:cs="Arial"/>
        </w:rPr>
        <w:t xml:space="preserve"> с </w:t>
      </w:r>
      <w:r w:rsidRPr="00244A1E">
        <w:rPr>
          <w:rStyle w:val="aff0"/>
        </w:rPr>
        <w:t>"Кое-что"</w:t>
      </w:r>
      <w:r w:rsidRPr="00244A1E">
        <w:rPr>
          <w:rFonts w:cs="Arial"/>
        </w:rPr>
        <w:t xml:space="preserve"> на </w:t>
      </w:r>
      <w:r w:rsidRPr="00244A1E">
        <w:rPr>
          <w:rStyle w:val="aff0"/>
        </w:rPr>
        <w:t>"Что-нибудь"</w:t>
      </w:r>
      <w:r w:rsidRPr="00244A1E">
        <w:rPr>
          <w:rFonts w:cs="Arial"/>
        </w:rPr>
        <w:t>. Такая информация иногда бывает ой</w:t>
      </w:r>
      <w:r>
        <w:rPr>
          <w:rFonts w:cs="Arial"/>
        </w:rPr>
        <w:t xml:space="preserve"> </w:t>
      </w:r>
      <w:r w:rsidRPr="00244A1E">
        <w:rPr>
          <w:rFonts w:cs="Arial"/>
        </w:rPr>
        <w:t>как нужна!</w:t>
      </w:r>
    </w:p>
    <w:p w14:paraId="59E4B91B" w14:textId="77777777" w:rsidR="00333390" w:rsidRDefault="00333390" w:rsidP="00333390">
      <w:pPr>
        <w:pStyle w:val="af8"/>
      </w:pPr>
      <w:r>
        <w:t xml:space="preserve">Теперь давайте </w:t>
      </w:r>
      <w:r w:rsidRPr="003B60E5">
        <w:t>разберемся</w:t>
      </w:r>
      <w:r>
        <w:t xml:space="preserve">, что нужно для того, чтобы такая полезная информация в этих таблицах появлялась. Для этого сначала нам необходимо создать "журнальные" таблицы и функции для работы с "журнальными" таблицами. Это умеет делать Мастер. При этом у вас в базе появится 4 вышеописанных таблицы, модуль </w:t>
      </w:r>
      <w:r>
        <w:rPr>
          <w:rStyle w:val="aff0"/>
          <w:rFonts w:ascii="Arial" w:hAnsi="Arial"/>
          <w:sz w:val="20"/>
          <w:szCs w:val="20"/>
        </w:rPr>
        <w:t>mdl_Journal</w:t>
      </w:r>
      <w:r>
        <w:t xml:space="preserve"> с необходимым набором функций и 2 модуля класса: </w:t>
      </w:r>
      <w:r>
        <w:rPr>
          <w:rStyle w:val="aff0"/>
          <w:rFonts w:ascii="Arial" w:hAnsi="Arial"/>
          <w:sz w:val="20"/>
          <w:szCs w:val="20"/>
        </w:rPr>
        <w:t>class_Database</w:t>
      </w:r>
      <w:r>
        <w:t xml:space="preserve"> и </w:t>
      </w:r>
      <w:r>
        <w:rPr>
          <w:rStyle w:val="aff0"/>
          <w:rFonts w:ascii="Arial" w:hAnsi="Arial"/>
          <w:sz w:val="20"/>
          <w:szCs w:val="20"/>
        </w:rPr>
        <w:t>class_Recordset</w:t>
      </w:r>
      <w:r>
        <w:t xml:space="preserve">, которые имеют тут же функциональность, что и объекты </w:t>
      </w:r>
      <w:r>
        <w:rPr>
          <w:rStyle w:val="aff0"/>
          <w:rFonts w:ascii="Arial" w:hAnsi="Arial"/>
          <w:sz w:val="20"/>
          <w:szCs w:val="20"/>
        </w:rPr>
        <w:t>Database</w:t>
      </w:r>
      <w:r>
        <w:t xml:space="preserve"> и </w:t>
      </w:r>
      <w:r>
        <w:rPr>
          <w:rStyle w:val="aff0"/>
          <w:rFonts w:ascii="Arial" w:hAnsi="Arial"/>
          <w:sz w:val="20"/>
          <w:szCs w:val="20"/>
        </w:rPr>
        <w:t>Recordset</w:t>
      </w:r>
      <w:r>
        <w:t>, но "умеют" отслеживать изменения в таблицах.</w:t>
      </w:r>
    </w:p>
    <w:p w14:paraId="369E1567" w14:textId="77777777" w:rsidR="00333390" w:rsidRDefault="00333390" w:rsidP="00333390">
      <w:pPr>
        <w:pStyle w:val="af8"/>
      </w:pPr>
      <w:r>
        <w:t xml:space="preserve">Для того, чтобы в какой-либо форме </w:t>
      </w:r>
      <w:r w:rsidRPr="003B60E5">
        <w:t>происходило</w:t>
      </w:r>
      <w:r>
        <w:t xml:space="preserve"> отслеживание изменений в ее модуль надо добавить блок кода из модуля </w:t>
      </w:r>
      <w:r>
        <w:rPr>
          <w:rStyle w:val="aff0"/>
          <w:rFonts w:ascii="Arial" w:hAnsi="Arial"/>
          <w:sz w:val="20"/>
          <w:szCs w:val="20"/>
        </w:rPr>
        <w:t>mdl_Journal</w:t>
      </w:r>
      <w:r>
        <w:t xml:space="preserve"> (там он находится в начале модуля и закомментирован. Комментарии, понятно дело, в модуле формы надо убрать). Этот код универсален и будет работать для любой формы независимо от ее источника данных.</w:t>
      </w:r>
    </w:p>
    <w:p w14:paraId="69A7ED07" w14:textId="77777777" w:rsidR="00333390" w:rsidRDefault="00333390" w:rsidP="00333390">
      <w:pPr>
        <w:pStyle w:val="af8"/>
      </w:pPr>
      <w:r>
        <w:t xml:space="preserve">С формами разобрались. Теперь надо </w:t>
      </w:r>
      <w:r w:rsidRPr="003B60E5">
        <w:t>разобраться</w:t>
      </w:r>
      <w:r>
        <w:t xml:space="preserve"> с программным изменением записей. Для этого нам потребуеться класс </w:t>
      </w:r>
      <w:r>
        <w:rPr>
          <w:rStyle w:val="aff0"/>
          <w:rFonts w:ascii="Arial" w:hAnsi="Arial"/>
          <w:sz w:val="20"/>
          <w:szCs w:val="20"/>
        </w:rPr>
        <w:t>class_Recordset</w:t>
      </w:r>
      <w:r>
        <w:t xml:space="preserve">. Работать с ним надо следующим образом: создавать экземпляр класса, инициализировать его и вызывать методы </w:t>
      </w:r>
      <w:r>
        <w:rPr>
          <w:rStyle w:val="aff0"/>
          <w:rFonts w:ascii="Arial" w:hAnsi="Arial"/>
          <w:sz w:val="20"/>
          <w:szCs w:val="20"/>
        </w:rPr>
        <w:t>AddNew</w:t>
      </w:r>
      <w:r>
        <w:t xml:space="preserve">, </w:t>
      </w:r>
      <w:r>
        <w:rPr>
          <w:rStyle w:val="aff0"/>
          <w:rFonts w:ascii="Arial" w:hAnsi="Arial"/>
          <w:sz w:val="20"/>
          <w:szCs w:val="20"/>
        </w:rPr>
        <w:t>Edit</w:t>
      </w:r>
      <w:r>
        <w:t xml:space="preserve">, </w:t>
      </w:r>
      <w:r>
        <w:rPr>
          <w:rStyle w:val="aff0"/>
          <w:rFonts w:ascii="Arial" w:hAnsi="Arial"/>
          <w:sz w:val="20"/>
          <w:szCs w:val="20"/>
        </w:rPr>
        <w:t>Update, MoveFirst</w:t>
      </w:r>
      <w:r>
        <w:t xml:space="preserve"> и т.п. уже для этого класса, а не для рекордсета, которым он был инициализирован. Вот как должен выглядеть код </w:t>
      </w:r>
      <w:r>
        <w:rPr>
          <w:rStyle w:val="aff0"/>
          <w:rFonts w:ascii="Arial" w:hAnsi="Arial"/>
          <w:sz w:val="20"/>
          <w:szCs w:val="20"/>
        </w:rPr>
        <w:t>ДО</w:t>
      </w:r>
      <w:r>
        <w:t xml:space="preserve"> и </w:t>
      </w:r>
      <w:r>
        <w:rPr>
          <w:rStyle w:val="aff0"/>
          <w:rFonts w:ascii="Arial" w:hAnsi="Arial"/>
          <w:sz w:val="20"/>
          <w:szCs w:val="20"/>
        </w:rPr>
        <w:t>ПОСЛЕ</w:t>
      </w:r>
      <w:r>
        <w:t xml:space="preserve"> внесения необходимых изменений:</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764"/>
      </w:tblGrid>
      <w:tr w:rsidR="00333390" w14:paraId="440982A6" w14:textId="77777777" w:rsidTr="00DC6988">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tcPr>
          <w:p w14:paraId="6A3D12DC" w14:textId="77777777" w:rsidR="00333390" w:rsidRDefault="00333390" w:rsidP="00333390">
            <w:pPr>
              <w:pStyle w:val="af8"/>
              <w:jc w:val="center"/>
            </w:pPr>
            <w:r>
              <w:rPr>
                <w:rStyle w:val="aff0"/>
                <w:rFonts w:ascii="Arial" w:hAnsi="Arial"/>
                <w:sz w:val="20"/>
                <w:szCs w:val="20"/>
              </w:rPr>
              <w:t>ДО</w:t>
            </w:r>
          </w:p>
        </w:tc>
      </w:tr>
      <w:tr w:rsidR="00333390" w:rsidRPr="00357D8A" w14:paraId="0229825E" w14:textId="77777777" w:rsidTr="00DC6988">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14:paraId="3BE5F664"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Dim rst As Recordset</w:t>
            </w:r>
          </w:p>
          <w:p w14:paraId="002A3D3D"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Set rst = CurrentDb.OpenRecordset("qryND_MyTable", dbOpenDynaset)</w:t>
            </w:r>
          </w:p>
          <w:p w14:paraId="6F7BF7A4"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rst.AddNew</w:t>
            </w:r>
          </w:p>
          <w:p w14:paraId="01D84E69"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    rst!MyField = "</w:t>
            </w:r>
            <w:r>
              <w:rPr>
                <w:rFonts w:ascii="Courier New" w:hAnsi="Courier New" w:cs="Courier New"/>
                <w:sz w:val="20"/>
                <w:szCs w:val="20"/>
              </w:rPr>
              <w:t>Кое</w:t>
            </w:r>
            <w:r w:rsidRPr="00357D8A">
              <w:rPr>
                <w:rFonts w:ascii="Courier New" w:hAnsi="Courier New" w:cs="Courier New"/>
                <w:sz w:val="20"/>
                <w:szCs w:val="20"/>
                <w:lang w:val="en-US"/>
              </w:rPr>
              <w:t>-</w:t>
            </w:r>
            <w:r>
              <w:rPr>
                <w:rFonts w:ascii="Courier New" w:hAnsi="Courier New" w:cs="Courier New"/>
                <w:sz w:val="20"/>
                <w:szCs w:val="20"/>
              </w:rPr>
              <w:t>что</w:t>
            </w:r>
            <w:r w:rsidRPr="00357D8A">
              <w:rPr>
                <w:rFonts w:ascii="Courier New" w:hAnsi="Courier New" w:cs="Courier New"/>
                <w:sz w:val="20"/>
                <w:szCs w:val="20"/>
                <w:lang w:val="en-US"/>
              </w:rPr>
              <w:t>"</w:t>
            </w:r>
          </w:p>
          <w:p w14:paraId="6244CF5C"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    rst!MyFieldAmount = 0</w:t>
            </w:r>
          </w:p>
          <w:p w14:paraId="04D3E5A1"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    rst!UserCreation = AsCurrentUser()</w:t>
            </w:r>
          </w:p>
          <w:p w14:paraId="501CF681" w14:textId="77777777" w:rsidR="00333390" w:rsidRPr="00357D8A" w:rsidRDefault="00333390" w:rsidP="00DC6988">
            <w:pPr>
              <w:pStyle w:val="afa"/>
              <w:spacing w:before="0" w:beforeAutospacing="0" w:after="60" w:afterAutospacing="0"/>
              <w:rPr>
                <w:lang w:val="en-US"/>
              </w:rPr>
            </w:pPr>
            <w:r w:rsidRPr="00357D8A">
              <w:rPr>
                <w:rFonts w:ascii="Courier New" w:hAnsi="Courier New" w:cs="Courier New"/>
                <w:sz w:val="20"/>
                <w:szCs w:val="20"/>
                <w:lang w:val="en-US"/>
              </w:rPr>
              <w:t>rst.Update</w:t>
            </w:r>
          </w:p>
        </w:tc>
      </w:tr>
      <w:tr w:rsidR="00333390" w14:paraId="41ABD54B" w14:textId="77777777" w:rsidTr="00DC6988">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tcPr>
          <w:p w14:paraId="0D7AF8EA" w14:textId="77777777" w:rsidR="00333390" w:rsidRDefault="00333390" w:rsidP="00DC6988">
            <w:pPr>
              <w:jc w:val="center"/>
            </w:pPr>
            <w:r>
              <w:rPr>
                <w:rStyle w:val="aff0"/>
                <w:rFonts w:ascii="Arial" w:hAnsi="Arial"/>
                <w:sz w:val="20"/>
                <w:szCs w:val="20"/>
              </w:rPr>
              <w:t>ПОСЛЕ</w:t>
            </w:r>
          </w:p>
        </w:tc>
      </w:tr>
      <w:tr w:rsidR="00333390" w:rsidRPr="00357D8A" w14:paraId="5A2BC8DE" w14:textId="77777777" w:rsidTr="00DC6988">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14:paraId="78227622"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Dim rst As Recordset</w:t>
            </w:r>
          </w:p>
          <w:p w14:paraId="5D1AF906"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Dim clrst As New class_Recordset</w:t>
            </w:r>
          </w:p>
          <w:p w14:paraId="6ED052FD"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Set rst = CurrentDb.OpenRecordset("qryND_MyTable", dbOpenDynaset)</w:t>
            </w:r>
          </w:p>
          <w:p w14:paraId="490C9EC2"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clrst.Initialize rst</w:t>
            </w:r>
          </w:p>
          <w:p w14:paraId="04335338"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clrst.AddNew</w:t>
            </w:r>
          </w:p>
          <w:p w14:paraId="400C3D8C"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    rst!MyField = "</w:t>
            </w:r>
            <w:r>
              <w:rPr>
                <w:rFonts w:ascii="Courier New" w:hAnsi="Courier New" w:cs="Courier New"/>
                <w:sz w:val="20"/>
                <w:szCs w:val="20"/>
              </w:rPr>
              <w:t>Кое</w:t>
            </w:r>
            <w:r w:rsidRPr="00357D8A">
              <w:rPr>
                <w:rFonts w:ascii="Courier New" w:hAnsi="Courier New" w:cs="Courier New"/>
                <w:sz w:val="20"/>
                <w:szCs w:val="20"/>
                <w:lang w:val="en-US"/>
              </w:rPr>
              <w:t>-</w:t>
            </w:r>
            <w:r>
              <w:rPr>
                <w:rFonts w:ascii="Courier New" w:hAnsi="Courier New" w:cs="Courier New"/>
                <w:sz w:val="20"/>
                <w:szCs w:val="20"/>
              </w:rPr>
              <w:t>что</w:t>
            </w:r>
            <w:r w:rsidRPr="00357D8A">
              <w:rPr>
                <w:rFonts w:ascii="Courier New" w:hAnsi="Courier New" w:cs="Courier New"/>
                <w:sz w:val="20"/>
                <w:szCs w:val="20"/>
                <w:lang w:val="en-US"/>
              </w:rPr>
              <w:t>"</w:t>
            </w:r>
          </w:p>
          <w:p w14:paraId="30A1F229"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    rst!MyFieldAmount = 0</w:t>
            </w:r>
          </w:p>
          <w:p w14:paraId="4FD3E19D" w14:textId="77777777" w:rsidR="00333390" w:rsidRDefault="00333390" w:rsidP="00DC6988">
            <w:pPr>
              <w:pStyle w:val="afa"/>
              <w:spacing w:before="0" w:beforeAutospacing="0" w:after="60" w:afterAutospacing="0"/>
              <w:rPr>
                <w:rFonts w:ascii="Courier New" w:hAnsi="Courier New" w:cs="Courier New"/>
                <w:sz w:val="20"/>
                <w:szCs w:val="20"/>
                <w:lang w:val="en-US"/>
              </w:rPr>
            </w:pPr>
            <w:r w:rsidRPr="00357D8A">
              <w:rPr>
                <w:rFonts w:ascii="Courier New" w:hAnsi="Courier New" w:cs="Courier New"/>
                <w:sz w:val="20"/>
                <w:szCs w:val="20"/>
                <w:lang w:val="en-US"/>
              </w:rPr>
              <w:t>    rst!UserCreation = AsCurrentUser()</w:t>
            </w:r>
          </w:p>
          <w:p w14:paraId="0E833242" w14:textId="77777777" w:rsidR="00333390" w:rsidRPr="00357D8A" w:rsidRDefault="00333390" w:rsidP="00DC6988">
            <w:pPr>
              <w:pStyle w:val="afa"/>
              <w:spacing w:before="0" w:beforeAutospacing="0" w:after="60" w:afterAutospacing="0"/>
              <w:rPr>
                <w:lang w:val="en-US"/>
              </w:rPr>
            </w:pPr>
            <w:r w:rsidRPr="00357D8A">
              <w:rPr>
                <w:rFonts w:ascii="Courier New" w:hAnsi="Courier New" w:cs="Courier New"/>
                <w:sz w:val="20"/>
                <w:szCs w:val="20"/>
                <w:lang w:val="en-US"/>
              </w:rPr>
              <w:t>clrst.Update</w:t>
            </w:r>
          </w:p>
        </w:tc>
      </w:tr>
    </w:tbl>
    <w:p w14:paraId="5CC5E402" w14:textId="77777777" w:rsidR="00333390" w:rsidRDefault="00333390" w:rsidP="00333390">
      <w:pPr>
        <w:pStyle w:val="af8"/>
      </w:pPr>
      <w:r>
        <w:t xml:space="preserve">Вот пока и все. Сейчас работаю над процедурой автоматического "отката" и над тем, чтобы класс </w:t>
      </w:r>
      <w:r>
        <w:rPr>
          <w:rStyle w:val="aff0"/>
          <w:rFonts w:ascii="Arial" w:hAnsi="Arial"/>
          <w:sz w:val="20"/>
          <w:szCs w:val="20"/>
        </w:rPr>
        <w:t>class_Database</w:t>
      </w:r>
      <w:r>
        <w:t xml:space="preserve"> использовать для отвлеживания изменений при программном выполнении запросов на обновление/добавление/удаление. Чтобы вместо </w:t>
      </w:r>
      <w:r>
        <w:rPr>
          <w:rStyle w:val="aff0"/>
          <w:rFonts w:ascii="Arial" w:hAnsi="Arial"/>
          <w:sz w:val="20"/>
          <w:szCs w:val="20"/>
        </w:rPr>
        <w:t>CurrentDb.Execute "DELETE * FROM tbl_MyTable"</w:t>
      </w:r>
      <w:r>
        <w:t xml:space="preserve"> можно было написать </w:t>
      </w:r>
      <w:r>
        <w:rPr>
          <w:rStyle w:val="aff0"/>
          <w:rFonts w:ascii="Arial" w:hAnsi="Arial"/>
          <w:sz w:val="20"/>
          <w:szCs w:val="20"/>
        </w:rPr>
        <w:t>clDb.Execute "DELETE * FROM tbl_MyTable"</w:t>
      </w:r>
      <w:r>
        <w:t xml:space="preserve"> - и это уже бы поддерживало отслеживание изменений. </w:t>
      </w:r>
    </w:p>
    <w:p w14:paraId="2EC90821" w14:textId="05DE11D4" w:rsidR="00333390" w:rsidRPr="00282937" w:rsidRDefault="0090568A" w:rsidP="00333390">
      <w:r>
        <w:rPr>
          <w:noProof/>
        </w:rPr>
        <w:drawing>
          <wp:inline distT="0" distB="0" distL="0" distR="0" wp14:anchorId="49A47099" wp14:editId="52783381">
            <wp:extent cx="384175" cy="414655"/>
            <wp:effectExtent l="0" t="0" r="0" b="4445"/>
            <wp:docPr id="18" name="Рисунок 1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175" cy="414655"/>
                    </a:xfrm>
                    <a:prstGeom prst="rect">
                      <a:avLst/>
                    </a:prstGeom>
                    <a:noFill/>
                  </pic:spPr>
                </pic:pic>
              </a:graphicData>
            </a:graphic>
          </wp:inline>
        </w:drawing>
      </w:r>
    </w:p>
    <w:p w14:paraId="7149A6F0" w14:textId="77777777" w:rsidR="00333390" w:rsidRPr="002B131B" w:rsidRDefault="00333390" w:rsidP="00333390">
      <w:pPr>
        <w:pStyle w:val="2"/>
        <w:spacing w:after="240"/>
        <w:jc w:val="center"/>
        <w:rPr>
          <w:b w:val="0"/>
          <w:bCs w:val="0"/>
          <w:color w:val="993300"/>
          <w:sz w:val="32"/>
          <w:szCs w:val="32"/>
        </w:rPr>
      </w:pPr>
      <w:bookmarkStart w:id="4" w:name="_Описание_системных_таблиц_MS_Access"/>
      <w:bookmarkStart w:id="5" w:name="_Работа_со_смарт-тегами_в_Microsoft_"/>
      <w:bookmarkStart w:id="6" w:name="_Повышение_быстродействия_Microsoft_"/>
      <w:bookmarkStart w:id="7" w:name="_Работа_со_смарт-тегами_в_Microsoft__1"/>
      <w:bookmarkStart w:id="8" w:name="_Повышение_быстродействия_Microsoft__1"/>
      <w:bookmarkEnd w:id="4"/>
      <w:bookmarkEnd w:id="5"/>
      <w:bookmarkEnd w:id="6"/>
      <w:bookmarkEnd w:id="7"/>
      <w:bookmarkEnd w:id="8"/>
      <w:r w:rsidRPr="002B131B">
        <w:rPr>
          <w:b w:val="0"/>
          <w:bCs w:val="0"/>
          <w:color w:val="993300"/>
          <w:sz w:val="32"/>
          <w:szCs w:val="32"/>
        </w:rPr>
        <w:t xml:space="preserve">Повышение быстродействия Microsoft Access </w:t>
      </w:r>
    </w:p>
    <w:p w14:paraId="319633EF" w14:textId="77777777" w:rsidR="00333390" w:rsidRDefault="00333390" w:rsidP="00333390">
      <w:pPr>
        <w:pStyle w:val="afa"/>
        <w:jc w:val="center"/>
        <w:rPr>
          <w:b/>
          <w:bCs/>
          <w:u w:val="single"/>
        </w:rPr>
      </w:pPr>
      <w:r>
        <w:rPr>
          <w:rFonts w:ascii="Arial" w:hAnsi="Arial" w:cs="Arial"/>
          <w:b/>
          <w:bCs/>
          <w:u w:val="single"/>
        </w:rPr>
        <w:t>Оптимизация работы с таблицами</w:t>
      </w:r>
    </w:p>
    <w:p w14:paraId="6A531D48" w14:textId="77777777" w:rsidR="00333390" w:rsidRDefault="00333390" w:rsidP="00333390">
      <w:pPr>
        <w:pStyle w:val="af8"/>
      </w:pPr>
      <w:r>
        <w:lastRenderedPageBreak/>
        <w:t xml:space="preserve">Существует несколько возможностей оптимизировать работу с таблицами. Помимо перечисленных ниже советов, можно использовать анализатор быстродействия для анализа определенных таблиц в базе данных: </w:t>
      </w:r>
    </w:p>
    <w:p w14:paraId="11973B9C" w14:textId="77777777" w:rsidR="00333390" w:rsidRDefault="00333390" w:rsidP="00333390">
      <w:pPr>
        <w:pStyle w:val="afa"/>
        <w:rPr>
          <w:b/>
          <w:bCs/>
          <w:sz w:val="20"/>
          <w:szCs w:val="20"/>
        </w:rPr>
      </w:pPr>
      <w:r>
        <w:rPr>
          <w:rFonts w:ascii="Arial" w:hAnsi="Arial" w:cs="Arial"/>
          <w:b/>
          <w:bCs/>
          <w:sz w:val="20"/>
          <w:szCs w:val="20"/>
        </w:rPr>
        <w:t>Советы по повышению производительности</w:t>
      </w:r>
    </w:p>
    <w:p w14:paraId="71D68B16" w14:textId="77777777" w:rsidR="00333390" w:rsidRPr="00244A1E" w:rsidRDefault="00333390" w:rsidP="0009376A">
      <w:pPr>
        <w:pStyle w:val="afa"/>
        <w:numPr>
          <w:ilvl w:val="0"/>
          <w:numId w:val="10"/>
        </w:numPr>
        <w:jc w:val="both"/>
        <w:rPr>
          <w:sz w:val="20"/>
          <w:szCs w:val="20"/>
        </w:rPr>
      </w:pPr>
      <w:r w:rsidRPr="00244A1E">
        <w:rPr>
          <w:rFonts w:cs="Arial"/>
          <w:sz w:val="20"/>
          <w:szCs w:val="20"/>
        </w:rPr>
        <w:t>Проектируйте таблицы, не содержащие избыточных данных. Хорошая структура таблицы является необходимым исходным условием для эффективного получения и обновления данных. Если все же таблицы содержат слишком много данных, используйте мастер анализа таблиц для разделения их на связанные таблицы, что повысит эффективность хранения данных. Для получения дополнительных сведений нажмите кнопку .</w:t>
      </w:r>
    </w:p>
    <w:p w14:paraId="4EA2CCC4" w14:textId="77777777" w:rsidR="00333390" w:rsidRPr="00244A1E" w:rsidRDefault="00333390" w:rsidP="0009376A">
      <w:pPr>
        <w:pStyle w:val="afa"/>
        <w:numPr>
          <w:ilvl w:val="0"/>
          <w:numId w:val="10"/>
        </w:numPr>
        <w:spacing w:before="120" w:beforeAutospacing="0" w:after="120" w:afterAutospacing="0"/>
        <w:ind w:left="714" w:hanging="357"/>
        <w:jc w:val="both"/>
        <w:rPr>
          <w:sz w:val="20"/>
          <w:szCs w:val="20"/>
        </w:rPr>
      </w:pPr>
      <w:r w:rsidRPr="00244A1E">
        <w:rPr>
          <w:rFonts w:cs="Arial"/>
          <w:sz w:val="20"/>
          <w:szCs w:val="20"/>
        </w:rPr>
        <w:t>Выбирайте подходящий тип данных для полей. Это поможет уменьшить размеры базы данных и увеличит скорость выполнения операций связи. При описании поля следует задать для него тип данных наименьшего размера, позволяющий хранить нужные данные. Для получения дополнительных сведений нажмите кнопку.</w:t>
      </w:r>
    </w:p>
    <w:p w14:paraId="56966C1E" w14:textId="77777777" w:rsidR="00333390" w:rsidRPr="00244A1E" w:rsidRDefault="00333390" w:rsidP="0009376A">
      <w:pPr>
        <w:pStyle w:val="afa"/>
        <w:numPr>
          <w:ilvl w:val="0"/>
          <w:numId w:val="10"/>
        </w:numPr>
        <w:jc w:val="both"/>
        <w:rPr>
          <w:sz w:val="20"/>
          <w:szCs w:val="20"/>
        </w:rPr>
      </w:pPr>
      <w:r w:rsidRPr="00244A1E">
        <w:rPr>
          <w:rFonts w:cs="Arial"/>
          <w:sz w:val="20"/>
          <w:szCs w:val="20"/>
        </w:rPr>
        <w:t xml:space="preserve">Создавайте индексы для сортируемых и объединяемых полей, а также для полей, используемых при задании условий отбора. Существенное повышение скорости выполнения запросов приносит индексирование полей, расположенных по обе стороны отношения, или создание связи между этими полями, а также индексирование всех полей, используемых для заданий условий отбора в запросе. Поиск записей при помощи диалогового окна </w:t>
      </w:r>
      <w:r w:rsidRPr="00244A1E">
        <w:rPr>
          <w:rFonts w:cs="Arial"/>
          <w:i/>
          <w:sz w:val="20"/>
          <w:szCs w:val="20"/>
        </w:rPr>
        <w:t>Поиск</w:t>
      </w:r>
      <w:r w:rsidRPr="00244A1E">
        <w:rPr>
          <w:rFonts w:cs="Arial"/>
          <w:sz w:val="20"/>
          <w:szCs w:val="20"/>
        </w:rPr>
        <w:t xml:space="preserve"> также выполняется намного быстрее, если он ведется по индексированному полю. Индексы занимают место на диске и замедляют операции добавления, изменения и удаления записей. Однако в большинстве случаев выигрыш в скорости получения данных перевешивает неудобства при обновлении данных. Если приложение обновляет данные очень часто, или если на жестком диске мало свободного места, использование индексов можно ограничить; во всех остальных случаях их следует использовать везде, где это возможно. Если данные в поле являются однозначными, обязательно используйте однозначный индекс.</w:t>
      </w:r>
    </w:p>
    <w:p w14:paraId="63BEB0D5" w14:textId="77777777" w:rsidR="00333390" w:rsidRPr="00244A1E" w:rsidRDefault="00333390" w:rsidP="0009376A">
      <w:pPr>
        <w:pStyle w:val="afa"/>
        <w:numPr>
          <w:ilvl w:val="0"/>
          <w:numId w:val="10"/>
        </w:numPr>
        <w:spacing w:before="120" w:beforeAutospacing="0" w:after="120" w:afterAutospacing="0"/>
        <w:ind w:left="714" w:hanging="357"/>
        <w:jc w:val="both"/>
        <w:rPr>
          <w:sz w:val="20"/>
          <w:szCs w:val="20"/>
        </w:rPr>
      </w:pPr>
      <w:r w:rsidRPr="00244A1E">
        <w:rPr>
          <w:rFonts w:cs="Arial"/>
          <w:sz w:val="20"/>
          <w:szCs w:val="20"/>
        </w:rPr>
        <w:t xml:space="preserve">В составном индексе, включающем несколько полей, используйте ровно столько полей, сколько для него необходимо. </w:t>
      </w:r>
    </w:p>
    <w:p w14:paraId="2592D7D6" w14:textId="77777777" w:rsidR="00333390" w:rsidRDefault="00333390" w:rsidP="00333390">
      <w:pPr>
        <w:pStyle w:val="afa"/>
        <w:jc w:val="center"/>
        <w:rPr>
          <w:b/>
          <w:bCs/>
          <w:u w:val="single"/>
        </w:rPr>
      </w:pPr>
      <w:r>
        <w:rPr>
          <w:rFonts w:ascii="Arial" w:hAnsi="Arial" w:cs="Arial"/>
          <w:b/>
          <w:bCs/>
          <w:u w:val="single"/>
        </w:rPr>
        <w:t>Повышение производительности при работе со связанной таблицей</w:t>
      </w:r>
    </w:p>
    <w:p w14:paraId="0D6EFB45" w14:textId="77777777" w:rsidR="00333390" w:rsidRDefault="00333390" w:rsidP="00333390">
      <w:pPr>
        <w:pStyle w:val="af8"/>
      </w:pPr>
      <w:r>
        <w:t>Связанные таблицы используются как обычные таблицы Microsoft Access, но следует помнить, что на самом деле они не находятся в базе данных Microsoft Access. Для каждого просмотра данные связанной таблицы извлекаются из другого файла. Это требует времени, особенно если связанная таблица находится в сети или в базе данных SQL.</w:t>
      </w:r>
    </w:p>
    <w:p w14:paraId="75AA4753" w14:textId="77777777" w:rsidR="00333390" w:rsidRDefault="00333390" w:rsidP="00333390">
      <w:pPr>
        <w:pStyle w:val="af8"/>
      </w:pPr>
      <w:r>
        <w:t>Если связанная таблица хранится в сети или в базе данных SQL, следующие правила помогут получить наилучшие результаты:</w:t>
      </w:r>
    </w:p>
    <w:p w14:paraId="207F4360" w14:textId="77777777" w:rsidR="00333390" w:rsidRDefault="00333390" w:rsidP="00333390">
      <w:pPr>
        <w:pStyle w:val="af8"/>
      </w:pPr>
      <w:r>
        <w:t>Если оставлять открытыми связанные базы данных, то можно повысить производительность при открытии основной базы данных и при открытии таблиц и форм. Для этого необходимо создать пустую таблицу в связанной базе данных и связать ее с основной базой данных. Для открытия связанной таблицы используется метод OpenRecordset. Это предотвращает постоянное открытие и закрытие связанных баз данных, а также создание и удаление связанных файлов .ldb ядром базы данных Microsoft Jet.</w:t>
      </w:r>
    </w:p>
    <w:p w14:paraId="4D48760B" w14:textId="77777777" w:rsidR="00333390" w:rsidRPr="00244A1E" w:rsidRDefault="00333390" w:rsidP="0009376A">
      <w:pPr>
        <w:pStyle w:val="afa"/>
        <w:numPr>
          <w:ilvl w:val="0"/>
          <w:numId w:val="11"/>
        </w:numPr>
        <w:jc w:val="both"/>
        <w:rPr>
          <w:sz w:val="20"/>
          <w:szCs w:val="20"/>
        </w:rPr>
      </w:pPr>
      <w:r w:rsidRPr="00244A1E">
        <w:rPr>
          <w:rFonts w:cs="Arial"/>
          <w:sz w:val="20"/>
          <w:szCs w:val="20"/>
        </w:rPr>
        <w:t>Просматривайте только необходимые данные. Не перемещайтесь без необходимости по экранам в режиме таблицы. В больших таблицах избегайте перехода к последней записи. Если требуется добавить в большую таблицу новые записи, выполняйте команду Ввод данных из меню Записи, чтобы не загружать в память существующие записи.</w:t>
      </w:r>
    </w:p>
    <w:p w14:paraId="6FE5585D" w14:textId="77777777" w:rsidR="00333390" w:rsidRPr="00244A1E" w:rsidRDefault="00333390" w:rsidP="0009376A">
      <w:pPr>
        <w:pStyle w:val="afa"/>
        <w:numPr>
          <w:ilvl w:val="0"/>
          <w:numId w:val="11"/>
        </w:numPr>
        <w:jc w:val="both"/>
        <w:rPr>
          <w:sz w:val="20"/>
          <w:szCs w:val="20"/>
        </w:rPr>
      </w:pPr>
      <w:r w:rsidRPr="00244A1E">
        <w:rPr>
          <w:rFonts w:cs="Arial"/>
          <w:sz w:val="20"/>
          <w:szCs w:val="20"/>
        </w:rPr>
        <w:t>Применяйте фильтры или запросы, чтобы ограничить количество записей, просматриваемых в режиме формы или таблицы. В этом случае по сети передается меньше данных.</w:t>
      </w:r>
    </w:p>
    <w:p w14:paraId="4C7BD5DB" w14:textId="77777777" w:rsidR="00333390" w:rsidRPr="00244A1E" w:rsidRDefault="00333390" w:rsidP="0009376A">
      <w:pPr>
        <w:pStyle w:val="afa"/>
        <w:numPr>
          <w:ilvl w:val="0"/>
          <w:numId w:val="11"/>
        </w:numPr>
        <w:jc w:val="both"/>
        <w:rPr>
          <w:sz w:val="20"/>
          <w:szCs w:val="20"/>
        </w:rPr>
      </w:pPr>
      <w:r w:rsidRPr="00244A1E">
        <w:rPr>
          <w:rFonts w:cs="Arial"/>
          <w:sz w:val="20"/>
          <w:szCs w:val="20"/>
        </w:rPr>
        <w:t>В запросах, включающих связанные таблицы, старайтесь не использовать функции в условиях отбора в запросе. Особенно избегайте в любых местах запроса применения статистических функций по подмножеству, таких как Dsum. При вызове статистической функции по подмножеству, Microsoft Access для выполнения запроса загружает все данные из связанной таблицы.</w:t>
      </w:r>
    </w:p>
    <w:p w14:paraId="45C805F4" w14:textId="77777777" w:rsidR="00333390" w:rsidRPr="00244A1E" w:rsidRDefault="00333390" w:rsidP="0009376A">
      <w:pPr>
        <w:pStyle w:val="afa"/>
        <w:numPr>
          <w:ilvl w:val="0"/>
          <w:numId w:val="11"/>
        </w:numPr>
        <w:jc w:val="both"/>
        <w:rPr>
          <w:sz w:val="20"/>
          <w:szCs w:val="20"/>
        </w:rPr>
      </w:pPr>
      <w:r w:rsidRPr="00244A1E">
        <w:rPr>
          <w:rFonts w:cs="Arial"/>
          <w:sz w:val="20"/>
          <w:szCs w:val="20"/>
        </w:rPr>
        <w:t xml:space="preserve">Если приходится часто добавлять данные в связанную таблицу, создайте для добавления записей форму, у которой в свойстве Ввод данных (Data Entry) задано значение "Да". В этом случае в форме, открываемой для </w:t>
      </w:r>
      <w:r w:rsidRPr="00244A1E">
        <w:rPr>
          <w:rFonts w:cs="Arial"/>
          <w:sz w:val="20"/>
          <w:szCs w:val="20"/>
        </w:rPr>
        <w:lastRenderedPageBreak/>
        <w:t>ввода данных, не выводятся существующие записи. Это экономит много времени, позволяя избежать загрузки всех записей из связанной таблицы.</w:t>
      </w:r>
    </w:p>
    <w:p w14:paraId="644B67C2" w14:textId="7059AB1E" w:rsidR="00945131" w:rsidRDefault="00333390" w:rsidP="0009376A">
      <w:pPr>
        <w:pStyle w:val="afa"/>
        <w:numPr>
          <w:ilvl w:val="0"/>
          <w:numId w:val="11"/>
        </w:numPr>
        <w:spacing w:before="360" w:after="120"/>
        <w:jc w:val="both"/>
      </w:pPr>
      <w:r w:rsidRPr="0090568A">
        <w:rPr>
          <w:rFonts w:cs="Arial"/>
          <w:sz w:val="20"/>
          <w:szCs w:val="20"/>
        </w:rPr>
        <w:t>Помните, что другие пользователи могут пытаться получить доступ к внешней таблице одновременно с вами. Если база данных Microsoft Access используется в сети, старайтесь не блокировать записи дольше, чем это необходимо.</w:t>
      </w:r>
    </w:p>
    <w:p w14:paraId="5C8E3F99" w14:textId="51B7178B" w:rsidR="00644280" w:rsidRDefault="002F5DC1" w:rsidP="00A32E0B">
      <w:r>
        <w:rPr>
          <w:noProof/>
        </w:rPr>
        <w:drawing>
          <wp:inline distT="0" distB="0" distL="0" distR="0" wp14:anchorId="780F0237" wp14:editId="6B18916F">
            <wp:extent cx="382946" cy="415637"/>
            <wp:effectExtent l="0" t="0" r="0" b="3810"/>
            <wp:docPr id="12" name="Рисунок 12" descr="Изображение выглядит как текст&#10;&#10;Автоматически созданное описание">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a:hlinkClick r:id="rId29"/>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847" cy="414444"/>
                    </a:xfrm>
                    <a:prstGeom prst="rect">
                      <a:avLst/>
                    </a:prstGeom>
                    <a:noFill/>
                  </pic:spPr>
                </pic:pic>
              </a:graphicData>
            </a:graphic>
          </wp:inline>
        </w:drawing>
      </w:r>
    </w:p>
    <w:sectPr w:rsidR="00644280" w:rsidSect="000752C1">
      <w:headerReference w:type="default" r:id="rId32"/>
      <w:pgSz w:w="11906" w:h="16838"/>
      <w:pgMar w:top="1134" w:right="850" w:bottom="1134"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A02C9" w14:textId="77777777" w:rsidR="00A651AF" w:rsidRDefault="00A651AF">
      <w:r>
        <w:separator/>
      </w:r>
    </w:p>
  </w:endnote>
  <w:endnote w:type="continuationSeparator" w:id="0">
    <w:p w14:paraId="278DE381" w14:textId="77777777" w:rsidR="00A651AF" w:rsidRDefault="00A6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omic Sans MS">
    <w:panose1 w:val="030F0702030302020204"/>
    <w:charset w:val="CC"/>
    <w:family w:val="script"/>
    <w:pitch w:val="variable"/>
    <w:sig w:usb0="00000287" w:usb1="00000013" w:usb2="00000000" w:usb3="00000000" w:csb0="0000009F" w:csb1="00000000"/>
  </w:font>
  <w:font w:name="Monotype Corsiva">
    <w:panose1 w:val="03010101010201010101"/>
    <w:charset w:val="CC"/>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3D50A" w14:textId="77777777" w:rsidR="00A651AF" w:rsidRDefault="00A651AF">
      <w:r>
        <w:separator/>
      </w:r>
    </w:p>
  </w:footnote>
  <w:footnote w:type="continuationSeparator" w:id="0">
    <w:p w14:paraId="361335E9" w14:textId="77777777" w:rsidR="00A651AF" w:rsidRDefault="00A65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4DA3" w14:textId="49C71393" w:rsidR="00F860BC" w:rsidRPr="006A19F1" w:rsidRDefault="00F860BC" w:rsidP="006A19F1">
    <w:pPr>
      <w:pStyle w:val="a6"/>
      <w:pBdr>
        <w:bottom w:val="thickThinSmallGap" w:sz="24" w:space="1" w:color="622423"/>
      </w:pBdr>
      <w:jc w:val="center"/>
      <w:rPr>
        <w:rFonts w:ascii="Cambria" w:hAnsi="Cambria"/>
        <w:sz w:val="32"/>
        <w:szCs w:val="32"/>
      </w:rPr>
    </w:pPr>
    <w:r w:rsidRPr="006A19F1">
      <w:t>Лабораторный практикум «</w:t>
    </w:r>
    <w:r w:rsidR="00333390" w:rsidRPr="00333390">
      <w:t>Реализация реляционной базы данных в ACCESS</w:t>
    </w:r>
    <w:r w:rsidRPr="006A19F1">
      <w:t>»</w:t>
    </w:r>
  </w:p>
  <w:p w14:paraId="65E91B90" w14:textId="77777777" w:rsidR="00F860BC" w:rsidRPr="00EE432D" w:rsidRDefault="00F860BC" w:rsidP="00EE432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616D8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36658759" o:spid="_x0000_i1025" type="#_x0000_t75" style="width:9.2pt;height:9.2pt;visibility:visible;mso-wrap-style:square">
            <v:imagedata r:id="rId1" o:title=""/>
          </v:shape>
        </w:pict>
      </mc:Choice>
      <mc:Fallback>
        <w:drawing>
          <wp:inline distT="0" distB="0" distL="0" distR="0" wp14:anchorId="1813053C" wp14:editId="2CBC960E">
            <wp:extent cx="116840" cy="116840"/>
            <wp:effectExtent l="0" t="0" r="0" b="0"/>
            <wp:docPr id="536658759" name="Рисунок 536658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mc:Fallback>
    </mc:AlternateContent>
  </w:numPicBullet>
  <w:numPicBullet w:numPicBulletId="1">
    <mc:AlternateContent>
      <mc:Choice Requires="v">
        <w:pict>
          <v:shape w14:anchorId="271CEE5D" id="Рисунок 1657323115" o:spid="_x0000_i1025" type="#_x0000_t75" style="width:9.2pt;height:9.2pt;visibility:visible;mso-wrap-style:square">
            <v:imagedata r:id="rId3" o:title=""/>
          </v:shape>
        </w:pict>
      </mc:Choice>
      <mc:Fallback>
        <w:drawing>
          <wp:inline distT="0" distB="0" distL="0" distR="0" wp14:anchorId="59D566F5" wp14:editId="6ADBB6F8">
            <wp:extent cx="116840" cy="116840"/>
            <wp:effectExtent l="0" t="0" r="0" b="0"/>
            <wp:docPr id="1657323115" name="Рисунок 165732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mc:Fallback>
    </mc:AlternateContent>
  </w:numPicBullet>
  <w:numPicBullet w:numPicBulletId="2">
    <mc:AlternateContent>
      <mc:Choice Requires="v">
        <w:pict>
          <v:shape w14:anchorId="26CD6860" id="Рисунок 576681120" o:spid="_x0000_i1025" type="#_x0000_t75" style="width:11.7pt;height:11.7pt;visibility:visible;mso-wrap-style:square">
            <v:imagedata r:id="rId5" o:title=""/>
          </v:shape>
        </w:pict>
      </mc:Choice>
      <mc:Fallback>
        <w:drawing>
          <wp:inline distT="0" distB="0" distL="0" distR="0" wp14:anchorId="0A072C80" wp14:editId="5042ED43">
            <wp:extent cx="148590" cy="148590"/>
            <wp:effectExtent l="0" t="0" r="0" b="0"/>
            <wp:docPr id="576681120" name="Рисунок 57668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mc:Fallback>
    </mc:AlternateContent>
  </w:numPicBullet>
  <w:abstractNum w:abstractNumId="0" w15:restartNumberingAfterBreak="0">
    <w:nsid w:val="01CD4743"/>
    <w:multiLevelType w:val="multilevel"/>
    <w:tmpl w:val="956E1F96"/>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360"/>
        </w:tabs>
        <w:ind w:left="-360" w:hanging="360"/>
      </w:pPr>
      <w:rPr>
        <w:rFonts w:ascii="Wingdings" w:hAnsi="Wingdings" w:hint="default"/>
      </w:rPr>
    </w:lvl>
    <w:lvl w:ilvl="2">
      <w:start w:val="1"/>
      <w:numFmt w:val="decimal"/>
      <w:lvlText w:val="%3."/>
      <w:lvlJc w:val="left"/>
      <w:pPr>
        <w:tabs>
          <w:tab w:val="num" w:pos="0"/>
        </w:tabs>
        <w:ind w:left="0" w:hanging="360"/>
      </w:pPr>
      <w:rPr>
        <w:rFonts w:hint="default"/>
      </w:rPr>
    </w:lvl>
    <w:lvl w:ilvl="3">
      <w:start w:val="1"/>
      <w:numFmt w:val="bullet"/>
      <w:lvlText w:val=""/>
      <w:lvlJc w:val="left"/>
      <w:pPr>
        <w:tabs>
          <w:tab w:val="num" w:pos="360"/>
        </w:tabs>
        <w:ind w:left="360" w:hanging="360"/>
      </w:pPr>
      <w:rPr>
        <w:rFonts w:ascii="Symbol" w:hAnsi="Symbol" w:hint="default"/>
      </w:rPr>
    </w:lvl>
    <w:lvl w:ilvl="4">
      <w:start w:val="1"/>
      <w:numFmt w:val="bullet"/>
      <w:lvlText w:val=""/>
      <w:lvlJc w:val="left"/>
      <w:pPr>
        <w:tabs>
          <w:tab w:val="num" w:pos="720"/>
        </w:tabs>
        <w:ind w:left="720" w:hanging="360"/>
      </w:pPr>
      <w:rPr>
        <w:rFonts w:ascii="Symbol" w:hAnsi="Symbol" w:hint="default"/>
      </w:rPr>
    </w:lvl>
    <w:lvl w:ilvl="5">
      <w:start w:val="1"/>
      <w:numFmt w:val="bullet"/>
      <w:lvlText w:val=""/>
      <w:lvlJc w:val="left"/>
      <w:pPr>
        <w:tabs>
          <w:tab w:val="num" w:pos="1080"/>
        </w:tabs>
        <w:ind w:left="1080" w:hanging="360"/>
      </w:pPr>
      <w:rPr>
        <w:rFonts w:ascii="Wingdings" w:hAnsi="Wingdings" w:hint="default"/>
      </w:rPr>
    </w:lvl>
    <w:lvl w:ilvl="6">
      <w:start w:val="1"/>
      <w:numFmt w:val="bullet"/>
      <w:lvlText w:val=""/>
      <w:lvlJc w:val="left"/>
      <w:pPr>
        <w:tabs>
          <w:tab w:val="num" w:pos="1440"/>
        </w:tabs>
        <w:ind w:left="1440" w:hanging="360"/>
      </w:pPr>
      <w:rPr>
        <w:rFonts w:ascii="Wingdings" w:hAnsi="Wingdings" w:hint="default"/>
      </w:rPr>
    </w:lvl>
    <w:lvl w:ilvl="7">
      <w:start w:val="1"/>
      <w:numFmt w:val="bullet"/>
      <w:lvlText w:val=""/>
      <w:lvlJc w:val="left"/>
      <w:pPr>
        <w:tabs>
          <w:tab w:val="num" w:pos="1800"/>
        </w:tabs>
        <w:ind w:left="1800" w:hanging="360"/>
      </w:pPr>
      <w:rPr>
        <w:rFonts w:ascii="Symbol" w:hAnsi="Symbol" w:hint="default"/>
      </w:rPr>
    </w:lvl>
    <w:lvl w:ilvl="8">
      <w:start w:val="1"/>
      <w:numFmt w:val="bullet"/>
      <w:lvlText w:val=""/>
      <w:lvlJc w:val="left"/>
      <w:pPr>
        <w:tabs>
          <w:tab w:val="num" w:pos="2160"/>
        </w:tabs>
        <w:ind w:left="2160" w:hanging="360"/>
      </w:pPr>
      <w:rPr>
        <w:rFonts w:ascii="Symbol" w:hAnsi="Symbol" w:hint="default"/>
      </w:rPr>
    </w:lvl>
  </w:abstractNum>
  <w:abstractNum w:abstractNumId="1" w15:restartNumberingAfterBreak="0">
    <w:nsid w:val="1A881326"/>
    <w:multiLevelType w:val="hybridMultilevel"/>
    <w:tmpl w:val="48C04772"/>
    <w:lvl w:ilvl="0" w:tplc="48BCC1E4">
      <w:start w:val="1"/>
      <w:numFmt w:val="decimal"/>
      <w:lvlText w:val="%1)"/>
      <w:lvlJc w:val="left"/>
      <w:pPr>
        <w:tabs>
          <w:tab w:val="num" w:pos="720"/>
        </w:tabs>
        <w:ind w:left="720" w:hanging="360"/>
      </w:pPr>
      <w:rPr>
        <w:rFonts w:hint="default"/>
        <w:i w:val="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AC6DB6"/>
    <w:multiLevelType w:val="hybridMultilevel"/>
    <w:tmpl w:val="E6BAF386"/>
    <w:lvl w:ilvl="0" w:tplc="50A09D9C">
      <w:start w:val="1"/>
      <w:numFmt w:val="decimal"/>
      <w:lvlText w:val="%1."/>
      <w:lvlJc w:val="left"/>
      <w:pPr>
        <w:tabs>
          <w:tab w:val="num" w:pos="1440"/>
        </w:tabs>
        <w:ind w:left="144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6D75299"/>
    <w:multiLevelType w:val="multilevel"/>
    <w:tmpl w:val="0C92C19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57"/>
        </w:tabs>
        <w:ind w:left="964" w:hanging="604"/>
      </w:pPr>
      <w:rPr>
        <w:rFonts w:hint="default"/>
        <w:i w:val="0"/>
      </w:rPr>
    </w:lvl>
    <w:lvl w:ilvl="2">
      <w:start w:val="1"/>
      <w:numFmt w:val="decimal"/>
      <w:lvlText w:val="%1.%2.%3."/>
      <w:lvlJc w:val="left"/>
      <w:pPr>
        <w:tabs>
          <w:tab w:val="num" w:pos="737"/>
        </w:tabs>
        <w:ind w:left="964" w:hanging="244"/>
      </w:pPr>
      <w:rPr>
        <w:rFonts w:hint="default"/>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3C92614C"/>
    <w:multiLevelType w:val="hybridMultilevel"/>
    <w:tmpl w:val="BE2E5DE0"/>
    <w:lvl w:ilvl="0" w:tplc="58263524">
      <w:start w:val="1"/>
      <w:numFmt w:val="bullet"/>
      <w:lvlText w:val=""/>
      <w:lvlPicBulletId w:val="2"/>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F584EC9"/>
    <w:multiLevelType w:val="multilevel"/>
    <w:tmpl w:val="0F6012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964" w:hanging="604"/>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40AF4748"/>
    <w:multiLevelType w:val="hybridMultilevel"/>
    <w:tmpl w:val="A0D8FDEA"/>
    <w:lvl w:ilvl="0" w:tplc="FFFFFFFF">
      <w:start w:val="1"/>
      <w:numFmt w:val="decimal"/>
      <w:pStyle w:val="a"/>
      <w:lvlText w:val="%1."/>
      <w:lvlJc w:val="left"/>
      <w:pPr>
        <w:tabs>
          <w:tab w:val="num" w:pos="1145"/>
        </w:tabs>
        <w:ind w:left="1145" w:hanging="360"/>
      </w:pPr>
    </w:lvl>
    <w:lvl w:ilvl="1" w:tplc="FFFFFFFF" w:tentative="1">
      <w:start w:val="1"/>
      <w:numFmt w:val="bullet"/>
      <w:lvlText w:val="o"/>
      <w:lvlJc w:val="left"/>
      <w:pPr>
        <w:tabs>
          <w:tab w:val="num" w:pos="1865"/>
        </w:tabs>
        <w:ind w:left="1865" w:hanging="360"/>
      </w:pPr>
      <w:rPr>
        <w:rFonts w:ascii="Courier New" w:hAnsi="Courier New" w:hint="default"/>
      </w:rPr>
    </w:lvl>
    <w:lvl w:ilvl="2" w:tplc="FFFFFFFF" w:tentative="1">
      <w:start w:val="1"/>
      <w:numFmt w:val="bullet"/>
      <w:lvlText w:val=""/>
      <w:lvlJc w:val="left"/>
      <w:pPr>
        <w:tabs>
          <w:tab w:val="num" w:pos="2585"/>
        </w:tabs>
        <w:ind w:left="2585" w:hanging="360"/>
      </w:pPr>
      <w:rPr>
        <w:rFonts w:ascii="Wingdings" w:hAnsi="Wingdings" w:hint="default"/>
      </w:rPr>
    </w:lvl>
    <w:lvl w:ilvl="3" w:tplc="FFFFFFFF" w:tentative="1">
      <w:start w:val="1"/>
      <w:numFmt w:val="bullet"/>
      <w:lvlText w:val=""/>
      <w:lvlJc w:val="left"/>
      <w:pPr>
        <w:tabs>
          <w:tab w:val="num" w:pos="3305"/>
        </w:tabs>
        <w:ind w:left="3305" w:hanging="360"/>
      </w:pPr>
      <w:rPr>
        <w:rFonts w:ascii="Symbol" w:hAnsi="Symbol" w:hint="default"/>
      </w:rPr>
    </w:lvl>
    <w:lvl w:ilvl="4" w:tplc="FFFFFFFF" w:tentative="1">
      <w:start w:val="1"/>
      <w:numFmt w:val="bullet"/>
      <w:lvlText w:val="o"/>
      <w:lvlJc w:val="left"/>
      <w:pPr>
        <w:tabs>
          <w:tab w:val="num" w:pos="4025"/>
        </w:tabs>
        <w:ind w:left="4025" w:hanging="360"/>
      </w:pPr>
      <w:rPr>
        <w:rFonts w:ascii="Courier New" w:hAnsi="Courier New" w:hint="default"/>
      </w:rPr>
    </w:lvl>
    <w:lvl w:ilvl="5" w:tplc="FFFFFFFF" w:tentative="1">
      <w:start w:val="1"/>
      <w:numFmt w:val="bullet"/>
      <w:lvlText w:val=""/>
      <w:lvlJc w:val="left"/>
      <w:pPr>
        <w:tabs>
          <w:tab w:val="num" w:pos="4745"/>
        </w:tabs>
        <w:ind w:left="4745" w:hanging="360"/>
      </w:pPr>
      <w:rPr>
        <w:rFonts w:ascii="Wingdings" w:hAnsi="Wingdings" w:hint="default"/>
      </w:rPr>
    </w:lvl>
    <w:lvl w:ilvl="6" w:tplc="FFFFFFFF" w:tentative="1">
      <w:start w:val="1"/>
      <w:numFmt w:val="bullet"/>
      <w:lvlText w:val=""/>
      <w:lvlJc w:val="left"/>
      <w:pPr>
        <w:tabs>
          <w:tab w:val="num" w:pos="5465"/>
        </w:tabs>
        <w:ind w:left="5465" w:hanging="360"/>
      </w:pPr>
      <w:rPr>
        <w:rFonts w:ascii="Symbol" w:hAnsi="Symbol" w:hint="default"/>
      </w:rPr>
    </w:lvl>
    <w:lvl w:ilvl="7" w:tplc="FFFFFFFF" w:tentative="1">
      <w:start w:val="1"/>
      <w:numFmt w:val="bullet"/>
      <w:lvlText w:val="o"/>
      <w:lvlJc w:val="left"/>
      <w:pPr>
        <w:tabs>
          <w:tab w:val="num" w:pos="6185"/>
        </w:tabs>
        <w:ind w:left="6185" w:hanging="360"/>
      </w:pPr>
      <w:rPr>
        <w:rFonts w:ascii="Courier New" w:hAnsi="Courier New" w:hint="default"/>
      </w:rPr>
    </w:lvl>
    <w:lvl w:ilvl="8" w:tplc="FFFFFFFF" w:tentative="1">
      <w:start w:val="1"/>
      <w:numFmt w:val="bullet"/>
      <w:lvlText w:val=""/>
      <w:lvlJc w:val="left"/>
      <w:pPr>
        <w:tabs>
          <w:tab w:val="num" w:pos="6905"/>
        </w:tabs>
        <w:ind w:left="6905" w:hanging="360"/>
      </w:pPr>
      <w:rPr>
        <w:rFonts w:ascii="Wingdings" w:hAnsi="Wingdings" w:hint="default"/>
      </w:rPr>
    </w:lvl>
  </w:abstractNum>
  <w:abstractNum w:abstractNumId="7" w15:restartNumberingAfterBreak="0">
    <w:nsid w:val="429476CA"/>
    <w:multiLevelType w:val="hybridMultilevel"/>
    <w:tmpl w:val="D2A4955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86417F"/>
    <w:multiLevelType w:val="multilevel"/>
    <w:tmpl w:val="AD228142"/>
    <w:lvl w:ilvl="0">
      <w:start w:val="1"/>
      <w:numFmt w:val="bullet"/>
      <w:lvlText w:val=""/>
      <w:lvlPicBulletId w:val="2"/>
      <w:lvlJc w:val="left"/>
      <w:pPr>
        <w:tabs>
          <w:tab w:val="num" w:pos="-720"/>
        </w:tabs>
        <w:ind w:left="-720" w:hanging="360"/>
      </w:pPr>
      <w:rPr>
        <w:rFonts w:ascii="Symbol" w:hAnsi="Symbol" w:hint="default"/>
        <w:color w:val="auto"/>
      </w:rPr>
    </w:lvl>
    <w:lvl w:ilvl="1">
      <w:start w:val="1"/>
      <w:numFmt w:val="bullet"/>
      <w:lvlText w:val=""/>
      <w:lvlPicBulletId w:val="1"/>
      <w:lvlJc w:val="left"/>
      <w:pPr>
        <w:tabs>
          <w:tab w:val="num" w:pos="-360"/>
        </w:tabs>
        <w:ind w:left="-360" w:hanging="360"/>
      </w:pPr>
      <w:rPr>
        <w:rFonts w:ascii="Wingdings" w:hAnsi="Wingdings" w:hint="default"/>
      </w:rPr>
    </w:lvl>
    <w:lvl w:ilvl="2">
      <w:start w:val="1"/>
      <w:numFmt w:val="decimal"/>
      <w:lvlText w:val="%3."/>
      <w:lvlJc w:val="left"/>
      <w:pPr>
        <w:tabs>
          <w:tab w:val="num" w:pos="0"/>
        </w:tabs>
        <w:ind w:left="0" w:hanging="360"/>
      </w:pPr>
      <w:rPr>
        <w:rFonts w:hint="default"/>
      </w:rPr>
    </w:lvl>
    <w:lvl w:ilvl="3">
      <w:start w:val="1"/>
      <w:numFmt w:val="bullet"/>
      <w:lvlText w:val=""/>
      <w:lvlJc w:val="left"/>
      <w:pPr>
        <w:tabs>
          <w:tab w:val="num" w:pos="360"/>
        </w:tabs>
        <w:ind w:left="360" w:hanging="360"/>
      </w:pPr>
      <w:rPr>
        <w:rFonts w:ascii="Symbol" w:hAnsi="Symbol" w:hint="default"/>
      </w:rPr>
    </w:lvl>
    <w:lvl w:ilvl="4">
      <w:start w:val="1"/>
      <w:numFmt w:val="bullet"/>
      <w:lvlText w:val=""/>
      <w:lvlJc w:val="left"/>
      <w:pPr>
        <w:tabs>
          <w:tab w:val="num" w:pos="720"/>
        </w:tabs>
        <w:ind w:left="720" w:hanging="360"/>
      </w:pPr>
      <w:rPr>
        <w:rFonts w:ascii="Symbol" w:hAnsi="Symbol" w:hint="default"/>
      </w:rPr>
    </w:lvl>
    <w:lvl w:ilvl="5">
      <w:start w:val="1"/>
      <w:numFmt w:val="bullet"/>
      <w:lvlText w:val=""/>
      <w:lvlJc w:val="left"/>
      <w:pPr>
        <w:tabs>
          <w:tab w:val="num" w:pos="1080"/>
        </w:tabs>
        <w:ind w:left="1080" w:hanging="360"/>
      </w:pPr>
      <w:rPr>
        <w:rFonts w:ascii="Wingdings" w:hAnsi="Wingdings" w:hint="default"/>
      </w:rPr>
    </w:lvl>
    <w:lvl w:ilvl="6">
      <w:start w:val="1"/>
      <w:numFmt w:val="bullet"/>
      <w:lvlText w:val=""/>
      <w:lvlJc w:val="left"/>
      <w:pPr>
        <w:tabs>
          <w:tab w:val="num" w:pos="1440"/>
        </w:tabs>
        <w:ind w:left="1440" w:hanging="360"/>
      </w:pPr>
      <w:rPr>
        <w:rFonts w:ascii="Wingdings" w:hAnsi="Wingdings" w:hint="default"/>
      </w:rPr>
    </w:lvl>
    <w:lvl w:ilvl="7">
      <w:start w:val="1"/>
      <w:numFmt w:val="bullet"/>
      <w:lvlText w:val=""/>
      <w:lvlJc w:val="left"/>
      <w:pPr>
        <w:tabs>
          <w:tab w:val="num" w:pos="1800"/>
        </w:tabs>
        <w:ind w:left="1800" w:hanging="360"/>
      </w:pPr>
      <w:rPr>
        <w:rFonts w:ascii="Symbol" w:hAnsi="Symbol" w:hint="default"/>
      </w:rPr>
    </w:lvl>
    <w:lvl w:ilvl="8">
      <w:start w:val="1"/>
      <w:numFmt w:val="bullet"/>
      <w:lvlText w:val=""/>
      <w:lvlJc w:val="left"/>
      <w:pPr>
        <w:tabs>
          <w:tab w:val="num" w:pos="2160"/>
        </w:tabs>
        <w:ind w:left="2160" w:hanging="360"/>
      </w:pPr>
      <w:rPr>
        <w:rFonts w:ascii="Symbol" w:hAnsi="Symbol" w:hint="default"/>
      </w:rPr>
    </w:lvl>
  </w:abstractNum>
  <w:abstractNum w:abstractNumId="9" w15:restartNumberingAfterBreak="0">
    <w:nsid w:val="6D813FF2"/>
    <w:multiLevelType w:val="hybridMultilevel"/>
    <w:tmpl w:val="53C419E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1C0397"/>
    <w:multiLevelType w:val="multilevel"/>
    <w:tmpl w:val="DBF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43CB6"/>
    <w:multiLevelType w:val="multilevel"/>
    <w:tmpl w:val="A5623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b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7CF924D9"/>
    <w:multiLevelType w:val="hybridMultilevel"/>
    <w:tmpl w:val="91948760"/>
    <w:lvl w:ilvl="0" w:tplc="0419000F">
      <w:start w:val="1"/>
      <w:numFmt w:val="decimal"/>
      <w:lvlText w:val="%1."/>
      <w:lvlJc w:val="left"/>
      <w:pPr>
        <w:ind w:left="360" w:hanging="360"/>
      </w:pPr>
      <w:rPr>
        <w:rFonts w:hint="default"/>
        <w:sz w:val="22"/>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258825251">
    <w:abstractNumId w:val="12"/>
  </w:num>
  <w:num w:numId="2" w16cid:durableId="1395465339">
    <w:abstractNumId w:val="6"/>
  </w:num>
  <w:num w:numId="3" w16cid:durableId="222571056">
    <w:abstractNumId w:val="1"/>
  </w:num>
  <w:num w:numId="4" w16cid:durableId="1002732533">
    <w:abstractNumId w:val="3"/>
  </w:num>
  <w:num w:numId="5" w16cid:durableId="667441353">
    <w:abstractNumId w:val="5"/>
  </w:num>
  <w:num w:numId="6" w16cid:durableId="1433546560">
    <w:abstractNumId w:val="0"/>
  </w:num>
  <w:num w:numId="7" w16cid:durableId="2037191949">
    <w:abstractNumId w:val="2"/>
  </w:num>
  <w:num w:numId="8" w16cid:durableId="1331328423">
    <w:abstractNumId w:val="11"/>
  </w:num>
  <w:num w:numId="9" w16cid:durableId="1177891837">
    <w:abstractNumId w:val="10"/>
  </w:num>
  <w:num w:numId="10" w16cid:durableId="663319261">
    <w:abstractNumId w:val="7"/>
  </w:num>
  <w:num w:numId="11" w16cid:durableId="1301351442">
    <w:abstractNumId w:val="9"/>
  </w:num>
  <w:num w:numId="12" w16cid:durableId="2071027642">
    <w:abstractNumId w:val="4"/>
  </w:num>
  <w:num w:numId="13" w16cid:durableId="3670845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11"/>
    <w:rsid w:val="000052CC"/>
    <w:rsid w:val="0001240C"/>
    <w:rsid w:val="00025974"/>
    <w:rsid w:val="000263A3"/>
    <w:rsid w:val="00026A9F"/>
    <w:rsid w:val="00027B5E"/>
    <w:rsid w:val="00033AD3"/>
    <w:rsid w:val="000342DB"/>
    <w:rsid w:val="000356C6"/>
    <w:rsid w:val="000365B9"/>
    <w:rsid w:val="00040100"/>
    <w:rsid w:val="00040361"/>
    <w:rsid w:val="00041203"/>
    <w:rsid w:val="0004186B"/>
    <w:rsid w:val="00045D59"/>
    <w:rsid w:val="0005155F"/>
    <w:rsid w:val="000544CC"/>
    <w:rsid w:val="000556D8"/>
    <w:rsid w:val="00056ABF"/>
    <w:rsid w:val="00067044"/>
    <w:rsid w:val="00073ECF"/>
    <w:rsid w:val="000752C1"/>
    <w:rsid w:val="000858F8"/>
    <w:rsid w:val="000911F7"/>
    <w:rsid w:val="0009376A"/>
    <w:rsid w:val="000943DF"/>
    <w:rsid w:val="000A4FC7"/>
    <w:rsid w:val="000A58CC"/>
    <w:rsid w:val="000B7EE5"/>
    <w:rsid w:val="000D776E"/>
    <w:rsid w:val="000F6F18"/>
    <w:rsid w:val="00104F88"/>
    <w:rsid w:val="00107096"/>
    <w:rsid w:val="001109FC"/>
    <w:rsid w:val="001158D3"/>
    <w:rsid w:val="001325D8"/>
    <w:rsid w:val="001410C3"/>
    <w:rsid w:val="001413CC"/>
    <w:rsid w:val="00151B0C"/>
    <w:rsid w:val="0015562F"/>
    <w:rsid w:val="001573D2"/>
    <w:rsid w:val="00170086"/>
    <w:rsid w:val="00171340"/>
    <w:rsid w:val="00172FA5"/>
    <w:rsid w:val="00186E30"/>
    <w:rsid w:val="001904A3"/>
    <w:rsid w:val="001A5D43"/>
    <w:rsid w:val="001B59E1"/>
    <w:rsid w:val="001B6F94"/>
    <w:rsid w:val="001C12AB"/>
    <w:rsid w:val="001C13F5"/>
    <w:rsid w:val="001C5CC4"/>
    <w:rsid w:val="001F09E0"/>
    <w:rsid w:val="001F1E4F"/>
    <w:rsid w:val="002128B3"/>
    <w:rsid w:val="002263F4"/>
    <w:rsid w:val="00230716"/>
    <w:rsid w:val="00244E1A"/>
    <w:rsid w:val="00267FB8"/>
    <w:rsid w:val="00270465"/>
    <w:rsid w:val="002713C6"/>
    <w:rsid w:val="00274BB6"/>
    <w:rsid w:val="00275168"/>
    <w:rsid w:val="00275A60"/>
    <w:rsid w:val="00277913"/>
    <w:rsid w:val="002811D8"/>
    <w:rsid w:val="00281A4F"/>
    <w:rsid w:val="002828EC"/>
    <w:rsid w:val="002A44EF"/>
    <w:rsid w:val="002B21B7"/>
    <w:rsid w:val="002B6510"/>
    <w:rsid w:val="002B6726"/>
    <w:rsid w:val="002C06F3"/>
    <w:rsid w:val="002C0B89"/>
    <w:rsid w:val="002C2F6C"/>
    <w:rsid w:val="002D1112"/>
    <w:rsid w:val="002D2027"/>
    <w:rsid w:val="002D55E6"/>
    <w:rsid w:val="002E4BE0"/>
    <w:rsid w:val="002E4EEB"/>
    <w:rsid w:val="002E5AB3"/>
    <w:rsid w:val="002E5B9C"/>
    <w:rsid w:val="002E68AE"/>
    <w:rsid w:val="002F5DC1"/>
    <w:rsid w:val="002F7F99"/>
    <w:rsid w:val="00302176"/>
    <w:rsid w:val="0030427C"/>
    <w:rsid w:val="00304A90"/>
    <w:rsid w:val="00316EC8"/>
    <w:rsid w:val="00325699"/>
    <w:rsid w:val="00333390"/>
    <w:rsid w:val="003431EF"/>
    <w:rsid w:val="00343AFE"/>
    <w:rsid w:val="00371E46"/>
    <w:rsid w:val="00372DA1"/>
    <w:rsid w:val="0038286A"/>
    <w:rsid w:val="00387649"/>
    <w:rsid w:val="00390B97"/>
    <w:rsid w:val="003A3019"/>
    <w:rsid w:val="003A50AC"/>
    <w:rsid w:val="003A77C3"/>
    <w:rsid w:val="003B7E3D"/>
    <w:rsid w:val="003C0E83"/>
    <w:rsid w:val="003C7F95"/>
    <w:rsid w:val="003D0830"/>
    <w:rsid w:val="003E31BA"/>
    <w:rsid w:val="003E6D16"/>
    <w:rsid w:val="003E7281"/>
    <w:rsid w:val="003F3C77"/>
    <w:rsid w:val="003F42B0"/>
    <w:rsid w:val="003F7BCA"/>
    <w:rsid w:val="00403323"/>
    <w:rsid w:val="00405B4F"/>
    <w:rsid w:val="004061B1"/>
    <w:rsid w:val="00411C5D"/>
    <w:rsid w:val="004158D4"/>
    <w:rsid w:val="004202CE"/>
    <w:rsid w:val="00424E88"/>
    <w:rsid w:val="00424F65"/>
    <w:rsid w:val="00425977"/>
    <w:rsid w:val="004309A4"/>
    <w:rsid w:val="00431FA3"/>
    <w:rsid w:val="004335C4"/>
    <w:rsid w:val="00460C59"/>
    <w:rsid w:val="00462BAD"/>
    <w:rsid w:val="00462F29"/>
    <w:rsid w:val="00477231"/>
    <w:rsid w:val="004826B1"/>
    <w:rsid w:val="00482CE0"/>
    <w:rsid w:val="00484232"/>
    <w:rsid w:val="00490C46"/>
    <w:rsid w:val="00491F8A"/>
    <w:rsid w:val="0049461E"/>
    <w:rsid w:val="004A4ED5"/>
    <w:rsid w:val="004B2D3C"/>
    <w:rsid w:val="004D7FFC"/>
    <w:rsid w:val="004E697F"/>
    <w:rsid w:val="004F332A"/>
    <w:rsid w:val="00503906"/>
    <w:rsid w:val="005069DB"/>
    <w:rsid w:val="00510EFA"/>
    <w:rsid w:val="00511F80"/>
    <w:rsid w:val="005136EF"/>
    <w:rsid w:val="005153DA"/>
    <w:rsid w:val="00523077"/>
    <w:rsid w:val="00524DA5"/>
    <w:rsid w:val="00543A9E"/>
    <w:rsid w:val="005513EB"/>
    <w:rsid w:val="00552863"/>
    <w:rsid w:val="005566B1"/>
    <w:rsid w:val="00556F3A"/>
    <w:rsid w:val="00564210"/>
    <w:rsid w:val="00565F00"/>
    <w:rsid w:val="00566094"/>
    <w:rsid w:val="00574B5A"/>
    <w:rsid w:val="00581939"/>
    <w:rsid w:val="005837E5"/>
    <w:rsid w:val="005906DF"/>
    <w:rsid w:val="00593811"/>
    <w:rsid w:val="00593F15"/>
    <w:rsid w:val="0059504F"/>
    <w:rsid w:val="005A1249"/>
    <w:rsid w:val="005A5308"/>
    <w:rsid w:val="005B0048"/>
    <w:rsid w:val="005B1A2C"/>
    <w:rsid w:val="005B3BF6"/>
    <w:rsid w:val="005B717C"/>
    <w:rsid w:val="005C0D49"/>
    <w:rsid w:val="005C50C2"/>
    <w:rsid w:val="005D5D04"/>
    <w:rsid w:val="005E1FBA"/>
    <w:rsid w:val="005E2143"/>
    <w:rsid w:val="006155B9"/>
    <w:rsid w:val="00616658"/>
    <w:rsid w:val="006205E0"/>
    <w:rsid w:val="00620B37"/>
    <w:rsid w:val="006276B1"/>
    <w:rsid w:val="0063796D"/>
    <w:rsid w:val="00642A10"/>
    <w:rsid w:val="0064359C"/>
    <w:rsid w:val="00644280"/>
    <w:rsid w:val="00645042"/>
    <w:rsid w:val="006551AD"/>
    <w:rsid w:val="00663F9C"/>
    <w:rsid w:val="00665F43"/>
    <w:rsid w:val="006726E7"/>
    <w:rsid w:val="006754A9"/>
    <w:rsid w:val="00684E15"/>
    <w:rsid w:val="006A19F1"/>
    <w:rsid w:val="006A7DB2"/>
    <w:rsid w:val="006B5A36"/>
    <w:rsid w:val="006C1E62"/>
    <w:rsid w:val="006C46CE"/>
    <w:rsid w:val="006D25C5"/>
    <w:rsid w:val="006D6E1E"/>
    <w:rsid w:val="006E64C9"/>
    <w:rsid w:val="006F0541"/>
    <w:rsid w:val="006F5C2D"/>
    <w:rsid w:val="00704078"/>
    <w:rsid w:val="00706A94"/>
    <w:rsid w:val="0071239F"/>
    <w:rsid w:val="00716000"/>
    <w:rsid w:val="0072710A"/>
    <w:rsid w:val="00744046"/>
    <w:rsid w:val="00755EF0"/>
    <w:rsid w:val="00761C30"/>
    <w:rsid w:val="00773E23"/>
    <w:rsid w:val="00775CCE"/>
    <w:rsid w:val="00776D9D"/>
    <w:rsid w:val="007910AF"/>
    <w:rsid w:val="00797544"/>
    <w:rsid w:val="007A06F3"/>
    <w:rsid w:val="007A4281"/>
    <w:rsid w:val="007B14D7"/>
    <w:rsid w:val="007B6C4F"/>
    <w:rsid w:val="007C17B5"/>
    <w:rsid w:val="007D0A55"/>
    <w:rsid w:val="007D0E95"/>
    <w:rsid w:val="007D2DB4"/>
    <w:rsid w:val="007D42CB"/>
    <w:rsid w:val="007E505B"/>
    <w:rsid w:val="007F6A08"/>
    <w:rsid w:val="008004BC"/>
    <w:rsid w:val="00815201"/>
    <w:rsid w:val="00820F08"/>
    <w:rsid w:val="00821A49"/>
    <w:rsid w:val="00833906"/>
    <w:rsid w:val="0086064C"/>
    <w:rsid w:val="00862CAE"/>
    <w:rsid w:val="0086326C"/>
    <w:rsid w:val="0087095F"/>
    <w:rsid w:val="0087238C"/>
    <w:rsid w:val="008835E0"/>
    <w:rsid w:val="00885BBA"/>
    <w:rsid w:val="00887689"/>
    <w:rsid w:val="008948D7"/>
    <w:rsid w:val="008A3C63"/>
    <w:rsid w:val="008A7839"/>
    <w:rsid w:val="008A793C"/>
    <w:rsid w:val="008B25BF"/>
    <w:rsid w:val="008B3ECB"/>
    <w:rsid w:val="008C0D3A"/>
    <w:rsid w:val="008C130D"/>
    <w:rsid w:val="008D4AC4"/>
    <w:rsid w:val="008E04CB"/>
    <w:rsid w:val="008E1EB8"/>
    <w:rsid w:val="008F0E22"/>
    <w:rsid w:val="0090382B"/>
    <w:rsid w:val="00903957"/>
    <w:rsid w:val="00905186"/>
    <w:rsid w:val="0090568A"/>
    <w:rsid w:val="00907BC5"/>
    <w:rsid w:val="009150B4"/>
    <w:rsid w:val="00927E1E"/>
    <w:rsid w:val="0093064F"/>
    <w:rsid w:val="009313CC"/>
    <w:rsid w:val="00933259"/>
    <w:rsid w:val="009429CC"/>
    <w:rsid w:val="00944F32"/>
    <w:rsid w:val="00945131"/>
    <w:rsid w:val="009552B5"/>
    <w:rsid w:val="009572A3"/>
    <w:rsid w:val="00961F21"/>
    <w:rsid w:val="00964810"/>
    <w:rsid w:val="00971A3F"/>
    <w:rsid w:val="00977A0C"/>
    <w:rsid w:val="00982D60"/>
    <w:rsid w:val="00991AE8"/>
    <w:rsid w:val="00992E9C"/>
    <w:rsid w:val="00993C3A"/>
    <w:rsid w:val="00996B99"/>
    <w:rsid w:val="009A48EC"/>
    <w:rsid w:val="009B2B91"/>
    <w:rsid w:val="009B5C1B"/>
    <w:rsid w:val="009D4E84"/>
    <w:rsid w:val="009D6232"/>
    <w:rsid w:val="009E43E0"/>
    <w:rsid w:val="009F63D0"/>
    <w:rsid w:val="00A00C2F"/>
    <w:rsid w:val="00A04112"/>
    <w:rsid w:val="00A1075A"/>
    <w:rsid w:val="00A11AE9"/>
    <w:rsid w:val="00A2270E"/>
    <w:rsid w:val="00A26248"/>
    <w:rsid w:val="00A30862"/>
    <w:rsid w:val="00A3139E"/>
    <w:rsid w:val="00A32E0B"/>
    <w:rsid w:val="00A4021B"/>
    <w:rsid w:val="00A40344"/>
    <w:rsid w:val="00A53BF4"/>
    <w:rsid w:val="00A54694"/>
    <w:rsid w:val="00A61EEB"/>
    <w:rsid w:val="00A651AF"/>
    <w:rsid w:val="00A72A3A"/>
    <w:rsid w:val="00A73B87"/>
    <w:rsid w:val="00A77EBA"/>
    <w:rsid w:val="00A86F10"/>
    <w:rsid w:val="00A87A84"/>
    <w:rsid w:val="00A95002"/>
    <w:rsid w:val="00A95E50"/>
    <w:rsid w:val="00A97D58"/>
    <w:rsid w:val="00AA1E58"/>
    <w:rsid w:val="00AA52FD"/>
    <w:rsid w:val="00AB4C2B"/>
    <w:rsid w:val="00AC39FC"/>
    <w:rsid w:val="00AC7863"/>
    <w:rsid w:val="00AD4733"/>
    <w:rsid w:val="00AD4D85"/>
    <w:rsid w:val="00AD5C23"/>
    <w:rsid w:val="00AE06B7"/>
    <w:rsid w:val="00AE1CAB"/>
    <w:rsid w:val="00AF0CEB"/>
    <w:rsid w:val="00AF5FE6"/>
    <w:rsid w:val="00AF7487"/>
    <w:rsid w:val="00B014A9"/>
    <w:rsid w:val="00B051C0"/>
    <w:rsid w:val="00B12D63"/>
    <w:rsid w:val="00B16B59"/>
    <w:rsid w:val="00B20DBB"/>
    <w:rsid w:val="00B21BAB"/>
    <w:rsid w:val="00B25A50"/>
    <w:rsid w:val="00B402B6"/>
    <w:rsid w:val="00B40D11"/>
    <w:rsid w:val="00B41485"/>
    <w:rsid w:val="00B50265"/>
    <w:rsid w:val="00B541E3"/>
    <w:rsid w:val="00B60019"/>
    <w:rsid w:val="00B620EC"/>
    <w:rsid w:val="00B63E5C"/>
    <w:rsid w:val="00B70BCD"/>
    <w:rsid w:val="00B757C0"/>
    <w:rsid w:val="00B83FA8"/>
    <w:rsid w:val="00B91E98"/>
    <w:rsid w:val="00B93A6B"/>
    <w:rsid w:val="00B9718E"/>
    <w:rsid w:val="00BA17B5"/>
    <w:rsid w:val="00BA5301"/>
    <w:rsid w:val="00BA56C9"/>
    <w:rsid w:val="00BB78FC"/>
    <w:rsid w:val="00BB79B3"/>
    <w:rsid w:val="00BC0D59"/>
    <w:rsid w:val="00BC359B"/>
    <w:rsid w:val="00BD0818"/>
    <w:rsid w:val="00BD27AE"/>
    <w:rsid w:val="00BD3042"/>
    <w:rsid w:val="00BD480F"/>
    <w:rsid w:val="00BD60BF"/>
    <w:rsid w:val="00BE0C88"/>
    <w:rsid w:val="00BE2074"/>
    <w:rsid w:val="00BE250F"/>
    <w:rsid w:val="00BF2C57"/>
    <w:rsid w:val="00BF5487"/>
    <w:rsid w:val="00BF74C1"/>
    <w:rsid w:val="00C0297D"/>
    <w:rsid w:val="00C04B9A"/>
    <w:rsid w:val="00C057A8"/>
    <w:rsid w:val="00C079A4"/>
    <w:rsid w:val="00C14478"/>
    <w:rsid w:val="00C2000C"/>
    <w:rsid w:val="00C21537"/>
    <w:rsid w:val="00C21B76"/>
    <w:rsid w:val="00C2523D"/>
    <w:rsid w:val="00C27512"/>
    <w:rsid w:val="00C31A6F"/>
    <w:rsid w:val="00C3256E"/>
    <w:rsid w:val="00C44409"/>
    <w:rsid w:val="00C44E59"/>
    <w:rsid w:val="00C53956"/>
    <w:rsid w:val="00C548F1"/>
    <w:rsid w:val="00C54F5A"/>
    <w:rsid w:val="00C569CE"/>
    <w:rsid w:val="00C63607"/>
    <w:rsid w:val="00C639D0"/>
    <w:rsid w:val="00C659D2"/>
    <w:rsid w:val="00C673E1"/>
    <w:rsid w:val="00C72B70"/>
    <w:rsid w:val="00C770ED"/>
    <w:rsid w:val="00C811B6"/>
    <w:rsid w:val="00C842EC"/>
    <w:rsid w:val="00C850BE"/>
    <w:rsid w:val="00C94017"/>
    <w:rsid w:val="00CA4006"/>
    <w:rsid w:val="00CA5F75"/>
    <w:rsid w:val="00CA7C6A"/>
    <w:rsid w:val="00CB1101"/>
    <w:rsid w:val="00CB5307"/>
    <w:rsid w:val="00CD0225"/>
    <w:rsid w:val="00CD703A"/>
    <w:rsid w:val="00CE1073"/>
    <w:rsid w:val="00CE723D"/>
    <w:rsid w:val="00CF1A55"/>
    <w:rsid w:val="00D0328F"/>
    <w:rsid w:val="00D06079"/>
    <w:rsid w:val="00D06270"/>
    <w:rsid w:val="00D07D9C"/>
    <w:rsid w:val="00D10C47"/>
    <w:rsid w:val="00D12156"/>
    <w:rsid w:val="00D16271"/>
    <w:rsid w:val="00D20ECB"/>
    <w:rsid w:val="00D22C19"/>
    <w:rsid w:val="00D27D0B"/>
    <w:rsid w:val="00D34273"/>
    <w:rsid w:val="00D36537"/>
    <w:rsid w:val="00D376B5"/>
    <w:rsid w:val="00D404AE"/>
    <w:rsid w:val="00D4528B"/>
    <w:rsid w:val="00D51803"/>
    <w:rsid w:val="00D5325C"/>
    <w:rsid w:val="00D55863"/>
    <w:rsid w:val="00D63BE7"/>
    <w:rsid w:val="00D66385"/>
    <w:rsid w:val="00D724F7"/>
    <w:rsid w:val="00D8024C"/>
    <w:rsid w:val="00D8669D"/>
    <w:rsid w:val="00D91171"/>
    <w:rsid w:val="00DA11BC"/>
    <w:rsid w:val="00DA20A0"/>
    <w:rsid w:val="00DA3265"/>
    <w:rsid w:val="00DB22FF"/>
    <w:rsid w:val="00DB2E91"/>
    <w:rsid w:val="00DB5673"/>
    <w:rsid w:val="00DB6C74"/>
    <w:rsid w:val="00DB70B3"/>
    <w:rsid w:val="00DC2AFC"/>
    <w:rsid w:val="00DC619B"/>
    <w:rsid w:val="00DD03A2"/>
    <w:rsid w:val="00DE0BDF"/>
    <w:rsid w:val="00DE5807"/>
    <w:rsid w:val="00E02A7F"/>
    <w:rsid w:val="00E055AF"/>
    <w:rsid w:val="00E24307"/>
    <w:rsid w:val="00E263AF"/>
    <w:rsid w:val="00E30DAC"/>
    <w:rsid w:val="00E316AE"/>
    <w:rsid w:val="00E46FCA"/>
    <w:rsid w:val="00E51B0F"/>
    <w:rsid w:val="00E52EA3"/>
    <w:rsid w:val="00E75AE2"/>
    <w:rsid w:val="00E77787"/>
    <w:rsid w:val="00EA0338"/>
    <w:rsid w:val="00EA064F"/>
    <w:rsid w:val="00EA4656"/>
    <w:rsid w:val="00EA51E2"/>
    <w:rsid w:val="00EB117D"/>
    <w:rsid w:val="00EC5B6C"/>
    <w:rsid w:val="00ED332A"/>
    <w:rsid w:val="00EE20AE"/>
    <w:rsid w:val="00EE432D"/>
    <w:rsid w:val="00EE44F5"/>
    <w:rsid w:val="00EF0D06"/>
    <w:rsid w:val="00EF0E4B"/>
    <w:rsid w:val="00EF3D83"/>
    <w:rsid w:val="00EF6962"/>
    <w:rsid w:val="00EF7221"/>
    <w:rsid w:val="00F032DA"/>
    <w:rsid w:val="00F04477"/>
    <w:rsid w:val="00F1230C"/>
    <w:rsid w:val="00F50969"/>
    <w:rsid w:val="00F50E3E"/>
    <w:rsid w:val="00F53F81"/>
    <w:rsid w:val="00F62238"/>
    <w:rsid w:val="00F67326"/>
    <w:rsid w:val="00F77207"/>
    <w:rsid w:val="00F80E6C"/>
    <w:rsid w:val="00F818FD"/>
    <w:rsid w:val="00F82124"/>
    <w:rsid w:val="00F8475D"/>
    <w:rsid w:val="00F84D2F"/>
    <w:rsid w:val="00F860BC"/>
    <w:rsid w:val="00F86F2E"/>
    <w:rsid w:val="00F93E58"/>
    <w:rsid w:val="00F94496"/>
    <w:rsid w:val="00F97132"/>
    <w:rsid w:val="00FA2118"/>
    <w:rsid w:val="00FA3A75"/>
    <w:rsid w:val="00FA42B5"/>
    <w:rsid w:val="00FA5FE9"/>
    <w:rsid w:val="00FA649E"/>
    <w:rsid w:val="00FA7BF2"/>
    <w:rsid w:val="00FB2B85"/>
    <w:rsid w:val="00FB415A"/>
    <w:rsid w:val="00FB5ED3"/>
    <w:rsid w:val="00FB71E6"/>
    <w:rsid w:val="00FC0D96"/>
    <w:rsid w:val="00FE0730"/>
    <w:rsid w:val="00FE1158"/>
    <w:rsid w:val="00FE6011"/>
    <w:rsid w:val="00FE77B0"/>
    <w:rsid w:val="00FF10DE"/>
    <w:rsid w:val="00FF221F"/>
    <w:rsid w:val="00FF6794"/>
    <w:rsid w:val="00FF7206"/>
    <w:rsid w:val="00FF7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4D876D"/>
  <w15:docId w15:val="{CC705A1C-560F-43AB-B1E8-4089BC9E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30DAC"/>
    <w:rPr>
      <w:sz w:val="24"/>
      <w:szCs w:val="24"/>
    </w:rPr>
  </w:style>
  <w:style w:type="paragraph" w:styleId="1">
    <w:name w:val="heading 1"/>
    <w:basedOn w:val="a0"/>
    <w:next w:val="a0"/>
    <w:link w:val="10"/>
    <w:qFormat/>
    <w:rsid w:val="005D5D04"/>
    <w:pPr>
      <w:keepNext/>
      <w:spacing w:before="240" w:after="60"/>
      <w:outlineLvl w:val="0"/>
    </w:pPr>
    <w:rPr>
      <w:rFonts w:ascii="Cambria" w:hAnsi="Cambria"/>
      <w:b/>
      <w:bCs/>
      <w:kern w:val="32"/>
      <w:sz w:val="32"/>
      <w:szCs w:val="32"/>
    </w:rPr>
  </w:style>
  <w:style w:type="paragraph" w:styleId="2">
    <w:name w:val="heading 2"/>
    <w:basedOn w:val="a0"/>
    <w:next w:val="a0"/>
    <w:link w:val="20"/>
    <w:qFormat/>
    <w:rsid w:val="002C0B89"/>
    <w:pPr>
      <w:keepNext/>
      <w:spacing w:before="240" w:after="60"/>
      <w:outlineLvl w:val="1"/>
    </w:pPr>
    <w:rPr>
      <w:rFonts w:ascii="Arial" w:hAnsi="Arial" w:cs="Arial"/>
      <w:b/>
      <w:bCs/>
      <w:i/>
      <w:iCs/>
      <w:sz w:val="28"/>
      <w:szCs w:val="28"/>
    </w:rPr>
  </w:style>
  <w:style w:type="paragraph" w:styleId="3">
    <w:name w:val="heading 3"/>
    <w:aliases w:val="Заголовок 3 Знак Знак Знак Знак Знак,Заголовок 3 Знак Знак Знак Знак Знак Знак Знак Знак Знак Знак Знак Знак Знак,Заголовок 3 Знак Знак Знак Знак Знак Знак Знак Знак Знак Знак Знак Знак Знак Знак Знак Знак Знак Знак Знак Знак Знак"/>
    <w:basedOn w:val="a0"/>
    <w:next w:val="a0"/>
    <w:link w:val="30"/>
    <w:qFormat/>
    <w:rsid w:val="002C0B89"/>
    <w:pPr>
      <w:keepNext/>
      <w:spacing w:before="240" w:after="60"/>
      <w:outlineLvl w:val="2"/>
    </w:pPr>
    <w:rPr>
      <w:rFonts w:ascii="Arial" w:hAnsi="Arial" w:cs="Arial"/>
      <w:b/>
      <w:bCs/>
      <w:sz w:val="26"/>
      <w:szCs w:val="26"/>
    </w:rPr>
  </w:style>
  <w:style w:type="paragraph" w:styleId="4">
    <w:name w:val="heading 4"/>
    <w:basedOn w:val="a0"/>
    <w:next w:val="a0"/>
    <w:link w:val="40"/>
    <w:qFormat/>
    <w:rsid w:val="00333390"/>
    <w:pPr>
      <w:keepNext/>
      <w:spacing w:before="240" w:after="60"/>
      <w:outlineLvl w:val="3"/>
    </w:pPr>
    <w:rPr>
      <w:rFonts w:ascii="Verdana" w:hAnsi="Verdana"/>
      <w:color w:val="000000"/>
      <w:sz w:val="28"/>
      <w:szCs w:val="28"/>
    </w:rPr>
  </w:style>
  <w:style w:type="paragraph" w:styleId="5">
    <w:name w:val="heading 5"/>
    <w:basedOn w:val="a0"/>
    <w:next w:val="a0"/>
    <w:link w:val="50"/>
    <w:qFormat/>
    <w:rsid w:val="00333390"/>
    <w:pPr>
      <w:spacing w:before="240" w:after="60"/>
      <w:outlineLvl w:val="4"/>
    </w:pPr>
    <w:rPr>
      <w:rFonts w:ascii="Verdana" w:hAnsi="Verdana"/>
      <w:color w:val="000000"/>
      <w:sz w:val="26"/>
      <w:szCs w:val="26"/>
    </w:rPr>
  </w:style>
  <w:style w:type="paragraph" w:styleId="6">
    <w:name w:val="heading 6"/>
    <w:basedOn w:val="a0"/>
    <w:next w:val="a0"/>
    <w:link w:val="60"/>
    <w:qFormat/>
    <w:rsid w:val="00333390"/>
    <w:pPr>
      <w:spacing w:before="240" w:after="60"/>
      <w:outlineLvl w:val="5"/>
    </w:pPr>
    <w:rPr>
      <w:rFonts w:ascii="Verdana" w:hAnsi="Verdana"/>
      <w:color w:val="000000"/>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rsid w:val="00593811"/>
    <w:pPr>
      <w:spacing w:before="100" w:beforeAutospacing="1" w:after="100" w:afterAutospacing="1"/>
    </w:pPr>
  </w:style>
  <w:style w:type="paragraph" w:styleId="HTML">
    <w:name w:val="HTML Preformatted"/>
    <w:basedOn w:val="a0"/>
    <w:link w:val="HTML0"/>
    <w:uiPriority w:val="99"/>
    <w:rsid w:val="00C0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5">
    <w:name w:val="Table Grid"/>
    <w:basedOn w:val="a2"/>
    <w:rsid w:val="00EB1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a7"/>
    <w:rsid w:val="00CE723D"/>
    <w:pPr>
      <w:tabs>
        <w:tab w:val="center" w:pos="4677"/>
        <w:tab w:val="right" w:pos="9355"/>
      </w:tabs>
    </w:pPr>
  </w:style>
  <w:style w:type="paragraph" w:styleId="a8">
    <w:name w:val="footer"/>
    <w:basedOn w:val="a0"/>
    <w:link w:val="a9"/>
    <w:rsid w:val="00CE723D"/>
    <w:pPr>
      <w:tabs>
        <w:tab w:val="center" w:pos="4677"/>
        <w:tab w:val="right" w:pos="9355"/>
      </w:tabs>
    </w:pPr>
  </w:style>
  <w:style w:type="character" w:customStyle="1" w:styleId="30">
    <w:name w:val="Заголовок 3 Знак"/>
    <w:aliases w:val="Заголовок 3 Знак Знак Знак Знак Знак Знак,Заголовок 3 Знак Знак Знак Знак Знак Знак Знак Знак Знак Знак Знак Знак Знак Знак"/>
    <w:link w:val="3"/>
    <w:rsid w:val="002C0B89"/>
    <w:rPr>
      <w:rFonts w:ascii="Arial" w:hAnsi="Arial" w:cs="Arial"/>
      <w:b/>
      <w:bCs/>
      <w:sz w:val="26"/>
      <w:szCs w:val="26"/>
      <w:lang w:val="ru-RU" w:eastAsia="ru-RU" w:bidi="ar-SA"/>
    </w:rPr>
  </w:style>
  <w:style w:type="table" w:styleId="8">
    <w:name w:val="Table Grid 8"/>
    <w:basedOn w:val="a2"/>
    <w:rsid w:val="002C0B8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7">
    <w:name w:val="Верхний колонтитул Знак"/>
    <w:link w:val="a6"/>
    <w:rsid w:val="00EE432D"/>
    <w:rPr>
      <w:sz w:val="24"/>
      <w:szCs w:val="24"/>
    </w:rPr>
  </w:style>
  <w:style w:type="character" w:customStyle="1" w:styleId="HTML0">
    <w:name w:val="Стандартный HTML Знак"/>
    <w:link w:val="HTML"/>
    <w:uiPriority w:val="99"/>
    <w:rsid w:val="00EE432D"/>
    <w:rPr>
      <w:rFonts w:ascii="Courier New" w:hAnsi="Courier New" w:cs="Courier New"/>
    </w:rPr>
  </w:style>
  <w:style w:type="character" w:customStyle="1" w:styleId="10">
    <w:name w:val="Заголовок 1 Знак"/>
    <w:link w:val="1"/>
    <w:rsid w:val="005D5D04"/>
    <w:rPr>
      <w:rFonts w:ascii="Cambria" w:eastAsia="Times New Roman" w:hAnsi="Cambria" w:cs="Times New Roman"/>
      <w:b/>
      <w:bCs/>
      <w:kern w:val="32"/>
      <w:sz w:val="32"/>
      <w:szCs w:val="32"/>
    </w:rPr>
  </w:style>
  <w:style w:type="table" w:styleId="21">
    <w:name w:val="Table Subtle 2"/>
    <w:basedOn w:val="a2"/>
    <w:rsid w:val="00C31A6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rsid w:val="00C31A6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61">
    <w:name w:val="Table Grid 6"/>
    <w:basedOn w:val="a2"/>
    <w:rsid w:val="00C31A6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3">
    <w:name w:val="Table List 3"/>
    <w:basedOn w:val="a2"/>
    <w:rsid w:val="00C31A6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a">
    <w:name w:val="Balloon Text"/>
    <w:basedOn w:val="a0"/>
    <w:link w:val="ab"/>
    <w:rsid w:val="006A19F1"/>
    <w:rPr>
      <w:rFonts w:ascii="Tahoma" w:hAnsi="Tahoma" w:cs="Tahoma"/>
      <w:sz w:val="16"/>
      <w:szCs w:val="16"/>
    </w:rPr>
  </w:style>
  <w:style w:type="character" w:customStyle="1" w:styleId="ab">
    <w:name w:val="Текст выноски Знак"/>
    <w:link w:val="aa"/>
    <w:rsid w:val="006A19F1"/>
    <w:rPr>
      <w:rFonts w:ascii="Tahoma" w:hAnsi="Tahoma" w:cs="Tahoma"/>
      <w:sz w:val="16"/>
      <w:szCs w:val="16"/>
    </w:rPr>
  </w:style>
  <w:style w:type="table" w:styleId="31">
    <w:name w:val="Table 3D effects 3"/>
    <w:basedOn w:val="a2"/>
    <w:rsid w:val="0001240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c">
    <w:name w:val="Title"/>
    <w:basedOn w:val="a0"/>
    <w:next w:val="a0"/>
    <w:link w:val="ad"/>
    <w:uiPriority w:val="10"/>
    <w:qFormat/>
    <w:rsid w:val="00B21BAB"/>
    <w:pPr>
      <w:spacing w:before="240" w:after="60"/>
      <w:jc w:val="center"/>
      <w:outlineLvl w:val="0"/>
    </w:pPr>
    <w:rPr>
      <w:rFonts w:ascii="Cambria" w:hAnsi="Cambria"/>
      <w:b/>
      <w:bCs/>
      <w:kern w:val="28"/>
      <w:sz w:val="32"/>
      <w:szCs w:val="32"/>
    </w:rPr>
  </w:style>
  <w:style w:type="character" w:customStyle="1" w:styleId="ad">
    <w:name w:val="Заголовок Знак"/>
    <w:link w:val="ac"/>
    <w:uiPriority w:val="10"/>
    <w:rsid w:val="00B21BAB"/>
    <w:rPr>
      <w:rFonts w:ascii="Cambria" w:eastAsia="Times New Roman" w:hAnsi="Cambria" w:cs="Times New Roman"/>
      <w:b/>
      <w:bCs/>
      <w:kern w:val="28"/>
      <w:sz w:val="32"/>
      <w:szCs w:val="32"/>
    </w:rPr>
  </w:style>
  <w:style w:type="character" w:styleId="ae">
    <w:name w:val="Hyperlink"/>
    <w:rsid w:val="00887689"/>
    <w:rPr>
      <w:color w:val="0000FF"/>
      <w:u w:val="single"/>
    </w:rPr>
  </w:style>
  <w:style w:type="character" w:styleId="af">
    <w:name w:val="Emphasis"/>
    <w:qFormat/>
    <w:rsid w:val="00FB71E6"/>
    <w:rPr>
      <w:i/>
      <w:iCs/>
    </w:rPr>
  </w:style>
  <w:style w:type="character" w:styleId="af0">
    <w:name w:val="FollowedHyperlink"/>
    <w:rsid w:val="00F50969"/>
    <w:rPr>
      <w:color w:val="800080"/>
      <w:u w:val="single"/>
    </w:rPr>
  </w:style>
  <w:style w:type="character" w:customStyle="1" w:styleId="w">
    <w:name w:val="w"/>
    <w:rsid w:val="003E7281"/>
  </w:style>
  <w:style w:type="character" w:customStyle="1" w:styleId="diccomment">
    <w:name w:val="dic_comment"/>
    <w:rsid w:val="003E7281"/>
  </w:style>
  <w:style w:type="character" w:customStyle="1" w:styleId="20">
    <w:name w:val="Заголовок 2 Знак"/>
    <w:link w:val="2"/>
    <w:rsid w:val="00F53F81"/>
    <w:rPr>
      <w:rFonts w:ascii="Arial" w:hAnsi="Arial" w:cs="Arial"/>
      <w:b/>
      <w:bCs/>
      <w:i/>
      <w:iCs/>
      <w:sz w:val="28"/>
      <w:szCs w:val="28"/>
    </w:rPr>
  </w:style>
  <w:style w:type="table" w:styleId="-30">
    <w:name w:val="Table Web 3"/>
    <w:basedOn w:val="a2"/>
    <w:rsid w:val="005819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Simple 2"/>
    <w:basedOn w:val="a2"/>
    <w:rsid w:val="00EA465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
    <w:name w:val="Table Web 1"/>
    <w:basedOn w:val="a2"/>
    <w:rsid w:val="00EA465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w-headline">
    <w:name w:val="mw-headline"/>
    <w:rsid w:val="003E6D16"/>
  </w:style>
  <w:style w:type="character" w:customStyle="1" w:styleId="mw-editsection">
    <w:name w:val="mw-editsection"/>
    <w:rsid w:val="003E6D16"/>
  </w:style>
  <w:style w:type="character" w:customStyle="1" w:styleId="mw-editsection-bracket">
    <w:name w:val="mw-editsection-bracket"/>
    <w:rsid w:val="003E6D16"/>
  </w:style>
  <w:style w:type="character" w:customStyle="1" w:styleId="mw-editsection-divider">
    <w:name w:val="mw-editsection-divider"/>
    <w:rsid w:val="003E6D16"/>
  </w:style>
  <w:style w:type="paragraph" w:styleId="af1">
    <w:name w:val="List Paragraph"/>
    <w:basedOn w:val="a0"/>
    <w:uiPriority w:val="34"/>
    <w:qFormat/>
    <w:rsid w:val="00424E88"/>
    <w:pPr>
      <w:ind w:left="720"/>
      <w:contextualSpacing/>
    </w:pPr>
  </w:style>
  <w:style w:type="character" w:customStyle="1" w:styleId="keyword">
    <w:name w:val="keyword"/>
    <w:rsid w:val="00E24307"/>
  </w:style>
  <w:style w:type="table" w:styleId="23">
    <w:name w:val="Table Classic 2"/>
    <w:basedOn w:val="a2"/>
    <w:rsid w:val="00EF0E4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4">
    <w:name w:val="Table List 4"/>
    <w:basedOn w:val="a2"/>
    <w:rsid w:val="002E4BE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2"/>
    <w:rsid w:val="002E4BE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12">
    <w:name w:val="Table Simple 1"/>
    <w:basedOn w:val="a2"/>
    <w:rsid w:val="002E4BE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
    <w:name w:val="Table Web 2"/>
    <w:basedOn w:val="a2"/>
    <w:rsid w:val="002E4BE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2">
    <w:name w:val="No Spacing"/>
    <w:link w:val="af3"/>
    <w:uiPriority w:val="1"/>
    <w:qFormat/>
    <w:rsid w:val="000752C1"/>
    <w:rPr>
      <w:rFonts w:ascii="Calibri" w:hAnsi="Calibri"/>
      <w:sz w:val="22"/>
      <w:szCs w:val="22"/>
    </w:rPr>
  </w:style>
  <w:style w:type="character" w:customStyle="1" w:styleId="af3">
    <w:name w:val="Без интервала Знак"/>
    <w:link w:val="af2"/>
    <w:uiPriority w:val="1"/>
    <w:rsid w:val="000752C1"/>
    <w:rPr>
      <w:rFonts w:ascii="Calibri" w:hAnsi="Calibri"/>
      <w:sz w:val="22"/>
      <w:szCs w:val="22"/>
    </w:rPr>
  </w:style>
  <w:style w:type="paragraph" w:styleId="af4">
    <w:name w:val="Subtitle"/>
    <w:basedOn w:val="a0"/>
    <w:next w:val="a0"/>
    <w:link w:val="af5"/>
    <w:uiPriority w:val="11"/>
    <w:qFormat/>
    <w:rsid w:val="000752C1"/>
    <w:pPr>
      <w:numPr>
        <w:ilvl w:val="1"/>
      </w:numPr>
      <w:spacing w:after="200" w:line="276" w:lineRule="auto"/>
    </w:pPr>
    <w:rPr>
      <w:rFonts w:ascii="Cambria" w:hAnsi="Cambria"/>
      <w:i/>
      <w:iCs/>
      <w:color w:val="4F81BD"/>
      <w:spacing w:val="15"/>
    </w:rPr>
  </w:style>
  <w:style w:type="character" w:customStyle="1" w:styleId="af5">
    <w:name w:val="Подзаголовок Знак"/>
    <w:link w:val="af4"/>
    <w:uiPriority w:val="11"/>
    <w:rsid w:val="000752C1"/>
    <w:rPr>
      <w:rFonts w:ascii="Cambria" w:hAnsi="Cambria"/>
      <w:i/>
      <w:iCs/>
      <w:color w:val="4F81BD"/>
      <w:spacing w:val="15"/>
      <w:sz w:val="24"/>
      <w:szCs w:val="24"/>
    </w:rPr>
  </w:style>
  <w:style w:type="paragraph" w:customStyle="1" w:styleId="3372873BB58A4DED866D2BE34882C06C">
    <w:name w:val="3372873BB58A4DED866D2BE34882C06C"/>
    <w:rsid w:val="000752C1"/>
    <w:pPr>
      <w:spacing w:after="200" w:line="276" w:lineRule="auto"/>
    </w:pPr>
    <w:rPr>
      <w:rFonts w:ascii="Calibri" w:hAnsi="Calibri"/>
      <w:sz w:val="22"/>
      <w:szCs w:val="22"/>
    </w:rPr>
  </w:style>
  <w:style w:type="paragraph" w:styleId="af6">
    <w:name w:val="Body Text Indent"/>
    <w:basedOn w:val="a0"/>
    <w:link w:val="af7"/>
    <w:rsid w:val="0059504F"/>
    <w:pPr>
      <w:overflowPunct w:val="0"/>
      <w:autoSpaceDE w:val="0"/>
      <w:autoSpaceDN w:val="0"/>
      <w:adjustRightInd w:val="0"/>
      <w:ind w:firstLine="425"/>
      <w:jc w:val="both"/>
      <w:textAlignment w:val="baseline"/>
    </w:pPr>
    <w:rPr>
      <w:szCs w:val="20"/>
    </w:rPr>
  </w:style>
  <w:style w:type="character" w:customStyle="1" w:styleId="af7">
    <w:name w:val="Основной текст с отступом Знак"/>
    <w:basedOn w:val="a1"/>
    <w:link w:val="af6"/>
    <w:rsid w:val="0059504F"/>
    <w:rPr>
      <w:sz w:val="24"/>
    </w:rPr>
  </w:style>
  <w:style w:type="paragraph" w:styleId="24">
    <w:name w:val="Body Text Indent 2"/>
    <w:basedOn w:val="a0"/>
    <w:link w:val="25"/>
    <w:rsid w:val="0059504F"/>
    <w:pPr>
      <w:spacing w:after="120" w:line="480" w:lineRule="auto"/>
      <w:ind w:left="283"/>
    </w:pPr>
  </w:style>
  <w:style w:type="character" w:customStyle="1" w:styleId="25">
    <w:name w:val="Основной текст с отступом 2 Знак"/>
    <w:basedOn w:val="a1"/>
    <w:link w:val="24"/>
    <w:rsid w:val="0059504F"/>
    <w:rPr>
      <w:sz w:val="24"/>
      <w:szCs w:val="24"/>
    </w:rPr>
  </w:style>
  <w:style w:type="paragraph" w:customStyle="1" w:styleId="a">
    <w:name w:val="Список номер"/>
    <w:basedOn w:val="a0"/>
    <w:rsid w:val="00462BAD"/>
    <w:pPr>
      <w:numPr>
        <w:numId w:val="2"/>
      </w:numPr>
      <w:overflowPunct w:val="0"/>
      <w:autoSpaceDE w:val="0"/>
      <w:autoSpaceDN w:val="0"/>
      <w:adjustRightInd w:val="0"/>
      <w:jc w:val="both"/>
      <w:textAlignment w:val="baseline"/>
    </w:pPr>
    <w:rPr>
      <w:szCs w:val="20"/>
    </w:rPr>
  </w:style>
  <w:style w:type="table" w:customStyle="1" w:styleId="13">
    <w:name w:val="Сетка таблицы1"/>
    <w:basedOn w:val="a2"/>
    <w:next w:val="a5"/>
    <w:rsid w:val="00C2000C"/>
    <w:pPr>
      <w:spacing w:before="20" w:after="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af8">
    <w:name w:val="Body Text"/>
    <w:basedOn w:val="a0"/>
    <w:link w:val="af9"/>
    <w:rsid w:val="00556F3A"/>
    <w:pPr>
      <w:spacing w:after="120"/>
    </w:pPr>
  </w:style>
  <w:style w:type="character" w:customStyle="1" w:styleId="af9">
    <w:name w:val="Основной текст Знак"/>
    <w:basedOn w:val="a1"/>
    <w:link w:val="af8"/>
    <w:rsid w:val="00556F3A"/>
    <w:rPr>
      <w:sz w:val="24"/>
      <w:szCs w:val="24"/>
    </w:rPr>
  </w:style>
  <w:style w:type="table" w:customStyle="1" w:styleId="26">
    <w:name w:val="Сетка таблицы2"/>
    <w:basedOn w:val="a2"/>
    <w:next w:val="a5"/>
    <w:rsid w:val="00556F3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rsid w:val="00333390"/>
    <w:rPr>
      <w:rFonts w:ascii="Verdana" w:hAnsi="Verdana"/>
      <w:color w:val="000000"/>
      <w:sz w:val="28"/>
      <w:szCs w:val="28"/>
    </w:rPr>
  </w:style>
  <w:style w:type="character" w:customStyle="1" w:styleId="50">
    <w:name w:val="Заголовок 5 Знак"/>
    <w:basedOn w:val="a1"/>
    <w:link w:val="5"/>
    <w:rsid w:val="00333390"/>
    <w:rPr>
      <w:rFonts w:ascii="Verdana" w:hAnsi="Verdana"/>
      <w:color w:val="000000"/>
      <w:sz w:val="26"/>
      <w:szCs w:val="26"/>
    </w:rPr>
  </w:style>
  <w:style w:type="character" w:customStyle="1" w:styleId="60">
    <w:name w:val="Заголовок 6 Знак"/>
    <w:basedOn w:val="a1"/>
    <w:link w:val="6"/>
    <w:rsid w:val="00333390"/>
    <w:rPr>
      <w:rFonts w:ascii="Verdana" w:hAnsi="Verdana"/>
      <w:color w:val="000000"/>
      <w:sz w:val="22"/>
      <w:szCs w:val="22"/>
    </w:rPr>
  </w:style>
  <w:style w:type="paragraph" w:customStyle="1" w:styleId="t">
    <w:name w:val="t"/>
    <w:basedOn w:val="a0"/>
    <w:rsid w:val="00333390"/>
    <w:pPr>
      <w:spacing w:before="100" w:beforeAutospacing="1" w:after="100" w:afterAutospacing="1"/>
    </w:pPr>
    <w:rPr>
      <w:rFonts w:ascii="Garamond" w:hAnsi="Garamond"/>
      <w:color w:val="000000"/>
    </w:rPr>
  </w:style>
  <w:style w:type="paragraph" w:customStyle="1" w:styleId="afa">
    <w:basedOn w:val="a0"/>
    <w:next w:val="a4"/>
    <w:rsid w:val="00333390"/>
    <w:pPr>
      <w:spacing w:before="100" w:beforeAutospacing="1" w:after="100" w:afterAutospacing="1"/>
    </w:pPr>
    <w:rPr>
      <w:rFonts w:ascii="Garamond" w:hAnsi="Garamond"/>
      <w:color w:val="000000"/>
    </w:rPr>
  </w:style>
  <w:style w:type="paragraph" w:styleId="afb">
    <w:name w:val="footnote text"/>
    <w:basedOn w:val="a0"/>
    <w:link w:val="afc"/>
    <w:semiHidden/>
    <w:rsid w:val="00333390"/>
    <w:rPr>
      <w:rFonts w:ascii="Garamond" w:hAnsi="Garamond"/>
      <w:color w:val="000000"/>
      <w:sz w:val="20"/>
      <w:szCs w:val="20"/>
    </w:rPr>
  </w:style>
  <w:style w:type="character" w:customStyle="1" w:styleId="afc">
    <w:name w:val="Текст сноски Знак"/>
    <w:basedOn w:val="a1"/>
    <w:link w:val="afb"/>
    <w:semiHidden/>
    <w:rsid w:val="00333390"/>
    <w:rPr>
      <w:rFonts w:ascii="Garamond" w:hAnsi="Garamond"/>
      <w:color w:val="000000"/>
    </w:rPr>
  </w:style>
  <w:style w:type="character" w:styleId="afd">
    <w:name w:val="footnote reference"/>
    <w:semiHidden/>
    <w:rsid w:val="00333390"/>
    <w:rPr>
      <w:vertAlign w:val="superscript"/>
    </w:rPr>
  </w:style>
  <w:style w:type="character" w:customStyle="1" w:styleId="a9">
    <w:name w:val="Нижний колонтитул Знак"/>
    <w:basedOn w:val="a1"/>
    <w:link w:val="a8"/>
    <w:rsid w:val="00333390"/>
    <w:rPr>
      <w:sz w:val="24"/>
      <w:szCs w:val="24"/>
    </w:rPr>
  </w:style>
  <w:style w:type="character" w:styleId="afe">
    <w:name w:val="page number"/>
    <w:basedOn w:val="a1"/>
    <w:rsid w:val="00333390"/>
  </w:style>
  <w:style w:type="table" w:styleId="aff">
    <w:name w:val="Table Theme"/>
    <w:basedOn w:val="a2"/>
    <w:rsid w:val="00333390"/>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character" w:styleId="aff0">
    <w:name w:val="Strong"/>
    <w:qFormat/>
    <w:rsid w:val="00333390"/>
    <w:rPr>
      <w:b/>
      <w:bCs/>
    </w:rPr>
  </w:style>
  <w:style w:type="paragraph" w:styleId="aff1">
    <w:name w:val="Date"/>
    <w:basedOn w:val="a0"/>
    <w:next w:val="a0"/>
    <w:link w:val="aff2"/>
    <w:rsid w:val="00333390"/>
    <w:rPr>
      <w:rFonts w:ascii="Garamond" w:hAnsi="Garamond"/>
      <w:color w:val="000000"/>
    </w:rPr>
  </w:style>
  <w:style w:type="character" w:customStyle="1" w:styleId="aff2">
    <w:name w:val="Дата Знак"/>
    <w:basedOn w:val="a1"/>
    <w:link w:val="aff1"/>
    <w:rsid w:val="00333390"/>
    <w:rPr>
      <w:rFonts w:ascii="Garamond" w:hAnsi="Garamond"/>
      <w:color w:val="000000"/>
      <w:sz w:val="24"/>
      <w:szCs w:val="24"/>
    </w:rPr>
  </w:style>
  <w:style w:type="paragraph" w:customStyle="1" w:styleId="aff3">
    <w:name w:val="Строка ссылки"/>
    <w:basedOn w:val="af8"/>
    <w:rsid w:val="00333390"/>
    <w:rPr>
      <w:rFonts w:ascii="Garamond" w:hAnsi="Garamond"/>
      <w:color w:val="000000"/>
    </w:rPr>
  </w:style>
  <w:style w:type="paragraph" w:customStyle="1" w:styleId="aff4">
    <w:name w:val="Указания"/>
    <w:basedOn w:val="a0"/>
    <w:rsid w:val="00333390"/>
    <w:rPr>
      <w:rFonts w:ascii="Garamond" w:hAnsi="Garamond"/>
      <w:color w:val="000000"/>
    </w:rPr>
  </w:style>
  <w:style w:type="paragraph" w:customStyle="1" w:styleId="aff5">
    <w:name w:val="Внимание"/>
    <w:basedOn w:val="af8"/>
    <w:rsid w:val="00333390"/>
    <w:rPr>
      <w:rFonts w:ascii="Garamond" w:hAnsi="Garamond"/>
      <w:color w:val="000000"/>
    </w:rPr>
  </w:style>
  <w:style w:type="paragraph" w:customStyle="1" w:styleId="aff6">
    <w:name w:val="Тема"/>
    <w:basedOn w:val="a0"/>
    <w:rsid w:val="00333390"/>
    <w:rPr>
      <w:rFonts w:ascii="Garamond" w:hAnsi="Garamond"/>
      <w:color w:val="000000"/>
    </w:rPr>
  </w:style>
  <w:style w:type="paragraph" w:styleId="aff7">
    <w:name w:val="Closing"/>
    <w:basedOn w:val="a0"/>
    <w:link w:val="aff8"/>
    <w:rsid w:val="00333390"/>
    <w:rPr>
      <w:rFonts w:ascii="Garamond" w:hAnsi="Garamond"/>
      <w:color w:val="000000"/>
    </w:rPr>
  </w:style>
  <w:style w:type="character" w:customStyle="1" w:styleId="aff8">
    <w:name w:val="Прощание Знак"/>
    <w:basedOn w:val="a1"/>
    <w:link w:val="aff7"/>
    <w:rsid w:val="00333390"/>
    <w:rPr>
      <w:rFonts w:ascii="Garamond" w:hAnsi="Garamond"/>
      <w:color w:val="000000"/>
      <w:sz w:val="24"/>
      <w:szCs w:val="24"/>
    </w:rPr>
  </w:style>
  <w:style w:type="paragraph" w:styleId="aff9">
    <w:name w:val="Signature"/>
    <w:basedOn w:val="a0"/>
    <w:link w:val="affa"/>
    <w:rsid w:val="00333390"/>
    <w:rPr>
      <w:rFonts w:ascii="Garamond" w:hAnsi="Garamond"/>
      <w:color w:val="000000"/>
    </w:rPr>
  </w:style>
  <w:style w:type="character" w:customStyle="1" w:styleId="affa">
    <w:name w:val="Подпись Знак"/>
    <w:basedOn w:val="a1"/>
    <w:link w:val="aff9"/>
    <w:rsid w:val="00333390"/>
    <w:rPr>
      <w:rFonts w:ascii="Garamond" w:hAnsi="Garamond"/>
      <w:color w:val="000000"/>
      <w:sz w:val="24"/>
      <w:szCs w:val="24"/>
    </w:rPr>
  </w:style>
  <w:style w:type="paragraph" w:customStyle="1" w:styleId="affb">
    <w:name w:val="Должность в подписи"/>
    <w:basedOn w:val="aff9"/>
    <w:rsid w:val="00333390"/>
  </w:style>
  <w:style w:type="paragraph" w:customStyle="1" w:styleId="affc">
    <w:name w:val="Название предприятия в подписи"/>
    <w:basedOn w:val="aff9"/>
    <w:rsid w:val="00333390"/>
  </w:style>
  <w:style w:type="paragraph" w:customStyle="1" w:styleId="affd">
    <w:name w:val="Приложение"/>
    <w:basedOn w:val="a0"/>
    <w:rsid w:val="00333390"/>
    <w:rPr>
      <w:rFonts w:ascii="Garamond" w:hAnsi="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9603">
      <w:bodyDiv w:val="1"/>
      <w:marLeft w:val="0"/>
      <w:marRight w:val="0"/>
      <w:marTop w:val="0"/>
      <w:marBottom w:val="0"/>
      <w:divBdr>
        <w:top w:val="none" w:sz="0" w:space="0" w:color="auto"/>
        <w:left w:val="none" w:sz="0" w:space="0" w:color="auto"/>
        <w:bottom w:val="none" w:sz="0" w:space="0" w:color="auto"/>
        <w:right w:val="none" w:sz="0" w:space="0" w:color="auto"/>
      </w:divBdr>
    </w:div>
    <w:div w:id="50006204">
      <w:bodyDiv w:val="1"/>
      <w:marLeft w:val="0"/>
      <w:marRight w:val="0"/>
      <w:marTop w:val="0"/>
      <w:marBottom w:val="0"/>
      <w:divBdr>
        <w:top w:val="none" w:sz="0" w:space="0" w:color="auto"/>
        <w:left w:val="none" w:sz="0" w:space="0" w:color="auto"/>
        <w:bottom w:val="none" w:sz="0" w:space="0" w:color="auto"/>
        <w:right w:val="none" w:sz="0" w:space="0" w:color="auto"/>
      </w:divBdr>
    </w:div>
    <w:div w:id="143394234">
      <w:bodyDiv w:val="1"/>
      <w:marLeft w:val="0"/>
      <w:marRight w:val="0"/>
      <w:marTop w:val="0"/>
      <w:marBottom w:val="0"/>
      <w:divBdr>
        <w:top w:val="none" w:sz="0" w:space="0" w:color="auto"/>
        <w:left w:val="none" w:sz="0" w:space="0" w:color="auto"/>
        <w:bottom w:val="none" w:sz="0" w:space="0" w:color="auto"/>
        <w:right w:val="none" w:sz="0" w:space="0" w:color="auto"/>
      </w:divBdr>
      <w:divsChild>
        <w:div w:id="39476324">
          <w:marLeft w:val="893"/>
          <w:marRight w:val="0"/>
          <w:marTop w:val="317"/>
          <w:marBottom w:val="0"/>
          <w:divBdr>
            <w:top w:val="none" w:sz="0" w:space="0" w:color="auto"/>
            <w:left w:val="none" w:sz="0" w:space="0" w:color="auto"/>
            <w:bottom w:val="none" w:sz="0" w:space="0" w:color="auto"/>
            <w:right w:val="none" w:sz="0" w:space="0" w:color="auto"/>
          </w:divBdr>
        </w:div>
        <w:div w:id="988360148">
          <w:marLeft w:val="893"/>
          <w:marRight w:val="0"/>
          <w:marTop w:val="317"/>
          <w:marBottom w:val="0"/>
          <w:divBdr>
            <w:top w:val="none" w:sz="0" w:space="0" w:color="auto"/>
            <w:left w:val="none" w:sz="0" w:space="0" w:color="auto"/>
            <w:bottom w:val="none" w:sz="0" w:space="0" w:color="auto"/>
            <w:right w:val="none" w:sz="0" w:space="0" w:color="auto"/>
          </w:divBdr>
        </w:div>
        <w:div w:id="994264970">
          <w:marLeft w:val="893"/>
          <w:marRight w:val="0"/>
          <w:marTop w:val="317"/>
          <w:marBottom w:val="0"/>
          <w:divBdr>
            <w:top w:val="none" w:sz="0" w:space="0" w:color="auto"/>
            <w:left w:val="none" w:sz="0" w:space="0" w:color="auto"/>
            <w:bottom w:val="none" w:sz="0" w:space="0" w:color="auto"/>
            <w:right w:val="none" w:sz="0" w:space="0" w:color="auto"/>
          </w:divBdr>
        </w:div>
        <w:div w:id="2051106007">
          <w:marLeft w:val="893"/>
          <w:marRight w:val="0"/>
          <w:marTop w:val="317"/>
          <w:marBottom w:val="0"/>
          <w:divBdr>
            <w:top w:val="none" w:sz="0" w:space="0" w:color="auto"/>
            <w:left w:val="none" w:sz="0" w:space="0" w:color="auto"/>
            <w:bottom w:val="none" w:sz="0" w:space="0" w:color="auto"/>
            <w:right w:val="none" w:sz="0" w:space="0" w:color="auto"/>
          </w:divBdr>
        </w:div>
      </w:divsChild>
    </w:div>
    <w:div w:id="156767538">
      <w:bodyDiv w:val="1"/>
      <w:marLeft w:val="0"/>
      <w:marRight w:val="0"/>
      <w:marTop w:val="0"/>
      <w:marBottom w:val="0"/>
      <w:divBdr>
        <w:top w:val="none" w:sz="0" w:space="0" w:color="auto"/>
        <w:left w:val="none" w:sz="0" w:space="0" w:color="auto"/>
        <w:bottom w:val="none" w:sz="0" w:space="0" w:color="auto"/>
        <w:right w:val="none" w:sz="0" w:space="0" w:color="auto"/>
      </w:divBdr>
    </w:div>
    <w:div w:id="194461829">
      <w:bodyDiv w:val="1"/>
      <w:marLeft w:val="0"/>
      <w:marRight w:val="0"/>
      <w:marTop w:val="0"/>
      <w:marBottom w:val="0"/>
      <w:divBdr>
        <w:top w:val="none" w:sz="0" w:space="0" w:color="auto"/>
        <w:left w:val="none" w:sz="0" w:space="0" w:color="auto"/>
        <w:bottom w:val="none" w:sz="0" w:space="0" w:color="auto"/>
        <w:right w:val="none" w:sz="0" w:space="0" w:color="auto"/>
      </w:divBdr>
    </w:div>
    <w:div w:id="196553914">
      <w:bodyDiv w:val="1"/>
      <w:marLeft w:val="0"/>
      <w:marRight w:val="0"/>
      <w:marTop w:val="0"/>
      <w:marBottom w:val="0"/>
      <w:divBdr>
        <w:top w:val="none" w:sz="0" w:space="0" w:color="auto"/>
        <w:left w:val="none" w:sz="0" w:space="0" w:color="auto"/>
        <w:bottom w:val="none" w:sz="0" w:space="0" w:color="auto"/>
        <w:right w:val="none" w:sz="0" w:space="0" w:color="auto"/>
      </w:divBdr>
    </w:div>
    <w:div w:id="219754021">
      <w:bodyDiv w:val="1"/>
      <w:marLeft w:val="0"/>
      <w:marRight w:val="0"/>
      <w:marTop w:val="0"/>
      <w:marBottom w:val="0"/>
      <w:divBdr>
        <w:top w:val="none" w:sz="0" w:space="0" w:color="auto"/>
        <w:left w:val="none" w:sz="0" w:space="0" w:color="auto"/>
        <w:bottom w:val="none" w:sz="0" w:space="0" w:color="auto"/>
        <w:right w:val="none" w:sz="0" w:space="0" w:color="auto"/>
      </w:divBdr>
    </w:div>
    <w:div w:id="233128529">
      <w:bodyDiv w:val="1"/>
      <w:marLeft w:val="0"/>
      <w:marRight w:val="0"/>
      <w:marTop w:val="0"/>
      <w:marBottom w:val="0"/>
      <w:divBdr>
        <w:top w:val="none" w:sz="0" w:space="0" w:color="auto"/>
        <w:left w:val="none" w:sz="0" w:space="0" w:color="auto"/>
        <w:bottom w:val="none" w:sz="0" w:space="0" w:color="auto"/>
        <w:right w:val="none" w:sz="0" w:space="0" w:color="auto"/>
      </w:divBdr>
    </w:div>
    <w:div w:id="255866033">
      <w:bodyDiv w:val="1"/>
      <w:marLeft w:val="0"/>
      <w:marRight w:val="0"/>
      <w:marTop w:val="0"/>
      <w:marBottom w:val="0"/>
      <w:divBdr>
        <w:top w:val="none" w:sz="0" w:space="0" w:color="auto"/>
        <w:left w:val="none" w:sz="0" w:space="0" w:color="auto"/>
        <w:bottom w:val="none" w:sz="0" w:space="0" w:color="auto"/>
        <w:right w:val="none" w:sz="0" w:space="0" w:color="auto"/>
      </w:divBdr>
    </w:div>
    <w:div w:id="266354132">
      <w:bodyDiv w:val="1"/>
      <w:marLeft w:val="0"/>
      <w:marRight w:val="0"/>
      <w:marTop w:val="0"/>
      <w:marBottom w:val="0"/>
      <w:divBdr>
        <w:top w:val="none" w:sz="0" w:space="0" w:color="auto"/>
        <w:left w:val="none" w:sz="0" w:space="0" w:color="auto"/>
        <w:bottom w:val="none" w:sz="0" w:space="0" w:color="auto"/>
        <w:right w:val="none" w:sz="0" w:space="0" w:color="auto"/>
      </w:divBdr>
    </w:div>
    <w:div w:id="280114407">
      <w:bodyDiv w:val="1"/>
      <w:marLeft w:val="0"/>
      <w:marRight w:val="0"/>
      <w:marTop w:val="0"/>
      <w:marBottom w:val="0"/>
      <w:divBdr>
        <w:top w:val="none" w:sz="0" w:space="0" w:color="auto"/>
        <w:left w:val="none" w:sz="0" w:space="0" w:color="auto"/>
        <w:bottom w:val="none" w:sz="0" w:space="0" w:color="auto"/>
        <w:right w:val="none" w:sz="0" w:space="0" w:color="auto"/>
      </w:divBdr>
    </w:div>
    <w:div w:id="325910822">
      <w:bodyDiv w:val="1"/>
      <w:marLeft w:val="0"/>
      <w:marRight w:val="0"/>
      <w:marTop w:val="0"/>
      <w:marBottom w:val="0"/>
      <w:divBdr>
        <w:top w:val="none" w:sz="0" w:space="0" w:color="auto"/>
        <w:left w:val="none" w:sz="0" w:space="0" w:color="auto"/>
        <w:bottom w:val="none" w:sz="0" w:space="0" w:color="auto"/>
        <w:right w:val="none" w:sz="0" w:space="0" w:color="auto"/>
      </w:divBdr>
    </w:div>
    <w:div w:id="458958164">
      <w:bodyDiv w:val="1"/>
      <w:marLeft w:val="0"/>
      <w:marRight w:val="0"/>
      <w:marTop w:val="0"/>
      <w:marBottom w:val="0"/>
      <w:divBdr>
        <w:top w:val="none" w:sz="0" w:space="0" w:color="auto"/>
        <w:left w:val="none" w:sz="0" w:space="0" w:color="auto"/>
        <w:bottom w:val="none" w:sz="0" w:space="0" w:color="auto"/>
        <w:right w:val="none" w:sz="0" w:space="0" w:color="auto"/>
      </w:divBdr>
    </w:div>
    <w:div w:id="480971554">
      <w:bodyDiv w:val="1"/>
      <w:marLeft w:val="0"/>
      <w:marRight w:val="0"/>
      <w:marTop w:val="0"/>
      <w:marBottom w:val="0"/>
      <w:divBdr>
        <w:top w:val="none" w:sz="0" w:space="0" w:color="auto"/>
        <w:left w:val="none" w:sz="0" w:space="0" w:color="auto"/>
        <w:bottom w:val="none" w:sz="0" w:space="0" w:color="auto"/>
        <w:right w:val="none" w:sz="0" w:space="0" w:color="auto"/>
      </w:divBdr>
    </w:div>
    <w:div w:id="511409586">
      <w:bodyDiv w:val="1"/>
      <w:marLeft w:val="0"/>
      <w:marRight w:val="0"/>
      <w:marTop w:val="0"/>
      <w:marBottom w:val="0"/>
      <w:divBdr>
        <w:top w:val="none" w:sz="0" w:space="0" w:color="auto"/>
        <w:left w:val="none" w:sz="0" w:space="0" w:color="auto"/>
        <w:bottom w:val="none" w:sz="0" w:space="0" w:color="auto"/>
        <w:right w:val="none" w:sz="0" w:space="0" w:color="auto"/>
      </w:divBdr>
    </w:div>
    <w:div w:id="515075567">
      <w:bodyDiv w:val="1"/>
      <w:marLeft w:val="0"/>
      <w:marRight w:val="0"/>
      <w:marTop w:val="0"/>
      <w:marBottom w:val="0"/>
      <w:divBdr>
        <w:top w:val="none" w:sz="0" w:space="0" w:color="auto"/>
        <w:left w:val="none" w:sz="0" w:space="0" w:color="auto"/>
        <w:bottom w:val="none" w:sz="0" w:space="0" w:color="auto"/>
        <w:right w:val="none" w:sz="0" w:space="0" w:color="auto"/>
      </w:divBdr>
    </w:div>
    <w:div w:id="520627806">
      <w:bodyDiv w:val="1"/>
      <w:marLeft w:val="0"/>
      <w:marRight w:val="0"/>
      <w:marTop w:val="0"/>
      <w:marBottom w:val="0"/>
      <w:divBdr>
        <w:top w:val="none" w:sz="0" w:space="0" w:color="auto"/>
        <w:left w:val="none" w:sz="0" w:space="0" w:color="auto"/>
        <w:bottom w:val="none" w:sz="0" w:space="0" w:color="auto"/>
        <w:right w:val="none" w:sz="0" w:space="0" w:color="auto"/>
      </w:divBdr>
      <w:divsChild>
        <w:div w:id="344989553">
          <w:marLeft w:val="1584"/>
          <w:marRight w:val="0"/>
          <w:marTop w:val="120"/>
          <w:marBottom w:val="120"/>
          <w:divBdr>
            <w:top w:val="none" w:sz="0" w:space="0" w:color="auto"/>
            <w:left w:val="none" w:sz="0" w:space="0" w:color="auto"/>
            <w:bottom w:val="none" w:sz="0" w:space="0" w:color="auto"/>
            <w:right w:val="none" w:sz="0" w:space="0" w:color="auto"/>
          </w:divBdr>
        </w:div>
        <w:div w:id="820077799">
          <w:marLeft w:val="1584"/>
          <w:marRight w:val="0"/>
          <w:marTop w:val="120"/>
          <w:marBottom w:val="120"/>
          <w:divBdr>
            <w:top w:val="none" w:sz="0" w:space="0" w:color="auto"/>
            <w:left w:val="none" w:sz="0" w:space="0" w:color="auto"/>
            <w:bottom w:val="none" w:sz="0" w:space="0" w:color="auto"/>
            <w:right w:val="none" w:sz="0" w:space="0" w:color="auto"/>
          </w:divBdr>
        </w:div>
        <w:div w:id="1231191369">
          <w:marLeft w:val="1584"/>
          <w:marRight w:val="0"/>
          <w:marTop w:val="120"/>
          <w:marBottom w:val="120"/>
          <w:divBdr>
            <w:top w:val="none" w:sz="0" w:space="0" w:color="auto"/>
            <w:left w:val="none" w:sz="0" w:space="0" w:color="auto"/>
            <w:bottom w:val="none" w:sz="0" w:space="0" w:color="auto"/>
            <w:right w:val="none" w:sz="0" w:space="0" w:color="auto"/>
          </w:divBdr>
        </w:div>
        <w:div w:id="1532760662">
          <w:marLeft w:val="1584"/>
          <w:marRight w:val="0"/>
          <w:marTop w:val="120"/>
          <w:marBottom w:val="120"/>
          <w:divBdr>
            <w:top w:val="none" w:sz="0" w:space="0" w:color="auto"/>
            <w:left w:val="none" w:sz="0" w:space="0" w:color="auto"/>
            <w:bottom w:val="none" w:sz="0" w:space="0" w:color="auto"/>
            <w:right w:val="none" w:sz="0" w:space="0" w:color="auto"/>
          </w:divBdr>
        </w:div>
        <w:div w:id="1772965074">
          <w:marLeft w:val="1584"/>
          <w:marRight w:val="0"/>
          <w:marTop w:val="120"/>
          <w:marBottom w:val="120"/>
          <w:divBdr>
            <w:top w:val="none" w:sz="0" w:space="0" w:color="auto"/>
            <w:left w:val="none" w:sz="0" w:space="0" w:color="auto"/>
            <w:bottom w:val="none" w:sz="0" w:space="0" w:color="auto"/>
            <w:right w:val="none" w:sz="0" w:space="0" w:color="auto"/>
          </w:divBdr>
        </w:div>
        <w:div w:id="1932346565">
          <w:marLeft w:val="1584"/>
          <w:marRight w:val="0"/>
          <w:marTop w:val="120"/>
          <w:marBottom w:val="120"/>
          <w:divBdr>
            <w:top w:val="none" w:sz="0" w:space="0" w:color="auto"/>
            <w:left w:val="none" w:sz="0" w:space="0" w:color="auto"/>
            <w:bottom w:val="none" w:sz="0" w:space="0" w:color="auto"/>
            <w:right w:val="none" w:sz="0" w:space="0" w:color="auto"/>
          </w:divBdr>
        </w:div>
      </w:divsChild>
    </w:div>
    <w:div w:id="529997026">
      <w:bodyDiv w:val="1"/>
      <w:marLeft w:val="0"/>
      <w:marRight w:val="0"/>
      <w:marTop w:val="0"/>
      <w:marBottom w:val="0"/>
      <w:divBdr>
        <w:top w:val="none" w:sz="0" w:space="0" w:color="auto"/>
        <w:left w:val="none" w:sz="0" w:space="0" w:color="auto"/>
        <w:bottom w:val="none" w:sz="0" w:space="0" w:color="auto"/>
        <w:right w:val="none" w:sz="0" w:space="0" w:color="auto"/>
      </w:divBdr>
    </w:div>
    <w:div w:id="557547376">
      <w:bodyDiv w:val="1"/>
      <w:marLeft w:val="0"/>
      <w:marRight w:val="0"/>
      <w:marTop w:val="0"/>
      <w:marBottom w:val="0"/>
      <w:divBdr>
        <w:top w:val="none" w:sz="0" w:space="0" w:color="auto"/>
        <w:left w:val="none" w:sz="0" w:space="0" w:color="auto"/>
        <w:bottom w:val="none" w:sz="0" w:space="0" w:color="auto"/>
        <w:right w:val="none" w:sz="0" w:space="0" w:color="auto"/>
      </w:divBdr>
    </w:div>
    <w:div w:id="576985090">
      <w:bodyDiv w:val="1"/>
      <w:marLeft w:val="0"/>
      <w:marRight w:val="0"/>
      <w:marTop w:val="0"/>
      <w:marBottom w:val="0"/>
      <w:divBdr>
        <w:top w:val="none" w:sz="0" w:space="0" w:color="auto"/>
        <w:left w:val="none" w:sz="0" w:space="0" w:color="auto"/>
        <w:bottom w:val="none" w:sz="0" w:space="0" w:color="auto"/>
        <w:right w:val="none" w:sz="0" w:space="0" w:color="auto"/>
      </w:divBdr>
    </w:div>
    <w:div w:id="590743272">
      <w:bodyDiv w:val="1"/>
      <w:marLeft w:val="0"/>
      <w:marRight w:val="0"/>
      <w:marTop w:val="0"/>
      <w:marBottom w:val="0"/>
      <w:divBdr>
        <w:top w:val="none" w:sz="0" w:space="0" w:color="auto"/>
        <w:left w:val="none" w:sz="0" w:space="0" w:color="auto"/>
        <w:bottom w:val="none" w:sz="0" w:space="0" w:color="auto"/>
        <w:right w:val="none" w:sz="0" w:space="0" w:color="auto"/>
      </w:divBdr>
    </w:div>
    <w:div w:id="600600294">
      <w:bodyDiv w:val="1"/>
      <w:marLeft w:val="0"/>
      <w:marRight w:val="0"/>
      <w:marTop w:val="0"/>
      <w:marBottom w:val="0"/>
      <w:divBdr>
        <w:top w:val="none" w:sz="0" w:space="0" w:color="auto"/>
        <w:left w:val="none" w:sz="0" w:space="0" w:color="auto"/>
        <w:bottom w:val="none" w:sz="0" w:space="0" w:color="auto"/>
        <w:right w:val="none" w:sz="0" w:space="0" w:color="auto"/>
      </w:divBdr>
    </w:div>
    <w:div w:id="725689260">
      <w:bodyDiv w:val="1"/>
      <w:marLeft w:val="0"/>
      <w:marRight w:val="0"/>
      <w:marTop w:val="0"/>
      <w:marBottom w:val="0"/>
      <w:divBdr>
        <w:top w:val="none" w:sz="0" w:space="0" w:color="auto"/>
        <w:left w:val="none" w:sz="0" w:space="0" w:color="auto"/>
        <w:bottom w:val="none" w:sz="0" w:space="0" w:color="auto"/>
        <w:right w:val="none" w:sz="0" w:space="0" w:color="auto"/>
      </w:divBdr>
    </w:div>
    <w:div w:id="730931026">
      <w:bodyDiv w:val="1"/>
      <w:marLeft w:val="0"/>
      <w:marRight w:val="0"/>
      <w:marTop w:val="0"/>
      <w:marBottom w:val="0"/>
      <w:divBdr>
        <w:top w:val="none" w:sz="0" w:space="0" w:color="auto"/>
        <w:left w:val="none" w:sz="0" w:space="0" w:color="auto"/>
        <w:bottom w:val="none" w:sz="0" w:space="0" w:color="auto"/>
        <w:right w:val="none" w:sz="0" w:space="0" w:color="auto"/>
      </w:divBdr>
    </w:div>
    <w:div w:id="752360493">
      <w:bodyDiv w:val="1"/>
      <w:marLeft w:val="0"/>
      <w:marRight w:val="0"/>
      <w:marTop w:val="0"/>
      <w:marBottom w:val="0"/>
      <w:divBdr>
        <w:top w:val="none" w:sz="0" w:space="0" w:color="auto"/>
        <w:left w:val="none" w:sz="0" w:space="0" w:color="auto"/>
        <w:bottom w:val="none" w:sz="0" w:space="0" w:color="auto"/>
        <w:right w:val="none" w:sz="0" w:space="0" w:color="auto"/>
      </w:divBdr>
    </w:div>
    <w:div w:id="781076775">
      <w:bodyDiv w:val="1"/>
      <w:marLeft w:val="0"/>
      <w:marRight w:val="0"/>
      <w:marTop w:val="0"/>
      <w:marBottom w:val="0"/>
      <w:divBdr>
        <w:top w:val="none" w:sz="0" w:space="0" w:color="auto"/>
        <w:left w:val="none" w:sz="0" w:space="0" w:color="auto"/>
        <w:bottom w:val="none" w:sz="0" w:space="0" w:color="auto"/>
        <w:right w:val="none" w:sz="0" w:space="0" w:color="auto"/>
      </w:divBdr>
    </w:div>
    <w:div w:id="827329449">
      <w:bodyDiv w:val="1"/>
      <w:marLeft w:val="0"/>
      <w:marRight w:val="0"/>
      <w:marTop w:val="0"/>
      <w:marBottom w:val="0"/>
      <w:divBdr>
        <w:top w:val="none" w:sz="0" w:space="0" w:color="auto"/>
        <w:left w:val="none" w:sz="0" w:space="0" w:color="auto"/>
        <w:bottom w:val="none" w:sz="0" w:space="0" w:color="auto"/>
        <w:right w:val="none" w:sz="0" w:space="0" w:color="auto"/>
      </w:divBdr>
    </w:div>
    <w:div w:id="827744919">
      <w:bodyDiv w:val="1"/>
      <w:marLeft w:val="0"/>
      <w:marRight w:val="0"/>
      <w:marTop w:val="0"/>
      <w:marBottom w:val="0"/>
      <w:divBdr>
        <w:top w:val="none" w:sz="0" w:space="0" w:color="auto"/>
        <w:left w:val="none" w:sz="0" w:space="0" w:color="auto"/>
        <w:bottom w:val="none" w:sz="0" w:space="0" w:color="auto"/>
        <w:right w:val="none" w:sz="0" w:space="0" w:color="auto"/>
      </w:divBdr>
    </w:div>
    <w:div w:id="865756823">
      <w:bodyDiv w:val="1"/>
      <w:marLeft w:val="0"/>
      <w:marRight w:val="0"/>
      <w:marTop w:val="0"/>
      <w:marBottom w:val="0"/>
      <w:divBdr>
        <w:top w:val="none" w:sz="0" w:space="0" w:color="auto"/>
        <w:left w:val="none" w:sz="0" w:space="0" w:color="auto"/>
        <w:bottom w:val="none" w:sz="0" w:space="0" w:color="auto"/>
        <w:right w:val="none" w:sz="0" w:space="0" w:color="auto"/>
      </w:divBdr>
      <w:divsChild>
        <w:div w:id="81070781">
          <w:marLeft w:val="1094"/>
          <w:marRight w:val="0"/>
          <w:marTop w:val="194"/>
          <w:marBottom w:val="0"/>
          <w:divBdr>
            <w:top w:val="none" w:sz="0" w:space="0" w:color="auto"/>
            <w:left w:val="none" w:sz="0" w:space="0" w:color="auto"/>
            <w:bottom w:val="none" w:sz="0" w:space="0" w:color="auto"/>
            <w:right w:val="none" w:sz="0" w:space="0" w:color="auto"/>
          </w:divBdr>
        </w:div>
        <w:div w:id="81294948">
          <w:marLeft w:val="1094"/>
          <w:marRight w:val="0"/>
          <w:marTop w:val="194"/>
          <w:marBottom w:val="0"/>
          <w:divBdr>
            <w:top w:val="none" w:sz="0" w:space="0" w:color="auto"/>
            <w:left w:val="none" w:sz="0" w:space="0" w:color="auto"/>
            <w:bottom w:val="none" w:sz="0" w:space="0" w:color="auto"/>
            <w:right w:val="none" w:sz="0" w:space="0" w:color="auto"/>
          </w:divBdr>
        </w:div>
        <w:div w:id="1516531611">
          <w:marLeft w:val="1094"/>
          <w:marRight w:val="0"/>
          <w:marTop w:val="194"/>
          <w:marBottom w:val="0"/>
          <w:divBdr>
            <w:top w:val="none" w:sz="0" w:space="0" w:color="auto"/>
            <w:left w:val="none" w:sz="0" w:space="0" w:color="auto"/>
            <w:bottom w:val="none" w:sz="0" w:space="0" w:color="auto"/>
            <w:right w:val="none" w:sz="0" w:space="0" w:color="auto"/>
          </w:divBdr>
        </w:div>
        <w:div w:id="1797067964">
          <w:marLeft w:val="1094"/>
          <w:marRight w:val="0"/>
          <w:marTop w:val="194"/>
          <w:marBottom w:val="0"/>
          <w:divBdr>
            <w:top w:val="none" w:sz="0" w:space="0" w:color="auto"/>
            <w:left w:val="none" w:sz="0" w:space="0" w:color="auto"/>
            <w:bottom w:val="none" w:sz="0" w:space="0" w:color="auto"/>
            <w:right w:val="none" w:sz="0" w:space="0" w:color="auto"/>
          </w:divBdr>
        </w:div>
        <w:div w:id="1834443384">
          <w:marLeft w:val="1094"/>
          <w:marRight w:val="0"/>
          <w:marTop w:val="194"/>
          <w:marBottom w:val="0"/>
          <w:divBdr>
            <w:top w:val="none" w:sz="0" w:space="0" w:color="auto"/>
            <w:left w:val="none" w:sz="0" w:space="0" w:color="auto"/>
            <w:bottom w:val="none" w:sz="0" w:space="0" w:color="auto"/>
            <w:right w:val="none" w:sz="0" w:space="0" w:color="auto"/>
          </w:divBdr>
        </w:div>
        <w:div w:id="1860585132">
          <w:marLeft w:val="1094"/>
          <w:marRight w:val="0"/>
          <w:marTop w:val="194"/>
          <w:marBottom w:val="0"/>
          <w:divBdr>
            <w:top w:val="none" w:sz="0" w:space="0" w:color="auto"/>
            <w:left w:val="none" w:sz="0" w:space="0" w:color="auto"/>
            <w:bottom w:val="none" w:sz="0" w:space="0" w:color="auto"/>
            <w:right w:val="none" w:sz="0" w:space="0" w:color="auto"/>
          </w:divBdr>
        </w:div>
        <w:div w:id="2127963629">
          <w:marLeft w:val="1094"/>
          <w:marRight w:val="0"/>
          <w:marTop w:val="194"/>
          <w:marBottom w:val="0"/>
          <w:divBdr>
            <w:top w:val="none" w:sz="0" w:space="0" w:color="auto"/>
            <w:left w:val="none" w:sz="0" w:space="0" w:color="auto"/>
            <w:bottom w:val="none" w:sz="0" w:space="0" w:color="auto"/>
            <w:right w:val="none" w:sz="0" w:space="0" w:color="auto"/>
          </w:divBdr>
        </w:div>
      </w:divsChild>
    </w:div>
    <w:div w:id="872422320">
      <w:bodyDiv w:val="1"/>
      <w:marLeft w:val="0"/>
      <w:marRight w:val="0"/>
      <w:marTop w:val="0"/>
      <w:marBottom w:val="0"/>
      <w:divBdr>
        <w:top w:val="none" w:sz="0" w:space="0" w:color="auto"/>
        <w:left w:val="none" w:sz="0" w:space="0" w:color="auto"/>
        <w:bottom w:val="none" w:sz="0" w:space="0" w:color="auto"/>
        <w:right w:val="none" w:sz="0" w:space="0" w:color="auto"/>
      </w:divBdr>
    </w:div>
    <w:div w:id="899098391">
      <w:bodyDiv w:val="1"/>
      <w:marLeft w:val="0"/>
      <w:marRight w:val="0"/>
      <w:marTop w:val="0"/>
      <w:marBottom w:val="0"/>
      <w:divBdr>
        <w:top w:val="none" w:sz="0" w:space="0" w:color="auto"/>
        <w:left w:val="none" w:sz="0" w:space="0" w:color="auto"/>
        <w:bottom w:val="none" w:sz="0" w:space="0" w:color="auto"/>
        <w:right w:val="none" w:sz="0" w:space="0" w:color="auto"/>
      </w:divBdr>
    </w:div>
    <w:div w:id="929585933">
      <w:bodyDiv w:val="1"/>
      <w:marLeft w:val="0"/>
      <w:marRight w:val="0"/>
      <w:marTop w:val="0"/>
      <w:marBottom w:val="0"/>
      <w:divBdr>
        <w:top w:val="none" w:sz="0" w:space="0" w:color="auto"/>
        <w:left w:val="none" w:sz="0" w:space="0" w:color="auto"/>
        <w:bottom w:val="none" w:sz="0" w:space="0" w:color="auto"/>
        <w:right w:val="none" w:sz="0" w:space="0" w:color="auto"/>
      </w:divBdr>
    </w:div>
    <w:div w:id="943151137">
      <w:bodyDiv w:val="1"/>
      <w:marLeft w:val="0"/>
      <w:marRight w:val="0"/>
      <w:marTop w:val="0"/>
      <w:marBottom w:val="0"/>
      <w:divBdr>
        <w:top w:val="none" w:sz="0" w:space="0" w:color="auto"/>
        <w:left w:val="none" w:sz="0" w:space="0" w:color="auto"/>
        <w:bottom w:val="none" w:sz="0" w:space="0" w:color="auto"/>
        <w:right w:val="none" w:sz="0" w:space="0" w:color="auto"/>
      </w:divBdr>
      <w:divsChild>
        <w:div w:id="167411364">
          <w:marLeft w:val="893"/>
          <w:marRight w:val="0"/>
          <w:marTop w:val="166"/>
          <w:marBottom w:val="0"/>
          <w:divBdr>
            <w:top w:val="none" w:sz="0" w:space="0" w:color="auto"/>
            <w:left w:val="none" w:sz="0" w:space="0" w:color="auto"/>
            <w:bottom w:val="none" w:sz="0" w:space="0" w:color="auto"/>
            <w:right w:val="none" w:sz="0" w:space="0" w:color="auto"/>
          </w:divBdr>
        </w:div>
        <w:div w:id="228730249">
          <w:marLeft w:val="1570"/>
          <w:marRight w:val="0"/>
          <w:marTop w:val="130"/>
          <w:marBottom w:val="0"/>
          <w:divBdr>
            <w:top w:val="none" w:sz="0" w:space="0" w:color="auto"/>
            <w:left w:val="none" w:sz="0" w:space="0" w:color="auto"/>
            <w:bottom w:val="none" w:sz="0" w:space="0" w:color="auto"/>
            <w:right w:val="none" w:sz="0" w:space="0" w:color="auto"/>
          </w:divBdr>
        </w:div>
        <w:div w:id="1070925236">
          <w:marLeft w:val="1570"/>
          <w:marRight w:val="0"/>
          <w:marTop w:val="130"/>
          <w:marBottom w:val="0"/>
          <w:divBdr>
            <w:top w:val="none" w:sz="0" w:space="0" w:color="auto"/>
            <w:left w:val="none" w:sz="0" w:space="0" w:color="auto"/>
            <w:bottom w:val="none" w:sz="0" w:space="0" w:color="auto"/>
            <w:right w:val="none" w:sz="0" w:space="0" w:color="auto"/>
          </w:divBdr>
        </w:div>
        <w:div w:id="1087724676">
          <w:marLeft w:val="893"/>
          <w:marRight w:val="0"/>
          <w:marTop w:val="166"/>
          <w:marBottom w:val="0"/>
          <w:divBdr>
            <w:top w:val="none" w:sz="0" w:space="0" w:color="auto"/>
            <w:left w:val="none" w:sz="0" w:space="0" w:color="auto"/>
            <w:bottom w:val="none" w:sz="0" w:space="0" w:color="auto"/>
            <w:right w:val="none" w:sz="0" w:space="0" w:color="auto"/>
          </w:divBdr>
        </w:div>
        <w:div w:id="2103262410">
          <w:marLeft w:val="1570"/>
          <w:marRight w:val="0"/>
          <w:marTop w:val="130"/>
          <w:marBottom w:val="0"/>
          <w:divBdr>
            <w:top w:val="none" w:sz="0" w:space="0" w:color="auto"/>
            <w:left w:val="none" w:sz="0" w:space="0" w:color="auto"/>
            <w:bottom w:val="none" w:sz="0" w:space="0" w:color="auto"/>
            <w:right w:val="none" w:sz="0" w:space="0" w:color="auto"/>
          </w:divBdr>
        </w:div>
      </w:divsChild>
    </w:div>
    <w:div w:id="973363460">
      <w:bodyDiv w:val="1"/>
      <w:marLeft w:val="0"/>
      <w:marRight w:val="0"/>
      <w:marTop w:val="0"/>
      <w:marBottom w:val="0"/>
      <w:divBdr>
        <w:top w:val="none" w:sz="0" w:space="0" w:color="auto"/>
        <w:left w:val="none" w:sz="0" w:space="0" w:color="auto"/>
        <w:bottom w:val="none" w:sz="0" w:space="0" w:color="auto"/>
        <w:right w:val="none" w:sz="0" w:space="0" w:color="auto"/>
      </w:divBdr>
    </w:div>
    <w:div w:id="998383178">
      <w:bodyDiv w:val="1"/>
      <w:marLeft w:val="0"/>
      <w:marRight w:val="0"/>
      <w:marTop w:val="0"/>
      <w:marBottom w:val="0"/>
      <w:divBdr>
        <w:top w:val="none" w:sz="0" w:space="0" w:color="auto"/>
        <w:left w:val="none" w:sz="0" w:space="0" w:color="auto"/>
        <w:bottom w:val="none" w:sz="0" w:space="0" w:color="auto"/>
        <w:right w:val="none" w:sz="0" w:space="0" w:color="auto"/>
      </w:divBdr>
    </w:div>
    <w:div w:id="1012342793">
      <w:bodyDiv w:val="1"/>
      <w:marLeft w:val="0"/>
      <w:marRight w:val="0"/>
      <w:marTop w:val="0"/>
      <w:marBottom w:val="0"/>
      <w:divBdr>
        <w:top w:val="none" w:sz="0" w:space="0" w:color="auto"/>
        <w:left w:val="none" w:sz="0" w:space="0" w:color="auto"/>
        <w:bottom w:val="none" w:sz="0" w:space="0" w:color="auto"/>
        <w:right w:val="none" w:sz="0" w:space="0" w:color="auto"/>
      </w:divBdr>
      <w:divsChild>
        <w:div w:id="49693228">
          <w:marLeft w:val="893"/>
          <w:marRight w:val="0"/>
          <w:marTop w:val="166"/>
          <w:marBottom w:val="0"/>
          <w:divBdr>
            <w:top w:val="none" w:sz="0" w:space="0" w:color="auto"/>
            <w:left w:val="none" w:sz="0" w:space="0" w:color="auto"/>
            <w:bottom w:val="none" w:sz="0" w:space="0" w:color="auto"/>
            <w:right w:val="none" w:sz="0" w:space="0" w:color="auto"/>
          </w:divBdr>
        </w:div>
        <w:div w:id="666635661">
          <w:marLeft w:val="893"/>
          <w:marRight w:val="0"/>
          <w:marTop w:val="166"/>
          <w:marBottom w:val="0"/>
          <w:divBdr>
            <w:top w:val="none" w:sz="0" w:space="0" w:color="auto"/>
            <w:left w:val="none" w:sz="0" w:space="0" w:color="auto"/>
            <w:bottom w:val="none" w:sz="0" w:space="0" w:color="auto"/>
            <w:right w:val="none" w:sz="0" w:space="0" w:color="auto"/>
          </w:divBdr>
        </w:div>
        <w:div w:id="1300918943">
          <w:marLeft w:val="893"/>
          <w:marRight w:val="0"/>
          <w:marTop w:val="166"/>
          <w:marBottom w:val="0"/>
          <w:divBdr>
            <w:top w:val="none" w:sz="0" w:space="0" w:color="auto"/>
            <w:left w:val="none" w:sz="0" w:space="0" w:color="auto"/>
            <w:bottom w:val="none" w:sz="0" w:space="0" w:color="auto"/>
            <w:right w:val="none" w:sz="0" w:space="0" w:color="auto"/>
          </w:divBdr>
        </w:div>
        <w:div w:id="1761246929">
          <w:marLeft w:val="893"/>
          <w:marRight w:val="0"/>
          <w:marTop w:val="166"/>
          <w:marBottom w:val="0"/>
          <w:divBdr>
            <w:top w:val="none" w:sz="0" w:space="0" w:color="auto"/>
            <w:left w:val="none" w:sz="0" w:space="0" w:color="auto"/>
            <w:bottom w:val="none" w:sz="0" w:space="0" w:color="auto"/>
            <w:right w:val="none" w:sz="0" w:space="0" w:color="auto"/>
          </w:divBdr>
        </w:div>
      </w:divsChild>
    </w:div>
    <w:div w:id="1039621574">
      <w:bodyDiv w:val="1"/>
      <w:marLeft w:val="0"/>
      <w:marRight w:val="0"/>
      <w:marTop w:val="0"/>
      <w:marBottom w:val="0"/>
      <w:divBdr>
        <w:top w:val="none" w:sz="0" w:space="0" w:color="auto"/>
        <w:left w:val="none" w:sz="0" w:space="0" w:color="auto"/>
        <w:bottom w:val="none" w:sz="0" w:space="0" w:color="auto"/>
        <w:right w:val="none" w:sz="0" w:space="0" w:color="auto"/>
      </w:divBdr>
    </w:div>
    <w:div w:id="1063139394">
      <w:bodyDiv w:val="1"/>
      <w:marLeft w:val="0"/>
      <w:marRight w:val="0"/>
      <w:marTop w:val="0"/>
      <w:marBottom w:val="0"/>
      <w:divBdr>
        <w:top w:val="none" w:sz="0" w:space="0" w:color="auto"/>
        <w:left w:val="none" w:sz="0" w:space="0" w:color="auto"/>
        <w:bottom w:val="none" w:sz="0" w:space="0" w:color="auto"/>
        <w:right w:val="none" w:sz="0" w:space="0" w:color="auto"/>
      </w:divBdr>
    </w:div>
    <w:div w:id="1068071593">
      <w:bodyDiv w:val="1"/>
      <w:marLeft w:val="0"/>
      <w:marRight w:val="0"/>
      <w:marTop w:val="0"/>
      <w:marBottom w:val="0"/>
      <w:divBdr>
        <w:top w:val="none" w:sz="0" w:space="0" w:color="auto"/>
        <w:left w:val="none" w:sz="0" w:space="0" w:color="auto"/>
        <w:bottom w:val="none" w:sz="0" w:space="0" w:color="auto"/>
        <w:right w:val="none" w:sz="0" w:space="0" w:color="auto"/>
      </w:divBdr>
    </w:div>
    <w:div w:id="1075397299">
      <w:bodyDiv w:val="1"/>
      <w:marLeft w:val="0"/>
      <w:marRight w:val="0"/>
      <w:marTop w:val="0"/>
      <w:marBottom w:val="0"/>
      <w:divBdr>
        <w:top w:val="none" w:sz="0" w:space="0" w:color="auto"/>
        <w:left w:val="none" w:sz="0" w:space="0" w:color="auto"/>
        <w:bottom w:val="none" w:sz="0" w:space="0" w:color="auto"/>
        <w:right w:val="none" w:sz="0" w:space="0" w:color="auto"/>
      </w:divBdr>
      <w:divsChild>
        <w:div w:id="1603874657">
          <w:marLeft w:val="1094"/>
          <w:marRight w:val="0"/>
          <w:marTop w:val="230"/>
          <w:marBottom w:val="0"/>
          <w:divBdr>
            <w:top w:val="none" w:sz="0" w:space="0" w:color="auto"/>
            <w:left w:val="none" w:sz="0" w:space="0" w:color="auto"/>
            <w:bottom w:val="none" w:sz="0" w:space="0" w:color="auto"/>
            <w:right w:val="none" w:sz="0" w:space="0" w:color="auto"/>
          </w:divBdr>
        </w:div>
        <w:div w:id="1678339016">
          <w:marLeft w:val="1094"/>
          <w:marRight w:val="0"/>
          <w:marTop w:val="230"/>
          <w:marBottom w:val="0"/>
          <w:divBdr>
            <w:top w:val="none" w:sz="0" w:space="0" w:color="auto"/>
            <w:left w:val="none" w:sz="0" w:space="0" w:color="auto"/>
            <w:bottom w:val="none" w:sz="0" w:space="0" w:color="auto"/>
            <w:right w:val="none" w:sz="0" w:space="0" w:color="auto"/>
          </w:divBdr>
        </w:div>
        <w:div w:id="1852910300">
          <w:marLeft w:val="1094"/>
          <w:marRight w:val="0"/>
          <w:marTop w:val="230"/>
          <w:marBottom w:val="0"/>
          <w:divBdr>
            <w:top w:val="none" w:sz="0" w:space="0" w:color="auto"/>
            <w:left w:val="none" w:sz="0" w:space="0" w:color="auto"/>
            <w:bottom w:val="none" w:sz="0" w:space="0" w:color="auto"/>
            <w:right w:val="none" w:sz="0" w:space="0" w:color="auto"/>
          </w:divBdr>
        </w:div>
      </w:divsChild>
    </w:div>
    <w:div w:id="1078942575">
      <w:bodyDiv w:val="1"/>
      <w:marLeft w:val="0"/>
      <w:marRight w:val="0"/>
      <w:marTop w:val="0"/>
      <w:marBottom w:val="0"/>
      <w:divBdr>
        <w:top w:val="none" w:sz="0" w:space="0" w:color="auto"/>
        <w:left w:val="none" w:sz="0" w:space="0" w:color="auto"/>
        <w:bottom w:val="none" w:sz="0" w:space="0" w:color="auto"/>
        <w:right w:val="none" w:sz="0" w:space="0" w:color="auto"/>
      </w:divBdr>
    </w:div>
    <w:div w:id="1083842607">
      <w:bodyDiv w:val="1"/>
      <w:marLeft w:val="0"/>
      <w:marRight w:val="0"/>
      <w:marTop w:val="0"/>
      <w:marBottom w:val="0"/>
      <w:divBdr>
        <w:top w:val="none" w:sz="0" w:space="0" w:color="auto"/>
        <w:left w:val="none" w:sz="0" w:space="0" w:color="auto"/>
        <w:bottom w:val="none" w:sz="0" w:space="0" w:color="auto"/>
        <w:right w:val="none" w:sz="0" w:space="0" w:color="auto"/>
      </w:divBdr>
      <w:divsChild>
        <w:div w:id="396780370">
          <w:marLeft w:val="1094"/>
          <w:marRight w:val="0"/>
          <w:marTop w:val="194"/>
          <w:marBottom w:val="0"/>
          <w:divBdr>
            <w:top w:val="none" w:sz="0" w:space="0" w:color="auto"/>
            <w:left w:val="none" w:sz="0" w:space="0" w:color="auto"/>
            <w:bottom w:val="none" w:sz="0" w:space="0" w:color="auto"/>
            <w:right w:val="none" w:sz="0" w:space="0" w:color="auto"/>
          </w:divBdr>
        </w:div>
        <w:div w:id="522132743">
          <w:marLeft w:val="1771"/>
          <w:marRight w:val="0"/>
          <w:marTop w:val="180"/>
          <w:marBottom w:val="0"/>
          <w:divBdr>
            <w:top w:val="none" w:sz="0" w:space="0" w:color="auto"/>
            <w:left w:val="none" w:sz="0" w:space="0" w:color="auto"/>
            <w:bottom w:val="none" w:sz="0" w:space="0" w:color="auto"/>
            <w:right w:val="none" w:sz="0" w:space="0" w:color="auto"/>
          </w:divBdr>
        </w:div>
        <w:div w:id="922106181">
          <w:marLeft w:val="1771"/>
          <w:marRight w:val="0"/>
          <w:marTop w:val="180"/>
          <w:marBottom w:val="0"/>
          <w:divBdr>
            <w:top w:val="none" w:sz="0" w:space="0" w:color="auto"/>
            <w:left w:val="none" w:sz="0" w:space="0" w:color="auto"/>
            <w:bottom w:val="none" w:sz="0" w:space="0" w:color="auto"/>
            <w:right w:val="none" w:sz="0" w:space="0" w:color="auto"/>
          </w:divBdr>
        </w:div>
        <w:div w:id="1811751181">
          <w:marLeft w:val="1771"/>
          <w:marRight w:val="0"/>
          <w:marTop w:val="180"/>
          <w:marBottom w:val="0"/>
          <w:divBdr>
            <w:top w:val="none" w:sz="0" w:space="0" w:color="auto"/>
            <w:left w:val="none" w:sz="0" w:space="0" w:color="auto"/>
            <w:bottom w:val="none" w:sz="0" w:space="0" w:color="auto"/>
            <w:right w:val="none" w:sz="0" w:space="0" w:color="auto"/>
          </w:divBdr>
        </w:div>
        <w:div w:id="478302744">
          <w:marLeft w:val="1094"/>
          <w:marRight w:val="0"/>
          <w:marTop w:val="194"/>
          <w:marBottom w:val="0"/>
          <w:divBdr>
            <w:top w:val="none" w:sz="0" w:space="0" w:color="auto"/>
            <w:left w:val="none" w:sz="0" w:space="0" w:color="auto"/>
            <w:bottom w:val="none" w:sz="0" w:space="0" w:color="auto"/>
            <w:right w:val="none" w:sz="0" w:space="0" w:color="auto"/>
          </w:divBdr>
        </w:div>
        <w:div w:id="991905908">
          <w:marLeft w:val="1771"/>
          <w:marRight w:val="0"/>
          <w:marTop w:val="180"/>
          <w:marBottom w:val="0"/>
          <w:divBdr>
            <w:top w:val="none" w:sz="0" w:space="0" w:color="auto"/>
            <w:left w:val="none" w:sz="0" w:space="0" w:color="auto"/>
            <w:bottom w:val="none" w:sz="0" w:space="0" w:color="auto"/>
            <w:right w:val="none" w:sz="0" w:space="0" w:color="auto"/>
          </w:divBdr>
        </w:div>
        <w:div w:id="666902486">
          <w:marLeft w:val="1771"/>
          <w:marRight w:val="0"/>
          <w:marTop w:val="180"/>
          <w:marBottom w:val="0"/>
          <w:divBdr>
            <w:top w:val="none" w:sz="0" w:space="0" w:color="auto"/>
            <w:left w:val="none" w:sz="0" w:space="0" w:color="auto"/>
            <w:bottom w:val="none" w:sz="0" w:space="0" w:color="auto"/>
            <w:right w:val="none" w:sz="0" w:space="0" w:color="auto"/>
          </w:divBdr>
        </w:div>
        <w:div w:id="669910618">
          <w:marLeft w:val="1771"/>
          <w:marRight w:val="0"/>
          <w:marTop w:val="180"/>
          <w:marBottom w:val="0"/>
          <w:divBdr>
            <w:top w:val="none" w:sz="0" w:space="0" w:color="auto"/>
            <w:left w:val="none" w:sz="0" w:space="0" w:color="auto"/>
            <w:bottom w:val="none" w:sz="0" w:space="0" w:color="auto"/>
            <w:right w:val="none" w:sz="0" w:space="0" w:color="auto"/>
          </w:divBdr>
        </w:div>
        <w:div w:id="1917977755">
          <w:marLeft w:val="1771"/>
          <w:marRight w:val="0"/>
          <w:marTop w:val="180"/>
          <w:marBottom w:val="0"/>
          <w:divBdr>
            <w:top w:val="none" w:sz="0" w:space="0" w:color="auto"/>
            <w:left w:val="none" w:sz="0" w:space="0" w:color="auto"/>
            <w:bottom w:val="none" w:sz="0" w:space="0" w:color="auto"/>
            <w:right w:val="none" w:sz="0" w:space="0" w:color="auto"/>
          </w:divBdr>
        </w:div>
      </w:divsChild>
    </w:div>
    <w:div w:id="1139762068">
      <w:bodyDiv w:val="1"/>
      <w:marLeft w:val="0"/>
      <w:marRight w:val="0"/>
      <w:marTop w:val="0"/>
      <w:marBottom w:val="0"/>
      <w:divBdr>
        <w:top w:val="none" w:sz="0" w:space="0" w:color="auto"/>
        <w:left w:val="none" w:sz="0" w:space="0" w:color="auto"/>
        <w:bottom w:val="none" w:sz="0" w:space="0" w:color="auto"/>
        <w:right w:val="none" w:sz="0" w:space="0" w:color="auto"/>
      </w:divBdr>
    </w:div>
    <w:div w:id="1157110501">
      <w:bodyDiv w:val="1"/>
      <w:marLeft w:val="0"/>
      <w:marRight w:val="0"/>
      <w:marTop w:val="0"/>
      <w:marBottom w:val="0"/>
      <w:divBdr>
        <w:top w:val="none" w:sz="0" w:space="0" w:color="auto"/>
        <w:left w:val="none" w:sz="0" w:space="0" w:color="auto"/>
        <w:bottom w:val="none" w:sz="0" w:space="0" w:color="auto"/>
        <w:right w:val="none" w:sz="0" w:space="0" w:color="auto"/>
      </w:divBdr>
    </w:div>
    <w:div w:id="1207252068">
      <w:bodyDiv w:val="1"/>
      <w:marLeft w:val="0"/>
      <w:marRight w:val="0"/>
      <w:marTop w:val="0"/>
      <w:marBottom w:val="0"/>
      <w:divBdr>
        <w:top w:val="none" w:sz="0" w:space="0" w:color="auto"/>
        <w:left w:val="none" w:sz="0" w:space="0" w:color="auto"/>
        <w:bottom w:val="none" w:sz="0" w:space="0" w:color="auto"/>
        <w:right w:val="none" w:sz="0" w:space="0" w:color="auto"/>
      </w:divBdr>
    </w:div>
    <w:div w:id="1232733835">
      <w:bodyDiv w:val="1"/>
      <w:marLeft w:val="0"/>
      <w:marRight w:val="0"/>
      <w:marTop w:val="0"/>
      <w:marBottom w:val="0"/>
      <w:divBdr>
        <w:top w:val="none" w:sz="0" w:space="0" w:color="auto"/>
        <w:left w:val="none" w:sz="0" w:space="0" w:color="auto"/>
        <w:bottom w:val="none" w:sz="0" w:space="0" w:color="auto"/>
        <w:right w:val="none" w:sz="0" w:space="0" w:color="auto"/>
      </w:divBdr>
    </w:div>
    <w:div w:id="1360930246">
      <w:bodyDiv w:val="1"/>
      <w:marLeft w:val="0"/>
      <w:marRight w:val="0"/>
      <w:marTop w:val="0"/>
      <w:marBottom w:val="0"/>
      <w:divBdr>
        <w:top w:val="none" w:sz="0" w:space="0" w:color="auto"/>
        <w:left w:val="none" w:sz="0" w:space="0" w:color="auto"/>
        <w:bottom w:val="none" w:sz="0" w:space="0" w:color="auto"/>
        <w:right w:val="none" w:sz="0" w:space="0" w:color="auto"/>
      </w:divBdr>
    </w:div>
    <w:div w:id="1376546811">
      <w:bodyDiv w:val="1"/>
      <w:marLeft w:val="0"/>
      <w:marRight w:val="0"/>
      <w:marTop w:val="0"/>
      <w:marBottom w:val="0"/>
      <w:divBdr>
        <w:top w:val="none" w:sz="0" w:space="0" w:color="auto"/>
        <w:left w:val="none" w:sz="0" w:space="0" w:color="auto"/>
        <w:bottom w:val="none" w:sz="0" w:space="0" w:color="auto"/>
        <w:right w:val="none" w:sz="0" w:space="0" w:color="auto"/>
      </w:divBdr>
    </w:div>
    <w:div w:id="1409112734">
      <w:bodyDiv w:val="1"/>
      <w:marLeft w:val="0"/>
      <w:marRight w:val="0"/>
      <w:marTop w:val="0"/>
      <w:marBottom w:val="0"/>
      <w:divBdr>
        <w:top w:val="none" w:sz="0" w:space="0" w:color="auto"/>
        <w:left w:val="none" w:sz="0" w:space="0" w:color="auto"/>
        <w:bottom w:val="none" w:sz="0" w:space="0" w:color="auto"/>
        <w:right w:val="none" w:sz="0" w:space="0" w:color="auto"/>
      </w:divBdr>
    </w:div>
    <w:div w:id="1535192262">
      <w:bodyDiv w:val="1"/>
      <w:marLeft w:val="0"/>
      <w:marRight w:val="0"/>
      <w:marTop w:val="0"/>
      <w:marBottom w:val="0"/>
      <w:divBdr>
        <w:top w:val="none" w:sz="0" w:space="0" w:color="auto"/>
        <w:left w:val="none" w:sz="0" w:space="0" w:color="auto"/>
        <w:bottom w:val="none" w:sz="0" w:space="0" w:color="auto"/>
        <w:right w:val="none" w:sz="0" w:space="0" w:color="auto"/>
      </w:divBdr>
    </w:div>
    <w:div w:id="1574007966">
      <w:bodyDiv w:val="1"/>
      <w:marLeft w:val="0"/>
      <w:marRight w:val="0"/>
      <w:marTop w:val="0"/>
      <w:marBottom w:val="0"/>
      <w:divBdr>
        <w:top w:val="none" w:sz="0" w:space="0" w:color="auto"/>
        <w:left w:val="none" w:sz="0" w:space="0" w:color="auto"/>
        <w:bottom w:val="none" w:sz="0" w:space="0" w:color="auto"/>
        <w:right w:val="none" w:sz="0" w:space="0" w:color="auto"/>
      </w:divBdr>
      <w:divsChild>
        <w:div w:id="23136223">
          <w:marLeft w:val="893"/>
          <w:marRight w:val="0"/>
          <w:marTop w:val="166"/>
          <w:marBottom w:val="0"/>
          <w:divBdr>
            <w:top w:val="none" w:sz="0" w:space="0" w:color="auto"/>
            <w:left w:val="none" w:sz="0" w:space="0" w:color="auto"/>
            <w:bottom w:val="none" w:sz="0" w:space="0" w:color="auto"/>
            <w:right w:val="none" w:sz="0" w:space="0" w:color="auto"/>
          </w:divBdr>
        </w:div>
        <w:div w:id="189687906">
          <w:marLeft w:val="1570"/>
          <w:marRight w:val="0"/>
          <w:marTop w:val="130"/>
          <w:marBottom w:val="0"/>
          <w:divBdr>
            <w:top w:val="none" w:sz="0" w:space="0" w:color="auto"/>
            <w:left w:val="none" w:sz="0" w:space="0" w:color="auto"/>
            <w:bottom w:val="none" w:sz="0" w:space="0" w:color="auto"/>
            <w:right w:val="none" w:sz="0" w:space="0" w:color="auto"/>
          </w:divBdr>
        </w:div>
        <w:div w:id="379985377">
          <w:marLeft w:val="1570"/>
          <w:marRight w:val="0"/>
          <w:marTop w:val="130"/>
          <w:marBottom w:val="0"/>
          <w:divBdr>
            <w:top w:val="none" w:sz="0" w:space="0" w:color="auto"/>
            <w:left w:val="none" w:sz="0" w:space="0" w:color="auto"/>
            <w:bottom w:val="none" w:sz="0" w:space="0" w:color="auto"/>
            <w:right w:val="none" w:sz="0" w:space="0" w:color="auto"/>
          </w:divBdr>
        </w:div>
        <w:div w:id="1680037317">
          <w:marLeft w:val="893"/>
          <w:marRight w:val="0"/>
          <w:marTop w:val="166"/>
          <w:marBottom w:val="0"/>
          <w:divBdr>
            <w:top w:val="none" w:sz="0" w:space="0" w:color="auto"/>
            <w:left w:val="none" w:sz="0" w:space="0" w:color="auto"/>
            <w:bottom w:val="none" w:sz="0" w:space="0" w:color="auto"/>
            <w:right w:val="none" w:sz="0" w:space="0" w:color="auto"/>
          </w:divBdr>
        </w:div>
        <w:div w:id="1855723130">
          <w:marLeft w:val="893"/>
          <w:marRight w:val="0"/>
          <w:marTop w:val="166"/>
          <w:marBottom w:val="0"/>
          <w:divBdr>
            <w:top w:val="none" w:sz="0" w:space="0" w:color="auto"/>
            <w:left w:val="none" w:sz="0" w:space="0" w:color="auto"/>
            <w:bottom w:val="none" w:sz="0" w:space="0" w:color="auto"/>
            <w:right w:val="none" w:sz="0" w:space="0" w:color="auto"/>
          </w:divBdr>
        </w:div>
      </w:divsChild>
    </w:div>
    <w:div w:id="1619679362">
      <w:bodyDiv w:val="1"/>
      <w:marLeft w:val="0"/>
      <w:marRight w:val="0"/>
      <w:marTop w:val="0"/>
      <w:marBottom w:val="0"/>
      <w:divBdr>
        <w:top w:val="none" w:sz="0" w:space="0" w:color="auto"/>
        <w:left w:val="none" w:sz="0" w:space="0" w:color="auto"/>
        <w:bottom w:val="none" w:sz="0" w:space="0" w:color="auto"/>
        <w:right w:val="none" w:sz="0" w:space="0" w:color="auto"/>
      </w:divBdr>
    </w:div>
    <w:div w:id="1636325756">
      <w:bodyDiv w:val="1"/>
      <w:marLeft w:val="0"/>
      <w:marRight w:val="0"/>
      <w:marTop w:val="0"/>
      <w:marBottom w:val="0"/>
      <w:divBdr>
        <w:top w:val="none" w:sz="0" w:space="0" w:color="auto"/>
        <w:left w:val="none" w:sz="0" w:space="0" w:color="auto"/>
        <w:bottom w:val="none" w:sz="0" w:space="0" w:color="auto"/>
        <w:right w:val="none" w:sz="0" w:space="0" w:color="auto"/>
      </w:divBdr>
    </w:div>
    <w:div w:id="1660576284">
      <w:bodyDiv w:val="1"/>
      <w:marLeft w:val="0"/>
      <w:marRight w:val="0"/>
      <w:marTop w:val="0"/>
      <w:marBottom w:val="0"/>
      <w:divBdr>
        <w:top w:val="none" w:sz="0" w:space="0" w:color="auto"/>
        <w:left w:val="none" w:sz="0" w:space="0" w:color="auto"/>
        <w:bottom w:val="none" w:sz="0" w:space="0" w:color="auto"/>
        <w:right w:val="none" w:sz="0" w:space="0" w:color="auto"/>
      </w:divBdr>
    </w:div>
    <w:div w:id="1663653671">
      <w:bodyDiv w:val="1"/>
      <w:marLeft w:val="0"/>
      <w:marRight w:val="0"/>
      <w:marTop w:val="0"/>
      <w:marBottom w:val="0"/>
      <w:divBdr>
        <w:top w:val="none" w:sz="0" w:space="0" w:color="auto"/>
        <w:left w:val="none" w:sz="0" w:space="0" w:color="auto"/>
        <w:bottom w:val="none" w:sz="0" w:space="0" w:color="auto"/>
        <w:right w:val="none" w:sz="0" w:space="0" w:color="auto"/>
      </w:divBdr>
    </w:div>
    <w:div w:id="1702045380">
      <w:bodyDiv w:val="1"/>
      <w:marLeft w:val="0"/>
      <w:marRight w:val="0"/>
      <w:marTop w:val="0"/>
      <w:marBottom w:val="0"/>
      <w:divBdr>
        <w:top w:val="none" w:sz="0" w:space="0" w:color="auto"/>
        <w:left w:val="none" w:sz="0" w:space="0" w:color="auto"/>
        <w:bottom w:val="none" w:sz="0" w:space="0" w:color="auto"/>
        <w:right w:val="none" w:sz="0" w:space="0" w:color="auto"/>
      </w:divBdr>
      <w:divsChild>
        <w:div w:id="245696637">
          <w:marLeft w:val="518"/>
          <w:marRight w:val="0"/>
          <w:marTop w:val="137"/>
          <w:marBottom w:val="0"/>
          <w:divBdr>
            <w:top w:val="none" w:sz="0" w:space="0" w:color="auto"/>
            <w:left w:val="none" w:sz="0" w:space="0" w:color="auto"/>
            <w:bottom w:val="none" w:sz="0" w:space="0" w:color="auto"/>
            <w:right w:val="none" w:sz="0" w:space="0" w:color="auto"/>
          </w:divBdr>
        </w:div>
        <w:div w:id="989213947">
          <w:marLeft w:val="518"/>
          <w:marRight w:val="0"/>
          <w:marTop w:val="137"/>
          <w:marBottom w:val="0"/>
          <w:divBdr>
            <w:top w:val="none" w:sz="0" w:space="0" w:color="auto"/>
            <w:left w:val="none" w:sz="0" w:space="0" w:color="auto"/>
            <w:bottom w:val="none" w:sz="0" w:space="0" w:color="auto"/>
            <w:right w:val="none" w:sz="0" w:space="0" w:color="auto"/>
          </w:divBdr>
        </w:div>
        <w:div w:id="1124889206">
          <w:marLeft w:val="518"/>
          <w:marRight w:val="0"/>
          <w:marTop w:val="137"/>
          <w:marBottom w:val="0"/>
          <w:divBdr>
            <w:top w:val="none" w:sz="0" w:space="0" w:color="auto"/>
            <w:left w:val="none" w:sz="0" w:space="0" w:color="auto"/>
            <w:bottom w:val="none" w:sz="0" w:space="0" w:color="auto"/>
            <w:right w:val="none" w:sz="0" w:space="0" w:color="auto"/>
          </w:divBdr>
        </w:div>
        <w:div w:id="1293753075">
          <w:marLeft w:val="518"/>
          <w:marRight w:val="0"/>
          <w:marTop w:val="137"/>
          <w:marBottom w:val="0"/>
          <w:divBdr>
            <w:top w:val="none" w:sz="0" w:space="0" w:color="auto"/>
            <w:left w:val="none" w:sz="0" w:space="0" w:color="auto"/>
            <w:bottom w:val="none" w:sz="0" w:space="0" w:color="auto"/>
            <w:right w:val="none" w:sz="0" w:space="0" w:color="auto"/>
          </w:divBdr>
        </w:div>
        <w:div w:id="1464230768">
          <w:marLeft w:val="518"/>
          <w:marRight w:val="0"/>
          <w:marTop w:val="137"/>
          <w:marBottom w:val="0"/>
          <w:divBdr>
            <w:top w:val="none" w:sz="0" w:space="0" w:color="auto"/>
            <w:left w:val="none" w:sz="0" w:space="0" w:color="auto"/>
            <w:bottom w:val="none" w:sz="0" w:space="0" w:color="auto"/>
            <w:right w:val="none" w:sz="0" w:space="0" w:color="auto"/>
          </w:divBdr>
        </w:div>
        <w:div w:id="1687554923">
          <w:marLeft w:val="518"/>
          <w:marRight w:val="0"/>
          <w:marTop w:val="137"/>
          <w:marBottom w:val="0"/>
          <w:divBdr>
            <w:top w:val="none" w:sz="0" w:space="0" w:color="auto"/>
            <w:left w:val="none" w:sz="0" w:space="0" w:color="auto"/>
            <w:bottom w:val="none" w:sz="0" w:space="0" w:color="auto"/>
            <w:right w:val="none" w:sz="0" w:space="0" w:color="auto"/>
          </w:divBdr>
        </w:div>
        <w:div w:id="1845319231">
          <w:marLeft w:val="518"/>
          <w:marRight w:val="0"/>
          <w:marTop w:val="137"/>
          <w:marBottom w:val="0"/>
          <w:divBdr>
            <w:top w:val="none" w:sz="0" w:space="0" w:color="auto"/>
            <w:left w:val="none" w:sz="0" w:space="0" w:color="auto"/>
            <w:bottom w:val="none" w:sz="0" w:space="0" w:color="auto"/>
            <w:right w:val="none" w:sz="0" w:space="0" w:color="auto"/>
          </w:divBdr>
        </w:div>
        <w:div w:id="2075660992">
          <w:marLeft w:val="518"/>
          <w:marRight w:val="0"/>
          <w:marTop w:val="137"/>
          <w:marBottom w:val="0"/>
          <w:divBdr>
            <w:top w:val="none" w:sz="0" w:space="0" w:color="auto"/>
            <w:left w:val="none" w:sz="0" w:space="0" w:color="auto"/>
            <w:bottom w:val="none" w:sz="0" w:space="0" w:color="auto"/>
            <w:right w:val="none" w:sz="0" w:space="0" w:color="auto"/>
          </w:divBdr>
        </w:div>
      </w:divsChild>
    </w:div>
    <w:div w:id="1787849534">
      <w:bodyDiv w:val="1"/>
      <w:marLeft w:val="0"/>
      <w:marRight w:val="0"/>
      <w:marTop w:val="0"/>
      <w:marBottom w:val="0"/>
      <w:divBdr>
        <w:top w:val="none" w:sz="0" w:space="0" w:color="auto"/>
        <w:left w:val="none" w:sz="0" w:space="0" w:color="auto"/>
        <w:bottom w:val="none" w:sz="0" w:space="0" w:color="auto"/>
        <w:right w:val="none" w:sz="0" w:space="0" w:color="auto"/>
      </w:divBdr>
    </w:div>
    <w:div w:id="1794010394">
      <w:bodyDiv w:val="1"/>
      <w:marLeft w:val="0"/>
      <w:marRight w:val="0"/>
      <w:marTop w:val="0"/>
      <w:marBottom w:val="0"/>
      <w:divBdr>
        <w:top w:val="none" w:sz="0" w:space="0" w:color="auto"/>
        <w:left w:val="none" w:sz="0" w:space="0" w:color="auto"/>
        <w:bottom w:val="none" w:sz="0" w:space="0" w:color="auto"/>
        <w:right w:val="none" w:sz="0" w:space="0" w:color="auto"/>
      </w:divBdr>
    </w:div>
    <w:div w:id="1803887062">
      <w:bodyDiv w:val="1"/>
      <w:marLeft w:val="0"/>
      <w:marRight w:val="0"/>
      <w:marTop w:val="0"/>
      <w:marBottom w:val="0"/>
      <w:divBdr>
        <w:top w:val="none" w:sz="0" w:space="0" w:color="auto"/>
        <w:left w:val="none" w:sz="0" w:space="0" w:color="auto"/>
        <w:bottom w:val="none" w:sz="0" w:space="0" w:color="auto"/>
        <w:right w:val="none" w:sz="0" w:space="0" w:color="auto"/>
      </w:divBdr>
    </w:div>
    <w:div w:id="1837260586">
      <w:bodyDiv w:val="1"/>
      <w:marLeft w:val="0"/>
      <w:marRight w:val="0"/>
      <w:marTop w:val="0"/>
      <w:marBottom w:val="0"/>
      <w:divBdr>
        <w:top w:val="none" w:sz="0" w:space="0" w:color="auto"/>
        <w:left w:val="none" w:sz="0" w:space="0" w:color="auto"/>
        <w:bottom w:val="none" w:sz="0" w:space="0" w:color="auto"/>
        <w:right w:val="none" w:sz="0" w:space="0" w:color="auto"/>
      </w:divBdr>
    </w:div>
    <w:div w:id="1919747067">
      <w:bodyDiv w:val="1"/>
      <w:marLeft w:val="0"/>
      <w:marRight w:val="0"/>
      <w:marTop w:val="0"/>
      <w:marBottom w:val="0"/>
      <w:divBdr>
        <w:top w:val="none" w:sz="0" w:space="0" w:color="auto"/>
        <w:left w:val="none" w:sz="0" w:space="0" w:color="auto"/>
        <w:bottom w:val="none" w:sz="0" w:space="0" w:color="auto"/>
        <w:right w:val="none" w:sz="0" w:space="0" w:color="auto"/>
      </w:divBdr>
    </w:div>
    <w:div w:id="1956790174">
      <w:bodyDiv w:val="1"/>
      <w:marLeft w:val="0"/>
      <w:marRight w:val="0"/>
      <w:marTop w:val="0"/>
      <w:marBottom w:val="0"/>
      <w:divBdr>
        <w:top w:val="none" w:sz="0" w:space="0" w:color="auto"/>
        <w:left w:val="none" w:sz="0" w:space="0" w:color="auto"/>
        <w:bottom w:val="none" w:sz="0" w:space="0" w:color="auto"/>
        <w:right w:val="none" w:sz="0" w:space="0" w:color="auto"/>
      </w:divBdr>
    </w:div>
    <w:div w:id="1996641758">
      <w:bodyDiv w:val="1"/>
      <w:marLeft w:val="0"/>
      <w:marRight w:val="0"/>
      <w:marTop w:val="0"/>
      <w:marBottom w:val="0"/>
      <w:divBdr>
        <w:top w:val="none" w:sz="0" w:space="0" w:color="auto"/>
        <w:left w:val="none" w:sz="0" w:space="0" w:color="auto"/>
        <w:bottom w:val="none" w:sz="0" w:space="0" w:color="auto"/>
        <w:right w:val="none" w:sz="0" w:space="0" w:color="auto"/>
      </w:divBdr>
      <w:divsChild>
        <w:div w:id="262688963">
          <w:marLeft w:val="720"/>
          <w:marRight w:val="0"/>
          <w:marTop w:val="0"/>
          <w:marBottom w:val="120"/>
          <w:divBdr>
            <w:top w:val="none" w:sz="0" w:space="0" w:color="auto"/>
            <w:left w:val="none" w:sz="0" w:space="0" w:color="auto"/>
            <w:bottom w:val="none" w:sz="0" w:space="0" w:color="auto"/>
            <w:right w:val="none" w:sz="0" w:space="0" w:color="auto"/>
          </w:divBdr>
        </w:div>
        <w:div w:id="265621258">
          <w:marLeft w:val="720"/>
          <w:marRight w:val="0"/>
          <w:marTop w:val="0"/>
          <w:marBottom w:val="120"/>
          <w:divBdr>
            <w:top w:val="none" w:sz="0" w:space="0" w:color="auto"/>
            <w:left w:val="none" w:sz="0" w:space="0" w:color="auto"/>
            <w:bottom w:val="none" w:sz="0" w:space="0" w:color="auto"/>
            <w:right w:val="none" w:sz="0" w:space="0" w:color="auto"/>
          </w:divBdr>
        </w:div>
        <w:div w:id="467819036">
          <w:marLeft w:val="720"/>
          <w:marRight w:val="0"/>
          <w:marTop w:val="0"/>
          <w:marBottom w:val="120"/>
          <w:divBdr>
            <w:top w:val="none" w:sz="0" w:space="0" w:color="auto"/>
            <w:left w:val="none" w:sz="0" w:space="0" w:color="auto"/>
            <w:bottom w:val="none" w:sz="0" w:space="0" w:color="auto"/>
            <w:right w:val="none" w:sz="0" w:space="0" w:color="auto"/>
          </w:divBdr>
        </w:div>
        <w:div w:id="1940944207">
          <w:marLeft w:val="720"/>
          <w:marRight w:val="0"/>
          <w:marTop w:val="0"/>
          <w:marBottom w:val="120"/>
          <w:divBdr>
            <w:top w:val="none" w:sz="0" w:space="0" w:color="auto"/>
            <w:left w:val="none" w:sz="0" w:space="0" w:color="auto"/>
            <w:bottom w:val="none" w:sz="0" w:space="0" w:color="auto"/>
            <w:right w:val="none" w:sz="0" w:space="0" w:color="auto"/>
          </w:divBdr>
        </w:div>
      </w:divsChild>
    </w:div>
    <w:div w:id="2017420203">
      <w:bodyDiv w:val="1"/>
      <w:marLeft w:val="0"/>
      <w:marRight w:val="0"/>
      <w:marTop w:val="0"/>
      <w:marBottom w:val="0"/>
      <w:divBdr>
        <w:top w:val="none" w:sz="0" w:space="0" w:color="auto"/>
        <w:left w:val="none" w:sz="0" w:space="0" w:color="auto"/>
        <w:bottom w:val="none" w:sz="0" w:space="0" w:color="auto"/>
        <w:right w:val="none" w:sz="0" w:space="0" w:color="auto"/>
      </w:divBdr>
    </w:div>
    <w:div w:id="2050253879">
      <w:bodyDiv w:val="1"/>
      <w:marLeft w:val="0"/>
      <w:marRight w:val="0"/>
      <w:marTop w:val="0"/>
      <w:marBottom w:val="0"/>
      <w:divBdr>
        <w:top w:val="none" w:sz="0" w:space="0" w:color="auto"/>
        <w:left w:val="none" w:sz="0" w:space="0" w:color="auto"/>
        <w:bottom w:val="none" w:sz="0" w:space="0" w:color="auto"/>
        <w:right w:val="none" w:sz="0" w:space="0" w:color="auto"/>
      </w:divBdr>
    </w:div>
    <w:div w:id="208614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k:@MSITStore:C:\Program%20Files\Microsoft%20Office\Office10\1049\acmain10.chm::/html/achowSetFormReportControlProperties_EU.htm" TargetMode="External"/><Relationship Id="rId18" Type="http://schemas.openxmlformats.org/officeDocument/2006/relationships/hyperlink" Target="mk:@MSITStore:C:\Program%20Files\Microsoft%20Office\Office10\1049\acmain10.chm::/html/aclrgSubdatasheetsWhatHow.htm" TargetMode="External"/><Relationship Id="rId26" Type="http://schemas.openxmlformats.org/officeDocument/2006/relationships/hyperlink" Target="mk:@MSITStore:C:\Program%20Files\Microsoft%20Office\Office10\1049\acmain10.chm::/html/acconDetermineRelationshipsForDatabaseS.htm"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k:@MSITStore:C:\Program%20Files\Microsoft%20Office\Office10\1049\acmain10.chm::/html/achowSettingPropsUsingCode_EU.htm" TargetMode="External"/><Relationship Id="rId17" Type="http://schemas.openxmlformats.org/officeDocument/2006/relationships/hyperlink" Target="mk:@MSITStore:C:\Program%20Files\Microsoft%20Office\Office10\1049\acmain10.chm::/html/aclrgSubdatasheetsWhatHow.htm" TargetMode="External"/><Relationship Id="rId25" Type="http://schemas.openxmlformats.org/officeDocument/2006/relationships/hyperlink" Target="mk:@MSITStore:C:\Program%20Files\Microsoft%20Office\Office10\1049\acmain10.chm::/html/acconDetermineRelationshipsForDatabaseS.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k:@MSITStore:C:\Program%20Files\Microsoft%20Office\Office10\1049\acmain10.chm::/html/aclrgSubdatasheetsWhatHow.htm" TargetMode="External"/><Relationship Id="rId20" Type="http://schemas.openxmlformats.org/officeDocument/2006/relationships/image" Target="file:///F:\papa\&#1050;&#1086;&#1089;&#1090;&#1077;&#1088;&#1080;&#1085;(WWW)\HTML\pic\task2.gif" TargetMode="External"/><Relationship Id="rId29" Type="http://schemas.openxmlformats.org/officeDocument/2006/relationships/hyperlink" Target="#_&#1054;&#1089;&#1085;&#1086;&#1074;&#1085;&#1086;&#1077;_&#1079;&#1072;&#1076;&#1072;&#1085;&#1080;&#1077;"/><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C:\Program%20Files\Microsoft%20Office\Office10\1049\acmain10.chm::/html/achowSettingPropsUsingMacros_EU.htm" TargetMode="External"/><Relationship Id="rId24" Type="http://schemas.openxmlformats.org/officeDocument/2006/relationships/hyperlink" Target="mk:@MSITStore:C:\Program%20Files\Microsoft%20Office\Office10\1049\acmain10.chm::/html/achowDefineRelationshipsBetweenTablesS.htm"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k:@MSITStore:C:\Program%20Files\Microsoft%20Office\Office10\1049\acmain10.chm::/html/achowSettingPropsUsingCode_EU.htm" TargetMode="External"/><Relationship Id="rId23" Type="http://schemas.openxmlformats.org/officeDocument/2006/relationships/hyperlink" Target="mk:@MSITStore:C:\Program%20Files\Microsoft%20Office\Office10\1049\acmain10.chm::/html/acconAboutIndexesInAccessDatabase.htm" TargetMode="External"/><Relationship Id="rId28" Type="http://schemas.openxmlformats.org/officeDocument/2006/relationships/image" Target="media/image11.png"/><Relationship Id="rId10" Type="http://schemas.openxmlformats.org/officeDocument/2006/relationships/hyperlink" Target="mk:@MSITStore:C:\Program%20Files\Microsoft%20Office\Office10\1049\acmain10.chm::/html/achowSetFormReportControlProperties_EU.htm" TargetMode="External"/><Relationship Id="rId19" Type="http://schemas.openxmlformats.org/officeDocument/2006/relationships/image" Target="media/image8.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7.png"/><Relationship Id="rId14" Type="http://schemas.openxmlformats.org/officeDocument/2006/relationships/hyperlink" Target="mk:@MSITStore:C:\Program%20Files\Microsoft%20Office\Office10\1049\acmain10.chm::/html/achowSettingPropsUsingMacros_EU.htm" TargetMode="External"/><Relationship Id="rId22" Type="http://schemas.openxmlformats.org/officeDocument/2006/relationships/hyperlink" Target="mk:@MSITStore:C:\Program%20Files\Microsoft%20Office\Office10\1049\acmain10.chm::/html/acconAboutIndexesInAccessDatabase.htm" TargetMode="External"/><Relationship Id="rId27" Type="http://schemas.openxmlformats.org/officeDocument/2006/relationships/image" Target="media/image10.png"/><Relationship Id="rId30"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0FCEB-620E-42C7-B5B0-7D5CC272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4760</Words>
  <Characters>27135</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Лабораторная работа «Проектирование базы данных»</vt:lpstr>
    </vt:vector>
  </TitlesOfParts>
  <Company>Vodo79</Company>
  <LinksUpToDate>false</LinksUpToDate>
  <CharactersWithSpaces>31832</CharactersWithSpaces>
  <SharedDoc>false</SharedDoc>
  <HLinks>
    <vt:vector size="54" baseType="variant">
      <vt:variant>
        <vt:i4>1769549</vt:i4>
      </vt:variant>
      <vt:variant>
        <vt:i4>24</vt:i4>
      </vt:variant>
      <vt:variant>
        <vt:i4>0</vt:i4>
      </vt:variant>
      <vt:variant>
        <vt:i4>5</vt:i4>
      </vt:variant>
      <vt:variant>
        <vt:lpwstr>https://studfile.net/preview/1644616/page:3/</vt:lpwstr>
      </vt:variant>
      <vt:variant>
        <vt:lpwstr/>
      </vt:variant>
      <vt:variant>
        <vt:i4>1769549</vt:i4>
      </vt:variant>
      <vt:variant>
        <vt:i4>21</vt:i4>
      </vt:variant>
      <vt:variant>
        <vt:i4>0</vt:i4>
      </vt:variant>
      <vt:variant>
        <vt:i4>5</vt:i4>
      </vt:variant>
      <vt:variant>
        <vt:lpwstr>https://studfile.net/preview/1644616/page:3/</vt:lpwstr>
      </vt:variant>
      <vt:variant>
        <vt:lpwstr/>
      </vt:variant>
      <vt:variant>
        <vt:i4>4128875</vt:i4>
      </vt:variant>
      <vt:variant>
        <vt:i4>18</vt:i4>
      </vt:variant>
      <vt:variant>
        <vt:i4>0</vt:i4>
      </vt:variant>
      <vt:variant>
        <vt:i4>5</vt:i4>
      </vt:variant>
      <vt:variant>
        <vt:lpwstr>https://ru.wikipedia.org/wiki/Проектирование_баз_данных</vt:lpwstr>
      </vt:variant>
      <vt:variant>
        <vt:lpwstr/>
      </vt:variant>
      <vt:variant>
        <vt:i4>3211363</vt:i4>
      </vt:variant>
      <vt:variant>
        <vt:i4>15</vt:i4>
      </vt:variant>
      <vt:variant>
        <vt:i4>0</vt:i4>
      </vt:variant>
      <vt:variant>
        <vt:i4>5</vt:i4>
      </vt:variant>
      <vt:variant>
        <vt:lpwstr>https://ru.wikipedia.org/wiki/%D0%A1%D0%A3%D0%91%D0%94</vt:lpwstr>
      </vt:variant>
      <vt:variant>
        <vt:lpwstr/>
      </vt:variant>
      <vt:variant>
        <vt:i4>4325447</vt:i4>
      </vt:variant>
      <vt:variant>
        <vt:i4>12</vt:i4>
      </vt:variant>
      <vt:variant>
        <vt:i4>0</vt:i4>
      </vt:variant>
      <vt:variant>
        <vt:i4>5</vt:i4>
      </vt:variant>
      <vt:variant>
        <vt:lpwstr>https://ru.wikipedia.org/wiki/%D0%A1%D1%85%D0%B5%D0%BC%D0%B0_%D0%B1%D0%B0%D0%B7%D1%8B_%D0%B4%D0%B0%D0%BD%D0%BD%D1%8B%D1%85</vt:lpwstr>
      </vt:variant>
      <vt:variant>
        <vt:lpwstr/>
      </vt:variant>
      <vt:variant>
        <vt:i4>6750209</vt:i4>
      </vt:variant>
      <vt:variant>
        <vt:i4>9</vt:i4>
      </vt:variant>
      <vt:variant>
        <vt:i4>0</vt:i4>
      </vt:variant>
      <vt:variant>
        <vt:i4>5</vt:i4>
      </vt:variant>
      <vt:variant>
        <vt:lpwstr>https://ru.wikipedia.org/wiki/ER-%D0%BC%D0%BE%D0%B4%D0%B5%D0%BB%D1%8C_%D0%B4%D0%B0%D0%BD%D0%BD%D1%8B%D1%85</vt:lpwstr>
      </vt:variant>
      <vt:variant>
        <vt:lpwstr>%D0%9D%D0%BE%D1%82%D0%B0%D1%86%D0%B8%D0%B8</vt:lpwstr>
      </vt:variant>
      <vt:variant>
        <vt:i4>3145818</vt:i4>
      </vt:variant>
      <vt:variant>
        <vt:i4>6</vt:i4>
      </vt:variant>
      <vt:variant>
        <vt:i4>0</vt:i4>
      </vt:variant>
      <vt:variant>
        <vt:i4>5</vt:i4>
      </vt:variant>
      <vt:variant>
        <vt:lpwstr>https://ru.wikipedia.org/wiki/%D0%9C%D0%BE%D0%B4%D0%B5%D0%BB%D1%8C_%D0%B4%D0%B0%D0%BD%D0%BD%D1%8B%D1%85</vt:lpwstr>
      </vt:variant>
      <vt:variant>
        <vt:lpwstr/>
      </vt:variant>
      <vt:variant>
        <vt:i4>3211363</vt:i4>
      </vt:variant>
      <vt:variant>
        <vt:i4>3</vt:i4>
      </vt:variant>
      <vt:variant>
        <vt:i4>0</vt:i4>
      </vt:variant>
      <vt:variant>
        <vt:i4>5</vt:i4>
      </vt:variant>
      <vt:variant>
        <vt:lpwstr>https://ru.wikipedia.org/wiki/%D0%A1%D0%A3%D0%91%D0%94</vt:lpwstr>
      </vt:variant>
      <vt:variant>
        <vt:lpwstr/>
      </vt:variant>
      <vt:variant>
        <vt:i4>4587591</vt:i4>
      </vt:variant>
      <vt:variant>
        <vt:i4>0</vt:i4>
      </vt:variant>
      <vt:variant>
        <vt:i4>0</vt:i4>
      </vt:variant>
      <vt:variant>
        <vt:i4>5</vt:i4>
      </vt:variant>
      <vt:variant>
        <vt:lpwstr>https://ru.wikipedia.org/wiki/%D0%A6%D0%B5%D0%BB%D0%BE%D1%81%D1%82%D0%BD%D0%BE%D1%81%D1%82%D1%8C_%D0%B1%D0%B0%D0%B7%D1%8B_%D0%B4%D0%B0%D0%BD%D0%BD%D1%8B%D1%85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«Проектирование базы данных»</dc:title>
  <dc:creator>Ржавин В.В.</dc:creator>
  <cp:lastModifiedBy>Назаров Ярослав</cp:lastModifiedBy>
  <cp:revision>2</cp:revision>
  <dcterms:created xsi:type="dcterms:W3CDTF">2025-06-05T19:19:00Z</dcterms:created>
  <dcterms:modified xsi:type="dcterms:W3CDTF">2025-06-05T19:19:00Z</dcterms:modified>
</cp:coreProperties>
</file>