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образования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«Чувашский государственный университет им. И.Н. Ульянова»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Кафедра вычислительной техники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 4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SQL</w:t>
      </w:r>
      <w:r>
        <w:rPr>
          <w:sz w:val="40"/>
          <w:szCs w:val="40"/>
        </w:rPr>
        <w:t>-запросы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Вариант: Инвестор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right"/>
        <w:rPr>
          <w:sz w:val="24"/>
        </w:rPr>
      </w:pPr>
      <w:r>
        <w:rPr>
          <w:sz w:val="24"/>
        </w:rPr>
        <w:t>Выполнил: Назаров Ярослав</w:t>
      </w:r>
    </w:p>
    <w:p>
      <w:pPr>
        <w:pStyle w:val="Normal"/>
        <w:jc w:val="right"/>
        <w:rPr>
          <w:sz w:val="24"/>
        </w:rPr>
      </w:pPr>
      <w:r>
        <w:rPr>
          <w:sz w:val="24"/>
        </w:rPr>
        <w:t xml:space="preserve">студент группы ИВТ-42-23 </w:t>
      </w:r>
    </w:p>
    <w:p>
      <w:pPr>
        <w:pStyle w:val="Normal"/>
        <w:jc w:val="right"/>
        <w:rPr>
          <w:sz w:val="24"/>
        </w:rPr>
      </w:pPr>
      <w:r>
        <w:rPr>
          <w:sz w:val="24"/>
        </w:rPr>
        <w:t xml:space="preserve">Проверил: старший преподаватель </w:t>
        <w:br/>
        <w:t>Марков А.В.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Чебоксары, 2025</w:t>
      </w:r>
    </w:p>
    <w:p>
      <w:pPr>
        <w:pStyle w:val="Heading2"/>
        <w:jc w:val="center"/>
        <w:rPr>
          <w:sz w:val="24"/>
        </w:rPr>
      </w:pPr>
      <w:r>
        <w:rPr/>
        <w:t>Таблица запросов</w:t>
      </w:r>
    </w:p>
    <w:tbl>
      <w:tblPr>
        <w:tblStyle w:val="af"/>
        <w:tblW w:w="112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3"/>
        <w:gridCol w:w="3452"/>
        <w:gridCol w:w="1342"/>
        <w:gridCol w:w="5887"/>
      </w:tblGrid>
      <w:tr>
        <w:trPr/>
        <w:tc>
          <w:tcPr>
            <w:tcW w:w="533" w:type="dxa"/>
            <w:tcBorders/>
          </w:tcPr>
          <w:p>
            <w:pPr>
              <w:pStyle w:val="Style17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3452" w:type="dxa"/>
            <w:tcBorders/>
          </w:tcPr>
          <w:p>
            <w:pPr>
              <w:pStyle w:val="Style17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Имя запроса</w:t>
            </w:r>
          </w:p>
        </w:tc>
        <w:tc>
          <w:tcPr>
            <w:tcW w:w="1342" w:type="dxa"/>
            <w:tcBorders/>
          </w:tcPr>
          <w:p>
            <w:pPr>
              <w:pStyle w:val="Style17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Текст запроса</w:t>
            </w:r>
          </w:p>
        </w:tc>
        <w:tc>
          <w:tcPr>
            <w:tcW w:w="5887" w:type="dxa"/>
            <w:tcBorders/>
          </w:tcPr>
          <w:p>
            <w:pPr>
              <w:pStyle w:val="Style17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 на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q_Топ5ДорогихАктивов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5 самых дорогих активов по цене за единицу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name, ticker, unit_price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investor_asset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ORDER BY unit_price DESC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LIMIT 5;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q_10ПоследнихТранзакций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10 последних транзакций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*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investor_transaction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ORDER BY transaction_datetime DESC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LIMIT 10;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q_ТранзакцииЗаПериод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транзакции в указанном интервале дат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*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investor_transaction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transaction_datetime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BETWEEN $1 AND $2;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q_СчетаВИСилиБрокерские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счета, которые являются "ИИС" или "Брокерский"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name, account_type, status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investor_account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account_type IN ('iis', 'broker');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q_АктивныеСчета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все активные счета инвесторов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a.name, a.account_type,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a.open_date, i.name as investor_name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investor_account a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JOIN investor_investor i ON a.investor_id = i.id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a.status = 'active';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q_ИнвесторыБезСчетов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инвесторов, у которых нет открытых счетов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name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investor_investor i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NOT EXISTS (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1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investor_account a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a.investor_id = i.id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);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q_СчетаПоФамилии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все счета инвестора по введенной фамилии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SELECT </w:t>
            </w:r>
            <w:hyperlink r:id="rId2" w:tgtFrame="_blank">
              <w:r>
                <w:rPr>
                  <w:rStyle w:val="Hyperlink"/>
                  <w:rFonts w:eastAsia="Calibri" w:cs="" w:ascii="Calibri" w:hAnsi="Calibri"/>
                  <w:kern w:val="2"/>
                  <w:sz w:val="24"/>
                  <w:szCs w:val="24"/>
                  <w:lang w:val="en-US" w:eastAsia="en-US" w:bidi="ar-SA"/>
                </w:rPr>
                <w:t>i.name</w:t>
              </w:r>
            </w:hyperlink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as investor_name, </w:t>
              <w:br/>
            </w:r>
            <w:hyperlink r:id="rId3" w:tgtFrame="_blank">
              <w:r>
                <w:rPr>
                  <w:rStyle w:val="Hyperlink"/>
                  <w:rFonts w:eastAsia="Calibri" w:cs="" w:ascii="Calibri" w:hAnsi="Calibri"/>
                  <w:kern w:val="2"/>
                  <w:sz w:val="24"/>
                  <w:szCs w:val="24"/>
                  <w:lang w:val="en-US" w:eastAsia="en-US" w:bidi="ar-SA"/>
                </w:rPr>
                <w:t>a.name</w:t>
              </w:r>
            </w:hyperlink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as account_number, </w:t>
              <w:br/>
              <w:t>a.account_type</w:t>
              <w:br/>
              <w:t>FROM investor_investor i</w:t>
              <w:br/>
              <w:t xml:space="preserve">JOIN investor_account a ON </w:t>
            </w:r>
            <w:hyperlink r:id="rId4" w:tgtFrame="_blank">
              <w:r>
                <w:rPr>
                  <w:rStyle w:val="Hyperlink"/>
                  <w:rFonts w:eastAsia="Calibri" w:cs="" w:ascii="Calibri" w:hAnsi="Calibri"/>
                  <w:kern w:val="2"/>
                  <w:sz w:val="24"/>
                  <w:szCs w:val="24"/>
                  <w:lang w:val="en-US" w:eastAsia="en-US" w:bidi="ar-SA"/>
                </w:rPr>
                <w:t>i.id</w:t>
              </w:r>
            </w:hyperlink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= a.investor_id</w:t>
              <w:br/>
              <w:t xml:space="preserve">WHERE </w:t>
            </w:r>
            <w:hyperlink r:id="rId5" w:tgtFrame="_blank">
              <w:r>
                <w:rPr>
                  <w:rStyle w:val="Hyperlink"/>
                  <w:rFonts w:eastAsia="Calibri" w:cs="" w:ascii="Calibri" w:hAnsi="Calibri"/>
                  <w:kern w:val="2"/>
                  <w:sz w:val="24"/>
                  <w:szCs w:val="24"/>
                  <w:lang w:val="en-US" w:eastAsia="en-US" w:bidi="ar-SA"/>
                </w:rPr>
                <w:t>i.name</w:t>
              </w:r>
            </w:hyperlink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ILIKE '%'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q_ИнвесторыРожденныеВ90х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инвесторов, родившихся в 1990-х годах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name, birth_date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investor_investor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EXTRACT(YEAR FROM birth_date)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BETWEEN 1990 AND 1999;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q_БрокерыБолее5счетов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брокеров, у которых открыто более 5 счетов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b.name, COUNT(a.id) as account_count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investor_broker b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JOIN investor_account a ON b.id = a.broker_id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GROUP BY b.id, b.name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HAVING COUNT(a.id) &gt; 5;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q_КолвоСчетовПоТипам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количество счетов каждого типа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account_type, COUNT(*) as count_accounts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investor_account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GROUP BY account_type;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q_ПолнаяИнформацияТранзакции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полную информацию о транзакциях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i.name as investor_name,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b.name as broker_name,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a.name as account_number,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ast.name as asset_name,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t.operation_type, t.amount,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t.transaction_datetime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investor_transaction t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JOIN investor_account a ON t.account_id = a.id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JOIN investor_investor i ON a.investor_id = i.id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JOIN investor_broker b ON a.broker_id = b.id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LEFT JOIN investor_asset ast ON t.asset_id = ast.id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ORDER BY t.transaction_datetime DESC;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q_ИнвесторыСАктивнымиСчетами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инвесторов с активными счетами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name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investor_investor i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EXISTS (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1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investor_account a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a.investor_id = i.id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AND a.status = 'active'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);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q_ИнвесторыСПочтойGmail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 xml:space="preserve">Вывести инвесторов с почтой на </w:t>
            </w:r>
            <w:hyperlink r:id="rId6" w:tgtFrame="_blank">
              <w:r>
                <w:rPr>
                  <w:rStyle w:val="Hyperlink"/>
                  <w:rFonts w:eastAsia="Calibri" w:cs="" w:ascii="Calibri" w:hAnsi="Calibri"/>
                  <w:kern w:val="2"/>
                  <w:sz w:val="24"/>
                  <w:szCs w:val="24"/>
                  <w:lang w:val="ru-RU" w:eastAsia="en-US" w:bidi="ar-SA"/>
                </w:rPr>
                <w:t>gmail.com</w:t>
              </w:r>
            </w:hyperlink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name, email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investor_investor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email LIKE '%@gmail.com';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q_ИнвесторыСТойЖеДатойРождения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пары инвесторов с одинаковой датой рождения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i1.name as investor1,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i2.name as investor2,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i1.birth_date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investor_investor i1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JOIN investor_investor i2 ON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i1.birth_date = i2.birth_date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AND i1.id &lt; i2.id;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q_ВсеБрокерыИСчета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всех брокеров и количество их счетов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b.name as broker_name,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COUNT(a.id) as account_count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investor_broker b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LEFT JOIN investor_account a ON b.id = a.broker_id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GROUP BY b.id, b.name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ORDER BY account_count DESC;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16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q_ДобавитьИнвестора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Добавить новую запись в таблицу инвесторов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INSERT INTO investor_investor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(name, birth_date, phone, email)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VALUES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ru-RU" w:eastAsia="en-US" w:bidi="ar-SA"/>
              </w:rPr>
              <w:t xml:space="preserve"> ('Иванов Иван Иванович',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ru-RU" w:eastAsia="en-US" w:bidi="ar-SA"/>
              </w:rPr>
              <w:t>'1985-10-15',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ru-RU" w:eastAsia="en-US" w:bidi="ar-SA"/>
              </w:rPr>
              <w:t>'+7 (123) 456-78-90',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ru-RU" w:eastAsia="en-US" w:bidi="ar-SA"/>
              </w:rPr>
              <w:t>'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ivanov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ru-RU" w:eastAsia="en-US" w:bidi="ar-SA"/>
              </w:rPr>
              <w:t>.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ii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ru-RU" w:eastAsia="en-US" w:bidi="ar-SA"/>
              </w:rPr>
              <w:t>@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email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ru-RU" w:eastAsia="en-US" w:bidi="ar-SA"/>
              </w:rPr>
              <w:t>.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com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ru-RU" w:eastAsia="en-US" w:bidi="ar-SA"/>
              </w:rPr>
              <w:t>');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17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q_ОбновитьСтатусСчета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Обновить статус счёта на "Закрыт"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UPDATE investor_account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SET status = 'closed'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name = '40817810000000001234';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18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q_СписокВсехКонтактов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Вывести единый список инвесторов и брокеров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name, 'investor' as type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investor_investor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UNION ALL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name, 'broker' as type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investor_broker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ORDER BY type, name;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19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q_СоздатьТаблицуАрхив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Создать таблицу архивных транзакций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CREATE TABLE archive_transactions_2024 AS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*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investor_transaction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EXTRACT(YEAR FROM transaction_datetime) = 2024;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20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q_УдалитьТранзакции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Удалить транзакции с суммой менее 100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DELETE FROM investor_transaction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WHERE amount &lt; 100;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21</w:t>
            </w:r>
          </w:p>
        </w:tc>
        <w:tc>
          <w:tcPr>
            <w:tcW w:w="345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q_СводкаПоТипамОпераций</w:t>
            </w:r>
          </w:p>
        </w:tc>
        <w:tc>
          <w:tcPr>
            <w:tcW w:w="134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Сводка операций по типам для инвесторов</w:t>
            </w:r>
          </w:p>
        </w:tc>
        <w:tc>
          <w:tcPr>
            <w:tcW w:w="588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SELECT i.name as investor_name,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SUM(CASE WHEN t.operation_type='buy' THEN t.amount ELSE 0 END) as total_buy,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SUM(CASE WHEN t.operation_type='sell' THEN t.amount ELSE 0 END) as total_sell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FROM investor_investor i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LEFT JOIN investor_account a ON i.id = a.investor_id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LEFT JOIN investor_transaction t ON a.id = t.account_id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yle13"/>
                <w:lang w:val="en-US"/>
              </w:rPr>
            </w:pPr>
            <w:r>
              <w:rPr>
                <w:rStyle w:val="Style13"/>
                <w:rFonts w:ascii="Calibri" w:hAnsi="Calibri"/>
                <w:kern w:val="2"/>
                <w:sz w:val="24"/>
                <w:szCs w:val="24"/>
                <w:lang w:val="en-US" w:eastAsia="en-US" w:bidi="ar-SA"/>
              </w:rPr>
              <w:t>GROUP BY i.id, i.name;</w:t>
            </w:r>
          </w:p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jc w:val="center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jc w:val="center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jc w:val="center"/>
        <w:rPr>
          <w:b/>
          <w:bCs/>
          <w:sz w:val="24"/>
        </w:rPr>
      </w:pPr>
      <w:r>
        <w:rPr/>
      </w:r>
      <w:r>
        <w:br w:type="page"/>
      </w:r>
    </w:p>
    <w:p>
      <w:pPr>
        <w:pStyle w:val="Normal"/>
        <w:jc w:val="center"/>
        <w:rPr>
          <w:b/>
          <w:bCs/>
          <w:sz w:val="24"/>
        </w:rPr>
      </w:pPr>
      <w:r>
        <w:rPr>
          <w:b/>
          <w:bCs/>
          <w:sz w:val="24"/>
        </w:rPr>
        <w:t>Таблица запросов</w:t>
      </w:r>
    </w:p>
    <w:tbl>
      <w:tblPr>
        <w:tblStyle w:val="af"/>
        <w:tblW w:w="104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"/>
        <w:gridCol w:w="4106"/>
        <w:gridCol w:w="5934"/>
      </w:tblGrid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szCs w:val="24"/>
                <w:lang w:val="ru-RU" w:eastAsia="en-US" w:bidi="ar-SA"/>
              </w:rPr>
              <w:t>Имя запроса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szCs w:val="24"/>
                <w:lang w:val="ru-RU" w:eastAsia="en-US" w:bidi="ar-SA"/>
              </w:rPr>
              <w:t>Код на  (Odoo)</w:t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q_Топ5ДорогихАктивов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get_top_expensive_assets(self):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self.env['investor.asset'].search(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[], order='unit_price desc', limit=5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q_10ПоследнихТранзакций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get_recent_transactions(self):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self.env['investor.transaction'].search(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[], limit=10, order='transaction_datetime desc'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q_ТранзакцииЗаПериод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get_transactions_by_date_range(self, start_date, end_date):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self.env['investor.transaction'].search([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('transaction_datetime', '&gt;=', start_date),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('transaction_datetime', '&lt;=', end_date)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q_СчетаВИСилиБрокерские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get_iis_broker_accounts(self):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self.env['investor.account'].search([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('account_type', 'in', ['iis', 'broker'])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q_АктивныеСчета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get_active_accounts(self):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self.env['investor.account'].search([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('status', '=', 'active')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q_ИнвесторыБезСчетов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get_investors_without_accounts(self):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all_investors = self.env['investor.investor'].search([])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investors_with_accounts = self.env['investor.account'].search([]).mapped('investor_id')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all_investors - investors_with_accounts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q_СчетаПоФамилии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q_ИнвесторыРожденныеВ90х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get_investors_born_in_90s(self):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self.env['investor.investor'].search([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('birth_date', '&gt;=', '1990-01-01'),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('birth_date', '&lt;=', '1999-12-31')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q_БрокерыБолее5счетов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get_brokers_with_many_accounts(self):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brokers = self.env['investor.broker'].search([])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result = []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for broker in brokers: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account_count = self.env['investor.account'].search_count([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('broker_id', '=', broker.id)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if account_count &gt; 5: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result.append(broker)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result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q_КолвоСчетовПоТипам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get_accounts_by_type(self):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accounts = self.env['investor.account'].read_group(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[], ['account_type'], ['account_type']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accounts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q_ПолнаяИнформацияТранзакции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get_transaction_details(self):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self.env['investor.transaction'].search_read(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[], order='transaction_datetime desc'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q_ИнвесторыСАктивнымиСчетами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get_investors_with_active_accounts(self):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self.env['investor.investor'].search([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('account_ids.status', '=', 'active')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q_ИнвесторыСПочтойGmail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get_gmail_investors(self):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self.env['investor.investor'].search([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('email', 'ilike', '@gmail.com')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q_ИнвесторыСТойЖеДатойРождения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get_investors_same_birthdate(self):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investors = self.env['investor.investor'].search([])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result = []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processed = set()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for i1 in investors: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for i2 in investors: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if (i1.id != i2.id and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i1.birth_date == i2.birth_date and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(i2.id, i1.id) not in processed):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result.append((i1, i2))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processed.add((i1.id, i2.id))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result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q_ВсеБрокерыИСчета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get_brokers_accounts_count(self):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brokers = self.env['investor.broker'].search([])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result = []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for broker in brokers: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account_count = len(broker.account_ids)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result.append({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'broker': broker.name,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'account_count': account_count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})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result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16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q_ДобавитьИнвестора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create_investor(self, vals):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self.env['investor.investor'].create(vals)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# Использование: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 xml:space="preserve"># </w:t>
            </w:r>
            <w:r>
              <w:rPr>
                <w:sz w:val="24"/>
                <w:szCs w:val="24"/>
                <w:lang w:val="en-US" w:eastAsia="en-US" w:bidi="ar-SA"/>
              </w:rPr>
              <w:t>self</w:t>
            </w:r>
            <w:r>
              <w:rPr>
                <w:sz w:val="24"/>
                <w:szCs w:val="24"/>
                <w:lang w:val="ru-RU" w:eastAsia="en-US" w:bidi="ar-SA"/>
              </w:rPr>
              <w:t>.</w:t>
            </w:r>
            <w:r>
              <w:rPr>
                <w:sz w:val="24"/>
                <w:szCs w:val="24"/>
                <w:lang w:val="en-US" w:eastAsia="en-US" w:bidi="ar-SA"/>
              </w:rPr>
              <w:t>create</w:t>
            </w:r>
            <w:r>
              <w:rPr>
                <w:sz w:val="24"/>
                <w:szCs w:val="24"/>
                <w:lang w:val="ru-RU" w:eastAsia="en-US" w:bidi="ar-SA"/>
              </w:rPr>
              <w:t>_</w:t>
            </w:r>
            <w:r>
              <w:rPr>
                <w:sz w:val="24"/>
                <w:szCs w:val="24"/>
                <w:lang w:val="en-US" w:eastAsia="en-US" w:bidi="ar-SA"/>
              </w:rPr>
              <w:t>investor</w:t>
            </w:r>
            <w:r>
              <w:rPr>
                <w:sz w:val="24"/>
                <w:szCs w:val="24"/>
                <w:lang w:val="ru-RU" w:eastAsia="en-US" w:bidi="ar-SA"/>
              </w:rPr>
              <w:t>({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# '</w:t>
            </w:r>
            <w:r>
              <w:rPr>
                <w:sz w:val="24"/>
                <w:szCs w:val="24"/>
                <w:lang w:val="en-US" w:eastAsia="en-US" w:bidi="ar-SA"/>
              </w:rPr>
              <w:t>name</w:t>
            </w:r>
            <w:r>
              <w:rPr>
                <w:sz w:val="24"/>
                <w:szCs w:val="24"/>
                <w:lang w:val="ru-RU" w:eastAsia="en-US" w:bidi="ar-SA"/>
              </w:rPr>
              <w:t>': 'Иванов Иван Иванович',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# 'birth_date': '1985-10-15',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# 'phone': '+7 (123) 456-78-90',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# 'email': 'ivanov.ii@email.com'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# })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17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q_ОбновитьСтатусСчета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close_account(self, account_number):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account = self.env['investor.account'].search([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('name', '=', account_number)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if account: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account.status = 'closed'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18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q_СписокВсехКонтактов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get_all_contacts(self):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investors = self.env['investor.investor'].search([])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brokers = self.env['investor.broker'].search([])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{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'investors': investors.mapped('name'),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'brokers': brokers.mapped('name')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19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q_СоздатьТаблицуАрхив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archive_2024_transactions(self):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ru-RU" w:eastAsia="en-US" w:bidi="ar-SA"/>
              </w:rPr>
              <w:t xml:space="preserve"># В </w:t>
            </w:r>
            <w:r>
              <w:rPr>
                <w:sz w:val="24"/>
                <w:szCs w:val="24"/>
                <w:lang w:val="en-US" w:eastAsia="en-US" w:bidi="ar-SA"/>
              </w:rPr>
              <w:t>Odoo</w:t>
            </w:r>
            <w:r>
              <w:rPr>
                <w:sz w:val="24"/>
                <w:szCs w:val="24"/>
                <w:lang w:val="ru-RU" w:eastAsia="en-US" w:bidi="ar-SA"/>
              </w:rPr>
              <w:t xml:space="preserve"> обычно используют отдельную модель для архива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transactions_2024 = self.env['investor.transaction'].search([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('transaction_datetime', '&gt;=', '2024-01-01'),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('transaction_datetime', '&lt;=', '2024-12-31')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ru-RU" w:eastAsia="en-US" w:bidi="ar-SA"/>
              </w:rPr>
              <w:t>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sz w:val="24"/>
                <w:szCs w:val="24"/>
                <w:lang w:val="ru-RU" w:eastAsia="en-US" w:bidi="ar-SA"/>
              </w:rPr>
              <w:t># Архивирование через создание записей в архивной модели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sz w:val="24"/>
                <w:szCs w:val="24"/>
                <w:lang w:val="ru-RU" w:eastAsia="en-US" w:bidi="ar-SA"/>
              </w:rPr>
              <w:t># или пометку существующих записей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20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q_УдалитьТранзакции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delete_small_transactions(self):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small_transactions = self.env['investor.transaction'].search([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('amount', '&lt;', 100)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small_transactions.unlink()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5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21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</w:rPr>
            </w:pPr>
            <w:r>
              <w:rPr>
                <w:sz w:val="24"/>
                <w:szCs w:val="24"/>
                <w:lang w:val="ru-RU" w:eastAsia="en-US" w:bidi="ar-SA"/>
              </w:rPr>
              <w:t>q_СводкаПоТипамОпераций</w:t>
            </w:r>
          </w:p>
        </w:tc>
        <w:tc>
          <w:tcPr>
            <w:tcW w:w="593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@api.model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>def get_operations_summary(self):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investors = self.env['investor.investor'].search([])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summary = []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for investor in investors: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accounts = investor.account_ids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transactions = self.env['investor.transaction'].search([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('account_id', 'in', accounts.ids)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buy_total = sum(t.amount for t in transactions if t.operation_type == 'buy')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sell_total = sum(t.amount for t in transactions if t.operation_type == 'sell')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summary.append({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'investor': investor.name,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'buy_total': buy_total,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'sell_total': sell_total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})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return summary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jc w:val="center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DejaVu Sans" w:cs="Noto Sans Arabic"/>
          <w:b/>
          <w:bCs/>
          <w:sz w:val="24"/>
          <w:szCs w:val="36"/>
        </w:rPr>
      </w:pPr>
      <w:r>
        <w:rPr>
          <w:rFonts w:eastAsia="DejaVu Sans" w:cs="Noto Sans Arabic" w:ascii="Liberation Serif" w:hAnsi="Liberation Serif"/>
          <w:b/>
          <w:bCs/>
          <w:sz w:val="24"/>
          <w:szCs w:val="36"/>
        </w:rPr>
      </w:r>
      <w:r>
        <w:br w:type="page"/>
      </w:r>
    </w:p>
    <w:p>
      <w:pPr>
        <w:pStyle w:val="Heading2"/>
        <w:spacing w:before="0" w:after="120"/>
        <w:jc w:val="center"/>
        <w:rPr>
          <w:sz w:val="24"/>
        </w:rPr>
      </w:pPr>
      <w:r>
        <w:rPr>
          <w:sz w:val="24"/>
        </w:rPr>
        <w:t>Виды запросов</w:t>
      </w:r>
    </w:p>
    <w:tbl>
      <w:tblPr>
        <w:tblStyle w:val="af1"/>
        <w:tblW w:w="102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3"/>
        <w:gridCol w:w="8107"/>
        <w:gridCol w:w="1582"/>
      </w:tblGrid>
      <w:tr>
        <w:trPr/>
        <w:tc>
          <w:tcPr>
            <w:tcW w:w="533" w:type="dxa"/>
            <w:tcBorders/>
          </w:tcPr>
          <w:p>
            <w:pPr>
              <w:pStyle w:val="Style17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8107" w:type="dxa"/>
            <w:tcBorders/>
          </w:tcPr>
          <w:p>
            <w:pPr>
              <w:pStyle w:val="Style17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Вид запроса</w:t>
            </w:r>
          </w:p>
        </w:tc>
        <w:tc>
          <w:tcPr>
            <w:tcW w:w="1582" w:type="dxa"/>
            <w:tcBorders/>
          </w:tcPr>
          <w:p>
            <w:pPr>
              <w:pStyle w:val="Style17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Шифр(ы)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Запросы с выражениями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 xml:space="preserve"> (Between, In, Like, статистические функции)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3, 4, 5, 7, 8, 13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Использование логических операторов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 xml:space="preserve"> (И, ИЛИ)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4, 5, 9, 12, 14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 с вычисляемым полем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9, 10, 15, 18, 21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 с предикатом LIMIT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1, 2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 с внутренним соединением по нескольким полям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5, 11, 14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rong"/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 с использованием внешнего соединения (LEFT JOIN)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15, 21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 с self-соединением (самообъединение)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14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Подзапросы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 xml:space="preserve"> (вложенный, коррелированный)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6, 12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 с оператором UNION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18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 с предикатом EXISTS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6, 12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Style w:val="Strong"/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Перекрестный запрос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21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Запросы с параметрами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3, 7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Запросы на группирование данных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 xml:space="preserve"> (итоговые значения по группам)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9, 10, 15, 21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Запросы на удаление записи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20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Запросы на обновление записи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17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Запросы на добавление записей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16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20</w:t>
            </w:r>
          </w:p>
        </w:tc>
        <w:tc>
          <w:tcPr>
            <w:tcW w:w="8107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Style w:val="Strong"/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Запросы на создание таблицы</w:t>
            </w:r>
          </w:p>
        </w:tc>
        <w:tc>
          <w:tcPr>
            <w:tcW w:w="1582" w:type="dxa"/>
            <w:tcBorders/>
          </w:tcPr>
          <w:p>
            <w:pPr>
              <w:pStyle w:val="Style16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2"/>
                <w:sz w:val="24"/>
                <w:szCs w:val="24"/>
                <w:lang w:val="ru-RU" w:eastAsia="en-US" w:bidi="ar-SA"/>
              </w:rPr>
              <w:t>19</w:t>
            </w:r>
          </w:p>
        </w:tc>
      </w:tr>
    </w:tbl>
    <w:p>
      <w:pPr>
        <w:pStyle w:val="Normal"/>
        <w:spacing w:before="0" w:after="160"/>
        <w:jc w:val="center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640" w:right="839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7416"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Calibri" w:cs="Times New Roman"/>
      <w:color w:val="auto"/>
      <w:kern w:val="0"/>
      <w:sz w:val="22"/>
      <w:szCs w:val="24"/>
      <w:lang w:val="ru-RU" w:eastAsia="en-US" w:bidi="ar-SA"/>
      <w14:ligatures w14:val="none"/>
    </w:rPr>
  </w:style>
  <w:style w:type="paragraph" w:styleId="Heading2">
    <w:name w:val="Heading 2"/>
    <w:basedOn w:val="Title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7a28"/>
    <w:rPr>
      <w:color w:val="605E5C"/>
      <w:shd w:fill="E1DFDD" w:val="clear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01c43"/>
    <w:pPr>
      <w:spacing w:before="0" w:after="160"/>
      <w:ind w:left="720"/>
      <w:contextualSpacing/>
    </w:pPr>
    <w:rPr/>
  </w:style>
  <w:style w:type="paragraph" w:styleId="Style1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Style18" w:customStyle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3"/>
    <w:uiPriority w:val="39"/>
    <w:rsid w:val="005e74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53">
    <w:name w:val="Grid Table 5 Dark Accent 3"/>
    <w:basedOn w:val="a3"/>
    <w:uiPriority w:val="50"/>
    <w:rsid w:val="005e741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">
    <w:name w:val="Plain Table 1"/>
    <w:basedOn w:val="a3"/>
    <w:uiPriority w:val="41"/>
    <w:rsid w:val="00bb19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3"/>
    <w:uiPriority w:val="46"/>
    <w:rsid w:val="00bb19d9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af1">
    <w:name w:val="Grid Table Light"/>
    <w:basedOn w:val="a3"/>
    <w:uiPriority w:val="40"/>
    <w:rsid w:val="00543de9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.name/" TargetMode="External"/><Relationship Id="rId3" Type="http://schemas.openxmlformats.org/officeDocument/2006/relationships/hyperlink" Target="https://a.name/" TargetMode="External"/><Relationship Id="rId4" Type="http://schemas.openxmlformats.org/officeDocument/2006/relationships/hyperlink" Target="https://i.id/" TargetMode="External"/><Relationship Id="rId5" Type="http://schemas.openxmlformats.org/officeDocument/2006/relationships/hyperlink" Target="https://i.name/" TargetMode="External"/><Relationship Id="rId6" Type="http://schemas.openxmlformats.org/officeDocument/2006/relationships/hyperlink" Target="https://gmail.com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8E70-F938-42C3-8500-4E9F8FAA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LibreOffice/24.2.7.2$Linux_X86_64 LibreOffice_project/420$Build-2</Application>
  <AppVersion>15.0000</AppVersion>
  <Pages>14</Pages>
  <Words>1173</Words>
  <Characters>9416</Characters>
  <CharactersWithSpaces>10296</CharactersWithSpaces>
  <Paragraphs>448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2025-10-02T19:42:00Z</dcterms:created>
  <dc:creator>yaric</dc:creator>
  <dc:description/>
  <dc:language>ru-RU</dc:language>
  <cp:lastModifiedBy/>
  <dcterms:modified xsi:type="dcterms:W3CDTF">2025-10-04T11:43:11Z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