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 xml:space="preserve">«Чувашский государственный университет им. </w:t>
      </w:r>
      <w:proofErr w:type="gramStart"/>
      <w:r w:rsidRPr="004D5576">
        <w:rPr>
          <w:rFonts w:cstheme="minorHAnsi"/>
          <w:sz w:val="20"/>
          <w:szCs w:val="24"/>
        </w:rPr>
        <w:t>И.Н.</w:t>
      </w:r>
      <w:proofErr w:type="gramEnd"/>
      <w:r w:rsidRPr="004D5576">
        <w:rPr>
          <w:rFonts w:cstheme="minorHAnsi"/>
          <w:sz w:val="20"/>
          <w:szCs w:val="24"/>
        </w:rPr>
        <w:t xml:space="preserve">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4998B264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F547B">
        <w:rPr>
          <w:rFonts w:cstheme="minorHAnsi"/>
          <w:sz w:val="36"/>
          <w:szCs w:val="24"/>
        </w:rPr>
        <w:t>5</w:t>
      </w:r>
    </w:p>
    <w:p w14:paraId="2B572FB2" w14:textId="77777777" w:rsidR="00C21E88" w:rsidRDefault="00C21E88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C21E88">
        <w:rPr>
          <w:rFonts w:cstheme="minorHAnsi"/>
          <w:sz w:val="36"/>
          <w:szCs w:val="24"/>
        </w:rPr>
        <w:t xml:space="preserve">НЕПРИВИЛЕГИРОВАННЫЕ </w:t>
      </w:r>
      <w:r w:rsidRPr="00C21E88">
        <w:rPr>
          <w:rFonts w:cstheme="minorHAnsi"/>
          <w:sz w:val="36"/>
          <w:szCs w:val="24"/>
        </w:rPr>
        <w:br/>
        <w:t>КОМАНДЫ ПРОЦЕССОРОВ х86</w:t>
      </w:r>
    </w:p>
    <w:p w14:paraId="72109268" w14:textId="66F89C81" w:rsidR="004D5576" w:rsidRPr="00F11B18" w:rsidRDefault="004D5576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E46C57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proofErr w:type="gramStart"/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C21E88" w:rsidRPr="00C21E88">
        <w:rPr>
          <w:rFonts w:cstheme="minorHAnsi"/>
          <w:sz w:val="24"/>
          <w:szCs w:val="24"/>
        </w:rPr>
        <w:t>Составить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подпрограмму,  реализующую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действия, </w:t>
      </w:r>
      <w:r w:rsidR="00C21E88" w:rsidRPr="00C21E88">
        <w:rPr>
          <w:rFonts w:cstheme="minorHAnsi"/>
          <w:sz w:val="24"/>
          <w:szCs w:val="24"/>
        </w:rPr>
        <w:br/>
        <w:t xml:space="preserve">соответствующие варианту задания, приведенному ниже. Номер </w:t>
      </w:r>
      <w:r w:rsidR="00C21E88" w:rsidRPr="00C21E88">
        <w:rPr>
          <w:rFonts w:cstheme="minorHAnsi"/>
          <w:sz w:val="24"/>
          <w:szCs w:val="24"/>
        </w:rPr>
        <w:br/>
        <w:t xml:space="preserve">варианта выбирается по порядковому номеру студента в списке </w:t>
      </w:r>
      <w:r w:rsidR="00C21E88" w:rsidRPr="00C21E88">
        <w:rPr>
          <w:rFonts w:cstheme="minorHAnsi"/>
          <w:sz w:val="24"/>
          <w:szCs w:val="24"/>
        </w:rPr>
        <w:br/>
        <w:t xml:space="preserve">группы.  </w:t>
      </w:r>
      <w:proofErr w:type="gramStart"/>
      <w:r w:rsidR="00C21E88" w:rsidRPr="00C21E88">
        <w:rPr>
          <w:rFonts w:cstheme="minorHAnsi"/>
          <w:sz w:val="24"/>
          <w:szCs w:val="24"/>
        </w:rPr>
        <w:t>Для  отладки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подпрограммы  составляется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основная </w:t>
      </w:r>
      <w:r w:rsidR="00C21E88" w:rsidRPr="00C21E88">
        <w:rPr>
          <w:rFonts w:cstheme="minorHAnsi"/>
          <w:sz w:val="24"/>
          <w:szCs w:val="24"/>
        </w:rPr>
        <w:br/>
      </w:r>
      <w:proofErr w:type="gramStart"/>
      <w:r w:rsidR="00C21E88" w:rsidRPr="00C21E88">
        <w:rPr>
          <w:rFonts w:cstheme="minorHAnsi"/>
          <w:sz w:val="24"/>
          <w:szCs w:val="24"/>
        </w:rPr>
        <w:t xml:space="preserve">программа,   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</w:t>
      </w:r>
      <w:proofErr w:type="gramStart"/>
      <w:r w:rsidR="00C21E88" w:rsidRPr="00C21E88">
        <w:rPr>
          <w:rFonts w:cstheme="minorHAnsi"/>
          <w:sz w:val="24"/>
          <w:szCs w:val="24"/>
        </w:rPr>
        <w:t>определяющая  необходимые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</w:t>
      </w:r>
      <w:proofErr w:type="gramStart"/>
      <w:r w:rsidR="00C21E88" w:rsidRPr="00C21E88">
        <w:rPr>
          <w:rFonts w:cstheme="minorHAnsi"/>
          <w:sz w:val="24"/>
          <w:szCs w:val="24"/>
        </w:rPr>
        <w:t>структуры  данных</w:t>
      </w:r>
      <w:proofErr w:type="gramEnd"/>
      <w:r w:rsidR="00C21E88" w:rsidRPr="00C21E88">
        <w:rPr>
          <w:rFonts w:cstheme="minorHAnsi"/>
          <w:sz w:val="24"/>
          <w:szCs w:val="24"/>
        </w:rPr>
        <w:t xml:space="preserve">  и </w:t>
      </w:r>
      <w:r w:rsidR="00C21E88" w:rsidRPr="00C21E88">
        <w:rPr>
          <w:rFonts w:cstheme="minorHAnsi"/>
          <w:sz w:val="24"/>
          <w:szCs w:val="24"/>
        </w:rPr>
        <w:br/>
        <w:t>вызывающая рабочую процедуру.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44FDBB00" w14:textId="77777777" w:rsidR="009E29D2" w:rsidRDefault="009E29D2" w:rsidP="005A1C1A">
      <w:pPr>
        <w:rPr>
          <w:rFonts w:cstheme="minorHAnsi"/>
          <w:bCs/>
          <w:sz w:val="24"/>
          <w:szCs w:val="24"/>
        </w:rPr>
      </w:pPr>
      <w:proofErr w:type="gramStart"/>
      <w:r w:rsidRPr="009E29D2">
        <w:rPr>
          <w:rFonts w:cstheme="minorHAnsi"/>
          <w:bCs/>
          <w:sz w:val="24"/>
          <w:szCs w:val="24"/>
        </w:rPr>
        <w:t>Написать  подпрограмму,  расширяющую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  </w:t>
      </w:r>
      <w:proofErr w:type="gramStart"/>
      <w:r w:rsidRPr="009E29D2">
        <w:rPr>
          <w:rFonts w:cstheme="minorHAnsi"/>
          <w:bCs/>
          <w:sz w:val="24"/>
          <w:szCs w:val="24"/>
        </w:rPr>
        <w:t>битовую  строку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 </w:t>
      </w:r>
      <w:r w:rsidRPr="009E29D2">
        <w:rPr>
          <w:rFonts w:cstheme="minorHAnsi"/>
          <w:bCs/>
          <w:sz w:val="24"/>
          <w:szCs w:val="24"/>
        </w:rPr>
        <w:br/>
      </w:r>
      <w:proofErr w:type="gramStart"/>
      <w:r w:rsidRPr="009E29D2">
        <w:rPr>
          <w:rFonts w:cstheme="minorHAnsi"/>
          <w:bCs/>
          <w:sz w:val="24"/>
          <w:szCs w:val="24"/>
        </w:rPr>
        <w:t>следующим  образом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:  </w:t>
      </w:r>
      <w:proofErr w:type="gramStart"/>
      <w:r w:rsidRPr="009E29D2">
        <w:rPr>
          <w:rFonts w:cstheme="minorHAnsi"/>
          <w:bCs/>
          <w:sz w:val="24"/>
          <w:szCs w:val="24"/>
        </w:rPr>
        <w:t>после  нулевого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  </w:t>
      </w:r>
      <w:proofErr w:type="gramStart"/>
      <w:r w:rsidRPr="009E29D2">
        <w:rPr>
          <w:rFonts w:cstheme="minorHAnsi"/>
          <w:bCs/>
          <w:sz w:val="24"/>
          <w:szCs w:val="24"/>
        </w:rPr>
        <w:t>бита  вставляется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 </w:t>
      </w:r>
      <w:r w:rsidRPr="009E29D2">
        <w:rPr>
          <w:rFonts w:cstheme="minorHAnsi"/>
          <w:bCs/>
          <w:sz w:val="24"/>
          <w:szCs w:val="24"/>
        </w:rPr>
        <w:br/>
        <w:t xml:space="preserve">единичный, и наоборот. Адрес исходной строки задается </w:t>
      </w:r>
      <w:proofErr w:type="gramStart"/>
      <w:r w:rsidRPr="009E29D2">
        <w:rPr>
          <w:rFonts w:cstheme="minorHAnsi"/>
          <w:bCs/>
          <w:sz w:val="24"/>
          <w:szCs w:val="24"/>
        </w:rPr>
        <w:t>в  паре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 </w:t>
      </w:r>
      <w:r w:rsidRPr="009E29D2">
        <w:rPr>
          <w:rFonts w:cstheme="minorHAnsi"/>
          <w:bCs/>
          <w:sz w:val="24"/>
          <w:szCs w:val="24"/>
        </w:rPr>
        <w:br/>
      </w:r>
      <w:proofErr w:type="gramStart"/>
      <w:r w:rsidRPr="009E29D2">
        <w:rPr>
          <w:rFonts w:cstheme="minorHAnsi"/>
          <w:bCs/>
          <w:sz w:val="24"/>
          <w:szCs w:val="24"/>
        </w:rPr>
        <w:t>регистров  DS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:BX, адрес результирующей строки - </w:t>
      </w:r>
      <w:proofErr w:type="gramStart"/>
      <w:r w:rsidRPr="009E29D2">
        <w:rPr>
          <w:rFonts w:cstheme="minorHAnsi"/>
          <w:bCs/>
          <w:sz w:val="24"/>
          <w:szCs w:val="24"/>
        </w:rPr>
        <w:t>FS:DX</w:t>
      </w:r>
      <w:proofErr w:type="gramEnd"/>
      <w:r w:rsidRPr="009E29D2">
        <w:rPr>
          <w:rFonts w:cstheme="minorHAnsi"/>
          <w:bCs/>
          <w:sz w:val="24"/>
          <w:szCs w:val="24"/>
        </w:rPr>
        <w:t xml:space="preserve">, длина </w:t>
      </w:r>
      <w:r w:rsidRPr="009E29D2">
        <w:rPr>
          <w:rFonts w:cstheme="minorHAnsi"/>
          <w:bCs/>
          <w:sz w:val="24"/>
          <w:szCs w:val="24"/>
        </w:rPr>
        <w:br/>
        <w:t>строки (в битах) – в регистре CX.</w:t>
      </w:r>
    </w:p>
    <w:p w14:paraId="68788936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4A819E92" w14:textId="55E5A8C6" w:rsidR="0080228E" w:rsidRPr="0080228E" w:rsidRDefault="0080228E" w:rsidP="005A1C1A">
      <w:pPr>
        <w:rPr>
          <w:rFonts w:cstheme="minorHAnsi"/>
          <w:b/>
          <w:sz w:val="24"/>
          <w:szCs w:val="24"/>
        </w:rPr>
      </w:pPr>
      <w:r w:rsidRPr="0080228E">
        <w:rPr>
          <w:rFonts w:cstheme="minorHAnsi"/>
          <w:b/>
          <w:sz w:val="24"/>
          <w:szCs w:val="24"/>
        </w:rPr>
        <w:t>Ожидаемый результат</w:t>
      </w:r>
    </w:p>
    <w:p w14:paraId="0DD1D373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Для исходного значения 15h = 00010101₂ младшие 5 битов:</w:t>
      </w:r>
      <w:r w:rsidRPr="0080228E">
        <w:rPr>
          <w:rFonts w:cstheme="minorHAnsi"/>
          <w:bCs/>
          <w:sz w:val="24"/>
          <w:szCs w:val="24"/>
        </w:rPr>
        <w:br/>
        <w:t>b0​=1, b1​=0, b2​=1, b3​=0, b4​=</w:t>
      </w:r>
      <w:proofErr w:type="gramStart"/>
      <w:r w:rsidRPr="0080228E">
        <w:rPr>
          <w:rFonts w:cstheme="minorHAnsi"/>
          <w:bCs/>
          <w:sz w:val="24"/>
          <w:szCs w:val="24"/>
        </w:rPr>
        <w:t>1 .</w:t>
      </w:r>
      <w:proofErr w:type="gramEnd"/>
      <w:r w:rsidRPr="0080228E">
        <w:rPr>
          <w:rFonts w:cstheme="minorHAnsi"/>
          <w:bCs/>
          <w:sz w:val="24"/>
          <w:szCs w:val="24"/>
        </w:rPr>
        <w:br/>
        <w:t>После преобразования получаем:</w:t>
      </w:r>
      <w:r w:rsidRPr="0080228E">
        <w:rPr>
          <w:rFonts w:cstheme="minorHAnsi"/>
          <w:bCs/>
          <w:sz w:val="24"/>
          <w:szCs w:val="24"/>
        </w:rPr>
        <w:br/>
        <w:t>10 01 10 01 </w:t>
      </w:r>
      <w:proofErr w:type="gramStart"/>
      <w:r w:rsidRPr="0080228E">
        <w:rPr>
          <w:rFonts w:cstheme="minorHAnsi"/>
          <w:bCs/>
          <w:sz w:val="24"/>
          <w:szCs w:val="24"/>
        </w:rPr>
        <w:t>10 .</w:t>
      </w:r>
      <w:proofErr w:type="gramEnd"/>
      <w:r w:rsidRPr="0080228E">
        <w:rPr>
          <w:rFonts w:cstheme="minorHAnsi"/>
          <w:bCs/>
          <w:sz w:val="24"/>
          <w:szCs w:val="24"/>
        </w:rPr>
        <w:t xml:space="preserve"> </w:t>
      </w:r>
    </w:p>
    <w:p w14:paraId="45A9ADC8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Запись этой последовательности в байты младшими битами вправо даёт: </w:t>
      </w:r>
    </w:p>
    <w:p w14:paraId="197CA4AE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Байт 0: 01100110₂ = 66h </w:t>
      </w:r>
    </w:p>
    <w:p w14:paraId="5DC66493" w14:textId="77777777" w:rsidR="0080228E" w:rsidRPr="0080228E" w:rsidRDefault="0080228E" w:rsidP="0080228E">
      <w:pPr>
        <w:numPr>
          <w:ilvl w:val="0"/>
          <w:numId w:val="28"/>
        </w:num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>Байт 1: 00000010₂ = 02h</w:t>
      </w:r>
    </w:p>
    <w:p w14:paraId="1F0D528A" w14:textId="77777777" w:rsidR="0080228E" w:rsidRPr="0080228E" w:rsidRDefault="0080228E" w:rsidP="0080228E">
      <w:pPr>
        <w:rPr>
          <w:rFonts w:cstheme="minorHAnsi"/>
          <w:bCs/>
          <w:sz w:val="24"/>
          <w:szCs w:val="24"/>
        </w:rPr>
      </w:pPr>
      <w:r w:rsidRPr="0080228E">
        <w:rPr>
          <w:rFonts w:cstheme="minorHAnsi"/>
          <w:bCs/>
          <w:sz w:val="24"/>
          <w:szCs w:val="24"/>
        </w:rPr>
        <w:t xml:space="preserve">Этот результат и ожидается в результирующем буфере после выполнения подпрограммы. </w:t>
      </w:r>
    </w:p>
    <w:p w14:paraId="1EE4998D" w14:textId="77777777" w:rsidR="0080228E" w:rsidRDefault="0080228E" w:rsidP="005A1C1A">
      <w:pPr>
        <w:rPr>
          <w:rFonts w:cstheme="minorHAnsi"/>
          <w:bCs/>
          <w:sz w:val="24"/>
          <w:szCs w:val="24"/>
        </w:rPr>
      </w:pPr>
    </w:p>
    <w:p w14:paraId="38C4D4ED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36DE9A09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5BD48565" w14:textId="77777777" w:rsidR="00A019EC" w:rsidRDefault="00A019EC" w:rsidP="005A1C1A">
      <w:pPr>
        <w:rPr>
          <w:rFonts w:cstheme="minorHAnsi"/>
          <w:bCs/>
          <w:sz w:val="24"/>
          <w:szCs w:val="24"/>
        </w:rPr>
      </w:pPr>
    </w:p>
    <w:p w14:paraId="7740F2E5" w14:textId="609B6850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lastRenderedPageBreak/>
        <w:t>Код программы и подпрограммы</w:t>
      </w:r>
    </w:p>
    <w:p w14:paraId="00AFFDF4" w14:textId="77777777" w:rsidR="00383505" w:rsidRPr="008B11E6" w:rsidRDefault="00383505" w:rsidP="00383505">
      <w:pPr>
        <w:rPr>
          <w:rFonts w:cstheme="minorHAnsi"/>
          <w:bCs/>
          <w:sz w:val="24"/>
          <w:szCs w:val="24"/>
        </w:rPr>
      </w:pPr>
      <w:r w:rsidRPr="008B11E6">
        <w:rPr>
          <w:rFonts w:cstheme="minorHAnsi"/>
          <w:bCs/>
          <w:sz w:val="24"/>
          <w:szCs w:val="24"/>
        </w:rPr>
        <w:t>.386</w:t>
      </w:r>
    </w:p>
    <w:p w14:paraId="7AAE2206" w14:textId="77777777" w:rsidR="00383505" w:rsidRPr="008B11E6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>CSEG</w:t>
      </w:r>
      <w:r w:rsidRPr="008B11E6">
        <w:rPr>
          <w:rFonts w:cstheme="minorHAnsi"/>
          <w:bCs/>
          <w:sz w:val="24"/>
          <w:szCs w:val="24"/>
        </w:rPr>
        <w:t xml:space="preserve"> </w:t>
      </w:r>
      <w:r w:rsidRPr="00383505">
        <w:rPr>
          <w:rFonts w:cstheme="minorHAnsi"/>
          <w:bCs/>
          <w:sz w:val="24"/>
          <w:szCs w:val="24"/>
          <w:lang w:val="en-US"/>
        </w:rPr>
        <w:t> </w:t>
      </w:r>
      <w:r w:rsidRPr="008B11E6">
        <w:rPr>
          <w:rFonts w:cstheme="minorHAnsi"/>
          <w:bCs/>
          <w:sz w:val="24"/>
          <w:szCs w:val="24"/>
        </w:rPr>
        <w:t xml:space="preserve"> </w:t>
      </w:r>
      <w:r w:rsidRPr="00383505">
        <w:rPr>
          <w:rFonts w:cstheme="minorHAnsi"/>
          <w:bCs/>
          <w:sz w:val="24"/>
          <w:szCs w:val="24"/>
          <w:lang w:val="en-US"/>
        </w:rPr>
        <w:t> SEGMENT</w:t>
      </w:r>
      <w:r w:rsidRPr="008B11E6">
        <w:rPr>
          <w:rFonts w:cstheme="minorHAnsi"/>
          <w:bCs/>
          <w:sz w:val="24"/>
          <w:szCs w:val="24"/>
        </w:rPr>
        <w:t xml:space="preserve"> </w:t>
      </w:r>
      <w:r w:rsidRPr="00383505">
        <w:rPr>
          <w:rFonts w:cstheme="minorHAnsi"/>
          <w:bCs/>
          <w:sz w:val="24"/>
          <w:szCs w:val="24"/>
          <w:lang w:val="en-US"/>
        </w:rPr>
        <w:t>PARA</w:t>
      </w:r>
      <w:r w:rsidRPr="008B11E6">
        <w:rPr>
          <w:rFonts w:cstheme="minorHAnsi"/>
          <w:bCs/>
          <w:sz w:val="24"/>
          <w:szCs w:val="24"/>
        </w:rPr>
        <w:t xml:space="preserve"> </w:t>
      </w:r>
      <w:r w:rsidRPr="00383505">
        <w:rPr>
          <w:rFonts w:cstheme="minorHAnsi"/>
          <w:bCs/>
          <w:sz w:val="24"/>
          <w:szCs w:val="24"/>
          <w:lang w:val="en-US"/>
        </w:rPr>
        <w:t>USE</w:t>
      </w:r>
      <w:r w:rsidRPr="008B11E6">
        <w:rPr>
          <w:rFonts w:cstheme="minorHAnsi"/>
          <w:bCs/>
          <w:sz w:val="24"/>
          <w:szCs w:val="24"/>
        </w:rPr>
        <w:t>16 '</w:t>
      </w:r>
      <w:r w:rsidRPr="00383505">
        <w:rPr>
          <w:rFonts w:cstheme="minorHAnsi"/>
          <w:bCs/>
          <w:sz w:val="24"/>
          <w:szCs w:val="24"/>
          <w:lang w:val="en-US"/>
        </w:rPr>
        <w:t>CODE</w:t>
      </w:r>
      <w:r w:rsidRPr="008B11E6">
        <w:rPr>
          <w:rFonts w:cstheme="minorHAnsi"/>
          <w:bCs/>
          <w:sz w:val="24"/>
          <w:szCs w:val="24"/>
        </w:rPr>
        <w:t>'</w:t>
      </w:r>
    </w:p>
    <w:p w14:paraId="055C3CB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</w:t>
      </w:r>
      <w:r w:rsidRPr="008B11E6">
        <w:rPr>
          <w:rFonts w:cstheme="minorHAnsi"/>
          <w:bCs/>
          <w:sz w:val="24"/>
          <w:szCs w:val="24"/>
        </w:rPr>
        <w:t xml:space="preserve"> </w:t>
      </w:r>
      <w:r w:rsidRPr="00383505">
        <w:rPr>
          <w:rFonts w:cstheme="minorHAnsi"/>
          <w:bCs/>
          <w:sz w:val="24"/>
          <w:szCs w:val="24"/>
          <w:lang w:val="en-US"/>
        </w:rPr>
        <w:t> </w:t>
      </w:r>
      <w:r w:rsidRPr="008B11E6">
        <w:rPr>
          <w:rFonts w:cstheme="minorHAnsi"/>
          <w:bCs/>
          <w:sz w:val="24"/>
          <w:szCs w:val="24"/>
        </w:rPr>
        <w:t xml:space="preserve"> 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>ASSUME  CS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: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>CSEG,DS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: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>CSEG,SS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:CSEG</w:t>
      </w:r>
    </w:p>
    <w:p w14:paraId="3E91F326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ORG     100h</w:t>
      </w:r>
    </w:p>
    <w:p w14:paraId="0029DB44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60CD66B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proofErr w:type="spellStart"/>
      <w:r w:rsidRPr="00383505">
        <w:rPr>
          <w:rFonts w:cstheme="minorHAnsi"/>
          <w:bCs/>
          <w:sz w:val="24"/>
          <w:szCs w:val="24"/>
        </w:rPr>
        <w:t>start</w:t>
      </w:r>
      <w:proofErr w:type="spellEnd"/>
      <w:r w:rsidRPr="00383505">
        <w:rPr>
          <w:rFonts w:cstheme="minorHAnsi"/>
          <w:bCs/>
          <w:sz w:val="24"/>
          <w:szCs w:val="24"/>
        </w:rPr>
        <w:t>:</w:t>
      </w:r>
    </w:p>
    <w:p w14:paraId="42EB52DA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; Инициализация сегментов</w:t>
      </w:r>
    </w:p>
    <w:p w14:paraId="58D65687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AX, CS</w:t>
      </w:r>
    </w:p>
    <w:p w14:paraId="31C251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MOV     DS, AX</w:t>
      </w:r>
    </w:p>
    <w:p w14:paraId="06AA9D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MOV     ES, AX</w:t>
      </w:r>
    </w:p>
    <w:p w14:paraId="5A56230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MOV     FS, AX</w:t>
      </w:r>
    </w:p>
    <w:p w14:paraId="358B94F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46DDDEFB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; Подготовка параметров для процедуры</w:t>
      </w:r>
    </w:p>
    <w:p w14:paraId="48C01F9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MOV     BX, OFFSET SOURCE_STR </w:t>
      </w:r>
      <w:proofErr w:type="gramStart"/>
      <w:r w:rsidRPr="00383505">
        <w:rPr>
          <w:rFonts w:cstheme="minorHAnsi"/>
          <w:bCs/>
          <w:sz w:val="24"/>
          <w:szCs w:val="24"/>
        </w:rPr>
        <w:t>  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</w:t>
      </w:r>
      <w:proofErr w:type="gramStart"/>
      <w:r w:rsidRPr="00383505">
        <w:rPr>
          <w:rFonts w:cstheme="minorHAnsi"/>
          <w:bCs/>
          <w:sz w:val="24"/>
          <w:szCs w:val="24"/>
        </w:rPr>
        <w:t>DS:BX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- адрес исходной строки</w:t>
      </w:r>
    </w:p>
    <w:p w14:paraId="0D87FC7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MOV     DX, OFFSET RESULT_STR </w:t>
      </w:r>
      <w:proofErr w:type="gramStart"/>
      <w:r w:rsidRPr="00383505">
        <w:rPr>
          <w:rFonts w:cstheme="minorHAnsi"/>
          <w:bCs/>
          <w:sz w:val="24"/>
          <w:szCs w:val="24"/>
        </w:rPr>
        <w:t>  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</w:t>
      </w:r>
      <w:proofErr w:type="gramStart"/>
      <w:r w:rsidRPr="00383505">
        <w:rPr>
          <w:rFonts w:cstheme="minorHAnsi"/>
          <w:bCs/>
          <w:sz w:val="24"/>
          <w:szCs w:val="24"/>
        </w:rPr>
        <w:t>FS:DX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- адрес результирующей строки</w:t>
      </w:r>
    </w:p>
    <w:p w14:paraId="34ECD4D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 xml:space="preserve">MOV     CX, 5                 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>  ;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Длина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в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битах</w:t>
      </w:r>
    </w:p>
    <w:p w14:paraId="7CAF239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</w:p>
    <w:p w14:paraId="65F6052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CALL    BIT_EXPAND_PROC</w:t>
      </w:r>
    </w:p>
    <w:p w14:paraId="2A301E7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130D22F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; Завершение программы</w:t>
      </w:r>
    </w:p>
    <w:p w14:paraId="7A02CA2C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AX, 4C00h</w:t>
      </w:r>
    </w:p>
    <w:p w14:paraId="5812EA87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INT     21h</w:t>
      </w:r>
    </w:p>
    <w:p w14:paraId="68BC104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11C9B928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---------------------------------------------------------------</w:t>
      </w:r>
    </w:p>
    <w:p w14:paraId="02D0F7F2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ПРОЦЕДУРА РАСШИРЕНИЯ БИТОВОЙ СТРОКИ (Вариант 5)</w:t>
      </w:r>
    </w:p>
    <w:p w14:paraId="25C4AC2C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; Вход:</w:t>
      </w:r>
    </w:p>
    <w:p w14:paraId="050DE2BE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proofErr w:type="gramStart"/>
      <w:r w:rsidRPr="00383505">
        <w:rPr>
          <w:rFonts w:cstheme="minorHAnsi"/>
          <w:bCs/>
          <w:sz w:val="24"/>
          <w:szCs w:val="24"/>
        </w:rPr>
        <w:t>;   DS:BX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- исходная строка</w:t>
      </w:r>
    </w:p>
    <w:p w14:paraId="00C0337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proofErr w:type="gramStart"/>
      <w:r w:rsidRPr="00383505">
        <w:rPr>
          <w:rFonts w:cstheme="minorHAnsi"/>
          <w:bCs/>
          <w:sz w:val="24"/>
          <w:szCs w:val="24"/>
        </w:rPr>
        <w:t>;   FS:DX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- результирующая строка</w:t>
      </w:r>
    </w:p>
    <w:p w14:paraId="68834F0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proofErr w:type="gramStart"/>
      <w:r w:rsidRPr="00383505">
        <w:rPr>
          <w:rFonts w:cstheme="minorHAnsi"/>
          <w:bCs/>
          <w:sz w:val="24"/>
          <w:szCs w:val="24"/>
        </w:rPr>
        <w:lastRenderedPageBreak/>
        <w:t xml:space="preserve">;   </w:t>
      </w:r>
      <w:proofErr w:type="gramEnd"/>
      <w:r w:rsidRPr="00383505">
        <w:rPr>
          <w:rFonts w:cstheme="minorHAnsi"/>
          <w:bCs/>
          <w:sz w:val="24"/>
          <w:szCs w:val="24"/>
        </w:rPr>
        <w:t>CX    - длина в битах [</w:t>
      </w:r>
      <w:proofErr w:type="spellStart"/>
      <w:r w:rsidRPr="00383505">
        <w:rPr>
          <w:rFonts w:cstheme="minorHAnsi"/>
          <w:bCs/>
          <w:sz w:val="24"/>
          <w:szCs w:val="24"/>
        </w:rPr>
        <w:t>cite</w:t>
      </w:r>
      <w:proofErr w:type="spellEnd"/>
      <w:r w:rsidRPr="00383505">
        <w:rPr>
          <w:rFonts w:cstheme="minorHAnsi"/>
          <w:bCs/>
          <w:sz w:val="24"/>
          <w:szCs w:val="24"/>
        </w:rPr>
        <w:t>: 260]</w:t>
      </w:r>
    </w:p>
    <w:p w14:paraId="107B5726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proofErr w:type="gramStart"/>
      <w:r w:rsidRPr="00383505">
        <w:rPr>
          <w:rFonts w:cstheme="minorHAnsi"/>
          <w:bCs/>
          <w:sz w:val="24"/>
          <w:szCs w:val="24"/>
          <w:lang w:val="en-US"/>
        </w:rPr>
        <w:t>; -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--------------------------------------------------------------</w:t>
      </w:r>
    </w:p>
    <w:p w14:paraId="66CB140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BIT_EXPAND_PROC PROC</w:t>
      </w:r>
    </w:p>
    <w:p w14:paraId="17CD79B0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AX</w:t>
      </w:r>
    </w:p>
    <w:p w14:paraId="40C2208A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BX</w:t>
      </w:r>
    </w:p>
    <w:p w14:paraId="72673289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CX</w:t>
      </w:r>
    </w:p>
    <w:p w14:paraId="7C0A9AE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PUSH    DX</w:t>
      </w:r>
    </w:p>
    <w:p w14:paraId="3DE51709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</w:t>
      </w:r>
      <w:r w:rsidRPr="00383505">
        <w:rPr>
          <w:rFonts w:cstheme="minorHAnsi"/>
          <w:bCs/>
          <w:sz w:val="24"/>
          <w:szCs w:val="24"/>
        </w:rPr>
        <w:t>PUSH    SI</w:t>
      </w:r>
    </w:p>
    <w:p w14:paraId="18B19800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PUSH    DI</w:t>
      </w:r>
    </w:p>
    <w:p w14:paraId="702108C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PUSH    BP          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Сохраняем BP, </w:t>
      </w:r>
      <w:proofErr w:type="gramStart"/>
      <w:r w:rsidRPr="00383505">
        <w:rPr>
          <w:rFonts w:cstheme="minorHAnsi"/>
          <w:bCs/>
          <w:sz w:val="24"/>
          <w:szCs w:val="24"/>
        </w:rPr>
        <w:t>т.к.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используем его для счетчика</w:t>
      </w:r>
    </w:p>
    <w:p w14:paraId="3E5A666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2D183CFD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SI, BX      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источник: DS:SI</w:t>
      </w:r>
    </w:p>
    <w:p w14:paraId="15E88423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MOV     DI, DX      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приёмник: </w:t>
      </w:r>
      <w:proofErr w:type="gramStart"/>
      <w:r w:rsidRPr="00383505">
        <w:rPr>
          <w:rFonts w:cstheme="minorHAnsi"/>
          <w:bCs/>
          <w:sz w:val="24"/>
          <w:szCs w:val="24"/>
        </w:rPr>
        <w:t>FS:DI</w:t>
      </w:r>
      <w:proofErr w:type="gramEnd"/>
    </w:p>
    <w:p w14:paraId="1421FE78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772C0D91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XOR     BX, BX      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</w:t>
      </w:r>
      <w:proofErr w:type="spellStart"/>
      <w:r w:rsidRPr="00383505">
        <w:rPr>
          <w:rFonts w:cstheme="minorHAnsi"/>
          <w:bCs/>
          <w:sz w:val="24"/>
          <w:szCs w:val="24"/>
        </w:rPr>
        <w:t>Bx</w:t>
      </w:r>
      <w:proofErr w:type="spellEnd"/>
      <w:r w:rsidRPr="00383505">
        <w:rPr>
          <w:rFonts w:cstheme="minorHAnsi"/>
          <w:bCs/>
          <w:sz w:val="24"/>
          <w:szCs w:val="24"/>
        </w:rPr>
        <w:t xml:space="preserve"> = номер бита результата (аккумулятор)</w:t>
      </w:r>
    </w:p>
    <w:p w14:paraId="70117AEB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    XOR     BP, BP      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BP = </w:t>
      </w:r>
      <w:proofErr w:type="spellStart"/>
      <w:r w:rsidRPr="00383505">
        <w:rPr>
          <w:rFonts w:cstheme="minorHAnsi"/>
          <w:bCs/>
          <w:sz w:val="24"/>
          <w:szCs w:val="24"/>
        </w:rPr>
        <w:t>счётнмоер</w:t>
      </w:r>
      <w:proofErr w:type="spellEnd"/>
      <w:r w:rsidRPr="00383505">
        <w:rPr>
          <w:rFonts w:cstheme="minorHAnsi"/>
          <w:bCs/>
          <w:sz w:val="24"/>
          <w:szCs w:val="24"/>
        </w:rPr>
        <w:t xml:space="preserve"> бита чик бита источника (</w:t>
      </w:r>
      <w:proofErr w:type="gramStart"/>
      <w:r w:rsidRPr="00383505">
        <w:rPr>
          <w:rFonts w:cstheme="minorHAnsi"/>
          <w:bCs/>
          <w:sz w:val="24"/>
          <w:szCs w:val="24"/>
        </w:rPr>
        <w:t>0..</w:t>
      </w:r>
      <w:proofErr w:type="gramEnd"/>
      <w:r w:rsidRPr="00383505">
        <w:rPr>
          <w:rFonts w:cstheme="minorHAnsi"/>
          <w:bCs/>
          <w:sz w:val="24"/>
          <w:szCs w:val="24"/>
        </w:rPr>
        <w:t>7) [ИЗМЕНЕНО]</w:t>
      </w:r>
    </w:p>
    <w:p w14:paraId="69A58454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</w:p>
    <w:p w14:paraId="0DD2673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JCXZ DONE</w:t>
      </w:r>
    </w:p>
    <w:p w14:paraId="5BCE03D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EXPAND_LOOP:</w:t>
      </w:r>
    </w:p>
    <w:p w14:paraId="09753F2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  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 xml:space="preserve">   [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SI], BP</w:t>
      </w:r>
    </w:p>
    <w:p w14:paraId="7205311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JC      SET_10         </w:t>
      </w:r>
    </w:p>
    <w:p w14:paraId="4C38D20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BTR [DI], BX</w:t>
      </w:r>
    </w:p>
    <w:p w14:paraId="3ADD9FC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INC BX </w:t>
      </w:r>
    </w:p>
    <w:p w14:paraId="63472AD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BTS [DI], BX</w:t>
      </w:r>
    </w:p>
    <w:p w14:paraId="3C4492D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JMP NEXT</w:t>
      </w:r>
    </w:p>
    <w:p w14:paraId="2DC2162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SET_10:</w:t>
      </w:r>
    </w:p>
    <w:p w14:paraId="09D98E8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BTS [DI], BX</w:t>
      </w:r>
    </w:p>
    <w:p w14:paraId="7A3E4E4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    INC BX </w:t>
      </w:r>
    </w:p>
    <w:p w14:paraId="434EB7B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BTR [DI], BX</w:t>
      </w:r>
    </w:p>
    <w:p w14:paraId="3DEAB5E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70524C1E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NEXT:</w:t>
      </w:r>
    </w:p>
    <w:p w14:paraId="203F00E1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INC    BX         </w:t>
      </w:r>
    </w:p>
    <w:p w14:paraId="2C117375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 xml:space="preserve">    INC BP   </w:t>
      </w:r>
      <w:proofErr w:type="gramStart"/>
      <w:r w:rsidRPr="00383505">
        <w:rPr>
          <w:rFonts w:cstheme="minorHAnsi"/>
          <w:bCs/>
          <w:sz w:val="24"/>
          <w:szCs w:val="24"/>
        </w:rPr>
        <w:t>  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Увеличиваем номер бита приёмника на 1</w:t>
      </w:r>
    </w:p>
    <w:p w14:paraId="3487206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</w:t>
      </w:r>
      <w:r w:rsidRPr="00383505">
        <w:rPr>
          <w:rFonts w:cstheme="minorHAnsi"/>
          <w:bCs/>
          <w:sz w:val="24"/>
          <w:szCs w:val="24"/>
          <w:lang w:val="en-US"/>
        </w:rPr>
        <w:t>LOOP    EXPAND_LOOP</w:t>
      </w:r>
    </w:p>
    <w:p w14:paraId="3EF3D608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2B66C1F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DONE:</w:t>
      </w:r>
    </w:p>
    <w:p w14:paraId="202C823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BP            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Восстанавливаем</w:t>
      </w:r>
      <w:r w:rsidRPr="00383505">
        <w:rPr>
          <w:rFonts w:cstheme="minorHAnsi"/>
          <w:bCs/>
          <w:sz w:val="24"/>
          <w:szCs w:val="24"/>
          <w:lang w:val="en-US"/>
        </w:rPr>
        <w:t xml:space="preserve"> BP</w:t>
      </w:r>
    </w:p>
    <w:p w14:paraId="668B5AA1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DI</w:t>
      </w:r>
    </w:p>
    <w:p w14:paraId="0B20C19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SI</w:t>
      </w:r>
    </w:p>
    <w:p w14:paraId="02B03F7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DX</w:t>
      </w:r>
    </w:p>
    <w:p w14:paraId="3E7F57C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CX</w:t>
      </w:r>
    </w:p>
    <w:p w14:paraId="365732D4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BX</w:t>
      </w:r>
    </w:p>
    <w:p w14:paraId="4A45CF1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POP     AX</w:t>
      </w:r>
    </w:p>
    <w:p w14:paraId="7325E07E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    RET</w:t>
      </w:r>
    </w:p>
    <w:p w14:paraId="0F2244C0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BIT_EXPAND_PROC ENDP</w:t>
      </w:r>
    </w:p>
    <w:p w14:paraId="30B440B5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0E233A1F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proofErr w:type="gramStart"/>
      <w:r w:rsidRPr="00383505">
        <w:rPr>
          <w:rFonts w:cstheme="minorHAnsi"/>
          <w:bCs/>
          <w:sz w:val="24"/>
          <w:szCs w:val="24"/>
          <w:lang w:val="en-US"/>
        </w:rPr>
        <w:t>; -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----------------------------</w:t>
      </w:r>
    </w:p>
    <w:p w14:paraId="78796CF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 xml:space="preserve">; </w:t>
      </w:r>
      <w:r w:rsidRPr="00383505">
        <w:rPr>
          <w:rFonts w:cstheme="minorHAnsi"/>
          <w:bCs/>
          <w:sz w:val="24"/>
          <w:szCs w:val="24"/>
        </w:rPr>
        <w:t>Данные</w:t>
      </w:r>
    </w:p>
    <w:p w14:paraId="6556E273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proofErr w:type="gramStart"/>
      <w:r w:rsidRPr="00383505">
        <w:rPr>
          <w:rFonts w:cstheme="minorHAnsi"/>
          <w:bCs/>
          <w:sz w:val="24"/>
          <w:szCs w:val="24"/>
          <w:lang w:val="en-US"/>
        </w:rPr>
        <w:t>; -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>----------------------------</w:t>
      </w:r>
    </w:p>
    <w:p w14:paraId="513A4CFD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SOURCE_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>STR  DB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 xml:space="preserve">  15h, 0    </w:t>
      </w:r>
      <w:proofErr w:type="gramStart"/>
      <w:r w:rsidRPr="00383505">
        <w:rPr>
          <w:rFonts w:cstheme="minorHAnsi"/>
          <w:bCs/>
          <w:sz w:val="24"/>
          <w:szCs w:val="24"/>
          <w:lang w:val="en-US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  <w:lang w:val="en-US"/>
        </w:rPr>
        <w:t xml:space="preserve"> 00010101b.</w:t>
      </w:r>
    </w:p>
    <w:p w14:paraId="44A85F60" w14:textId="77777777" w:rsidR="00383505" w:rsidRPr="00383505" w:rsidRDefault="00383505" w:rsidP="00383505">
      <w:pPr>
        <w:rPr>
          <w:rFonts w:cstheme="minorHAnsi"/>
          <w:bCs/>
          <w:sz w:val="24"/>
          <w:szCs w:val="24"/>
        </w:rPr>
      </w:pPr>
      <w:r w:rsidRPr="00383505">
        <w:rPr>
          <w:rFonts w:cstheme="minorHAnsi"/>
          <w:bCs/>
          <w:sz w:val="24"/>
          <w:szCs w:val="24"/>
        </w:rPr>
        <w:t>RESULT_</w:t>
      </w:r>
      <w:proofErr w:type="gramStart"/>
      <w:r w:rsidRPr="00383505">
        <w:rPr>
          <w:rFonts w:cstheme="minorHAnsi"/>
          <w:bCs/>
          <w:sz w:val="24"/>
          <w:szCs w:val="24"/>
        </w:rPr>
        <w:t>STR  DB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 3 </w:t>
      </w:r>
      <w:proofErr w:type="gramStart"/>
      <w:r w:rsidRPr="00383505">
        <w:rPr>
          <w:rFonts w:cstheme="minorHAnsi"/>
          <w:bCs/>
          <w:sz w:val="24"/>
          <w:szCs w:val="24"/>
        </w:rPr>
        <w:t>DUP(</w:t>
      </w:r>
      <w:proofErr w:type="gramEnd"/>
      <w:r w:rsidRPr="00383505">
        <w:rPr>
          <w:rFonts w:cstheme="minorHAnsi"/>
          <w:bCs/>
          <w:sz w:val="24"/>
          <w:szCs w:val="24"/>
        </w:rPr>
        <w:t>0)  </w:t>
      </w:r>
      <w:proofErr w:type="gramStart"/>
      <w:r w:rsidRPr="00383505">
        <w:rPr>
          <w:rFonts w:cstheme="minorHAnsi"/>
          <w:bCs/>
          <w:sz w:val="24"/>
          <w:szCs w:val="24"/>
        </w:rPr>
        <w:t xml:space="preserve">  ;</w:t>
      </w:r>
      <w:proofErr w:type="gramEnd"/>
      <w:r w:rsidRPr="00383505">
        <w:rPr>
          <w:rFonts w:cstheme="minorHAnsi"/>
          <w:bCs/>
          <w:sz w:val="24"/>
          <w:szCs w:val="24"/>
        </w:rPr>
        <w:t xml:space="preserve"> Буфер для результата (5 бит -&gt; 10 бит -&gt; 2 байта)</w:t>
      </w:r>
    </w:p>
    <w:p w14:paraId="0A5FBB12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</w:rPr>
        <w:t xml:space="preserve">                            </w:t>
      </w:r>
      <w:r w:rsidRPr="00383505">
        <w:rPr>
          <w:rFonts w:cstheme="minorHAnsi"/>
          <w:bCs/>
          <w:sz w:val="24"/>
          <w:szCs w:val="24"/>
          <w:lang w:val="en-US"/>
        </w:rPr>
        <w:t xml:space="preserve">; 3 </w:t>
      </w:r>
      <w:r w:rsidRPr="00383505">
        <w:rPr>
          <w:rFonts w:cstheme="minorHAnsi"/>
          <w:bCs/>
          <w:sz w:val="24"/>
          <w:szCs w:val="24"/>
        </w:rPr>
        <w:t>байта</w:t>
      </w:r>
      <w:r w:rsidRPr="00383505">
        <w:rPr>
          <w:rFonts w:cstheme="minorHAnsi"/>
          <w:bCs/>
          <w:sz w:val="24"/>
          <w:szCs w:val="24"/>
          <w:lang w:val="en-US"/>
        </w:rPr>
        <w:t xml:space="preserve"> - </w:t>
      </w:r>
      <w:r w:rsidRPr="00383505">
        <w:rPr>
          <w:rFonts w:cstheme="minorHAnsi"/>
          <w:bCs/>
          <w:sz w:val="24"/>
          <w:szCs w:val="24"/>
        </w:rPr>
        <w:t>с</w:t>
      </w:r>
      <w:r w:rsidRPr="00383505">
        <w:rPr>
          <w:rFonts w:cstheme="minorHAnsi"/>
          <w:bCs/>
          <w:sz w:val="24"/>
          <w:szCs w:val="24"/>
          <w:lang w:val="en-US"/>
        </w:rPr>
        <w:t xml:space="preserve"> </w:t>
      </w:r>
      <w:r w:rsidRPr="00383505">
        <w:rPr>
          <w:rFonts w:cstheme="minorHAnsi"/>
          <w:bCs/>
          <w:sz w:val="24"/>
          <w:szCs w:val="24"/>
        </w:rPr>
        <w:t>запасом</w:t>
      </w:r>
    </w:p>
    <w:p w14:paraId="1598692C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</w:p>
    <w:p w14:paraId="13078957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CSEG    ENDS</w:t>
      </w:r>
    </w:p>
    <w:p w14:paraId="232C859B" w14:textId="77777777" w:rsidR="00383505" w:rsidRPr="00383505" w:rsidRDefault="00383505" w:rsidP="00383505">
      <w:pPr>
        <w:rPr>
          <w:rFonts w:cstheme="minorHAnsi"/>
          <w:bCs/>
          <w:sz w:val="24"/>
          <w:szCs w:val="24"/>
          <w:lang w:val="en-US"/>
        </w:rPr>
      </w:pPr>
      <w:r w:rsidRPr="00383505">
        <w:rPr>
          <w:rFonts w:cstheme="minorHAnsi"/>
          <w:bCs/>
          <w:sz w:val="24"/>
          <w:szCs w:val="24"/>
          <w:lang w:val="en-US"/>
        </w:rPr>
        <w:t>END start</w:t>
      </w:r>
    </w:p>
    <w:p w14:paraId="1D5751EE" w14:textId="77777777" w:rsidR="005409DF" w:rsidRPr="00787D8E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1C9540B4" w14:textId="77777777" w:rsidR="005409DF" w:rsidRPr="00787D8E" w:rsidRDefault="005409DF" w:rsidP="005409DF">
      <w:pPr>
        <w:rPr>
          <w:rFonts w:cstheme="minorHAnsi"/>
          <w:bCs/>
          <w:sz w:val="24"/>
          <w:szCs w:val="24"/>
          <w:lang w:val="en-US"/>
        </w:rPr>
      </w:pPr>
    </w:p>
    <w:p w14:paraId="5A96E7F6" w14:textId="77777777" w:rsidR="005409DF" w:rsidRPr="005409DF" w:rsidRDefault="005409DF" w:rsidP="005409DF">
      <w:pPr>
        <w:rPr>
          <w:rFonts w:cstheme="minorHAnsi"/>
          <w:b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Контрольные вопросы и ответы</w:t>
      </w:r>
    </w:p>
    <w:p w14:paraId="6A4DBE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1. Назовите основные недостатки организации памяти в реальном режиме.</w:t>
      </w:r>
    </w:p>
    <w:p w14:paraId="4398EBC8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Ограничение размера адресного пространства — максимум </w:t>
      </w:r>
      <w:r w:rsidRPr="005409DF">
        <w:rPr>
          <w:rFonts w:cstheme="minorHAnsi"/>
          <w:sz w:val="24"/>
          <w:szCs w:val="24"/>
        </w:rPr>
        <w:t>1 МБ.</w:t>
      </w:r>
    </w:p>
    <w:p w14:paraId="5C9A37F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защиты памяти — программа может обращаться к любому физическому адресу.</w:t>
      </w:r>
    </w:p>
    <w:p w14:paraId="2360DBB0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Произвольное размещение сегментов в памяти.</w:t>
      </w:r>
    </w:p>
    <w:p w14:paraId="55D8BF2F" w14:textId="77777777" w:rsidR="005409DF" w:rsidRPr="005409DF" w:rsidRDefault="005409DF" w:rsidP="005409DF">
      <w:pPr>
        <w:numPr>
          <w:ilvl w:val="0"/>
          <w:numId w:val="19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Отсутствие атрибутов защиты и разграничения доступа.</w:t>
      </w:r>
    </w:p>
    <w:p w14:paraId="772B5C84" w14:textId="77777777" w:rsidR="005409DF" w:rsidRPr="005409DF" w:rsidRDefault="008B11E6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FA4B1EB">
          <v:rect id="_x0000_i1025" style="width:0;height:1.5pt" o:hralign="center" o:hrstd="t" o:hr="t" fillcolor="#a0a0a0" stroked="f"/>
        </w:pict>
      </w:r>
    </w:p>
    <w:p w14:paraId="55892A1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2. Перечислите все регистры:</w:t>
      </w:r>
    </w:p>
    <w:p w14:paraId="0A21859C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 процессора 80286:</w:t>
      </w:r>
    </w:p>
    <w:p w14:paraId="430F7AC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(16 бит):</w:t>
      </w:r>
      <w:r w:rsidRPr="005409DF">
        <w:rPr>
          <w:rFonts w:cstheme="minorHAnsi"/>
          <w:bCs/>
          <w:sz w:val="24"/>
          <w:szCs w:val="24"/>
        </w:rPr>
        <w:t xml:space="preserve"> AX, BX, CX, DX, SI, DI, BP, SP.</w:t>
      </w:r>
    </w:p>
    <w:p w14:paraId="43E6EF1A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ES.</w:t>
      </w:r>
    </w:p>
    <w:p w14:paraId="0D6F901D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FLAGS.</w:t>
      </w:r>
    </w:p>
    <w:p w14:paraId="0BF86FF2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указателя команд:</w:t>
      </w:r>
      <w:r w:rsidRPr="005409DF">
        <w:rPr>
          <w:rFonts w:cstheme="minorHAnsi"/>
          <w:bCs/>
          <w:sz w:val="24"/>
          <w:szCs w:val="24"/>
        </w:rPr>
        <w:t xml:space="preserve"> IP.</w:t>
      </w:r>
    </w:p>
    <w:p w14:paraId="54EB4E5C" w14:textId="77777777" w:rsidR="005409DF" w:rsidRPr="005409DF" w:rsidRDefault="005409DF" w:rsidP="005409DF">
      <w:pPr>
        <w:numPr>
          <w:ilvl w:val="0"/>
          <w:numId w:val="20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состояния и управления:</w:t>
      </w:r>
      <w:r w:rsidRPr="005409DF">
        <w:rPr>
          <w:rFonts w:cstheme="minorHAnsi"/>
          <w:bCs/>
          <w:sz w:val="24"/>
          <w:szCs w:val="24"/>
        </w:rPr>
        <w:t xml:space="preserve"> MSW (Machine </w:t>
      </w:r>
      <w:proofErr w:type="spellStart"/>
      <w:r w:rsidRPr="005409DF">
        <w:rPr>
          <w:rFonts w:cstheme="minorHAnsi"/>
          <w:bCs/>
          <w:sz w:val="24"/>
          <w:szCs w:val="24"/>
        </w:rPr>
        <w:t>Status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Word).</w:t>
      </w:r>
    </w:p>
    <w:p w14:paraId="622A092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 процессора 80386:</w:t>
      </w:r>
    </w:p>
    <w:p w14:paraId="01ADB599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общего назначения (32 бит):</w:t>
      </w:r>
      <w:r w:rsidRPr="005409DF">
        <w:rPr>
          <w:rFonts w:cstheme="minorHAnsi"/>
          <w:bCs/>
          <w:sz w:val="24"/>
          <w:szCs w:val="24"/>
        </w:rPr>
        <w:t xml:space="preserve"> EAX, EBX, ECX, EDX, ESI, EDI, EBP, ESP.</w:t>
      </w:r>
    </w:p>
    <w:p w14:paraId="001C6A4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Сегментные регистры:</w:t>
      </w:r>
      <w:r w:rsidRPr="005409DF">
        <w:rPr>
          <w:rFonts w:cstheme="minorHAnsi"/>
          <w:bCs/>
          <w:sz w:val="24"/>
          <w:szCs w:val="24"/>
        </w:rPr>
        <w:t xml:space="preserve"> CS, DS, SS, ES, FS, GS.</w:t>
      </w:r>
    </w:p>
    <w:p w14:paraId="5D26DCE5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 флагов:</w:t>
      </w:r>
      <w:r w:rsidRPr="005409DF">
        <w:rPr>
          <w:rFonts w:cstheme="minorHAnsi"/>
          <w:bCs/>
          <w:sz w:val="24"/>
          <w:szCs w:val="24"/>
        </w:rPr>
        <w:t xml:space="preserve"> EFLAGS.</w:t>
      </w:r>
    </w:p>
    <w:p w14:paraId="36F5349F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Указатель команд:</w:t>
      </w:r>
      <w:r w:rsidRPr="005409DF">
        <w:rPr>
          <w:rFonts w:cstheme="minorHAnsi"/>
          <w:bCs/>
          <w:sz w:val="24"/>
          <w:szCs w:val="24"/>
        </w:rPr>
        <w:t xml:space="preserve"> EIP.</w:t>
      </w:r>
    </w:p>
    <w:p w14:paraId="77F095D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управления:</w:t>
      </w:r>
      <w:r w:rsidRPr="005409DF">
        <w:rPr>
          <w:rFonts w:cstheme="minorHAnsi"/>
          <w:bCs/>
          <w:sz w:val="24"/>
          <w:szCs w:val="24"/>
        </w:rPr>
        <w:t xml:space="preserve"> CR0, CR1 (зарезервирован), CR2, CR3.</w:t>
      </w:r>
    </w:p>
    <w:p w14:paraId="63B26B3E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Регистры отладки:</w:t>
      </w:r>
      <w:r w:rsidRPr="005409DF">
        <w:rPr>
          <w:rFonts w:cstheme="minorHAnsi"/>
          <w:bCs/>
          <w:sz w:val="24"/>
          <w:szCs w:val="24"/>
        </w:rPr>
        <w:t xml:space="preserve"> DR0–DR7.</w:t>
      </w:r>
    </w:p>
    <w:p w14:paraId="4EC924A1" w14:textId="77777777" w:rsidR="005409DF" w:rsidRPr="005409DF" w:rsidRDefault="005409DF" w:rsidP="005409DF">
      <w:pPr>
        <w:numPr>
          <w:ilvl w:val="0"/>
          <w:numId w:val="21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Тестовые регистры:</w:t>
      </w:r>
      <w:r w:rsidRPr="005409DF">
        <w:rPr>
          <w:rFonts w:cstheme="minorHAnsi"/>
          <w:bCs/>
          <w:sz w:val="24"/>
          <w:szCs w:val="24"/>
        </w:rPr>
        <w:t xml:space="preserve"> TR6, TR7.</w:t>
      </w:r>
    </w:p>
    <w:p w14:paraId="158F1F0A" w14:textId="77777777" w:rsidR="005409DF" w:rsidRPr="005409DF" w:rsidRDefault="008B11E6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2C4A6C00">
          <v:rect id="_x0000_i1026" style="width:0;height:1.5pt" o:hralign="center" o:hrstd="t" o:hr="t" fillcolor="#a0a0a0" stroked="f"/>
        </w:pict>
      </w:r>
    </w:p>
    <w:p w14:paraId="2EA6815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3. Что такое прерывание и особая ситуация; чем они отличаются.</w:t>
      </w:r>
    </w:p>
    <w:p w14:paraId="44BD0E72" w14:textId="77777777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Прерывание</w:t>
      </w:r>
      <w:r w:rsidRPr="005409DF">
        <w:rPr>
          <w:rFonts w:cstheme="minorHAnsi"/>
          <w:bCs/>
          <w:sz w:val="24"/>
          <w:szCs w:val="24"/>
        </w:rPr>
        <w:t xml:space="preserve"> — асинхронное событие, возникающее от внешнего устройства (например, таймер, клавиатура).</w:t>
      </w:r>
    </w:p>
    <w:p w14:paraId="23E00076" w14:textId="058A78EB" w:rsidR="005409DF" w:rsidRPr="005409DF" w:rsidRDefault="005409DF" w:rsidP="005409DF">
      <w:pPr>
        <w:numPr>
          <w:ilvl w:val="0"/>
          <w:numId w:val="22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Особая ситуация (исключение)</w:t>
      </w:r>
      <w:r w:rsidRPr="005409DF">
        <w:rPr>
          <w:rFonts w:cstheme="minorHAnsi"/>
          <w:bCs/>
          <w:sz w:val="24"/>
          <w:szCs w:val="24"/>
        </w:rPr>
        <w:t xml:space="preserve"> — синхронное событие, вызываемое самим процессором во время выполнения инструкции (например, деление на ноль, ошибка доступа).</w:t>
      </w:r>
      <w:r w:rsidRPr="005409DF">
        <w:rPr>
          <w:rFonts w:cstheme="minorHAnsi"/>
          <w:bCs/>
          <w:sz w:val="24"/>
          <w:szCs w:val="24"/>
        </w:rPr>
        <w:br/>
      </w:r>
      <w:r w:rsidRPr="005409DF">
        <w:rPr>
          <w:rFonts w:cstheme="minorHAnsi"/>
          <w:b/>
          <w:bCs/>
          <w:sz w:val="24"/>
          <w:szCs w:val="24"/>
        </w:rPr>
        <w:t>Отличие:</w:t>
      </w:r>
      <w:r w:rsidRPr="005409DF">
        <w:rPr>
          <w:rFonts w:cstheme="minorHAnsi"/>
          <w:bCs/>
          <w:sz w:val="24"/>
          <w:szCs w:val="24"/>
        </w:rPr>
        <w:br/>
        <w:t xml:space="preserve">Прерывание приходит </w:t>
      </w:r>
      <w:r w:rsidRPr="005409DF">
        <w:rPr>
          <w:rFonts w:cstheme="minorHAnsi"/>
          <w:b/>
          <w:bCs/>
          <w:sz w:val="24"/>
          <w:szCs w:val="24"/>
        </w:rPr>
        <w:t>извне</w:t>
      </w:r>
      <w:r w:rsidRPr="005409DF">
        <w:rPr>
          <w:rFonts w:cstheme="minorHAnsi"/>
          <w:bCs/>
          <w:sz w:val="24"/>
          <w:szCs w:val="24"/>
        </w:rPr>
        <w:t xml:space="preserve">, особая ситуация — </w:t>
      </w:r>
      <w:r w:rsidRPr="005409DF">
        <w:rPr>
          <w:rFonts w:cstheme="minorHAnsi"/>
          <w:b/>
          <w:bCs/>
          <w:sz w:val="24"/>
          <w:szCs w:val="24"/>
        </w:rPr>
        <w:t>внутри процессора</w:t>
      </w:r>
      <w:r w:rsidRPr="005409DF">
        <w:rPr>
          <w:rFonts w:cstheme="minorHAnsi"/>
          <w:bCs/>
          <w:sz w:val="24"/>
          <w:szCs w:val="24"/>
        </w:rPr>
        <w:t>.</w:t>
      </w:r>
    </w:p>
    <w:p w14:paraId="637E688F" w14:textId="77777777" w:rsidR="005409DF" w:rsidRPr="005409DF" w:rsidRDefault="008B11E6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3E1DF77E">
          <v:rect id="_x0000_i1027" style="width:0;height:1.5pt" o:hralign="center" o:hrstd="t" o:hr="t" fillcolor="#a0a0a0" stroked="f"/>
        </w:pict>
      </w:r>
    </w:p>
    <w:p w14:paraId="037E30E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lastRenderedPageBreak/>
        <w:t>4. Какие новые команды появились в процессоре 80286 и 80386.</w:t>
      </w:r>
    </w:p>
    <w:p w14:paraId="1B2710E5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80286:</w:t>
      </w:r>
    </w:p>
    <w:p w14:paraId="44BFE826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BOUND — проверка выхода индекса за границы массива.</w:t>
      </w:r>
    </w:p>
    <w:p w14:paraId="1139D42C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PUSHA, POPA — стековые операции с группой регистров.</w:t>
      </w:r>
    </w:p>
    <w:p w14:paraId="728D51B5" w14:textId="77777777" w:rsidR="005409DF" w:rsidRPr="005409DF" w:rsidRDefault="005409DF" w:rsidP="005409DF">
      <w:pPr>
        <w:numPr>
          <w:ilvl w:val="0"/>
          <w:numId w:val="23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Поддержка защищённого режима.</w:t>
      </w:r>
    </w:p>
    <w:p w14:paraId="32846FA9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80386:</w:t>
      </w:r>
    </w:p>
    <w:p w14:paraId="1DBC773F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Расширенные версии почти всех команд до 32-бит (MOV, ADD, PUSHAD, POPAD и др.).</w:t>
      </w:r>
    </w:p>
    <w:p w14:paraId="62375EF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Побитовые команды: BT, BTC, BTR, BTS.</w:t>
      </w:r>
    </w:p>
    <w:p w14:paraId="0143E51C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сканирования битов: BSF, BSR.</w:t>
      </w:r>
    </w:p>
    <w:p w14:paraId="24B90471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Команды пересылки с расширением: MOVSX, MOVZX.</w:t>
      </w:r>
    </w:p>
    <w:p w14:paraId="68EC2F67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Сдвиги двойной точности: SHLD, SHRD.</w:t>
      </w:r>
    </w:p>
    <w:p w14:paraId="47E36B48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Управление стеком: ENTER, LEAVE.</w:t>
      </w:r>
    </w:p>
    <w:p w14:paraId="7A9777AE" w14:textId="77777777" w:rsidR="005409DF" w:rsidRPr="005409DF" w:rsidRDefault="005409DF" w:rsidP="005409DF">
      <w:pPr>
        <w:numPr>
          <w:ilvl w:val="0"/>
          <w:numId w:val="24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Дополнительно — INS, OUTS, CWDE, CDQ и др.</w:t>
      </w:r>
    </w:p>
    <w:p w14:paraId="1FD735D7" w14:textId="77777777" w:rsidR="005409DF" w:rsidRPr="005409DF" w:rsidRDefault="008B11E6" w:rsidP="005409DF">
      <w:pPr>
        <w:rPr>
          <w:rFonts w:cstheme="minorHAnsi"/>
          <w:bCs/>
          <w:sz w:val="24"/>
          <w:szCs w:val="24"/>
        </w:rPr>
      </w:pPr>
      <w:r>
        <w:rPr>
          <w:rFonts w:cstheme="minorHAnsi"/>
          <w:bCs/>
          <w:sz w:val="24"/>
          <w:szCs w:val="24"/>
        </w:rPr>
        <w:pict w14:anchorId="1EAC7F28">
          <v:rect id="_x0000_i1028" style="width:0;height:1.5pt" o:hralign="center" o:hrstd="t" o:hr="t" fillcolor="#a0a0a0" stroked="f"/>
        </w:pict>
      </w:r>
    </w:p>
    <w:p w14:paraId="1E3934AD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5. Как изменится содержимое регистров после выполнения команд:</w:t>
      </w:r>
    </w:p>
    <w:p w14:paraId="13A693D6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а)</w:t>
      </w:r>
      <w:r w:rsidRPr="005409DF">
        <w:rPr>
          <w:rFonts w:cstheme="minorHAnsi"/>
          <w:bCs/>
          <w:sz w:val="24"/>
          <w:szCs w:val="24"/>
        </w:rPr>
        <w:t xml:space="preserve"> BTR AX, 3, если AX = 0FFFFh</w:t>
      </w:r>
    </w:p>
    <w:p w14:paraId="78823B0D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Команда BTR (</w:t>
      </w:r>
      <w:proofErr w:type="spellStart"/>
      <w:r w:rsidRPr="005409DF">
        <w:rPr>
          <w:rFonts w:cstheme="minorHAnsi"/>
          <w:bCs/>
          <w:sz w:val="24"/>
          <w:szCs w:val="24"/>
        </w:rPr>
        <w:t>Bit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Test </w:t>
      </w:r>
      <w:proofErr w:type="spellStart"/>
      <w:r w:rsidRPr="005409DF">
        <w:rPr>
          <w:rFonts w:cstheme="minorHAnsi"/>
          <w:bCs/>
          <w:sz w:val="24"/>
          <w:szCs w:val="24"/>
        </w:rPr>
        <w:t>and</w:t>
      </w:r>
      <w:proofErr w:type="spellEnd"/>
      <w:r w:rsidRPr="005409DF">
        <w:rPr>
          <w:rFonts w:cstheme="minorHAnsi"/>
          <w:bCs/>
          <w:sz w:val="24"/>
          <w:szCs w:val="24"/>
        </w:rPr>
        <w:t xml:space="preserve"> </w:t>
      </w:r>
      <w:proofErr w:type="spellStart"/>
      <w:r w:rsidRPr="005409DF">
        <w:rPr>
          <w:rFonts w:cstheme="minorHAnsi"/>
          <w:bCs/>
          <w:sz w:val="24"/>
          <w:szCs w:val="24"/>
        </w:rPr>
        <w:t>Reset</w:t>
      </w:r>
      <w:proofErr w:type="spellEnd"/>
      <w:r w:rsidRPr="005409DF">
        <w:rPr>
          <w:rFonts w:cstheme="minorHAnsi"/>
          <w:bCs/>
          <w:sz w:val="24"/>
          <w:szCs w:val="24"/>
        </w:rPr>
        <w:t>) проверяет бит и сбрасывает его.</w:t>
      </w:r>
    </w:p>
    <w:p w14:paraId="3720586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Обнуляется бит № 3 (считая с 0).</w:t>
      </w:r>
    </w:p>
    <w:p w14:paraId="6EEC8331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1111 1111 1111 0111b = </w:t>
      </w:r>
      <w:r w:rsidRPr="005409DF">
        <w:rPr>
          <w:rFonts w:cstheme="minorHAnsi"/>
          <w:b/>
          <w:bCs/>
          <w:sz w:val="24"/>
          <w:szCs w:val="24"/>
        </w:rPr>
        <w:t>0FFF7h</w:t>
      </w:r>
    </w:p>
    <w:p w14:paraId="0271E0D9" w14:textId="77777777" w:rsidR="005409DF" w:rsidRPr="005409DF" w:rsidRDefault="005409DF" w:rsidP="005409DF">
      <w:pPr>
        <w:numPr>
          <w:ilvl w:val="0"/>
          <w:numId w:val="25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В флаг переноса CF заносится старое значение бита 3 (в данном случае 1).</w:t>
      </w:r>
    </w:p>
    <w:p w14:paraId="65CB83A0" w14:textId="77777777" w:rsidR="005409DF" w:rsidRPr="005409DF" w:rsidRDefault="005409DF" w:rsidP="005409DF">
      <w:p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/>
          <w:bCs/>
          <w:sz w:val="24"/>
          <w:szCs w:val="24"/>
        </w:rPr>
        <w:t>б)</w:t>
      </w:r>
      <w:r w:rsidRPr="005409DF">
        <w:rPr>
          <w:rFonts w:cstheme="minorHAnsi"/>
          <w:bCs/>
          <w:sz w:val="24"/>
          <w:szCs w:val="24"/>
        </w:rPr>
        <w:t xml:space="preserve"> SHLD AX, BX, 10, если AX = 1234h, BX = 0015h</w:t>
      </w:r>
    </w:p>
    <w:p w14:paraId="4B858411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SHLD выполняет сдвиг AX влево на 10 бит, заполняя освободившиеся разряды старыми старшими битами из BX.</w:t>
      </w:r>
    </w:p>
    <w:p w14:paraId="5C286314" w14:textId="77777777" w:rsidR="005409DF" w:rsidRPr="005409DF" w:rsidRDefault="005409DF" w:rsidP="005409DF">
      <w:pPr>
        <w:numPr>
          <w:ilvl w:val="0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>После операции:</w:t>
      </w:r>
    </w:p>
    <w:p w14:paraId="146DED7B" w14:textId="77777777" w:rsidR="005409DF" w:rsidRPr="005409DF" w:rsidRDefault="005409DF" w:rsidP="005409DF">
      <w:pPr>
        <w:numPr>
          <w:ilvl w:val="1"/>
          <w:numId w:val="26"/>
        </w:numPr>
        <w:rPr>
          <w:rFonts w:cstheme="minorHAnsi"/>
          <w:bCs/>
          <w:sz w:val="24"/>
          <w:szCs w:val="24"/>
        </w:rPr>
      </w:pPr>
      <w:r w:rsidRPr="005409DF">
        <w:rPr>
          <w:rFonts w:cstheme="minorHAnsi"/>
          <w:bCs/>
          <w:sz w:val="24"/>
          <w:szCs w:val="24"/>
        </w:rPr>
        <w:t xml:space="preserve">AX = </w:t>
      </w:r>
      <w:r w:rsidRPr="005409DF">
        <w:rPr>
          <w:rFonts w:cstheme="minorHAnsi"/>
          <w:b/>
          <w:bCs/>
          <w:sz w:val="24"/>
          <w:szCs w:val="24"/>
        </w:rPr>
        <w:t>0D005h</w:t>
      </w:r>
      <w:r w:rsidRPr="005409DF">
        <w:rPr>
          <w:rFonts w:cstheme="minorHAnsi"/>
          <w:bCs/>
          <w:sz w:val="24"/>
          <w:szCs w:val="24"/>
        </w:rPr>
        <w:t xml:space="preserve"> (в двоичном виде: 0000 1101 0000 0000 0101b).</w:t>
      </w:r>
    </w:p>
    <w:p w14:paraId="3D60D464" w14:textId="77777777" w:rsidR="005409DF" w:rsidRDefault="005409DF" w:rsidP="005409DF">
      <w:pPr>
        <w:rPr>
          <w:rFonts w:cstheme="minorHAnsi"/>
          <w:bCs/>
          <w:sz w:val="24"/>
          <w:szCs w:val="24"/>
        </w:rPr>
      </w:pPr>
    </w:p>
    <w:p w14:paraId="1BC3A17C" w14:textId="77777777" w:rsidR="00572C59" w:rsidRDefault="00572C59" w:rsidP="005409DF">
      <w:pPr>
        <w:rPr>
          <w:rFonts w:cstheme="minorHAnsi"/>
          <w:bCs/>
          <w:sz w:val="24"/>
          <w:szCs w:val="24"/>
        </w:rPr>
      </w:pPr>
    </w:p>
    <w:p w14:paraId="420487B7" w14:textId="11E037B6" w:rsidR="00D35479" w:rsidRPr="00D35479" w:rsidRDefault="008B11E6" w:rsidP="00D3547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  <w:r w:rsidRPr="008B11E6">
        <w:rPr>
          <w:rFonts w:cstheme="minorHAnsi"/>
          <w:b/>
          <w:sz w:val="24"/>
          <w:szCs w:val="24"/>
        </w:rPr>
        <w:lastRenderedPageBreak/>
        <w:drawing>
          <wp:inline distT="0" distB="0" distL="0" distR="0" wp14:anchorId="61C5F485" wp14:editId="491E958C">
            <wp:extent cx="5544324" cy="8897592"/>
            <wp:effectExtent l="0" t="0" r="0" b="0"/>
            <wp:docPr id="542637352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37352" name="Рисунок 1" descr="Изображение выглядит как текст, диаграмма, План, Технический чертеж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889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9D0E" w14:textId="77777777" w:rsidR="00A019EC" w:rsidRPr="00787D8E" w:rsidRDefault="00A019EC" w:rsidP="00572C59">
      <w:pPr>
        <w:spacing w:line="360" w:lineRule="auto"/>
        <w:mirrorIndents/>
        <w:rPr>
          <w:rFonts w:cstheme="minorHAnsi"/>
          <w:b/>
          <w:sz w:val="24"/>
          <w:szCs w:val="24"/>
          <w:lang w:val="en-US"/>
        </w:rPr>
      </w:pPr>
    </w:p>
    <w:p w14:paraId="6E360541" w14:textId="77777777" w:rsidR="00572C59" w:rsidRPr="00787D8E" w:rsidRDefault="00572C59" w:rsidP="00572C59">
      <w:pPr>
        <w:spacing w:line="360" w:lineRule="auto"/>
        <w:mirrorIndents/>
        <w:rPr>
          <w:rFonts w:cstheme="minorHAnsi"/>
          <w:bCs/>
          <w:sz w:val="20"/>
          <w:szCs w:val="20"/>
          <w:lang w:val="en-US"/>
        </w:rPr>
      </w:pPr>
    </w:p>
    <w:p w14:paraId="72D86088" w14:textId="77777777" w:rsidR="00572C59" w:rsidRPr="00787D8E" w:rsidRDefault="00572C59" w:rsidP="005409DF">
      <w:pPr>
        <w:rPr>
          <w:rFonts w:cstheme="minorHAnsi"/>
          <w:bCs/>
          <w:sz w:val="24"/>
          <w:szCs w:val="24"/>
          <w:lang w:val="en-US"/>
        </w:rPr>
      </w:pPr>
    </w:p>
    <w:p w14:paraId="0161E597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572C59">
        <w:rPr>
          <w:rFonts w:cstheme="minorHAnsi"/>
          <w:b/>
          <w:bCs/>
          <w:sz w:val="28"/>
          <w:szCs w:val="28"/>
        </w:rPr>
        <w:t>Схема решения:</w:t>
      </w:r>
    </w:p>
    <w:p w14:paraId="2A92B3AF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Входные данные:</w:t>
      </w:r>
    </w:p>
    <w:p w14:paraId="590417B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Битовая строка задана как последовательность битов в байтах (начиная с младшего бита первого байта).</w:t>
      </w:r>
    </w:p>
    <w:p w14:paraId="0D0EAAD7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Длина строки — n бит (например, 5).</w:t>
      </w:r>
    </w:p>
    <w:p w14:paraId="06BCA80A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Преобразование каждого бита:</w:t>
      </w:r>
    </w:p>
    <w:p w14:paraId="0E87486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0 → 01 (в двоичном виде: 01₂ = 1)</w:t>
      </w:r>
    </w:p>
    <w:p w14:paraId="76F03BF3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1 → 10 (в двоичном виде: 10₂ = 2)</w:t>
      </w:r>
    </w:p>
    <w:p w14:paraId="7938D881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Запись результата:</w:t>
      </w:r>
    </w:p>
    <w:p w14:paraId="14D6B731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Результирующие пары битов записываются последовательно, начиная с младшего бита первого результирующего байта.</w:t>
      </w:r>
    </w:p>
    <w:p w14:paraId="0C3E7CB0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Каждая пара занимает 2 соседних бита.</w:t>
      </w:r>
    </w:p>
    <w:p w14:paraId="54423405" w14:textId="77777777" w:rsidR="00A019EC" w:rsidRPr="00A019EC" w:rsidRDefault="00A019EC" w:rsidP="00A019EC">
      <w:pPr>
        <w:numPr>
          <w:ilvl w:val="0"/>
          <w:numId w:val="29"/>
        </w:numPr>
        <w:spacing w:line="240" w:lineRule="auto"/>
        <w:mirrorIndents/>
        <w:rPr>
          <w:rFonts w:cstheme="minorHAnsi"/>
          <w:b/>
          <w:bCs/>
          <w:sz w:val="28"/>
          <w:szCs w:val="28"/>
        </w:rPr>
      </w:pPr>
      <w:r w:rsidRPr="00A019EC">
        <w:rPr>
          <w:rFonts w:cstheme="minorHAnsi"/>
          <w:b/>
          <w:bCs/>
          <w:sz w:val="28"/>
          <w:szCs w:val="28"/>
        </w:rPr>
        <w:t>Выход:</w:t>
      </w:r>
    </w:p>
    <w:p w14:paraId="0AD2739E" w14:textId="77777777" w:rsidR="00A019EC" w:rsidRPr="00A019EC" w:rsidRDefault="00A019EC" w:rsidP="00A019EC">
      <w:pPr>
        <w:numPr>
          <w:ilvl w:val="1"/>
          <w:numId w:val="29"/>
        </w:numPr>
        <w:spacing w:line="240" w:lineRule="auto"/>
        <w:mirrorIndents/>
        <w:rPr>
          <w:rFonts w:cstheme="minorHAnsi"/>
          <w:sz w:val="28"/>
          <w:szCs w:val="28"/>
        </w:rPr>
      </w:pPr>
      <w:r w:rsidRPr="00A019EC">
        <w:rPr>
          <w:rFonts w:cstheme="minorHAnsi"/>
          <w:sz w:val="28"/>
          <w:szCs w:val="28"/>
        </w:rPr>
        <w:t>Новая битовая строка длиной 2n бит, упакованная в байты.</w:t>
      </w:r>
    </w:p>
    <w:p w14:paraId="6BCA221B" w14:textId="77777777" w:rsidR="00A019EC" w:rsidRPr="00572C59" w:rsidRDefault="00A019EC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161BB6B6" w14:textId="77777777" w:rsidR="00572C59" w:rsidRDefault="00572C59" w:rsidP="00572C59">
      <w:pPr>
        <w:spacing w:line="240" w:lineRule="auto"/>
        <w:mirrorIndents/>
        <w:rPr>
          <w:rFonts w:cstheme="minorHAnsi"/>
          <w:b/>
          <w:bCs/>
          <w:sz w:val="28"/>
          <w:szCs w:val="28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6D49023A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 xml:space="preserve">Полученная программа соответствует требованиям варианта </w:t>
      </w:r>
      <w:r w:rsidR="00D8084E">
        <w:rPr>
          <w:rFonts w:cstheme="minorHAnsi"/>
          <w:sz w:val="28"/>
          <w:szCs w:val="28"/>
        </w:rPr>
        <w:t>5</w:t>
      </w:r>
      <w:r w:rsidRPr="005409DF">
        <w:rPr>
          <w:rFonts w:cstheme="minorHAnsi"/>
          <w:sz w:val="28"/>
          <w:szCs w:val="28"/>
        </w:rPr>
        <w:t xml:space="preserve">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9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0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4"/>
  </w:num>
  <w:num w:numId="2" w16cid:durableId="593972492">
    <w:abstractNumId w:val="14"/>
  </w:num>
  <w:num w:numId="3" w16cid:durableId="205262759">
    <w:abstractNumId w:val="3"/>
  </w:num>
  <w:num w:numId="4" w16cid:durableId="64685808">
    <w:abstractNumId w:val="1"/>
  </w:num>
  <w:num w:numId="5" w16cid:durableId="1653287405">
    <w:abstractNumId w:val="15"/>
  </w:num>
  <w:num w:numId="6" w16cid:durableId="1144350790">
    <w:abstractNumId w:val="6"/>
  </w:num>
  <w:num w:numId="7" w16cid:durableId="1133982697">
    <w:abstractNumId w:val="27"/>
  </w:num>
  <w:num w:numId="8" w16cid:durableId="487594709">
    <w:abstractNumId w:val="10"/>
  </w:num>
  <w:num w:numId="9" w16cid:durableId="1404138706">
    <w:abstractNumId w:val="0"/>
  </w:num>
  <w:num w:numId="10" w16cid:durableId="1299072917">
    <w:abstractNumId w:val="28"/>
  </w:num>
  <w:num w:numId="11" w16cid:durableId="1089735653">
    <w:abstractNumId w:val="2"/>
  </w:num>
  <w:num w:numId="12" w16cid:durableId="29499278">
    <w:abstractNumId w:val="24"/>
  </w:num>
  <w:num w:numId="13" w16cid:durableId="693113927">
    <w:abstractNumId w:val="22"/>
  </w:num>
  <w:num w:numId="14" w16cid:durableId="1858957239">
    <w:abstractNumId w:val="20"/>
  </w:num>
  <w:num w:numId="15" w16cid:durableId="2136438530">
    <w:abstractNumId w:val="26"/>
  </w:num>
  <w:num w:numId="16" w16cid:durableId="357237890">
    <w:abstractNumId w:val="8"/>
  </w:num>
  <w:num w:numId="17" w16cid:durableId="43332761">
    <w:abstractNumId w:val="9"/>
  </w:num>
  <w:num w:numId="18" w16cid:durableId="552959229">
    <w:abstractNumId w:val="25"/>
  </w:num>
  <w:num w:numId="19" w16cid:durableId="374622914">
    <w:abstractNumId w:val="11"/>
  </w:num>
  <w:num w:numId="20" w16cid:durableId="482158833">
    <w:abstractNumId w:val="13"/>
  </w:num>
  <w:num w:numId="21" w16cid:durableId="805003018">
    <w:abstractNumId w:val="18"/>
  </w:num>
  <w:num w:numId="22" w16cid:durableId="564025430">
    <w:abstractNumId w:val="17"/>
  </w:num>
  <w:num w:numId="23" w16cid:durableId="1905985324">
    <w:abstractNumId w:val="7"/>
  </w:num>
  <w:num w:numId="24" w16cid:durableId="903218638">
    <w:abstractNumId w:val="16"/>
  </w:num>
  <w:num w:numId="25" w16cid:durableId="500775677">
    <w:abstractNumId w:val="23"/>
  </w:num>
  <w:num w:numId="26" w16cid:durableId="121189727">
    <w:abstractNumId w:val="12"/>
  </w:num>
  <w:num w:numId="27" w16cid:durableId="1290089695">
    <w:abstractNumId w:val="19"/>
  </w:num>
  <w:num w:numId="28" w16cid:durableId="998729153">
    <w:abstractNumId w:val="21"/>
  </w:num>
  <w:num w:numId="29" w16cid:durableId="5380131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81DF8"/>
    <w:rsid w:val="00186658"/>
    <w:rsid w:val="001B02A7"/>
    <w:rsid w:val="001B7236"/>
    <w:rsid w:val="001D1F5C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3505"/>
    <w:rsid w:val="00385CF9"/>
    <w:rsid w:val="003A746D"/>
    <w:rsid w:val="003D1D76"/>
    <w:rsid w:val="00406011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623CB4"/>
    <w:rsid w:val="00662AF5"/>
    <w:rsid w:val="006D2381"/>
    <w:rsid w:val="00704645"/>
    <w:rsid w:val="00713EEC"/>
    <w:rsid w:val="007210E4"/>
    <w:rsid w:val="0072221F"/>
    <w:rsid w:val="00761903"/>
    <w:rsid w:val="00787D8E"/>
    <w:rsid w:val="0080004A"/>
    <w:rsid w:val="0080228E"/>
    <w:rsid w:val="008578FF"/>
    <w:rsid w:val="0086253A"/>
    <w:rsid w:val="0089263B"/>
    <w:rsid w:val="00892BD3"/>
    <w:rsid w:val="008B11E6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B33D4"/>
    <w:rsid w:val="00AB5D66"/>
    <w:rsid w:val="00AF547B"/>
    <w:rsid w:val="00AF7DA9"/>
    <w:rsid w:val="00B17074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25F0"/>
    <w:rsid w:val="00CE2858"/>
    <w:rsid w:val="00D01FAD"/>
    <w:rsid w:val="00D223A1"/>
    <w:rsid w:val="00D35479"/>
    <w:rsid w:val="00D66DED"/>
    <w:rsid w:val="00D8084E"/>
    <w:rsid w:val="00E862DE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  <w:rsid w:val="00FF37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9</Pages>
  <Words>1052</Words>
  <Characters>5998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11</cp:revision>
  <dcterms:created xsi:type="dcterms:W3CDTF">2025-10-09T17:58:00Z</dcterms:created>
  <dcterms:modified xsi:type="dcterms:W3CDTF">2025-11-10T05:25:00Z</dcterms:modified>
</cp:coreProperties>
</file>