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056" w:type="dxa"/>
        <w:tblInd w:w="-9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23"/>
        <w:gridCol w:w="433"/>
      </w:tblGrid>
      <w:tr w:rsidR="00DF3905" w:rsidRPr="00D07BF4" w14:paraId="6C08B3A9" w14:textId="77777777" w:rsidTr="00F449D4">
        <w:trPr>
          <w:trHeight w:val="300"/>
        </w:trPr>
        <w:tc>
          <w:tcPr>
            <w:tcW w:w="10623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00AAAD"/>
            <w:noWrap/>
            <w:vAlign w:val="center"/>
            <w:hideMark/>
          </w:tcPr>
          <w:p w14:paraId="21FA85BC" w14:textId="4AFD0782" w:rsidR="00DF3905" w:rsidRPr="00D07BF4" w:rsidRDefault="00DF3905" w:rsidP="000E2F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  <w:lang w:val="en-GB" w:eastAsia="sk-SK"/>
              </w:rPr>
            </w:pPr>
            <w:r w:rsidRPr="00D07BF4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  <w:lang w:val="en-GB" w:eastAsia="sk-SK"/>
              </w:rPr>
              <w:t xml:space="preserve">Residence permit for purpose of </w:t>
            </w:r>
            <w:r w:rsidR="005F0572" w:rsidRPr="00D07BF4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  <w:lang w:val="en-GB" w:eastAsia="sk-SK"/>
              </w:rPr>
              <w:t>employment</w:t>
            </w:r>
            <w:r w:rsidR="00F32533" w:rsidRPr="00D07BF4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  <w:lang w:val="en-GB" w:eastAsia="sk-SK"/>
              </w:rPr>
              <w:t xml:space="preserve"> – third country nationals with </w:t>
            </w:r>
            <w:r w:rsidR="00B81232" w:rsidRPr="00D07BF4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  <w:lang w:val="en-GB" w:eastAsia="sk-SK"/>
              </w:rPr>
              <w:t>a requirement to have</w:t>
            </w:r>
            <w:r w:rsidR="006600A3" w:rsidRPr="00D07BF4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  <w:lang w:val="en-GB" w:eastAsia="sk-SK"/>
              </w:rPr>
              <w:t xml:space="preserve"> a</w:t>
            </w:r>
            <w:r w:rsidR="00B81232" w:rsidRPr="00D07BF4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  <w:lang w:val="en-GB" w:eastAsia="sk-SK"/>
              </w:rPr>
              <w:t xml:space="preserve"> visa to enter Slovakia/ Schengen´s zone</w:t>
            </w:r>
            <w:r w:rsidRPr="00D07BF4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  <w:lang w:val="en-GB" w:eastAsia="sk-SK"/>
              </w:rPr>
              <w:t xml:space="preserve"> </w:t>
            </w:r>
          </w:p>
        </w:tc>
        <w:tc>
          <w:tcPr>
            <w:tcW w:w="433" w:type="dxa"/>
            <w:vAlign w:val="center"/>
            <w:hideMark/>
          </w:tcPr>
          <w:p w14:paraId="22E95258" w14:textId="77777777" w:rsidR="00DF3905" w:rsidRPr="00D07BF4" w:rsidRDefault="00DF3905" w:rsidP="00DF39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sk-SK"/>
              </w:rPr>
            </w:pPr>
          </w:p>
        </w:tc>
      </w:tr>
      <w:tr w:rsidR="00DF3905" w:rsidRPr="00D07BF4" w14:paraId="18908F88" w14:textId="77777777" w:rsidTr="00F449D4">
        <w:trPr>
          <w:trHeight w:val="300"/>
        </w:trPr>
        <w:tc>
          <w:tcPr>
            <w:tcW w:w="10623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00AAAD"/>
            <w:vAlign w:val="center"/>
            <w:hideMark/>
          </w:tcPr>
          <w:p w14:paraId="24E1555B" w14:textId="77777777" w:rsidR="00DF3905" w:rsidRPr="00D07BF4" w:rsidRDefault="00DF3905" w:rsidP="00DF39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val="en-GB" w:eastAsia="sk-SK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3A61" w14:textId="77777777" w:rsidR="00DF3905" w:rsidRPr="00D07BF4" w:rsidRDefault="00DF3905" w:rsidP="00DF39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</w:pPr>
          </w:p>
        </w:tc>
      </w:tr>
      <w:tr w:rsidR="00103549" w:rsidRPr="00D07BF4" w14:paraId="282DBCB8" w14:textId="77777777" w:rsidTr="009B53C0">
        <w:trPr>
          <w:trHeight w:val="300"/>
        </w:trPr>
        <w:tc>
          <w:tcPr>
            <w:tcW w:w="10623" w:type="dxa"/>
            <w:vMerge w:val="restart"/>
            <w:tcBorders>
              <w:top w:val="nil"/>
              <w:left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6F808BA" w14:textId="526986ED" w:rsidR="003244B1" w:rsidRPr="00D07BF4" w:rsidRDefault="00103549" w:rsidP="00CF6AD8">
            <w:pPr>
              <w:pStyle w:val="ListParagraph"/>
              <w:numPr>
                <w:ilvl w:val="0"/>
                <w:numId w:val="12"/>
              </w:numPr>
              <w:spacing w:after="0"/>
              <w:ind w:left="0" w:firstLine="0"/>
              <w:jc w:val="both"/>
              <w:rPr>
                <w:rFonts w:ascii="Arial" w:eastAsia="Times New Roman" w:hAnsi="Arial" w:cs="Arial"/>
                <w:color w:val="000000"/>
                <w:lang w:val="en-GB" w:eastAsia="sk-SK"/>
              </w:rPr>
            </w:pPr>
            <w:r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Client sends the filled questionnaire and a scan of </w:t>
            </w:r>
            <w:r w:rsidR="0078305B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the </w:t>
            </w:r>
            <w:r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>passport</w:t>
            </w:r>
            <w:r w:rsidR="002A2B48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(questionnaire regarding</w:t>
            </w:r>
            <w:r w:rsidR="00793254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job</w:t>
            </w:r>
            <w:r w:rsidR="002A2B48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position and the employee)</w:t>
            </w:r>
            <w:r w:rsidR="00E2547C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and other requested documents</w:t>
            </w:r>
          </w:p>
          <w:p w14:paraId="402DA9CD" w14:textId="77777777" w:rsidR="00D74D75" w:rsidRPr="00D07BF4" w:rsidRDefault="00D74D75" w:rsidP="00CF6AD8">
            <w:pPr>
              <w:pStyle w:val="ListParagraph"/>
              <w:spacing w:after="0"/>
              <w:ind w:left="0"/>
              <w:jc w:val="both"/>
              <w:rPr>
                <w:rFonts w:ascii="Arial" w:eastAsia="Times New Roman" w:hAnsi="Arial" w:cs="Arial"/>
                <w:color w:val="000000"/>
                <w:lang w:val="en-GB" w:eastAsia="sk-SK"/>
              </w:rPr>
            </w:pPr>
          </w:p>
          <w:p w14:paraId="0CA8ACE4" w14:textId="73CD2482" w:rsidR="00103549" w:rsidRPr="00D07BF4" w:rsidRDefault="00103549" w:rsidP="00CF6AD8">
            <w:pPr>
              <w:pStyle w:val="ListParagraph"/>
              <w:numPr>
                <w:ilvl w:val="0"/>
                <w:numId w:val="12"/>
              </w:numPr>
              <w:spacing w:after="0"/>
              <w:ind w:left="0" w:firstLine="0"/>
              <w:jc w:val="both"/>
              <w:rPr>
                <w:rFonts w:ascii="Arial" w:eastAsia="Times New Roman" w:hAnsi="Arial" w:cs="Arial"/>
                <w:color w:val="000000"/>
                <w:lang w:val="en-GB" w:eastAsia="sk-SK"/>
              </w:rPr>
            </w:pPr>
            <w:r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>Employe</w:t>
            </w:r>
            <w:r w:rsidR="00042731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>r</w:t>
            </w:r>
            <w:r w:rsidR="00677BA7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</w:t>
            </w:r>
            <w:r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>submits notification of</w:t>
            </w:r>
            <w:r w:rsidR="00042731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free working </w:t>
            </w:r>
            <w:r w:rsidR="003249A9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>position</w:t>
            </w:r>
            <w:r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</w:t>
            </w:r>
            <w:r w:rsidR="005305BC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>at</w:t>
            </w:r>
            <w:r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Slovak </w:t>
            </w:r>
            <w:r w:rsidR="00FF7192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>labour</w:t>
            </w:r>
            <w:r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office job portal (</w:t>
            </w:r>
            <w:r w:rsidR="006C6CF3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published at least </w:t>
            </w:r>
            <w:r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>20 workdays</w:t>
            </w:r>
            <w:r w:rsidR="00FF7192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prior submission of the application at the Labour office</w:t>
            </w:r>
            <w:r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</w:t>
            </w:r>
            <w:r w:rsidR="00A04D9A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>or 1 day in case of shortage list of position updated by the Labo</w:t>
            </w:r>
            <w:r w:rsidR="00FF7192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>u</w:t>
            </w:r>
            <w:r w:rsidR="00A04D9A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r office </w:t>
            </w:r>
            <w:r w:rsidR="00281E09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>every quartal</w:t>
            </w:r>
            <w:r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>)</w:t>
            </w:r>
            <w:r w:rsidR="00100947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, </w:t>
            </w:r>
            <w:r w:rsidR="00100947" w:rsidRPr="00D07BF4">
              <w:rPr>
                <w:rFonts w:ascii="Arial" w:eastAsia="Times New Roman" w:hAnsi="Arial" w:cs="Arial"/>
                <w:b/>
                <w:bCs/>
                <w:color w:val="000000"/>
                <w:lang w:val="en-GB" w:eastAsia="sk-SK"/>
              </w:rPr>
              <w:t xml:space="preserve">or </w:t>
            </w:r>
            <w:r w:rsidR="0021484B" w:rsidRPr="00D07BF4">
              <w:rPr>
                <w:rFonts w:ascii="Arial" w:eastAsia="Times New Roman" w:hAnsi="Arial" w:cs="Arial"/>
                <w:b/>
                <w:bCs/>
                <w:color w:val="000000"/>
                <w:lang w:val="en-GB" w:eastAsia="sk-SK"/>
              </w:rPr>
              <w:t>ProfiDeCon Slovakia</w:t>
            </w:r>
            <w:r w:rsidR="005E49A3">
              <w:rPr>
                <w:rFonts w:ascii="Arial" w:eastAsia="Times New Roman" w:hAnsi="Arial" w:cs="Arial"/>
                <w:b/>
                <w:bCs/>
                <w:color w:val="000000"/>
                <w:lang w:val="en-GB" w:eastAsia="sk-SK"/>
              </w:rPr>
              <w:t xml:space="preserve"> (PDC</w:t>
            </w:r>
            <w:r w:rsidR="00CF0A46">
              <w:rPr>
                <w:rFonts w:ascii="Arial" w:eastAsia="Times New Roman" w:hAnsi="Arial" w:cs="Arial"/>
                <w:b/>
                <w:bCs/>
                <w:color w:val="000000"/>
                <w:lang w:val="en-GB" w:eastAsia="sk-SK"/>
              </w:rPr>
              <w:t>S</w:t>
            </w:r>
            <w:r w:rsidR="005E49A3">
              <w:rPr>
                <w:rFonts w:ascii="Arial" w:eastAsia="Times New Roman" w:hAnsi="Arial" w:cs="Arial"/>
                <w:b/>
                <w:bCs/>
                <w:color w:val="000000"/>
                <w:lang w:val="en-GB" w:eastAsia="sk-SK"/>
              </w:rPr>
              <w:t>)</w:t>
            </w:r>
            <w:r w:rsidR="00100947" w:rsidRPr="00D07BF4">
              <w:rPr>
                <w:rFonts w:ascii="Arial" w:eastAsia="Times New Roman" w:hAnsi="Arial" w:cs="Arial"/>
                <w:b/>
                <w:bCs/>
                <w:color w:val="000000"/>
                <w:lang w:val="en-GB" w:eastAsia="sk-SK"/>
              </w:rPr>
              <w:t xml:space="preserve"> can do it on behalf of the employer</w:t>
            </w:r>
            <w:r w:rsidR="0021484B" w:rsidRPr="00D07BF4">
              <w:rPr>
                <w:rFonts w:ascii="Arial" w:eastAsia="Times New Roman" w:hAnsi="Arial" w:cs="Arial"/>
                <w:b/>
                <w:bCs/>
                <w:color w:val="000000"/>
                <w:lang w:val="en-GB" w:eastAsia="sk-SK"/>
              </w:rPr>
              <w:t xml:space="preserve">. For this </w:t>
            </w:r>
            <w:r w:rsidR="000A77B6" w:rsidRPr="00D07BF4">
              <w:rPr>
                <w:rFonts w:ascii="Arial" w:eastAsia="Times New Roman" w:hAnsi="Arial" w:cs="Arial"/>
                <w:b/>
                <w:bCs/>
                <w:color w:val="000000"/>
                <w:lang w:val="en-GB" w:eastAsia="sk-SK"/>
              </w:rPr>
              <w:t>purpose,</w:t>
            </w:r>
            <w:r w:rsidR="0021484B" w:rsidRPr="00D07BF4">
              <w:rPr>
                <w:rFonts w:ascii="Arial" w:eastAsia="Times New Roman" w:hAnsi="Arial" w:cs="Arial"/>
                <w:b/>
                <w:bCs/>
                <w:color w:val="000000"/>
                <w:lang w:val="en-GB" w:eastAsia="sk-SK"/>
              </w:rPr>
              <w:t xml:space="preserve"> </w:t>
            </w:r>
            <w:r w:rsidR="00537A2D" w:rsidRPr="00D07BF4">
              <w:rPr>
                <w:rFonts w:ascii="Arial" w:eastAsia="Times New Roman" w:hAnsi="Arial" w:cs="Arial"/>
                <w:b/>
                <w:bCs/>
                <w:color w:val="000000"/>
                <w:lang w:val="en-GB" w:eastAsia="sk-SK"/>
              </w:rPr>
              <w:t>PDC</w:t>
            </w:r>
            <w:r w:rsidR="00CF0A46">
              <w:rPr>
                <w:rFonts w:ascii="Arial" w:eastAsia="Times New Roman" w:hAnsi="Arial" w:cs="Arial"/>
                <w:b/>
                <w:bCs/>
                <w:color w:val="000000"/>
                <w:lang w:val="en-GB" w:eastAsia="sk-SK"/>
              </w:rPr>
              <w:t>S</w:t>
            </w:r>
            <w:r w:rsidR="0021484B" w:rsidRPr="00D07BF4">
              <w:rPr>
                <w:rFonts w:ascii="Arial" w:eastAsia="Times New Roman" w:hAnsi="Arial" w:cs="Arial"/>
                <w:b/>
                <w:bCs/>
                <w:color w:val="000000"/>
                <w:lang w:val="en-GB" w:eastAsia="sk-SK"/>
              </w:rPr>
              <w:t xml:space="preserve"> need</w:t>
            </w:r>
            <w:r w:rsidR="00537A2D" w:rsidRPr="00D07BF4">
              <w:rPr>
                <w:rFonts w:ascii="Arial" w:eastAsia="Times New Roman" w:hAnsi="Arial" w:cs="Arial"/>
                <w:b/>
                <w:bCs/>
                <w:color w:val="000000"/>
                <w:lang w:val="en-GB" w:eastAsia="sk-SK"/>
              </w:rPr>
              <w:t>s</w:t>
            </w:r>
            <w:r w:rsidR="0021484B" w:rsidRPr="00D07BF4">
              <w:rPr>
                <w:rFonts w:ascii="Arial" w:eastAsia="Times New Roman" w:hAnsi="Arial" w:cs="Arial"/>
                <w:b/>
                <w:bCs/>
                <w:color w:val="000000"/>
                <w:lang w:val="en-GB" w:eastAsia="sk-SK"/>
              </w:rPr>
              <w:t xml:space="preserve"> </w:t>
            </w:r>
            <w:r w:rsidR="003244B1" w:rsidRPr="00D07BF4">
              <w:rPr>
                <w:rFonts w:ascii="Arial" w:eastAsia="Times New Roman" w:hAnsi="Arial" w:cs="Arial"/>
                <w:b/>
                <w:bCs/>
                <w:color w:val="000000"/>
                <w:lang w:val="en-GB" w:eastAsia="sk-SK"/>
              </w:rPr>
              <w:t>an access to their portal</w:t>
            </w:r>
            <w:r w:rsidR="0021484B" w:rsidRPr="00D07BF4">
              <w:rPr>
                <w:rFonts w:ascii="Arial" w:eastAsia="Times New Roman" w:hAnsi="Arial" w:cs="Arial"/>
                <w:b/>
                <w:bCs/>
                <w:color w:val="000000"/>
                <w:lang w:val="en-GB" w:eastAsia="sk-SK"/>
              </w:rPr>
              <w:t xml:space="preserve">. </w:t>
            </w:r>
            <w:r w:rsidR="0021484B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>Employer</w:t>
            </w:r>
            <w:r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</w:t>
            </w:r>
            <w:r w:rsidR="006D5D87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then </w:t>
            </w:r>
            <w:r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>sign</w:t>
            </w:r>
            <w:r w:rsidR="00E36F2B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>s</w:t>
            </w:r>
            <w:r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documents necessary for residence permit prepared by PDC</w:t>
            </w:r>
            <w:r w:rsidR="00CF0A46">
              <w:rPr>
                <w:rFonts w:ascii="Arial" w:eastAsia="Times New Roman" w:hAnsi="Arial" w:cs="Arial"/>
                <w:color w:val="000000"/>
                <w:lang w:val="en-GB" w:eastAsia="sk-SK"/>
              </w:rPr>
              <w:t>S</w:t>
            </w:r>
            <w:r w:rsidR="00BC66BA">
              <w:rPr>
                <w:rFonts w:ascii="Arial" w:eastAsia="Times New Roman" w:hAnsi="Arial" w:cs="Arial"/>
                <w:color w:val="000000"/>
                <w:lang w:val="en-GB" w:eastAsia="sk-SK"/>
              </w:rPr>
              <w:t>.</w:t>
            </w:r>
          </w:p>
          <w:p w14:paraId="1EA2FD41" w14:textId="77777777" w:rsidR="003244B1" w:rsidRPr="00D07BF4" w:rsidRDefault="003244B1" w:rsidP="00CF6AD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lang w:val="en-GB" w:eastAsia="sk-SK"/>
              </w:rPr>
            </w:pPr>
          </w:p>
          <w:p w14:paraId="3DFD6F5C" w14:textId="5813E029" w:rsidR="00103549" w:rsidRPr="00D07BF4" w:rsidRDefault="0061447E" w:rsidP="00CF6AD8">
            <w:pPr>
              <w:pStyle w:val="ListParagraph"/>
              <w:numPr>
                <w:ilvl w:val="0"/>
                <w:numId w:val="12"/>
              </w:numPr>
              <w:spacing w:after="0"/>
              <w:ind w:left="0" w:firstLine="0"/>
              <w:jc w:val="both"/>
              <w:rPr>
                <w:rFonts w:ascii="Arial" w:eastAsia="Times New Roman" w:hAnsi="Arial" w:cs="Arial"/>
                <w:color w:val="000000"/>
                <w:lang w:val="en-GB" w:eastAsia="sk-SK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sk-SK"/>
              </w:rPr>
              <w:t>PDCS</w:t>
            </w:r>
            <w:r w:rsidR="00103549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prepare</w:t>
            </w:r>
            <w:r w:rsidR="00FF7192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>s</w:t>
            </w:r>
            <w:r w:rsidR="00103549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and collect</w:t>
            </w:r>
            <w:r w:rsidR="00FF7192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>s</w:t>
            </w:r>
            <w:r w:rsidR="00103549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all the requested documents</w:t>
            </w:r>
            <w:r w:rsidR="006D5D87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>, coordinates the p</w:t>
            </w:r>
            <w:r w:rsidR="003830D1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>rocess, communicate</w:t>
            </w:r>
            <w:r w:rsidR="00000A5A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>s</w:t>
            </w:r>
            <w:r w:rsidR="003830D1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with the </w:t>
            </w:r>
            <w:r w:rsidR="00E00069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>C</w:t>
            </w:r>
            <w:r w:rsidR="003830D1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lient, employee – or contact person, </w:t>
            </w:r>
            <w:r w:rsidR="00522A4E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and </w:t>
            </w:r>
            <w:r w:rsidR="003830D1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communicates with </w:t>
            </w:r>
            <w:r w:rsidR="00B26C0D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Embassy, foreign </w:t>
            </w:r>
            <w:proofErr w:type="spellStart"/>
            <w:r w:rsidR="00B26C0D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>polices</w:t>
            </w:r>
            <w:proofErr w:type="spellEnd"/>
            <w:r w:rsidR="00B26C0D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and other authorities </w:t>
            </w:r>
          </w:p>
          <w:p w14:paraId="71D23B92" w14:textId="77777777" w:rsidR="003244B1" w:rsidRPr="00D07BF4" w:rsidRDefault="003244B1" w:rsidP="00CF6AD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lang w:val="en-GB" w:eastAsia="sk-SK"/>
              </w:rPr>
            </w:pPr>
          </w:p>
          <w:p w14:paraId="3EA5EFAB" w14:textId="1A7C09CF" w:rsidR="00103549" w:rsidRPr="00D07BF4" w:rsidRDefault="00103549" w:rsidP="00CF6AD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lang w:val="en-GB" w:eastAsia="sk-SK"/>
              </w:rPr>
            </w:pPr>
            <w:r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>4. Client</w:t>
            </w:r>
            <w:r w:rsidR="003D0126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>/employee</w:t>
            </w:r>
            <w:r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needs to also provide </w:t>
            </w:r>
            <w:r w:rsidRPr="00D07BF4">
              <w:rPr>
                <w:rFonts w:ascii="Arial" w:eastAsia="Times New Roman" w:hAnsi="Arial" w:cs="Arial"/>
                <w:color w:val="000000"/>
                <w:u w:val="single"/>
                <w:lang w:val="en-GB" w:eastAsia="sk-SK"/>
              </w:rPr>
              <w:t>the documents bellow:</w:t>
            </w:r>
          </w:p>
          <w:p w14:paraId="43EC0AE3" w14:textId="77777777" w:rsidR="00A4316A" w:rsidRPr="00D07BF4" w:rsidRDefault="00A4316A" w:rsidP="00CF6AD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lang w:val="en-GB" w:eastAsia="sk-SK"/>
              </w:rPr>
            </w:pPr>
          </w:p>
          <w:p w14:paraId="7EE84564" w14:textId="7E7047F9" w:rsidR="00103549" w:rsidRPr="00D07BF4" w:rsidRDefault="00103549" w:rsidP="00CF6AD8">
            <w:pPr>
              <w:spacing w:after="0"/>
              <w:jc w:val="both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GB" w:eastAsia="sk-SK"/>
              </w:rPr>
            </w:pPr>
            <w:r w:rsidRPr="00D07BF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GB" w:eastAsia="sk-SK"/>
              </w:rPr>
              <w:t>• Apostilled</w:t>
            </w:r>
            <w:r w:rsidR="00F01E2B" w:rsidRPr="00D07BF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GB" w:eastAsia="sk-SK"/>
              </w:rPr>
              <w:t>/</w:t>
            </w:r>
            <w:proofErr w:type="spellStart"/>
            <w:r w:rsidR="00132C65" w:rsidRPr="00D07BF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GB" w:eastAsia="sk-SK"/>
              </w:rPr>
              <w:t>superlegalized</w:t>
            </w:r>
            <w:proofErr w:type="spellEnd"/>
            <w:r w:rsidRPr="00D07BF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GB" w:eastAsia="sk-SK"/>
              </w:rPr>
              <w:t xml:space="preserve"> criminal record </w:t>
            </w:r>
          </w:p>
          <w:p w14:paraId="1E4C6B3A" w14:textId="77777777" w:rsidR="003D0126" w:rsidRPr="00D07BF4" w:rsidRDefault="00A4316A" w:rsidP="00CF6AD8">
            <w:pPr>
              <w:pStyle w:val="ListParagraph"/>
              <w:numPr>
                <w:ilvl w:val="0"/>
                <w:numId w:val="8"/>
              </w:numPr>
              <w:spacing w:after="0"/>
              <w:ind w:left="0" w:firstLine="0"/>
              <w:jc w:val="both"/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</w:pPr>
            <w:r w:rsidRPr="00D07BF4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>from the country of origin</w:t>
            </w:r>
          </w:p>
          <w:p w14:paraId="260E9796" w14:textId="34ED4C5A" w:rsidR="00A4316A" w:rsidRPr="00D07BF4" w:rsidRDefault="003D0126" w:rsidP="00CF6AD8">
            <w:pPr>
              <w:pStyle w:val="ListParagraph"/>
              <w:numPr>
                <w:ilvl w:val="0"/>
                <w:numId w:val="8"/>
              </w:numPr>
              <w:spacing w:after="0"/>
              <w:ind w:left="0" w:firstLine="0"/>
              <w:jc w:val="both"/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</w:pPr>
            <w:r w:rsidRPr="00D07BF4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 xml:space="preserve">if applicable, </w:t>
            </w:r>
            <w:r w:rsidR="00A4316A" w:rsidRPr="00D07BF4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>from the country where the applicant has stayed longer than 90 days</w:t>
            </w:r>
            <w:r w:rsidR="001E45C3" w:rsidRPr="00D07BF4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 xml:space="preserve"> for the last 3 years</w:t>
            </w:r>
          </w:p>
          <w:p w14:paraId="480F10D1" w14:textId="397B846A" w:rsidR="00926899" w:rsidRPr="00D07BF4" w:rsidRDefault="00103549" w:rsidP="00CF6AD8">
            <w:pPr>
              <w:spacing w:after="0"/>
              <w:jc w:val="both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GB" w:eastAsia="sk-SK"/>
              </w:rPr>
            </w:pPr>
            <w:r w:rsidRPr="00D07BF4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 xml:space="preserve">• </w:t>
            </w:r>
            <w:r w:rsidR="00EE6F2F" w:rsidRPr="00D07BF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GB" w:eastAsia="sk-SK"/>
              </w:rPr>
              <w:t>Proof of accommodation</w:t>
            </w:r>
            <w:r w:rsidRPr="00D07BF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GB" w:eastAsia="sk-SK"/>
              </w:rPr>
              <w:t xml:space="preserve"> </w:t>
            </w:r>
            <w:r w:rsidR="00F01E2B" w:rsidRPr="00D07BF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GB" w:eastAsia="sk-SK"/>
              </w:rPr>
              <w:t>of</w:t>
            </w:r>
            <w:r w:rsidRPr="00D07BF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GB" w:eastAsia="sk-SK"/>
              </w:rPr>
              <w:t xml:space="preserve"> the address in Slovakia</w:t>
            </w:r>
            <w:r w:rsidR="00A4316A" w:rsidRPr="00D07BF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GB" w:eastAsia="sk-SK"/>
              </w:rPr>
              <w:t xml:space="preserve"> </w:t>
            </w:r>
            <w:r w:rsidR="00042731" w:rsidRPr="00D07BF4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>(</w:t>
            </w:r>
            <w:r w:rsidR="0061447E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>PDCS</w:t>
            </w:r>
            <w:r w:rsidR="007C3EC5" w:rsidRPr="00D07BF4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 xml:space="preserve"> </w:t>
            </w:r>
            <w:r w:rsidR="00042731" w:rsidRPr="00D07BF4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>can assist)</w:t>
            </w:r>
          </w:p>
          <w:p w14:paraId="76B6E3B7" w14:textId="059966C0" w:rsidR="0069781A" w:rsidRDefault="000E2FBC" w:rsidP="00CF6AD8">
            <w:pPr>
              <w:spacing w:after="0"/>
              <w:jc w:val="both"/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</w:pPr>
            <w:r w:rsidRPr="00D07BF4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 xml:space="preserve">• </w:t>
            </w:r>
            <w:r w:rsidR="0069781A" w:rsidRPr="00D07BF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GB" w:eastAsia="sk-SK"/>
              </w:rPr>
              <w:t xml:space="preserve">Documents from the employer – </w:t>
            </w:r>
            <w:r w:rsidR="0069781A" w:rsidRPr="00D07BF4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 xml:space="preserve">prepared by </w:t>
            </w:r>
            <w:r w:rsidR="0061447E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>PDCS</w:t>
            </w:r>
            <w:r w:rsidR="0069781A" w:rsidRPr="00D07BF4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 xml:space="preserve"> </w:t>
            </w:r>
            <w:r w:rsidR="007D1DC3" w:rsidRPr="00D07BF4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>in cooperation with the employer</w:t>
            </w:r>
          </w:p>
          <w:p w14:paraId="7CDF0448" w14:textId="41022E69" w:rsidR="005E49A3" w:rsidRPr="005E49A3" w:rsidRDefault="005E49A3" w:rsidP="00CF6AD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lang w:val="en-GB" w:eastAsia="sk-SK"/>
              </w:rPr>
            </w:pPr>
          </w:p>
        </w:tc>
        <w:tc>
          <w:tcPr>
            <w:tcW w:w="433" w:type="dxa"/>
            <w:vAlign w:val="center"/>
            <w:hideMark/>
          </w:tcPr>
          <w:p w14:paraId="12B440FC" w14:textId="77777777" w:rsidR="00103549" w:rsidRPr="00D07BF4" w:rsidRDefault="00103549" w:rsidP="00DF39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sk-SK"/>
              </w:rPr>
            </w:pPr>
          </w:p>
        </w:tc>
      </w:tr>
      <w:tr w:rsidR="00103549" w:rsidRPr="00D07BF4" w14:paraId="72A84E33" w14:textId="77777777" w:rsidTr="009B53C0">
        <w:trPr>
          <w:trHeight w:val="300"/>
        </w:trPr>
        <w:tc>
          <w:tcPr>
            <w:tcW w:w="10623" w:type="dxa"/>
            <w:vMerge/>
            <w:tcBorders>
              <w:left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DADA905" w14:textId="5860DA3A" w:rsidR="00103549" w:rsidRPr="00D07BF4" w:rsidRDefault="00103549" w:rsidP="00061B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</w:p>
        </w:tc>
        <w:tc>
          <w:tcPr>
            <w:tcW w:w="433" w:type="dxa"/>
            <w:vAlign w:val="center"/>
            <w:hideMark/>
          </w:tcPr>
          <w:p w14:paraId="0A3A1E47" w14:textId="77777777" w:rsidR="00103549" w:rsidRPr="00D07BF4" w:rsidRDefault="00103549" w:rsidP="00DF39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sk-SK"/>
              </w:rPr>
            </w:pPr>
          </w:p>
        </w:tc>
      </w:tr>
      <w:tr w:rsidR="00103549" w:rsidRPr="00D07BF4" w14:paraId="289223C6" w14:textId="77777777" w:rsidTr="009B53C0">
        <w:trPr>
          <w:trHeight w:val="643"/>
        </w:trPr>
        <w:tc>
          <w:tcPr>
            <w:tcW w:w="10623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3DCCF483" w14:textId="4D2E682E" w:rsidR="00103549" w:rsidRPr="00D07BF4" w:rsidRDefault="00103549" w:rsidP="00061B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</w:p>
        </w:tc>
        <w:tc>
          <w:tcPr>
            <w:tcW w:w="433" w:type="dxa"/>
            <w:vAlign w:val="center"/>
            <w:hideMark/>
          </w:tcPr>
          <w:p w14:paraId="7ACD1456" w14:textId="77777777" w:rsidR="00103549" w:rsidRPr="00D07BF4" w:rsidRDefault="00103549" w:rsidP="00DF39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sk-SK"/>
              </w:rPr>
            </w:pPr>
          </w:p>
        </w:tc>
      </w:tr>
      <w:tr w:rsidR="00DF3905" w:rsidRPr="00D07BF4" w14:paraId="65C08AAC" w14:textId="77777777" w:rsidTr="00F449D4">
        <w:trPr>
          <w:trHeight w:val="300"/>
        </w:trPr>
        <w:tc>
          <w:tcPr>
            <w:tcW w:w="10623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00AAAD"/>
            <w:vAlign w:val="center"/>
            <w:hideMark/>
          </w:tcPr>
          <w:p w14:paraId="08096B6A" w14:textId="587E659C" w:rsidR="00DF3905" w:rsidRPr="00D07BF4" w:rsidRDefault="00DF3905" w:rsidP="000E2FB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  <w:lang w:val="en-GB" w:eastAsia="sk-SK"/>
              </w:rPr>
            </w:pPr>
            <w:r w:rsidRPr="00D07BF4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  <w:lang w:val="en-GB" w:eastAsia="sk-SK"/>
              </w:rPr>
              <w:t>Submi</w:t>
            </w:r>
            <w:r w:rsidR="00CF6AD8" w:rsidRPr="00D07BF4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  <w:lang w:val="en-GB" w:eastAsia="sk-SK"/>
              </w:rPr>
              <w:t>ssion</w:t>
            </w:r>
            <w:r w:rsidRPr="00D07BF4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  <w:lang w:val="en-GB" w:eastAsia="sk-SK"/>
              </w:rPr>
              <w:t xml:space="preserve"> of the application for D-VISA at the</w:t>
            </w:r>
            <w:r w:rsidR="00A2270E" w:rsidRPr="00D07BF4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  <w:lang w:val="en-GB" w:eastAsia="sk-SK"/>
              </w:rPr>
              <w:t xml:space="preserve"> Slovak</w:t>
            </w:r>
            <w:r w:rsidRPr="00D07BF4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  <w:lang w:val="en-GB" w:eastAsia="sk-SK"/>
              </w:rPr>
              <w:t xml:space="preserve"> </w:t>
            </w:r>
            <w:r w:rsidR="00F157E6" w:rsidRPr="00D07BF4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  <w:lang w:val="en-GB" w:eastAsia="sk-SK"/>
              </w:rPr>
              <w:t>E</w:t>
            </w:r>
            <w:r w:rsidRPr="00D07BF4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  <w:lang w:val="en-GB" w:eastAsia="sk-SK"/>
              </w:rPr>
              <w:t>mbassy</w:t>
            </w:r>
            <w:r w:rsidR="00805E88" w:rsidRPr="00D07BF4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  <w:lang w:val="en-GB" w:eastAsia="sk-SK"/>
              </w:rPr>
              <w:t>. Once</w:t>
            </w:r>
            <w:r w:rsidR="00EB3D3B" w:rsidRPr="00D07BF4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  <w:lang w:val="en-GB" w:eastAsia="sk-SK"/>
              </w:rPr>
              <w:t xml:space="preserve"> D</w:t>
            </w:r>
            <w:r w:rsidR="00805E88" w:rsidRPr="00D07BF4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  <w:lang w:val="en-GB" w:eastAsia="sk-SK"/>
              </w:rPr>
              <w:t>-</w:t>
            </w:r>
            <w:r w:rsidR="00EB3D3B" w:rsidRPr="00D07BF4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  <w:lang w:val="en-GB" w:eastAsia="sk-SK"/>
              </w:rPr>
              <w:t>visa</w:t>
            </w:r>
            <w:r w:rsidR="00805E88" w:rsidRPr="00D07BF4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  <w:lang w:val="en-GB" w:eastAsia="sk-SK"/>
              </w:rPr>
              <w:t xml:space="preserve"> is</w:t>
            </w:r>
            <w:r w:rsidR="00EB3D3B" w:rsidRPr="00D07BF4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  <w:lang w:val="en-GB" w:eastAsia="sk-SK"/>
              </w:rPr>
              <w:t xml:space="preserve"> approved </w:t>
            </w:r>
            <w:r w:rsidR="00805E88" w:rsidRPr="00D07BF4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  <w:lang w:val="en-GB" w:eastAsia="sk-SK"/>
              </w:rPr>
              <w:t>-</w:t>
            </w:r>
            <w:r w:rsidR="00EB3D3B" w:rsidRPr="00D07BF4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  <w:lang w:val="en-GB" w:eastAsia="sk-SK"/>
              </w:rPr>
              <w:t xml:space="preserve">travelling to Slovakia is allowed and the residence permit application can be submitted at the </w:t>
            </w:r>
            <w:r w:rsidR="00A53878" w:rsidRPr="00D07BF4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  <w:lang w:val="en-GB" w:eastAsia="sk-SK"/>
              </w:rPr>
              <w:t>F</w:t>
            </w:r>
            <w:r w:rsidR="003A6C2F" w:rsidRPr="00D07BF4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  <w:lang w:val="en-GB" w:eastAsia="sk-SK"/>
              </w:rPr>
              <w:t>oreign</w:t>
            </w:r>
            <w:r w:rsidR="00EB3D3B" w:rsidRPr="00D07BF4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  <w:lang w:val="en-GB" w:eastAsia="sk-SK"/>
              </w:rPr>
              <w:t xml:space="preserve"> </w:t>
            </w:r>
            <w:r w:rsidR="00A53878" w:rsidRPr="00D07BF4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  <w:lang w:val="en-GB" w:eastAsia="sk-SK"/>
              </w:rPr>
              <w:t>P</w:t>
            </w:r>
            <w:r w:rsidR="00EF02DD" w:rsidRPr="00D07BF4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  <w:lang w:val="en-GB" w:eastAsia="sk-SK"/>
              </w:rPr>
              <w:t>olice in Slovakia</w:t>
            </w:r>
          </w:p>
          <w:p w14:paraId="09733894" w14:textId="2CBFB397" w:rsidR="00484834" w:rsidRPr="00D07BF4" w:rsidRDefault="00484834" w:rsidP="00484834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val="en-GB" w:eastAsia="sk-SK"/>
              </w:rPr>
            </w:pPr>
          </w:p>
        </w:tc>
        <w:tc>
          <w:tcPr>
            <w:tcW w:w="433" w:type="dxa"/>
            <w:vAlign w:val="center"/>
            <w:hideMark/>
          </w:tcPr>
          <w:p w14:paraId="244E2A7C" w14:textId="77777777" w:rsidR="00DF3905" w:rsidRPr="00D07BF4" w:rsidRDefault="00DF3905" w:rsidP="00DF39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sk-SK"/>
              </w:rPr>
            </w:pPr>
          </w:p>
        </w:tc>
      </w:tr>
      <w:tr w:rsidR="00DF3905" w:rsidRPr="00D07BF4" w14:paraId="3A3340A0" w14:textId="77777777" w:rsidTr="00371104">
        <w:trPr>
          <w:trHeight w:val="99"/>
        </w:trPr>
        <w:tc>
          <w:tcPr>
            <w:tcW w:w="10623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00AAAD"/>
            <w:vAlign w:val="center"/>
            <w:hideMark/>
          </w:tcPr>
          <w:p w14:paraId="2694C818" w14:textId="77777777" w:rsidR="00DF3905" w:rsidRPr="00D07BF4" w:rsidRDefault="00DF3905" w:rsidP="00DF39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val="en-GB" w:eastAsia="sk-SK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D11DE" w14:textId="77777777" w:rsidR="00DF3905" w:rsidRPr="00D07BF4" w:rsidRDefault="00DF3905" w:rsidP="00DF39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</w:pPr>
          </w:p>
        </w:tc>
      </w:tr>
      <w:tr w:rsidR="00DF3905" w:rsidRPr="00D07BF4" w14:paraId="41F4EFA4" w14:textId="77777777" w:rsidTr="003961C2">
        <w:trPr>
          <w:trHeight w:val="795"/>
        </w:trPr>
        <w:tc>
          <w:tcPr>
            <w:tcW w:w="106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5DEBEA4B" w14:textId="62347E39" w:rsidR="00DD2EAB" w:rsidRPr="00D07BF4" w:rsidRDefault="0003313D" w:rsidP="00CF6AD8">
            <w:pPr>
              <w:spacing w:after="240"/>
              <w:rPr>
                <w:rFonts w:ascii="Arial" w:eastAsia="Times New Roman" w:hAnsi="Arial" w:cs="Arial"/>
                <w:color w:val="000000"/>
                <w:lang w:val="en-GB" w:eastAsia="sk-SK"/>
              </w:rPr>
            </w:pPr>
            <w:r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1. </w:t>
            </w:r>
            <w:r w:rsidR="00DD2EAB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After the </w:t>
            </w:r>
            <w:r w:rsidR="00E52C7B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requested time passed </w:t>
            </w:r>
            <w:r w:rsidR="003A6C2F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of </w:t>
            </w:r>
            <w:r w:rsidR="00DD2EAB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>the pu</w:t>
            </w:r>
            <w:r w:rsidR="00E52C7B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>blishment of</w:t>
            </w:r>
            <w:r w:rsidR="00DD2EAB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</w:t>
            </w:r>
            <w:r w:rsidR="009F0BC0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free working position </w:t>
            </w:r>
            <w:r w:rsidR="00DD2EAB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>(see point 2)</w:t>
            </w:r>
            <w:r w:rsidR="009F0BC0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, </w:t>
            </w:r>
            <w:r w:rsidR="00DD2EAB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the employer sends an application to the Labour Office for </w:t>
            </w:r>
            <w:r w:rsidR="005F5F4B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>getting a</w:t>
            </w:r>
            <w:r w:rsidR="00DD2EAB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confirmation of the possibility of </w:t>
            </w:r>
            <w:r w:rsidR="009F0BC0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>working on this job position</w:t>
            </w:r>
            <w:r w:rsidR="00456246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>. T</w:t>
            </w:r>
            <w:r w:rsidR="00DD2EAB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>he application is submitted electronically via the</w:t>
            </w:r>
            <w:r w:rsidR="009F0BC0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portal</w:t>
            </w:r>
            <w:r w:rsidR="00DD2EAB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slovensko.sk portal (or the </w:t>
            </w:r>
            <w:r w:rsidR="0061447E">
              <w:rPr>
                <w:rFonts w:ascii="Arial" w:eastAsia="Times New Roman" w:hAnsi="Arial" w:cs="Arial"/>
                <w:color w:val="000000"/>
                <w:lang w:val="en-GB" w:eastAsia="sk-SK"/>
              </w:rPr>
              <w:t>PDCS</w:t>
            </w:r>
            <w:r w:rsidR="00DD2EAB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can do so on behalf of the employer based on the granted power of attorney) - the approval process takes 15 working days.</w:t>
            </w:r>
          </w:p>
          <w:p w14:paraId="68CE416A" w14:textId="1EBA779B" w:rsidR="00DF3905" w:rsidRPr="00D07BF4" w:rsidRDefault="00CF6AD8" w:rsidP="00CF6AD8">
            <w:pPr>
              <w:spacing w:after="240"/>
              <w:rPr>
                <w:rFonts w:ascii="Arial" w:eastAsia="Times New Roman" w:hAnsi="Arial" w:cs="Arial"/>
                <w:color w:val="000000"/>
                <w:lang w:val="en-GB" w:eastAsia="sk-SK"/>
              </w:rPr>
            </w:pPr>
            <w:r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>2.</w:t>
            </w:r>
            <w:r w:rsidR="007D5576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>Once the co</w:t>
            </w:r>
            <w:r w:rsidR="00DF0A84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>mplete documentation is prepared</w:t>
            </w:r>
            <w:r w:rsidR="00DD2EAB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>,</w:t>
            </w:r>
            <w:r w:rsidR="00DF0A84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documents</w:t>
            </w:r>
            <w:r w:rsidR="00DD2EAB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are sent to the Applicant so </w:t>
            </w:r>
            <w:r w:rsidR="00DF0A84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>they</w:t>
            </w:r>
            <w:r w:rsidR="00DD2EAB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can be submitted when applying for a D-visa</w:t>
            </w:r>
            <w:r w:rsidR="009F0BC0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at the Embassy</w:t>
            </w:r>
          </w:p>
          <w:p w14:paraId="4905F387" w14:textId="2BD5D93F" w:rsidR="009D4AFA" w:rsidRPr="00D07BF4" w:rsidRDefault="0066798E" w:rsidP="00CF6AD8">
            <w:pPr>
              <w:spacing w:after="240"/>
              <w:rPr>
                <w:rFonts w:ascii="Arial" w:eastAsia="Times New Roman" w:hAnsi="Arial" w:cs="Arial"/>
                <w:color w:val="000000"/>
                <w:lang w:val="en-GB" w:eastAsia="sk-SK"/>
              </w:rPr>
            </w:pPr>
            <w:r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>3.</w:t>
            </w:r>
            <w:r w:rsidR="009D4AFA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</w:t>
            </w:r>
            <w:r w:rsidR="003A3F30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>Submission of the applicatio</w:t>
            </w:r>
            <w:r w:rsidR="009D4AFA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n for a D-national visa for the purpose of applying for temporary residence in Slovakia at the relevant Slovak </w:t>
            </w:r>
            <w:r w:rsidR="00825314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>Embassy</w:t>
            </w:r>
            <w:r w:rsidR="009D4AFA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. </w:t>
            </w:r>
            <w:r w:rsidR="003A3F30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>Once</w:t>
            </w:r>
            <w:r w:rsidR="009D4AFA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the visa is granted</w:t>
            </w:r>
            <w:r w:rsidR="00825314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the second visit of Embassy</w:t>
            </w:r>
            <w:r w:rsidR="009D4AFA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is required to affix the D-visa to the passport</w:t>
            </w:r>
          </w:p>
          <w:p w14:paraId="045C6F72" w14:textId="2C981DF7" w:rsidR="009D4AFA" w:rsidRPr="00D07BF4" w:rsidRDefault="0066798E" w:rsidP="00CF6AD8">
            <w:pPr>
              <w:spacing w:after="0"/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</w:pPr>
            <w:r w:rsidRPr="00D07BF4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>*</w:t>
            </w:r>
            <w:r w:rsidR="009D4AFA" w:rsidRPr="00D07BF4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 xml:space="preserve">Documents </w:t>
            </w:r>
            <w:r w:rsidR="00825314" w:rsidRPr="00D07BF4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>cannot</w:t>
            </w:r>
            <w:r w:rsidR="009D4AFA" w:rsidRPr="00D07BF4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 xml:space="preserve"> be older than 60 days at the time of appl</w:t>
            </w:r>
            <w:r w:rsidR="00E75235" w:rsidRPr="00D07BF4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>ying</w:t>
            </w:r>
            <w:r w:rsidR="009D4AFA" w:rsidRPr="00D07BF4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 xml:space="preserve"> for a D-national visa, upon the Applicant's arrival in Slovakia and when </w:t>
            </w:r>
            <w:proofErr w:type="gramStart"/>
            <w:r w:rsidR="009D4AFA" w:rsidRPr="00D07BF4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>submitting an application</w:t>
            </w:r>
            <w:proofErr w:type="gramEnd"/>
            <w:r w:rsidR="009D4AFA" w:rsidRPr="00D07BF4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 xml:space="preserve"> for temporary residence at the relevant department of the Alien Police, the documents </w:t>
            </w:r>
            <w:r w:rsidR="002524F3" w:rsidRPr="00D07BF4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>cannot</w:t>
            </w:r>
            <w:r w:rsidR="009D4AFA" w:rsidRPr="00D07BF4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 xml:space="preserve"> be older than 90 days</w:t>
            </w:r>
          </w:p>
          <w:p w14:paraId="5B42FED5" w14:textId="3E3CBC1C" w:rsidR="009D4AFA" w:rsidRPr="00D07BF4" w:rsidRDefault="0003313D" w:rsidP="00CF6AD8">
            <w:pPr>
              <w:spacing w:after="240"/>
              <w:rPr>
                <w:rFonts w:ascii="Arial" w:eastAsia="Times New Roman" w:hAnsi="Arial" w:cs="Arial"/>
                <w:color w:val="000000"/>
                <w:lang w:val="en-GB" w:eastAsia="sk-SK"/>
              </w:rPr>
            </w:pPr>
            <w:r w:rsidRPr="00D07BF4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>*</w:t>
            </w:r>
            <w:r w:rsidR="009D4AFA" w:rsidRPr="00D07BF4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 xml:space="preserve">Approval process - 30 days from the moment of </w:t>
            </w:r>
            <w:r w:rsidR="008A2EB0" w:rsidRPr="00D07BF4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>submission of the application at the</w:t>
            </w:r>
            <w:r w:rsidR="00C603E5" w:rsidRPr="00D07BF4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 xml:space="preserve"> Slovak Embassy</w:t>
            </w:r>
            <w:r w:rsidR="009D4AFA" w:rsidRPr="00D07BF4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 xml:space="preserve">. </w:t>
            </w:r>
            <w:r w:rsidR="00C603E5" w:rsidRPr="00D07BF4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 xml:space="preserve">Once </w:t>
            </w:r>
            <w:r w:rsidR="009D4AFA" w:rsidRPr="00D07BF4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>the visa is granted/after sub</w:t>
            </w:r>
            <w:r w:rsidR="00E75235" w:rsidRPr="00D07BF4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>mission of the</w:t>
            </w:r>
            <w:r w:rsidR="009D4AFA" w:rsidRPr="00D07BF4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 xml:space="preserve"> application for a D-visa, the documents are returned to the </w:t>
            </w:r>
            <w:proofErr w:type="gramStart"/>
            <w:r w:rsidR="009D4AFA" w:rsidRPr="00D07BF4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lastRenderedPageBreak/>
              <w:t>applicant</w:t>
            </w:r>
            <w:proofErr w:type="gramEnd"/>
            <w:r w:rsidR="009D4AFA" w:rsidRPr="00D07BF4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 xml:space="preserve"> and these documents are subsequently re-submitted to the</w:t>
            </w:r>
            <w:r w:rsidR="00C603E5" w:rsidRPr="00D07BF4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 xml:space="preserve"> Foreign</w:t>
            </w:r>
            <w:r w:rsidR="009D4AFA" w:rsidRPr="00D07BF4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 xml:space="preserve"> Police when </w:t>
            </w:r>
            <w:proofErr w:type="gramStart"/>
            <w:r w:rsidR="009D4AFA" w:rsidRPr="00D07BF4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>submitting an application</w:t>
            </w:r>
            <w:proofErr w:type="gramEnd"/>
            <w:r w:rsidR="009D4AFA" w:rsidRPr="00D07BF4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 xml:space="preserve"> for temporary residence</w:t>
            </w:r>
          </w:p>
        </w:tc>
        <w:tc>
          <w:tcPr>
            <w:tcW w:w="433" w:type="dxa"/>
            <w:vAlign w:val="center"/>
            <w:hideMark/>
          </w:tcPr>
          <w:p w14:paraId="343720E0" w14:textId="77777777" w:rsidR="00DF3905" w:rsidRPr="00D07BF4" w:rsidRDefault="00DF3905" w:rsidP="00DF39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sk-SK"/>
              </w:rPr>
            </w:pPr>
          </w:p>
        </w:tc>
      </w:tr>
      <w:tr w:rsidR="00DF3905" w:rsidRPr="00D07BF4" w14:paraId="3C8F8AB7" w14:textId="77777777" w:rsidTr="00CF6AD8">
        <w:trPr>
          <w:trHeight w:val="422"/>
        </w:trPr>
        <w:tc>
          <w:tcPr>
            <w:tcW w:w="106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6F64A5C9" w14:textId="430FBF04" w:rsidR="00A53CA3" w:rsidRPr="00D07BF4" w:rsidRDefault="00A53CA3" w:rsidP="00CF6AD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</w:pPr>
            <w:r w:rsidRPr="00D07BF4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>*</w:t>
            </w:r>
            <w:r w:rsidR="00B17AE9" w:rsidRPr="00D07BF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GB" w:eastAsia="sk-SK"/>
              </w:rPr>
              <w:t xml:space="preserve">Possibility of travel to Slovakia </w:t>
            </w:r>
            <w:r w:rsidR="001F07AB" w:rsidRPr="00D07BF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GB" w:eastAsia="sk-SK"/>
              </w:rPr>
              <w:t>–</w:t>
            </w:r>
            <w:r w:rsidR="00BA2AB7" w:rsidRPr="00D07BF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GB" w:eastAsia="sk-SK"/>
              </w:rPr>
              <w:t xml:space="preserve"> </w:t>
            </w:r>
            <w:r w:rsidR="00C619BD" w:rsidRPr="00D07BF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GB" w:eastAsia="sk-SK"/>
              </w:rPr>
              <w:t xml:space="preserve">once </w:t>
            </w:r>
            <w:r w:rsidR="001F07AB" w:rsidRPr="00D07BF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GB" w:eastAsia="sk-SK"/>
              </w:rPr>
              <w:t>the D</w:t>
            </w:r>
            <w:r w:rsidR="00C603E5" w:rsidRPr="00D07BF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GB" w:eastAsia="sk-SK"/>
              </w:rPr>
              <w:t>-</w:t>
            </w:r>
            <w:r w:rsidR="001F07AB" w:rsidRPr="00D07BF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GB" w:eastAsia="sk-SK"/>
              </w:rPr>
              <w:t xml:space="preserve">visa </w:t>
            </w:r>
            <w:r w:rsidR="00C603E5" w:rsidRPr="00D07BF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GB" w:eastAsia="sk-SK"/>
              </w:rPr>
              <w:t>is</w:t>
            </w:r>
            <w:r w:rsidR="001F07AB" w:rsidRPr="00D07BF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GB" w:eastAsia="sk-SK"/>
              </w:rPr>
              <w:t xml:space="preserve"> granted</w:t>
            </w:r>
          </w:p>
        </w:tc>
        <w:tc>
          <w:tcPr>
            <w:tcW w:w="433" w:type="dxa"/>
            <w:vAlign w:val="center"/>
            <w:hideMark/>
          </w:tcPr>
          <w:p w14:paraId="0338FEB1" w14:textId="77777777" w:rsidR="00DF3905" w:rsidRPr="00D07BF4" w:rsidRDefault="00DF3905" w:rsidP="00DF3905">
            <w:pPr>
              <w:spacing w:after="0" w:line="240" w:lineRule="auto"/>
              <w:rPr>
                <w:rFonts w:ascii="Arial" w:eastAsia="Times New Roman" w:hAnsi="Arial" w:cs="Arial"/>
                <w:lang w:val="en-GB" w:eastAsia="sk-SK"/>
              </w:rPr>
            </w:pPr>
          </w:p>
        </w:tc>
      </w:tr>
      <w:tr w:rsidR="00DF3905" w:rsidRPr="00D07BF4" w14:paraId="2ACB6864" w14:textId="77777777" w:rsidTr="00F449D4">
        <w:trPr>
          <w:trHeight w:val="300"/>
        </w:trPr>
        <w:tc>
          <w:tcPr>
            <w:tcW w:w="106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33AFE2D8" w14:textId="03710CFA" w:rsidR="0066798E" w:rsidRPr="00D07BF4" w:rsidRDefault="0066798E" w:rsidP="00CF6AD8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lang w:val="en-GB" w:eastAsia="sk-SK"/>
              </w:rPr>
            </w:pPr>
            <w:r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>4. Sub</w:t>
            </w:r>
            <w:r w:rsidR="00C619BD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mission of </w:t>
            </w:r>
            <w:r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an application for temporary residence for the purpose of employment to the </w:t>
            </w:r>
            <w:r w:rsidR="00C619BD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Foreign </w:t>
            </w:r>
            <w:r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>Police together with the c</w:t>
            </w:r>
            <w:r w:rsidR="00C619BD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>onfirmation</w:t>
            </w:r>
            <w:r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from the Labor Office (mentioned above) – after submitting </w:t>
            </w:r>
            <w:r w:rsidR="00025802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application with </w:t>
            </w:r>
            <w:r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the documents to the </w:t>
            </w:r>
            <w:r w:rsidR="00C619BD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>Foreign</w:t>
            </w:r>
            <w:r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Police </w:t>
            </w:r>
            <w:r w:rsidRPr="00D07BF4">
              <w:rPr>
                <w:rFonts w:ascii="Arial" w:eastAsia="Times New Roman" w:hAnsi="Arial" w:cs="Arial"/>
                <w:color w:val="000000"/>
                <w:u w:val="single"/>
                <w:lang w:val="en-GB" w:eastAsia="sk-SK"/>
              </w:rPr>
              <w:t>(complete application</w:t>
            </w:r>
            <w:r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), the employee can immediately start working (no need to wait for a response from the </w:t>
            </w:r>
            <w:r w:rsidR="0098555C"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>Foreign</w:t>
            </w:r>
            <w:r w:rsidRPr="00D07BF4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Police).</w:t>
            </w:r>
          </w:p>
          <w:p w14:paraId="69C97415" w14:textId="7D8BC810" w:rsidR="00F144E6" w:rsidRPr="00D07BF4" w:rsidRDefault="0066798E" w:rsidP="00CF6AD8">
            <w:pPr>
              <w:spacing w:after="240"/>
              <w:jc w:val="both"/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</w:pPr>
            <w:r w:rsidRPr="00D07BF4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 xml:space="preserve">5. Approval granted by the </w:t>
            </w:r>
            <w:r w:rsidR="0098555C" w:rsidRPr="00D07BF4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>Foreign Police</w:t>
            </w:r>
            <w:r w:rsidRPr="00D07BF4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 xml:space="preserve"> – ​​60 days (or 30 days in special cases), delivery of the residence permit</w:t>
            </w:r>
            <w:r w:rsidR="0098555C" w:rsidRPr="00D07BF4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 xml:space="preserve"> card</w:t>
            </w:r>
            <w:r w:rsidRPr="00D07BF4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 xml:space="preserve"> to the </w:t>
            </w:r>
            <w:r w:rsidR="0061447E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>PDCS</w:t>
            </w:r>
            <w:r w:rsidRPr="00D07BF4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 xml:space="preserve"> office within 2-3 working days of granting the approval, subsequently handed over to the applicant</w:t>
            </w:r>
          </w:p>
        </w:tc>
        <w:tc>
          <w:tcPr>
            <w:tcW w:w="433" w:type="dxa"/>
            <w:vAlign w:val="center"/>
            <w:hideMark/>
          </w:tcPr>
          <w:p w14:paraId="70774628" w14:textId="77777777" w:rsidR="00DF3905" w:rsidRPr="00D07BF4" w:rsidRDefault="00DF3905" w:rsidP="00DF3905">
            <w:pPr>
              <w:spacing w:after="0" w:line="240" w:lineRule="auto"/>
              <w:rPr>
                <w:rFonts w:ascii="Arial" w:eastAsia="Times New Roman" w:hAnsi="Arial" w:cs="Arial"/>
                <w:lang w:val="en-GB" w:eastAsia="sk-SK"/>
              </w:rPr>
            </w:pPr>
          </w:p>
        </w:tc>
      </w:tr>
      <w:tr w:rsidR="00831736" w:rsidRPr="00D07BF4" w14:paraId="30AFF7D5" w14:textId="77777777" w:rsidTr="00F449D4">
        <w:trPr>
          <w:trHeight w:val="300"/>
        </w:trPr>
        <w:tc>
          <w:tcPr>
            <w:tcW w:w="106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D866856" w14:textId="3FCD3369" w:rsidR="00831736" w:rsidRPr="00D07BF4" w:rsidRDefault="00831736" w:rsidP="00831736">
            <w:pPr>
              <w:spacing w:after="0"/>
              <w:rPr>
                <w:rFonts w:ascii="Arial" w:hAnsi="Arial" w:cs="Arial"/>
                <w:lang w:val="en-GB"/>
              </w:rPr>
            </w:pPr>
            <w:r w:rsidRPr="00D07BF4">
              <w:rPr>
                <w:rFonts w:ascii="Arial" w:hAnsi="Arial" w:cs="Arial"/>
                <w:lang w:val="en-GB"/>
              </w:rPr>
              <w:t xml:space="preserve">A temporary residence permit for the purpose of employment is usually granted for 2 years with the possibility of extension. After granting a residence permit and receiving a residence card, applicants must </w:t>
            </w:r>
            <w:r w:rsidR="00651D0C" w:rsidRPr="00D07BF4">
              <w:rPr>
                <w:rFonts w:ascii="Arial" w:hAnsi="Arial" w:cs="Arial"/>
                <w:lang w:val="en-GB"/>
              </w:rPr>
              <w:t>pass</w:t>
            </w:r>
            <w:r w:rsidRPr="00D07BF4">
              <w:rPr>
                <w:rFonts w:ascii="Arial" w:hAnsi="Arial" w:cs="Arial"/>
                <w:lang w:val="en-GB"/>
              </w:rPr>
              <w:t xml:space="preserve"> mandatory medical </w:t>
            </w:r>
            <w:proofErr w:type="spellStart"/>
            <w:r w:rsidR="00DB3076" w:rsidRPr="00D07BF4">
              <w:rPr>
                <w:rFonts w:ascii="Arial" w:hAnsi="Arial" w:cs="Arial"/>
                <w:lang w:val="en-GB"/>
              </w:rPr>
              <w:t>check up</w:t>
            </w:r>
            <w:proofErr w:type="spellEnd"/>
            <w:r w:rsidRPr="00D07BF4">
              <w:rPr>
                <w:rFonts w:ascii="Arial" w:hAnsi="Arial" w:cs="Arial"/>
                <w:lang w:val="en-GB"/>
              </w:rPr>
              <w:t xml:space="preserve"> and must be personally registered with the public health insurance company (when registering with the health insurance company, it is necessary to have a signed employment contract*)</w:t>
            </w:r>
          </w:p>
          <w:p w14:paraId="385D97E4" w14:textId="77777777" w:rsidR="00831736" w:rsidRPr="00D07BF4" w:rsidRDefault="00831736" w:rsidP="00831736">
            <w:pPr>
              <w:spacing w:after="0"/>
              <w:rPr>
                <w:rFonts w:ascii="Arial" w:hAnsi="Arial" w:cs="Arial"/>
                <w:b/>
                <w:bCs/>
                <w:u w:val="single"/>
                <w:lang w:val="en-GB"/>
              </w:rPr>
            </w:pPr>
          </w:p>
          <w:p w14:paraId="7998C7D6" w14:textId="77777777" w:rsidR="00831736" w:rsidRPr="00D07BF4" w:rsidRDefault="00831736" w:rsidP="00831736">
            <w:pPr>
              <w:spacing w:after="0"/>
              <w:rPr>
                <w:rFonts w:ascii="Arial" w:hAnsi="Arial" w:cs="Arial"/>
                <w:b/>
                <w:bCs/>
                <w:u w:val="single"/>
                <w:lang w:val="en-GB"/>
              </w:rPr>
            </w:pPr>
            <w:r w:rsidRPr="00D07BF4">
              <w:rPr>
                <w:rFonts w:ascii="Arial" w:hAnsi="Arial" w:cs="Arial"/>
                <w:b/>
                <w:bCs/>
                <w:u w:val="single"/>
                <w:lang w:val="en-GB"/>
              </w:rPr>
              <w:t>Obligations of the employer:</w:t>
            </w:r>
          </w:p>
          <w:p w14:paraId="75375DEA" w14:textId="77777777" w:rsidR="00831736" w:rsidRPr="00D07BF4" w:rsidRDefault="00831736" w:rsidP="00831736">
            <w:pPr>
              <w:spacing w:after="0"/>
              <w:rPr>
                <w:rFonts w:ascii="Arial" w:hAnsi="Arial" w:cs="Arial"/>
                <w:lang w:val="en-GB"/>
              </w:rPr>
            </w:pPr>
            <w:r w:rsidRPr="00D07BF4">
              <w:rPr>
                <w:rFonts w:ascii="Arial" w:hAnsi="Arial" w:cs="Arial"/>
                <w:lang w:val="en-GB"/>
              </w:rPr>
              <w:t>- Preparation of the employment contract for signature</w:t>
            </w:r>
          </w:p>
          <w:p w14:paraId="681ADFE7" w14:textId="33FE1A8D" w:rsidR="00831736" w:rsidRPr="00D07BF4" w:rsidRDefault="00831736" w:rsidP="00831736">
            <w:pPr>
              <w:spacing w:after="0"/>
              <w:rPr>
                <w:rFonts w:ascii="Arial" w:hAnsi="Arial" w:cs="Arial"/>
                <w:lang w:val="en-GB"/>
              </w:rPr>
            </w:pPr>
            <w:r w:rsidRPr="00D07BF4">
              <w:rPr>
                <w:rFonts w:ascii="Arial" w:hAnsi="Arial" w:cs="Arial"/>
                <w:lang w:val="en-GB"/>
              </w:rPr>
              <w:t xml:space="preserve">- Sending Annex No. 13 (prepared by the </w:t>
            </w:r>
            <w:r w:rsidR="0061447E">
              <w:rPr>
                <w:rFonts w:ascii="Arial" w:hAnsi="Arial" w:cs="Arial"/>
                <w:lang w:val="en-GB"/>
              </w:rPr>
              <w:t>PDCS</w:t>
            </w:r>
            <w:r w:rsidRPr="00D07BF4">
              <w:rPr>
                <w:rFonts w:ascii="Arial" w:hAnsi="Arial" w:cs="Arial"/>
                <w:lang w:val="en-GB"/>
              </w:rPr>
              <w:t xml:space="preserve">) </w:t>
            </w:r>
            <w:r w:rsidR="000141C7" w:rsidRPr="00D07BF4">
              <w:rPr>
                <w:rFonts w:ascii="Arial" w:hAnsi="Arial" w:cs="Arial"/>
                <w:lang w:val="en-GB"/>
              </w:rPr>
              <w:t>about the start of the employment</w:t>
            </w:r>
            <w:r w:rsidR="0095751C" w:rsidRPr="00D07BF4">
              <w:rPr>
                <w:rFonts w:ascii="Arial" w:hAnsi="Arial" w:cs="Arial"/>
                <w:lang w:val="en-GB"/>
              </w:rPr>
              <w:t xml:space="preserve"> of the employee</w:t>
            </w:r>
            <w:r w:rsidR="000141C7" w:rsidRPr="00D07BF4">
              <w:rPr>
                <w:rFonts w:ascii="Arial" w:hAnsi="Arial" w:cs="Arial"/>
                <w:lang w:val="en-GB"/>
              </w:rPr>
              <w:t xml:space="preserve"> </w:t>
            </w:r>
            <w:r w:rsidRPr="00D07BF4">
              <w:rPr>
                <w:rFonts w:ascii="Arial" w:hAnsi="Arial" w:cs="Arial"/>
                <w:lang w:val="en-GB"/>
              </w:rPr>
              <w:t xml:space="preserve">to the relevant </w:t>
            </w:r>
            <w:r w:rsidR="000141C7" w:rsidRPr="00D07BF4">
              <w:rPr>
                <w:rFonts w:ascii="Arial" w:hAnsi="Arial" w:cs="Arial"/>
                <w:lang w:val="en-GB"/>
              </w:rPr>
              <w:t>Labour office</w:t>
            </w:r>
          </w:p>
          <w:p w14:paraId="119CF19C" w14:textId="515D0F26" w:rsidR="00831736" w:rsidRPr="00D07BF4" w:rsidRDefault="00831736" w:rsidP="00831736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D07BF4">
              <w:rPr>
                <w:rFonts w:ascii="Arial" w:hAnsi="Arial" w:cs="Arial"/>
                <w:lang w:val="en-GB"/>
              </w:rPr>
              <w:t xml:space="preserve">- Registration </w:t>
            </w:r>
            <w:r w:rsidR="0095751C" w:rsidRPr="00D07BF4">
              <w:rPr>
                <w:rFonts w:ascii="Arial" w:hAnsi="Arial" w:cs="Arial"/>
                <w:lang w:val="en-GB"/>
              </w:rPr>
              <w:t xml:space="preserve">of the employee to </w:t>
            </w:r>
            <w:r w:rsidRPr="00D07BF4">
              <w:rPr>
                <w:rFonts w:ascii="Arial" w:hAnsi="Arial" w:cs="Arial"/>
                <w:lang w:val="en-GB"/>
              </w:rPr>
              <w:t xml:space="preserve">the Social Insurance Company (it is necessary to register the foreigner no later than 1 day before starting work) and </w:t>
            </w:r>
            <w:r w:rsidR="0095751C" w:rsidRPr="00D07BF4">
              <w:rPr>
                <w:rFonts w:ascii="Arial" w:hAnsi="Arial" w:cs="Arial"/>
                <w:lang w:val="en-GB"/>
              </w:rPr>
              <w:t>to</w:t>
            </w:r>
            <w:r w:rsidRPr="00D07BF4">
              <w:rPr>
                <w:rFonts w:ascii="Arial" w:hAnsi="Arial" w:cs="Arial"/>
                <w:lang w:val="en-GB"/>
              </w:rPr>
              <w:t xml:space="preserve"> the health insurance company (maximum 8 days after starting work) (the foreigner must</w:t>
            </w:r>
            <w:r w:rsidR="0095751C" w:rsidRPr="00D07BF4">
              <w:rPr>
                <w:rFonts w:ascii="Arial" w:hAnsi="Arial" w:cs="Arial"/>
                <w:lang w:val="en-GB"/>
              </w:rPr>
              <w:t xml:space="preserve"> be</w:t>
            </w:r>
            <w:r w:rsidRPr="00D07BF4">
              <w:rPr>
                <w:rFonts w:ascii="Arial" w:hAnsi="Arial" w:cs="Arial"/>
                <w:lang w:val="en-GB"/>
              </w:rPr>
              <w:t xml:space="preserve"> already</w:t>
            </w:r>
            <w:r w:rsidR="0095751C" w:rsidRPr="00D07BF4">
              <w:rPr>
                <w:rFonts w:ascii="Arial" w:hAnsi="Arial" w:cs="Arial"/>
                <w:lang w:val="en-GB"/>
              </w:rPr>
              <w:t xml:space="preserve"> </w:t>
            </w:r>
            <w:r w:rsidRPr="00D07BF4">
              <w:rPr>
                <w:rFonts w:ascii="Arial" w:hAnsi="Arial" w:cs="Arial"/>
                <w:lang w:val="en-GB"/>
              </w:rPr>
              <w:t xml:space="preserve">registered </w:t>
            </w:r>
            <w:r w:rsidR="0095751C" w:rsidRPr="00D07BF4">
              <w:rPr>
                <w:rFonts w:ascii="Arial" w:hAnsi="Arial" w:cs="Arial"/>
                <w:lang w:val="en-GB"/>
              </w:rPr>
              <w:t xml:space="preserve">at </w:t>
            </w:r>
            <w:r w:rsidRPr="00D07BF4">
              <w:rPr>
                <w:rFonts w:ascii="Arial" w:hAnsi="Arial" w:cs="Arial"/>
                <w:lang w:val="en-GB"/>
              </w:rPr>
              <w:t>the public insurance at that time (see point above)</w:t>
            </w:r>
          </w:p>
          <w:p w14:paraId="1F4021AC" w14:textId="39024B51" w:rsidR="0095751C" w:rsidRPr="00D07BF4" w:rsidRDefault="0095751C" w:rsidP="00831736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33" w:type="dxa"/>
            <w:vAlign w:val="center"/>
          </w:tcPr>
          <w:p w14:paraId="7A58833F" w14:textId="77777777" w:rsidR="00831736" w:rsidRPr="00D07BF4" w:rsidRDefault="00831736" w:rsidP="00DF3905">
            <w:pPr>
              <w:spacing w:after="0" w:line="240" w:lineRule="auto"/>
              <w:rPr>
                <w:rFonts w:ascii="Arial" w:eastAsia="Times New Roman" w:hAnsi="Arial" w:cs="Arial"/>
                <w:lang w:val="en-GB" w:eastAsia="sk-SK"/>
              </w:rPr>
            </w:pPr>
          </w:p>
        </w:tc>
      </w:tr>
    </w:tbl>
    <w:p w14:paraId="16D0E8B5" w14:textId="2A0576EA" w:rsidR="009951F6" w:rsidRDefault="009951F6" w:rsidP="00831736">
      <w:pPr>
        <w:spacing w:after="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5FE0D719" w14:textId="09216F16" w:rsidR="001605BE" w:rsidRDefault="001605BE">
      <w:pPr>
        <w:spacing w:after="160" w:line="259" w:lineRule="auto"/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br w:type="page"/>
      </w:r>
    </w:p>
    <w:p w14:paraId="62AF4D5F" w14:textId="77777777" w:rsidR="00BA1559" w:rsidRPr="001605BE" w:rsidRDefault="00BA1559" w:rsidP="0083173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sectPr w:rsidR="00BA1559" w:rsidRPr="001605BE" w:rsidSect="0076511A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EAB3B" w14:textId="77777777" w:rsidR="0094573D" w:rsidRDefault="0094573D" w:rsidP="00320257">
      <w:pPr>
        <w:spacing w:after="0" w:line="240" w:lineRule="auto"/>
      </w:pPr>
      <w:r>
        <w:separator/>
      </w:r>
    </w:p>
  </w:endnote>
  <w:endnote w:type="continuationSeparator" w:id="0">
    <w:p w14:paraId="1A46C54C" w14:textId="77777777" w:rsidR="0094573D" w:rsidRDefault="0094573D" w:rsidP="00320257">
      <w:pPr>
        <w:spacing w:after="0" w:line="240" w:lineRule="auto"/>
      </w:pPr>
      <w:r>
        <w:continuationSeparator/>
      </w:r>
    </w:p>
  </w:endnote>
  <w:endnote w:type="continuationNotice" w:id="1">
    <w:p w14:paraId="6211079A" w14:textId="77777777" w:rsidR="0094573D" w:rsidRDefault="009457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C0E6D" w14:textId="4EA934CA" w:rsidR="00320257" w:rsidRPr="00320257" w:rsidRDefault="00A54296" w:rsidP="008D5763">
    <w:pPr>
      <w:pStyle w:val="NormalWeb"/>
      <w:spacing w:after="0" w:line="240" w:lineRule="atLeast"/>
      <w:jc w:val="center"/>
      <w:rPr>
        <w:color w:val="FF0000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>
      <w:rPr>
        <w:rFonts w:asciiTheme="majorHAnsi" w:hAnsiTheme="majorHAnsi" w:cstheme="majorHAnsi"/>
        <w:color w:val="00AAAD"/>
        <w:sz w:val="18"/>
        <w:szCs w:val="18"/>
      </w:rPr>
      <w:t>law</w:t>
    </w:r>
    <w:proofErr w:type="spellEnd"/>
    <w:r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>
      <w:rPr>
        <w:rFonts w:asciiTheme="majorHAnsi" w:hAnsiTheme="majorHAnsi" w:cstheme="majorHAnsi"/>
        <w:color w:val="00AAAD"/>
        <w:sz w:val="18"/>
        <w:szCs w:val="18"/>
      </w:rPr>
      <w:t>office</w:t>
    </w:r>
    <w:proofErr w:type="spellEnd"/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Pr="00950DF3">
        <w:rPr>
          <w:rStyle w:val="Hyperlink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Pr="00950DF3">
        <w:rPr>
          <w:rStyle w:val="Hyperlink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Pr="00950DF3">
        <w:rPr>
          <w:rStyle w:val="Hyperlink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Pr="00950DF3">
        <w:rPr>
          <w:rStyle w:val="Hyperlink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link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>,</w:t>
    </w:r>
    <w:r w:rsidR="00BC0E58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="00D462E8">
      <w:rPr>
        <w:rFonts w:asciiTheme="majorHAnsi" w:hAnsiTheme="majorHAnsi" w:cstheme="majorHAnsi"/>
        <w:color w:val="00AAAD"/>
        <w:sz w:val="18"/>
        <w:szCs w:val="18"/>
      </w:rPr>
      <w:br/>
    </w:r>
    <w:r w:rsidRPr="00216DEE">
      <w:rPr>
        <w:rFonts w:asciiTheme="majorHAnsi" w:hAnsiTheme="majorHAnsi" w:cstheme="majorHAnsi"/>
        <w:color w:val="00AAAD"/>
        <w:sz w:val="18"/>
        <w:szCs w:val="18"/>
      </w:rPr>
      <w:t>I</w:t>
    </w:r>
    <w:r>
      <w:rPr>
        <w:rFonts w:asciiTheme="majorHAnsi" w:hAnsiTheme="majorHAnsi" w:cstheme="majorHAnsi"/>
        <w:color w:val="00AAAD"/>
        <w:sz w:val="18"/>
        <w:szCs w:val="18"/>
      </w:rPr>
      <w:t>D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: </w:t>
    </w:r>
    <w:r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>
      <w:rPr>
        <w:rFonts w:asciiTheme="majorHAnsi" w:hAnsiTheme="majorHAnsi" w:cstheme="majorHAnsi"/>
        <w:color w:val="00AAAD"/>
        <w:sz w:val="18"/>
        <w:szCs w:val="18"/>
      </w:rPr>
      <w:t> </w:t>
    </w:r>
    <w:r w:rsidRPr="001B0A3F">
      <w:rPr>
        <w:rFonts w:asciiTheme="majorHAnsi" w:hAnsiTheme="majorHAnsi" w:cstheme="majorHAnsi"/>
        <w:color w:val="00AAAD"/>
        <w:sz w:val="18"/>
        <w:szCs w:val="18"/>
      </w:rPr>
      <w:t>316</w:t>
    </w:r>
    <w:r>
      <w:rPr>
        <w:rFonts w:asciiTheme="majorHAnsi" w:hAnsiTheme="majorHAnsi" w:cstheme="majorHAnsi"/>
        <w:color w:val="00AAAD"/>
        <w:sz w:val="18"/>
        <w:szCs w:val="18"/>
      </w:rPr>
      <w:t>,</w:t>
    </w:r>
    <w:r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>
      <w:rPr>
        <w:rFonts w:asciiTheme="majorHAnsi" w:hAnsiTheme="majorHAnsi" w:cstheme="majorHAnsi"/>
        <w:color w:val="00AAAD"/>
        <w:sz w:val="18"/>
        <w:szCs w:val="18"/>
      </w:rPr>
      <w:t>TAX ID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: </w:t>
    </w:r>
    <w:r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r>
      <w:rPr>
        <w:rFonts w:asciiTheme="majorHAnsi" w:hAnsiTheme="majorHAnsi" w:cstheme="majorHAnsi"/>
        <w:color w:val="00AAAD"/>
        <w:sz w:val="18"/>
        <w:szCs w:val="18"/>
      </w:rPr>
      <w:t>VAT ID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>
      <w:rPr>
        <w:rFonts w:asciiTheme="majorHAnsi" w:hAnsiTheme="majorHAnsi" w:cstheme="majorHAnsi"/>
        <w:color w:val="00AAAD"/>
        <w:sz w:val="18"/>
        <w:szCs w:val="18"/>
      </w:rPr>
      <w:t>2121037171</w:t>
    </w:r>
    <w:r w:rsidR="00D462E8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D462E8">
      <w:rPr>
        <w:rFonts w:asciiTheme="majorHAnsi" w:hAnsiTheme="majorHAnsi" w:cstheme="majorHAnsi"/>
        <w:color w:val="00AAAD"/>
        <w:sz w:val="18"/>
        <w:szCs w:val="18"/>
      </w:rPr>
      <w:br/>
    </w:r>
    <w:proofErr w:type="spellStart"/>
    <w:r w:rsidR="00D462E8">
      <w:rPr>
        <w:rFonts w:asciiTheme="majorHAnsi" w:hAnsiTheme="majorHAnsi" w:cstheme="majorHAnsi"/>
        <w:color w:val="00AAAD"/>
        <w:sz w:val="18"/>
        <w:szCs w:val="18"/>
      </w:rPr>
      <w:t>R</w:t>
    </w:r>
    <w:r w:rsidRPr="00851AC2">
      <w:rPr>
        <w:rFonts w:asciiTheme="majorHAnsi" w:hAnsiTheme="majorHAnsi" w:cstheme="majorHAnsi"/>
        <w:color w:val="00AAAD"/>
        <w:sz w:val="18"/>
        <w:szCs w:val="18"/>
      </w:rPr>
      <w:t>egistered</w:t>
    </w:r>
    <w:proofErr w:type="spellEnd"/>
    <w:r w:rsidRPr="00851AC2">
      <w:rPr>
        <w:rFonts w:asciiTheme="majorHAnsi" w:hAnsiTheme="majorHAnsi" w:cstheme="majorHAnsi"/>
        <w:color w:val="00AAAD"/>
        <w:sz w:val="18"/>
        <w:szCs w:val="18"/>
      </w:rPr>
      <w:t xml:space="preserve"> in the Commercial register of</w:t>
    </w:r>
    <w:r w:rsidR="004E4FD4">
      <w:rPr>
        <w:rFonts w:asciiTheme="majorHAnsi" w:hAnsiTheme="majorHAnsi" w:cstheme="majorHAnsi"/>
        <w:color w:val="00AAAD"/>
        <w:sz w:val="18"/>
        <w:szCs w:val="18"/>
      </w:rPr>
      <w:t xml:space="preserve"> City</w:t>
    </w:r>
    <w:r w:rsidRPr="00851AC2"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 w:rsidRPr="00851AC2">
      <w:rPr>
        <w:rFonts w:asciiTheme="majorHAnsi" w:hAnsiTheme="majorHAnsi" w:cstheme="majorHAnsi"/>
        <w:color w:val="00AAAD"/>
        <w:sz w:val="18"/>
        <w:szCs w:val="18"/>
      </w:rPr>
      <w:t>Court</w:t>
    </w:r>
    <w:proofErr w:type="spellEnd"/>
    <w:r w:rsidRPr="00851AC2">
      <w:rPr>
        <w:rFonts w:asciiTheme="majorHAnsi" w:hAnsiTheme="majorHAnsi" w:cstheme="majorHAnsi"/>
        <w:color w:val="00AAAD"/>
        <w:sz w:val="18"/>
        <w:szCs w:val="18"/>
      </w:rPr>
      <w:t xml:space="preserve"> Bratislava I</w:t>
    </w:r>
    <w:r w:rsidR="004E4FD4">
      <w:rPr>
        <w:rFonts w:asciiTheme="majorHAnsi" w:hAnsiTheme="majorHAnsi" w:cstheme="majorHAnsi"/>
        <w:color w:val="00AAAD"/>
        <w:sz w:val="18"/>
        <w:szCs w:val="18"/>
      </w:rPr>
      <w:t>II</w:t>
    </w:r>
    <w:r w:rsidRPr="00851AC2">
      <w:rPr>
        <w:rFonts w:asciiTheme="majorHAnsi" w:hAnsiTheme="majorHAnsi" w:cstheme="majorHAnsi"/>
        <w:color w:val="00AAAD"/>
        <w:sz w:val="18"/>
        <w:szCs w:val="18"/>
      </w:rPr>
      <w:t xml:space="preserve">, </w:t>
    </w:r>
    <w:proofErr w:type="spellStart"/>
    <w:r w:rsidRPr="00851AC2">
      <w:rPr>
        <w:rFonts w:asciiTheme="majorHAnsi" w:hAnsiTheme="majorHAnsi" w:cstheme="majorHAnsi"/>
        <w:color w:val="00AAAD"/>
        <w:sz w:val="18"/>
        <w:szCs w:val="18"/>
      </w:rPr>
      <w:t>Section</w:t>
    </w:r>
    <w:proofErr w:type="spellEnd"/>
    <w:r w:rsidRPr="00851AC2">
      <w:rPr>
        <w:rFonts w:asciiTheme="majorHAnsi" w:hAnsiTheme="majorHAnsi" w:cstheme="majorHAnsi"/>
        <w:color w:val="00AAAD"/>
        <w:sz w:val="18"/>
        <w:szCs w:val="18"/>
      </w:rPr>
      <w:t xml:space="preserve">: Sro, </w:t>
    </w:r>
    <w:proofErr w:type="spellStart"/>
    <w:r w:rsidRPr="00851AC2">
      <w:rPr>
        <w:rFonts w:asciiTheme="majorHAnsi" w:hAnsiTheme="majorHAnsi" w:cstheme="majorHAnsi"/>
        <w:color w:val="00AAAD"/>
        <w:sz w:val="18"/>
        <w:szCs w:val="18"/>
      </w:rPr>
      <w:t>Insert</w:t>
    </w:r>
    <w:proofErr w:type="spellEnd"/>
    <w:r w:rsidRPr="00851AC2"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 w:rsidRPr="00851AC2">
      <w:rPr>
        <w:rFonts w:asciiTheme="majorHAnsi" w:hAnsiTheme="majorHAnsi" w:cstheme="majorHAnsi"/>
        <w:color w:val="00AAAD"/>
        <w:sz w:val="18"/>
        <w:szCs w:val="18"/>
      </w:rPr>
      <w:t>Nr</w:t>
    </w:r>
    <w:proofErr w:type="spellEnd"/>
    <w:r w:rsidRPr="00851AC2">
      <w:rPr>
        <w:rFonts w:asciiTheme="majorHAnsi" w:hAnsiTheme="majorHAnsi" w:cstheme="majorHAnsi"/>
        <w:color w:val="00AAAD"/>
        <w:sz w:val="18"/>
        <w:szCs w:val="18"/>
      </w:rPr>
      <w:t>. 137688/B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D779AA" w14:textId="77777777" w:rsidR="0094573D" w:rsidRDefault="0094573D" w:rsidP="00320257">
      <w:pPr>
        <w:spacing w:after="0" w:line="240" w:lineRule="auto"/>
      </w:pPr>
      <w:r>
        <w:separator/>
      </w:r>
    </w:p>
  </w:footnote>
  <w:footnote w:type="continuationSeparator" w:id="0">
    <w:p w14:paraId="371CB55E" w14:textId="77777777" w:rsidR="0094573D" w:rsidRDefault="0094573D" w:rsidP="00320257">
      <w:pPr>
        <w:spacing w:after="0" w:line="240" w:lineRule="auto"/>
      </w:pPr>
      <w:r>
        <w:continuationSeparator/>
      </w:r>
    </w:p>
  </w:footnote>
  <w:footnote w:type="continuationNotice" w:id="1">
    <w:p w14:paraId="74E2F41D" w14:textId="77777777" w:rsidR="0094573D" w:rsidRDefault="0094573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eader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fický objekt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eader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fický objekt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eader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fický objekt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eader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eader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fický objekt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eader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fický objekt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eader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alWeb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  <w:p w14:paraId="4408C7C1" w14:textId="77777777" w:rsidR="00A54296" w:rsidRDefault="00A5429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alWeb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  <w:p w14:paraId="4408C7C1" w14:textId="77777777" w:rsidR="00A54296" w:rsidRDefault="00A54296"/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61210"/>
    <w:multiLevelType w:val="hybridMultilevel"/>
    <w:tmpl w:val="6556299E"/>
    <w:lvl w:ilvl="0" w:tplc="0A826F5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154B2"/>
    <w:multiLevelType w:val="hybridMultilevel"/>
    <w:tmpl w:val="5636AAD2"/>
    <w:lvl w:ilvl="0" w:tplc="F47E3B9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B665F"/>
    <w:multiLevelType w:val="hybridMultilevel"/>
    <w:tmpl w:val="21B47106"/>
    <w:lvl w:ilvl="0" w:tplc="95BA72A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1062D"/>
    <w:multiLevelType w:val="hybridMultilevel"/>
    <w:tmpl w:val="F14209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4FF40AE"/>
    <w:multiLevelType w:val="hybridMultilevel"/>
    <w:tmpl w:val="49B07732"/>
    <w:lvl w:ilvl="0" w:tplc="068221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A3EFB"/>
    <w:multiLevelType w:val="hybridMultilevel"/>
    <w:tmpl w:val="82EAC364"/>
    <w:lvl w:ilvl="0" w:tplc="E902AB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406A3"/>
    <w:multiLevelType w:val="hybridMultilevel"/>
    <w:tmpl w:val="79788DE0"/>
    <w:lvl w:ilvl="0" w:tplc="7B0A94C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A911F7"/>
    <w:multiLevelType w:val="hybridMultilevel"/>
    <w:tmpl w:val="51C09C04"/>
    <w:lvl w:ilvl="0" w:tplc="C9008DBE">
      <w:start w:val="1"/>
      <w:numFmt w:val="decimal"/>
      <w:lvlText w:val="%1."/>
      <w:lvlJc w:val="left"/>
      <w:pPr>
        <w:ind w:left="720" w:hanging="360"/>
      </w:pPr>
      <w:rPr>
        <w:rFonts w:hint="default"/>
        <w:lang w:val="sk-SK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53354"/>
    <w:multiLevelType w:val="hybridMultilevel"/>
    <w:tmpl w:val="7C929364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C47C0"/>
    <w:multiLevelType w:val="hybridMultilevel"/>
    <w:tmpl w:val="3D9279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8D0D56"/>
    <w:multiLevelType w:val="hybridMultilevel"/>
    <w:tmpl w:val="0F1C0A8E"/>
    <w:lvl w:ilvl="0" w:tplc="7B1A0DF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2"/>
  </w:num>
  <w:num w:numId="2" w16cid:durableId="1227691162">
    <w:abstractNumId w:val="12"/>
  </w:num>
  <w:num w:numId="3" w16cid:durableId="1033505185">
    <w:abstractNumId w:val="4"/>
  </w:num>
  <w:num w:numId="4" w16cid:durableId="737628437">
    <w:abstractNumId w:val="2"/>
  </w:num>
  <w:num w:numId="5" w16cid:durableId="281037898">
    <w:abstractNumId w:val="1"/>
  </w:num>
  <w:num w:numId="6" w16cid:durableId="178934547">
    <w:abstractNumId w:val="11"/>
  </w:num>
  <w:num w:numId="7" w16cid:durableId="1447895051">
    <w:abstractNumId w:val="3"/>
  </w:num>
  <w:num w:numId="8" w16cid:durableId="1576162317">
    <w:abstractNumId w:val="7"/>
  </w:num>
  <w:num w:numId="9" w16cid:durableId="314795884">
    <w:abstractNumId w:val="6"/>
  </w:num>
  <w:num w:numId="10" w16cid:durableId="164633174">
    <w:abstractNumId w:val="5"/>
  </w:num>
  <w:num w:numId="11" w16cid:durableId="432820967">
    <w:abstractNumId w:val="0"/>
  </w:num>
  <w:num w:numId="12" w16cid:durableId="1976258112">
    <w:abstractNumId w:val="8"/>
  </w:num>
  <w:num w:numId="13" w16cid:durableId="1163084442">
    <w:abstractNumId w:val="10"/>
  </w:num>
  <w:num w:numId="14" w16cid:durableId="7416856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00A5A"/>
    <w:rsid w:val="00011B01"/>
    <w:rsid w:val="000141C7"/>
    <w:rsid w:val="00025802"/>
    <w:rsid w:val="0003313D"/>
    <w:rsid w:val="00033BC2"/>
    <w:rsid w:val="00034587"/>
    <w:rsid w:val="000373E0"/>
    <w:rsid w:val="0004065B"/>
    <w:rsid w:val="00042731"/>
    <w:rsid w:val="00046176"/>
    <w:rsid w:val="00061B83"/>
    <w:rsid w:val="000652CB"/>
    <w:rsid w:val="00090325"/>
    <w:rsid w:val="000A77B6"/>
    <w:rsid w:val="000B53BA"/>
    <w:rsid w:val="000B630B"/>
    <w:rsid w:val="000C0E18"/>
    <w:rsid w:val="000C78B1"/>
    <w:rsid w:val="000E2FBC"/>
    <w:rsid w:val="00100947"/>
    <w:rsid w:val="00103549"/>
    <w:rsid w:val="00104FD3"/>
    <w:rsid w:val="00111CEF"/>
    <w:rsid w:val="00115901"/>
    <w:rsid w:val="0012477F"/>
    <w:rsid w:val="00132C65"/>
    <w:rsid w:val="00133256"/>
    <w:rsid w:val="00133318"/>
    <w:rsid w:val="001537F0"/>
    <w:rsid w:val="001605BE"/>
    <w:rsid w:val="001609F7"/>
    <w:rsid w:val="0016319C"/>
    <w:rsid w:val="00181765"/>
    <w:rsid w:val="00183BDA"/>
    <w:rsid w:val="00193F9B"/>
    <w:rsid w:val="001948DE"/>
    <w:rsid w:val="001A0D89"/>
    <w:rsid w:val="001B0A3F"/>
    <w:rsid w:val="001B752B"/>
    <w:rsid w:val="001C3A4D"/>
    <w:rsid w:val="001E45C3"/>
    <w:rsid w:val="001F07AB"/>
    <w:rsid w:val="001F0F1D"/>
    <w:rsid w:val="00201306"/>
    <w:rsid w:val="00201397"/>
    <w:rsid w:val="00210B15"/>
    <w:rsid w:val="0021484B"/>
    <w:rsid w:val="00216DEE"/>
    <w:rsid w:val="00226161"/>
    <w:rsid w:val="00234A8A"/>
    <w:rsid w:val="00245298"/>
    <w:rsid w:val="002524F3"/>
    <w:rsid w:val="00265BC2"/>
    <w:rsid w:val="002702FA"/>
    <w:rsid w:val="002730D3"/>
    <w:rsid w:val="00273D60"/>
    <w:rsid w:val="00281E09"/>
    <w:rsid w:val="00287F6E"/>
    <w:rsid w:val="00290433"/>
    <w:rsid w:val="002A119C"/>
    <w:rsid w:val="002A2B48"/>
    <w:rsid w:val="002B6434"/>
    <w:rsid w:val="002E4E66"/>
    <w:rsid w:val="002E689D"/>
    <w:rsid w:val="002F4E94"/>
    <w:rsid w:val="002F74CA"/>
    <w:rsid w:val="002F7876"/>
    <w:rsid w:val="0031278D"/>
    <w:rsid w:val="00314C60"/>
    <w:rsid w:val="00317FE6"/>
    <w:rsid w:val="00320257"/>
    <w:rsid w:val="0032076E"/>
    <w:rsid w:val="003244B1"/>
    <w:rsid w:val="003249A9"/>
    <w:rsid w:val="00347EF5"/>
    <w:rsid w:val="00364502"/>
    <w:rsid w:val="00371104"/>
    <w:rsid w:val="003738D9"/>
    <w:rsid w:val="003830D1"/>
    <w:rsid w:val="00385C7B"/>
    <w:rsid w:val="0038732F"/>
    <w:rsid w:val="003961C2"/>
    <w:rsid w:val="003A37DD"/>
    <w:rsid w:val="003A3F30"/>
    <w:rsid w:val="003A6C2F"/>
    <w:rsid w:val="003B0F27"/>
    <w:rsid w:val="003B28AB"/>
    <w:rsid w:val="003B7033"/>
    <w:rsid w:val="003C282E"/>
    <w:rsid w:val="003D0126"/>
    <w:rsid w:val="003D0841"/>
    <w:rsid w:val="003D1519"/>
    <w:rsid w:val="003D62F0"/>
    <w:rsid w:val="003E5701"/>
    <w:rsid w:val="003E7C56"/>
    <w:rsid w:val="003F697A"/>
    <w:rsid w:val="004133FF"/>
    <w:rsid w:val="0042304C"/>
    <w:rsid w:val="00427D7A"/>
    <w:rsid w:val="0043083A"/>
    <w:rsid w:val="00432576"/>
    <w:rsid w:val="00456246"/>
    <w:rsid w:val="00456D5C"/>
    <w:rsid w:val="00460E89"/>
    <w:rsid w:val="00466421"/>
    <w:rsid w:val="0047441E"/>
    <w:rsid w:val="00484834"/>
    <w:rsid w:val="00495A95"/>
    <w:rsid w:val="004B2F3F"/>
    <w:rsid w:val="004D171C"/>
    <w:rsid w:val="004D423F"/>
    <w:rsid w:val="004D5F0F"/>
    <w:rsid w:val="004E2DF5"/>
    <w:rsid w:val="004E4FD4"/>
    <w:rsid w:val="004E5796"/>
    <w:rsid w:val="004F0A8D"/>
    <w:rsid w:val="004F5849"/>
    <w:rsid w:val="004F6854"/>
    <w:rsid w:val="00501C84"/>
    <w:rsid w:val="00501F8B"/>
    <w:rsid w:val="0051076C"/>
    <w:rsid w:val="00510F00"/>
    <w:rsid w:val="00522A4E"/>
    <w:rsid w:val="005305BC"/>
    <w:rsid w:val="00531EF3"/>
    <w:rsid w:val="00537A2D"/>
    <w:rsid w:val="00543545"/>
    <w:rsid w:val="00563EF9"/>
    <w:rsid w:val="00577F65"/>
    <w:rsid w:val="0058572D"/>
    <w:rsid w:val="0059361B"/>
    <w:rsid w:val="005B4D52"/>
    <w:rsid w:val="005C33AB"/>
    <w:rsid w:val="005E16BD"/>
    <w:rsid w:val="005E49A3"/>
    <w:rsid w:val="005F0572"/>
    <w:rsid w:val="005F5F4B"/>
    <w:rsid w:val="00612424"/>
    <w:rsid w:val="0061447E"/>
    <w:rsid w:val="00625426"/>
    <w:rsid w:val="00627F64"/>
    <w:rsid w:val="00642FA5"/>
    <w:rsid w:val="00651D0C"/>
    <w:rsid w:val="006600A3"/>
    <w:rsid w:val="0066798E"/>
    <w:rsid w:val="00677BA7"/>
    <w:rsid w:val="00686CC3"/>
    <w:rsid w:val="0069781A"/>
    <w:rsid w:val="006A1406"/>
    <w:rsid w:val="006A75E0"/>
    <w:rsid w:val="006C1F22"/>
    <w:rsid w:val="006C2404"/>
    <w:rsid w:val="006C6C50"/>
    <w:rsid w:val="006C6CF3"/>
    <w:rsid w:val="006D5D87"/>
    <w:rsid w:val="006D71C2"/>
    <w:rsid w:val="006F144B"/>
    <w:rsid w:val="006F22F3"/>
    <w:rsid w:val="00701D78"/>
    <w:rsid w:val="00726BA4"/>
    <w:rsid w:val="00745C55"/>
    <w:rsid w:val="00755B56"/>
    <w:rsid w:val="007600E7"/>
    <w:rsid w:val="0076511A"/>
    <w:rsid w:val="007767B0"/>
    <w:rsid w:val="0078305B"/>
    <w:rsid w:val="00786907"/>
    <w:rsid w:val="00793254"/>
    <w:rsid w:val="007B1081"/>
    <w:rsid w:val="007B3F98"/>
    <w:rsid w:val="007B5CE3"/>
    <w:rsid w:val="007C05EC"/>
    <w:rsid w:val="007C3EC5"/>
    <w:rsid w:val="007D1DC3"/>
    <w:rsid w:val="007D5576"/>
    <w:rsid w:val="007D6FDB"/>
    <w:rsid w:val="007E41E9"/>
    <w:rsid w:val="007E7836"/>
    <w:rsid w:val="007F19D1"/>
    <w:rsid w:val="00805E88"/>
    <w:rsid w:val="00825314"/>
    <w:rsid w:val="00831736"/>
    <w:rsid w:val="008435DD"/>
    <w:rsid w:val="008617A0"/>
    <w:rsid w:val="008766CC"/>
    <w:rsid w:val="00893BF8"/>
    <w:rsid w:val="008A2EB0"/>
    <w:rsid w:val="008B148E"/>
    <w:rsid w:val="008B18E6"/>
    <w:rsid w:val="008B3F77"/>
    <w:rsid w:val="008D4412"/>
    <w:rsid w:val="008D5763"/>
    <w:rsid w:val="008E2333"/>
    <w:rsid w:val="008F5964"/>
    <w:rsid w:val="008F6B42"/>
    <w:rsid w:val="008F6B60"/>
    <w:rsid w:val="0090169D"/>
    <w:rsid w:val="00902F3A"/>
    <w:rsid w:val="00922C8C"/>
    <w:rsid w:val="00926899"/>
    <w:rsid w:val="009340D7"/>
    <w:rsid w:val="009438B6"/>
    <w:rsid w:val="0094573D"/>
    <w:rsid w:val="00950DF3"/>
    <w:rsid w:val="0095751C"/>
    <w:rsid w:val="00963C8C"/>
    <w:rsid w:val="00977C76"/>
    <w:rsid w:val="0098555C"/>
    <w:rsid w:val="00987096"/>
    <w:rsid w:val="0099232D"/>
    <w:rsid w:val="009951F6"/>
    <w:rsid w:val="00995B99"/>
    <w:rsid w:val="009B5428"/>
    <w:rsid w:val="009C40C6"/>
    <w:rsid w:val="009D4AFA"/>
    <w:rsid w:val="009D4D90"/>
    <w:rsid w:val="009D63FE"/>
    <w:rsid w:val="009F0BC0"/>
    <w:rsid w:val="00A031E4"/>
    <w:rsid w:val="00A04D9A"/>
    <w:rsid w:val="00A2270E"/>
    <w:rsid w:val="00A33121"/>
    <w:rsid w:val="00A3675A"/>
    <w:rsid w:val="00A42BB6"/>
    <w:rsid w:val="00A4316A"/>
    <w:rsid w:val="00A53878"/>
    <w:rsid w:val="00A53CA3"/>
    <w:rsid w:val="00A54296"/>
    <w:rsid w:val="00A5594D"/>
    <w:rsid w:val="00A6323E"/>
    <w:rsid w:val="00A9518D"/>
    <w:rsid w:val="00AA04F7"/>
    <w:rsid w:val="00AA6EA0"/>
    <w:rsid w:val="00AB1F1B"/>
    <w:rsid w:val="00AE5916"/>
    <w:rsid w:val="00AF465C"/>
    <w:rsid w:val="00B136B6"/>
    <w:rsid w:val="00B17AE9"/>
    <w:rsid w:val="00B26C0D"/>
    <w:rsid w:val="00B463EB"/>
    <w:rsid w:val="00B55660"/>
    <w:rsid w:val="00B65EE5"/>
    <w:rsid w:val="00B679B4"/>
    <w:rsid w:val="00B81232"/>
    <w:rsid w:val="00B83352"/>
    <w:rsid w:val="00BA1559"/>
    <w:rsid w:val="00BA2AB7"/>
    <w:rsid w:val="00BA7285"/>
    <w:rsid w:val="00BB3AA4"/>
    <w:rsid w:val="00BC0E58"/>
    <w:rsid w:val="00BC66BA"/>
    <w:rsid w:val="00BC66D0"/>
    <w:rsid w:val="00BC7568"/>
    <w:rsid w:val="00BF0F06"/>
    <w:rsid w:val="00BF3606"/>
    <w:rsid w:val="00BF6E0F"/>
    <w:rsid w:val="00C01543"/>
    <w:rsid w:val="00C01C00"/>
    <w:rsid w:val="00C22DD7"/>
    <w:rsid w:val="00C30AC6"/>
    <w:rsid w:val="00C4662D"/>
    <w:rsid w:val="00C603E5"/>
    <w:rsid w:val="00C619BD"/>
    <w:rsid w:val="00C8592A"/>
    <w:rsid w:val="00C92CE9"/>
    <w:rsid w:val="00CB2C61"/>
    <w:rsid w:val="00CB5361"/>
    <w:rsid w:val="00CD59F2"/>
    <w:rsid w:val="00CE70F9"/>
    <w:rsid w:val="00CF0A46"/>
    <w:rsid w:val="00CF567C"/>
    <w:rsid w:val="00CF6AD8"/>
    <w:rsid w:val="00D002A9"/>
    <w:rsid w:val="00D07BF4"/>
    <w:rsid w:val="00D106FE"/>
    <w:rsid w:val="00D22391"/>
    <w:rsid w:val="00D24FBC"/>
    <w:rsid w:val="00D26CB3"/>
    <w:rsid w:val="00D2735A"/>
    <w:rsid w:val="00D31B04"/>
    <w:rsid w:val="00D40AE8"/>
    <w:rsid w:val="00D42BB2"/>
    <w:rsid w:val="00D42DC7"/>
    <w:rsid w:val="00D462E8"/>
    <w:rsid w:val="00D50FF7"/>
    <w:rsid w:val="00D53F57"/>
    <w:rsid w:val="00D673DC"/>
    <w:rsid w:val="00D74D75"/>
    <w:rsid w:val="00D86891"/>
    <w:rsid w:val="00D92BE6"/>
    <w:rsid w:val="00DA7AB5"/>
    <w:rsid w:val="00DB3076"/>
    <w:rsid w:val="00DC204D"/>
    <w:rsid w:val="00DD2EAB"/>
    <w:rsid w:val="00DD6167"/>
    <w:rsid w:val="00DF0A84"/>
    <w:rsid w:val="00DF3905"/>
    <w:rsid w:val="00E00069"/>
    <w:rsid w:val="00E051FF"/>
    <w:rsid w:val="00E13A3A"/>
    <w:rsid w:val="00E24073"/>
    <w:rsid w:val="00E2547C"/>
    <w:rsid w:val="00E36F2B"/>
    <w:rsid w:val="00E37D45"/>
    <w:rsid w:val="00E409AE"/>
    <w:rsid w:val="00E42B50"/>
    <w:rsid w:val="00E52C7B"/>
    <w:rsid w:val="00E609AA"/>
    <w:rsid w:val="00E677A1"/>
    <w:rsid w:val="00E70099"/>
    <w:rsid w:val="00E75235"/>
    <w:rsid w:val="00E7595F"/>
    <w:rsid w:val="00E95BC3"/>
    <w:rsid w:val="00EA2299"/>
    <w:rsid w:val="00EB3D3B"/>
    <w:rsid w:val="00EC2920"/>
    <w:rsid w:val="00EE2D8F"/>
    <w:rsid w:val="00EE33EE"/>
    <w:rsid w:val="00EE450D"/>
    <w:rsid w:val="00EE55EF"/>
    <w:rsid w:val="00EE6F2F"/>
    <w:rsid w:val="00EF02DD"/>
    <w:rsid w:val="00EF6091"/>
    <w:rsid w:val="00F01E2B"/>
    <w:rsid w:val="00F04AD5"/>
    <w:rsid w:val="00F06417"/>
    <w:rsid w:val="00F144E6"/>
    <w:rsid w:val="00F157E6"/>
    <w:rsid w:val="00F32533"/>
    <w:rsid w:val="00F35817"/>
    <w:rsid w:val="00F37E65"/>
    <w:rsid w:val="00F41EC4"/>
    <w:rsid w:val="00F449D4"/>
    <w:rsid w:val="00F51747"/>
    <w:rsid w:val="00F62D32"/>
    <w:rsid w:val="00F671A3"/>
    <w:rsid w:val="00FA0E3F"/>
    <w:rsid w:val="00FA27C7"/>
    <w:rsid w:val="00FA3451"/>
    <w:rsid w:val="00FA68AB"/>
    <w:rsid w:val="00FC0967"/>
    <w:rsid w:val="00FF1B3A"/>
    <w:rsid w:val="00FF5604"/>
    <w:rsid w:val="00FF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89D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257"/>
  </w:style>
  <w:style w:type="paragraph" w:styleId="Footer">
    <w:name w:val="footer"/>
    <w:basedOn w:val="Normal"/>
    <w:link w:val="Footer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257"/>
  </w:style>
  <w:style w:type="character" w:styleId="Hyperlink">
    <w:name w:val="Hyperlink"/>
    <w:basedOn w:val="DefaultParagraphFont"/>
    <w:uiPriority w:val="99"/>
    <w:unhideWhenUsed/>
    <w:rsid w:val="0032025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ListParagraph">
    <w:name w:val="List Paragraph"/>
    <w:basedOn w:val="Normal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al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TableGrid">
    <w:name w:val="Table Grid"/>
    <w:basedOn w:val="TableNormal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DefaultParagraphFont"/>
    <w:link w:val="Body"/>
    <w:rsid w:val="00BF6E0F"/>
    <w:rPr>
      <w:rFonts w:asciiTheme="majorHAnsi" w:hAnsiTheme="majorHAnsi" w:cs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4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F9019-F10C-4A9E-AA63-B0FB1F2A4C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7AC8C2-843E-4EED-A0CF-7BA3CF234294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4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Pavol Toth</cp:lastModifiedBy>
  <cp:revision>57</cp:revision>
  <cp:lastPrinted>2024-08-01T09:04:00Z</cp:lastPrinted>
  <dcterms:created xsi:type="dcterms:W3CDTF">2024-10-02T11:38:00Z</dcterms:created>
  <dcterms:modified xsi:type="dcterms:W3CDTF">2025-06-07T18:48:00Z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