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6" w:type="dxa"/>
        <w:tblInd w:w="-9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23"/>
        <w:gridCol w:w="433"/>
      </w:tblGrid>
      <w:tr w:rsidR="00DF3905" w:rsidRPr="00A3675A" w14:paraId="6C08B3A9" w14:textId="77777777" w:rsidTr="00F449D4">
        <w:trPr>
          <w:trHeight w:val="300"/>
        </w:trPr>
        <w:tc>
          <w:tcPr>
            <w:tcW w:w="10623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AAAD"/>
            <w:noWrap/>
            <w:vAlign w:val="center"/>
            <w:hideMark/>
          </w:tcPr>
          <w:p w14:paraId="21FA85BC" w14:textId="3542A38C" w:rsidR="00DF3905" w:rsidRPr="00926899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Residence permit for purpose of </w:t>
            </w:r>
            <w:r w:rsidR="005F0572" w:rsidRPr="009268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employment</w:t>
            </w:r>
            <w:r w:rsidRPr="009268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 </w:t>
            </w:r>
          </w:p>
        </w:tc>
        <w:tc>
          <w:tcPr>
            <w:tcW w:w="433" w:type="dxa"/>
            <w:vAlign w:val="center"/>
            <w:hideMark/>
          </w:tcPr>
          <w:p w14:paraId="22E95258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18908F88" w14:textId="77777777" w:rsidTr="00F449D4">
        <w:trPr>
          <w:trHeight w:val="300"/>
        </w:trPr>
        <w:tc>
          <w:tcPr>
            <w:tcW w:w="10623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4E1555B" w14:textId="77777777" w:rsidR="00DF3905" w:rsidRPr="00926899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3A61" w14:textId="77777777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103549" w:rsidRPr="00A3675A" w14:paraId="282DBCB8" w14:textId="77777777" w:rsidTr="009B53C0">
        <w:trPr>
          <w:trHeight w:val="300"/>
        </w:trPr>
        <w:tc>
          <w:tcPr>
            <w:tcW w:w="10623" w:type="dxa"/>
            <w:vMerge w:val="restart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6A02A6" w14:textId="3501E085" w:rsidR="00103549" w:rsidRPr="00926899" w:rsidRDefault="00103549" w:rsidP="00314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1.Client sends the filled questionnaire and a scan of </w:t>
            </w:r>
            <w:r w:rsidR="0078305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the 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passport</w:t>
            </w:r>
          </w:p>
          <w:p w14:paraId="0CA8ACE4" w14:textId="1F409EA4" w:rsidR="00103549" w:rsidRPr="00926899" w:rsidRDefault="00103549" w:rsidP="00314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2.Employe</w:t>
            </w:r>
            <w:r w:rsidR="00042731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r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submits notification of</w:t>
            </w:r>
            <w:r w:rsidR="00042731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free working </w:t>
            </w:r>
            <w:r w:rsidR="003249A9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position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3249A9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on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to Slovak labour office job portal (20 workdays prior submission of the residence permit) and sign</w:t>
            </w:r>
            <w:r w:rsidR="00E36F2B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s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documents necessary for work &amp; residence permit prepared by </w:t>
            </w:r>
            <w:proofErr w:type="spellStart"/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</w:t>
            </w:r>
          </w:p>
          <w:p w14:paraId="3DFD6F5C" w14:textId="77777777" w:rsidR="00103549" w:rsidRPr="00926899" w:rsidRDefault="00103549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3. </w:t>
            </w:r>
            <w:proofErr w:type="spellStart"/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 prepare and collect all the requested documents</w:t>
            </w:r>
          </w:p>
          <w:p w14:paraId="3EA5EFAB" w14:textId="77777777" w:rsidR="00103549" w:rsidRPr="00926899" w:rsidRDefault="00103549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4. Client needs to also provide 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n-GB" w:eastAsia="sk-SK"/>
              </w:rPr>
              <w:t>the documents bellow:</w:t>
            </w:r>
          </w:p>
          <w:p w14:paraId="43EC0AE3" w14:textId="77777777" w:rsidR="00A4316A" w:rsidRPr="00926899" w:rsidRDefault="00A4316A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  <w:p w14:paraId="7EE84564" w14:textId="03447FCC" w:rsidR="00103549" w:rsidRPr="00926899" w:rsidRDefault="00103549" w:rsidP="00061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• Apostilled </w:t>
            </w:r>
            <w:r w:rsidR="00A4316A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or </w:t>
            </w:r>
            <w:proofErr w:type="spellStart"/>
            <w:r w:rsidR="00A4316A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superlegalized</w:t>
            </w:r>
            <w:proofErr w:type="spellEnd"/>
            <w:r w:rsidR="00A4316A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and officially translated criminal record </w:t>
            </w:r>
          </w:p>
          <w:p w14:paraId="260E9796" w14:textId="0E592B4B" w:rsidR="00A4316A" w:rsidRPr="00926899" w:rsidRDefault="00A4316A" w:rsidP="00061B83">
            <w:pPr>
              <w:pStyle w:val="Odsekzoznamu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from the country of origin + from the country where the applicant has stayed longer than 90 days</w:t>
            </w:r>
            <w:r w:rsidR="001E45C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for the last 3 years</w:t>
            </w:r>
          </w:p>
          <w:p w14:paraId="7CDF0448" w14:textId="33549792" w:rsidR="00926899" w:rsidRPr="00926899" w:rsidRDefault="00103549" w:rsidP="00061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• The landlord confirmation for the address in Slovakia</w:t>
            </w:r>
            <w:r w:rsidR="00A4316A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042731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(</w:t>
            </w:r>
            <w:proofErr w:type="spellStart"/>
            <w:r w:rsidR="00042731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PfDC</w:t>
            </w:r>
            <w:proofErr w:type="spellEnd"/>
            <w:r w:rsidR="007C3EC5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Slovakia</w:t>
            </w:r>
            <w:r w:rsidR="00042731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can assist)</w:t>
            </w:r>
          </w:p>
        </w:tc>
        <w:tc>
          <w:tcPr>
            <w:tcW w:w="433" w:type="dxa"/>
            <w:vAlign w:val="center"/>
            <w:hideMark/>
          </w:tcPr>
          <w:p w14:paraId="12B440FC" w14:textId="77777777" w:rsidR="00103549" w:rsidRPr="00A3675A" w:rsidRDefault="00103549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103549" w:rsidRPr="00A3675A" w14:paraId="72A84E33" w14:textId="77777777" w:rsidTr="009B53C0">
        <w:trPr>
          <w:trHeight w:val="300"/>
        </w:trPr>
        <w:tc>
          <w:tcPr>
            <w:tcW w:w="10623" w:type="dxa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ADA905" w14:textId="5860DA3A" w:rsidR="00103549" w:rsidRPr="00926899" w:rsidRDefault="00103549" w:rsidP="00061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0A3A1E47" w14:textId="77777777" w:rsidR="00103549" w:rsidRPr="00A3675A" w:rsidRDefault="00103549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103549" w:rsidRPr="00A3675A" w14:paraId="289223C6" w14:textId="77777777" w:rsidTr="009B53C0">
        <w:trPr>
          <w:trHeight w:val="643"/>
        </w:trPr>
        <w:tc>
          <w:tcPr>
            <w:tcW w:w="106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DCCF483" w14:textId="4D2E682E" w:rsidR="00103549" w:rsidRPr="00926899" w:rsidRDefault="00103549" w:rsidP="00061B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vAlign w:val="center"/>
            <w:hideMark/>
          </w:tcPr>
          <w:p w14:paraId="7ACD1456" w14:textId="77777777" w:rsidR="00103549" w:rsidRPr="00A3675A" w:rsidRDefault="00103549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65C08AAC" w14:textId="77777777" w:rsidTr="00F449D4">
        <w:trPr>
          <w:trHeight w:val="300"/>
        </w:trPr>
        <w:tc>
          <w:tcPr>
            <w:tcW w:w="1062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09733894" w14:textId="358F3E51" w:rsidR="00DF3905" w:rsidRPr="00926899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A) Submitting of the application for D-VISA at the </w:t>
            </w:r>
            <w:r w:rsidR="00F157E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E</w:t>
            </w:r>
            <w:r w:rsidRPr="009268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mbassy</w:t>
            </w:r>
          </w:p>
        </w:tc>
        <w:tc>
          <w:tcPr>
            <w:tcW w:w="433" w:type="dxa"/>
            <w:vAlign w:val="center"/>
            <w:hideMark/>
          </w:tcPr>
          <w:p w14:paraId="244E2A7C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3A3340A0" w14:textId="77777777" w:rsidTr="00371104">
        <w:trPr>
          <w:trHeight w:val="99"/>
        </w:trPr>
        <w:tc>
          <w:tcPr>
            <w:tcW w:w="1062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2694C818" w14:textId="77777777" w:rsidR="00DF3905" w:rsidRPr="00926899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11DE" w14:textId="77777777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41F4EFA4" w14:textId="77777777" w:rsidTr="003961C2">
        <w:trPr>
          <w:trHeight w:val="79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B42FED5" w14:textId="7389C466" w:rsidR="00DF3905" w:rsidRPr="00926899" w:rsidRDefault="008617A0" w:rsidP="00DF3905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1. Submit an application for national D-</w:t>
            </w:r>
            <w:r w:rsidR="00A031E4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v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isa for purpose of submission the application for residence permit in Slovakia                                                                                                                                                        * 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Documents cannot be older than 60 days at the moment of submission and by </w:t>
            </w:r>
            <w:r w:rsidR="004F0A8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arrival of the Client to Slovakia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cannot be older than 90 days            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                                                                                                                                                </w:t>
            </w:r>
            <w:r w:rsidR="004F0A8D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      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* 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The approval process - 30 days   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                                                                                                                                                                </w:t>
            </w:r>
            <w:r w:rsidR="00DF3905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br/>
            </w:r>
          </w:p>
        </w:tc>
        <w:tc>
          <w:tcPr>
            <w:tcW w:w="433" w:type="dxa"/>
            <w:vAlign w:val="center"/>
            <w:hideMark/>
          </w:tcPr>
          <w:p w14:paraId="343720E0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FC0967" w:rsidRPr="00A3675A" w14:paraId="255B2122" w14:textId="77777777" w:rsidTr="003961C2">
        <w:trPr>
          <w:trHeight w:val="49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C9A3E3E" w14:textId="7AEDA640" w:rsidR="00FC0967" w:rsidRPr="00926899" w:rsidRDefault="00FC0967" w:rsidP="00FC0967">
            <w:pPr>
              <w:pStyle w:val="Odsekzoznamu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If the application for national D</w:t>
            </w:r>
            <w:r w:rsidR="006D71C2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-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visa is not approved – submit</w:t>
            </w:r>
            <w:r w:rsidR="004F0A8D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ting the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new application for national D-visa                                                            * 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new documents </w:t>
            </w:r>
            <w:r w:rsidR="00C4662D"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required</w:t>
            </w:r>
          </w:p>
        </w:tc>
        <w:tc>
          <w:tcPr>
            <w:tcW w:w="433" w:type="dxa"/>
            <w:vAlign w:val="center"/>
            <w:hideMark/>
          </w:tcPr>
          <w:p w14:paraId="7452BE4A" w14:textId="77777777" w:rsidR="00FC0967" w:rsidRPr="00A3675A" w:rsidRDefault="00FC0967" w:rsidP="00FC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FC0967" w:rsidRPr="00A3675A" w14:paraId="612F51DE" w14:textId="77777777" w:rsidTr="003961C2">
        <w:trPr>
          <w:trHeight w:val="300"/>
        </w:trPr>
        <w:tc>
          <w:tcPr>
            <w:tcW w:w="10623" w:type="dxa"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3412DFC2" w14:textId="3A440A60" w:rsidR="00FC0967" w:rsidRPr="00926899" w:rsidRDefault="00FC0967" w:rsidP="00FC0967">
            <w:pPr>
              <w:pStyle w:val="Odsekzoznamu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If the application for national D</w:t>
            </w:r>
            <w:r w:rsidR="006D71C2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-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visa is approved – requested to come back to </w:t>
            </w:r>
            <w:r w:rsidR="00F157E6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E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mbassy to get the D-visa into the passport (approx. 7 days) </w:t>
            </w:r>
          </w:p>
        </w:tc>
        <w:tc>
          <w:tcPr>
            <w:tcW w:w="433" w:type="dxa"/>
            <w:vAlign w:val="center"/>
            <w:hideMark/>
          </w:tcPr>
          <w:p w14:paraId="531ED71D" w14:textId="77777777" w:rsidR="00FC0967" w:rsidRPr="00A3675A" w:rsidRDefault="00FC0967" w:rsidP="00FC09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3C8F8AB7" w14:textId="77777777" w:rsidTr="00BA2AB7">
        <w:trPr>
          <w:trHeight w:val="270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6F64A5C9" w14:textId="25D8A5D6" w:rsidR="00A53CA3" w:rsidRPr="00926899" w:rsidRDefault="00A53CA3" w:rsidP="00DF390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*</w:t>
            </w:r>
            <w:r w:rsidR="00B17AE9" w:rsidRPr="00B17A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Possibility of travel to Slovakia</w:t>
            </w:r>
            <w:r w:rsidR="00B17AE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-</w:t>
            </w:r>
            <w:r w:rsidR="00BA2AB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within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1,5 months from the moment of submission the application at the Embassy</w:t>
            </w:r>
          </w:p>
        </w:tc>
        <w:tc>
          <w:tcPr>
            <w:tcW w:w="433" w:type="dxa"/>
            <w:vAlign w:val="center"/>
            <w:hideMark/>
          </w:tcPr>
          <w:p w14:paraId="0338FEB1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2ACB6864" w14:textId="77777777" w:rsidTr="00F449D4">
        <w:trPr>
          <w:trHeight w:val="300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1732EB9" w14:textId="77777777" w:rsidR="004D171C" w:rsidRDefault="00A53CA3" w:rsidP="00A53C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2. Submit the application for residence permit for the purpose of employment in Slovakia (at the Foreign Police</w:t>
            </w:r>
            <w:r w:rsidR="004D171C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department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)                                   </w:t>
            </w:r>
          </w:p>
          <w:p w14:paraId="7291AB44" w14:textId="5AD440BA" w:rsidR="00A53CA3" w:rsidRPr="00926899" w:rsidRDefault="00A53CA3" w:rsidP="00A53CA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* </w:t>
            </w:r>
            <w:proofErr w:type="gramStart"/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the</w:t>
            </w:r>
            <w:proofErr w:type="gramEnd"/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approval process - within 90 days (exception within 30 days in certain cases only)</w:t>
            </w:r>
          </w:p>
          <w:p w14:paraId="69C97415" w14:textId="04A682D2" w:rsidR="00F144E6" w:rsidRPr="00A53CA3" w:rsidRDefault="00A53CA3" w:rsidP="003961C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val="en-GB" w:eastAsia="sk-SK"/>
              </w:rPr>
              <w:t>*Working is not allowed yet</w:t>
            </w:r>
          </w:p>
        </w:tc>
        <w:tc>
          <w:tcPr>
            <w:tcW w:w="433" w:type="dxa"/>
            <w:vAlign w:val="center"/>
            <w:hideMark/>
          </w:tcPr>
          <w:p w14:paraId="70774628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37097967" w14:textId="77777777" w:rsidTr="00F449D4">
        <w:trPr>
          <w:trHeight w:val="300"/>
        </w:trPr>
        <w:tc>
          <w:tcPr>
            <w:tcW w:w="10623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noWrap/>
            <w:vAlign w:val="center"/>
            <w:hideMark/>
          </w:tcPr>
          <w:p w14:paraId="5870818B" w14:textId="189A6DAC" w:rsidR="00DF3905" w:rsidRPr="00926899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 xml:space="preserve">B) Submitting of the application for residence permit at the </w:t>
            </w:r>
            <w:r w:rsidR="0090169D" w:rsidRPr="009268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E</w:t>
            </w:r>
            <w:r w:rsidRPr="0092689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  <w:t>mbassy</w:t>
            </w:r>
          </w:p>
        </w:tc>
        <w:tc>
          <w:tcPr>
            <w:tcW w:w="433" w:type="dxa"/>
            <w:vAlign w:val="center"/>
            <w:hideMark/>
          </w:tcPr>
          <w:p w14:paraId="6F269AB1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43AE8A72" w14:textId="77777777" w:rsidTr="00371104">
        <w:trPr>
          <w:trHeight w:val="181"/>
        </w:trPr>
        <w:tc>
          <w:tcPr>
            <w:tcW w:w="10623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00AAAD"/>
            <w:vAlign w:val="center"/>
            <w:hideMark/>
          </w:tcPr>
          <w:p w14:paraId="01833D10" w14:textId="77777777" w:rsidR="00DF3905" w:rsidRPr="00926899" w:rsidRDefault="00DF3905" w:rsidP="00DF39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3DB8" w14:textId="77777777" w:rsidR="00DF3905" w:rsidRPr="00A3675A" w:rsidRDefault="00DF3905" w:rsidP="00DF39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5143EFE2" w14:textId="77777777" w:rsidTr="00F449D4">
        <w:trPr>
          <w:trHeight w:val="840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20B26" w14:textId="2E58186A" w:rsidR="00DF3905" w:rsidRPr="00926899" w:rsidRDefault="008D4412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1. Submit an application for residence permit for the purpose of </w:t>
            </w:r>
            <w:r w:rsidR="00226161"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employment 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at the Embassy                                                     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* 90 days validity of documents                                                                                                                                                                                                                         * 4-6 weeks until the documents </w:t>
            </w:r>
            <w:r w:rsidR="007600E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will be delivered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from the Embassy to the Foreign Police in Slovakia                                                                                                               </w:t>
            </w:r>
          </w:p>
        </w:tc>
        <w:tc>
          <w:tcPr>
            <w:tcW w:w="433" w:type="dxa"/>
            <w:vAlign w:val="center"/>
            <w:hideMark/>
          </w:tcPr>
          <w:p w14:paraId="5B7276C9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2140F1A0" w14:textId="77777777" w:rsidTr="00F449D4">
        <w:trPr>
          <w:trHeight w:val="810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72229" w14:textId="74830D4F" w:rsidR="005B4D52" w:rsidRPr="00926899" w:rsidRDefault="00501F8B" w:rsidP="00DF390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2. The application will be sent to Foreign Police in Slovakia                                                                                                                 </w:t>
            </w:r>
          </w:p>
          <w:p w14:paraId="36569C66" w14:textId="09B7B5A7" w:rsidR="00DF3905" w:rsidRPr="00926899" w:rsidRDefault="005B4D52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*</w:t>
            </w:r>
            <w:r w:rsidR="00501F8B"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7600E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T</w:t>
            </w:r>
            <w:r w:rsidR="00501F8B"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he approval process - within 90 days </w:t>
            </w:r>
            <w:r w:rsidR="00DF3905"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(exception within 30 days in certain cases only)</w:t>
            </w:r>
            <w:r w:rsidR="00686CC3"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from the moment of delivery the documents from the Embassy to Foreign Police</w:t>
            </w:r>
          </w:p>
        </w:tc>
        <w:tc>
          <w:tcPr>
            <w:tcW w:w="433" w:type="dxa"/>
            <w:vAlign w:val="center"/>
            <w:hideMark/>
          </w:tcPr>
          <w:p w14:paraId="33BAD317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DF3905" w:rsidRPr="00A3675A" w14:paraId="3F647752" w14:textId="77777777" w:rsidTr="00F449D4">
        <w:trPr>
          <w:trHeight w:val="61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82398D" w14:textId="410D66B8" w:rsidR="00DF3905" w:rsidRPr="00926899" w:rsidRDefault="00201397" w:rsidP="00DF39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</w:pP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3. Once the residence permit is approved, Foreign Police will inform the </w:t>
            </w:r>
            <w:r w:rsidR="009B5428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E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mbassy, </w:t>
            </w:r>
            <w:r w:rsidR="000B630B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>C</w:t>
            </w:r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lient can ask for the D-visa at the Embassy (approx. 7 </w:t>
            </w:r>
            <w:proofErr w:type="gramStart"/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days)   </w:t>
            </w:r>
            <w:proofErr w:type="gramEnd"/>
            <w:r w:rsidRPr="00926899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sk-SK"/>
              </w:rPr>
              <w:t xml:space="preserve">                                                                                                                                                                            * </w:t>
            </w:r>
            <w:r w:rsidR="00B463EB" w:rsidRPr="00AA6EA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Possibility</w:t>
            </w:r>
            <w:r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to travel to Slovakia and collect the residence permit card in Slovakia</w:t>
            </w:r>
          </w:p>
        </w:tc>
        <w:tc>
          <w:tcPr>
            <w:tcW w:w="433" w:type="dxa"/>
            <w:vAlign w:val="center"/>
            <w:hideMark/>
          </w:tcPr>
          <w:p w14:paraId="45E6B96D" w14:textId="77777777" w:rsidR="00DF3905" w:rsidRPr="00A3675A" w:rsidRDefault="00DF3905" w:rsidP="00DF3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  <w:tr w:rsidR="008435DD" w:rsidRPr="00A3675A" w14:paraId="4909A4E2" w14:textId="77777777" w:rsidTr="00F449D4">
        <w:trPr>
          <w:trHeight w:val="315"/>
        </w:trPr>
        <w:tc>
          <w:tcPr>
            <w:tcW w:w="1062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4DC6" w14:textId="2146B545" w:rsidR="008435DD" w:rsidRPr="00926899" w:rsidRDefault="000B630B" w:rsidP="008435D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*</w:t>
            </w:r>
            <w:r w:rsidR="00AA6EA0" w:rsidRPr="00AA6EA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Possibility of travel to Slovakia</w:t>
            </w:r>
            <w:r w:rsidR="00AA6EA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8435DD"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-</w:t>
            </w:r>
            <w:r w:rsidR="00AA6EA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within</w:t>
            </w:r>
            <w:r w:rsidR="008435DD"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4 months approx. from the moment of submission</w:t>
            </w:r>
            <w:r w:rsidR="00AA6EA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</w:t>
            </w:r>
            <w:r w:rsidR="00B463E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of </w:t>
            </w:r>
            <w:r w:rsidR="00B463EB"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the</w:t>
            </w:r>
            <w:r w:rsidR="008435DD"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 application at </w:t>
            </w:r>
            <w:r w:rsidR="00AA6EA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 xml:space="preserve">the </w:t>
            </w:r>
            <w:r w:rsidR="008435DD" w:rsidRPr="0092689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sk-SK"/>
              </w:rPr>
              <w:t>Embassy</w:t>
            </w:r>
          </w:p>
        </w:tc>
        <w:tc>
          <w:tcPr>
            <w:tcW w:w="433" w:type="dxa"/>
            <w:vAlign w:val="center"/>
            <w:hideMark/>
          </w:tcPr>
          <w:p w14:paraId="66AE5542" w14:textId="77777777" w:rsidR="008435DD" w:rsidRPr="00A3675A" w:rsidRDefault="008435DD" w:rsidP="00843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sk-SK"/>
              </w:rPr>
            </w:pPr>
          </w:p>
        </w:tc>
      </w:tr>
    </w:tbl>
    <w:p w14:paraId="0E5F424F" w14:textId="77777777" w:rsidR="004E4FD4" w:rsidRPr="004E4FD4" w:rsidRDefault="004E4FD4" w:rsidP="004E4FD4">
      <w:pPr>
        <w:rPr>
          <w:rFonts w:ascii="Arial" w:hAnsi="Arial" w:cs="Arial"/>
          <w:sz w:val="20"/>
          <w:szCs w:val="20"/>
          <w:lang w:val="en-GB"/>
        </w:rPr>
      </w:pPr>
    </w:p>
    <w:sectPr w:rsidR="004E4FD4" w:rsidRPr="004E4FD4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18542" w14:textId="77777777" w:rsidR="00510F00" w:rsidRDefault="00510F00" w:rsidP="00320257">
      <w:pPr>
        <w:spacing w:after="0" w:line="240" w:lineRule="auto"/>
      </w:pPr>
      <w:r>
        <w:separator/>
      </w:r>
    </w:p>
  </w:endnote>
  <w:endnote w:type="continuationSeparator" w:id="0">
    <w:p w14:paraId="7799650C" w14:textId="77777777" w:rsidR="00510F00" w:rsidRDefault="00510F00" w:rsidP="00320257">
      <w:pPr>
        <w:spacing w:after="0" w:line="240" w:lineRule="auto"/>
      </w:pPr>
      <w:r>
        <w:continuationSeparator/>
      </w:r>
    </w:p>
  </w:endnote>
  <w:endnote w:type="continuationNotice" w:id="1">
    <w:p w14:paraId="2444952B" w14:textId="77777777" w:rsidR="00510F00" w:rsidRDefault="00510F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6B65" w14:textId="0AEAF5A3" w:rsidR="00A54296" w:rsidRPr="001B0A3F" w:rsidRDefault="00A54296" w:rsidP="00A54296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>
      <w:rPr>
        <w:rFonts w:asciiTheme="majorHAnsi" w:hAnsiTheme="majorHAnsi" w:cstheme="majorHAnsi"/>
        <w:color w:val="00AAAD"/>
        <w:sz w:val="18"/>
        <w:szCs w:val="18"/>
      </w:rPr>
      <w:t>law</w:t>
    </w:r>
    <w:proofErr w:type="spellEnd"/>
    <w:r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>
      <w:rPr>
        <w:rFonts w:asciiTheme="majorHAnsi" w:hAnsiTheme="majorHAnsi" w:cstheme="majorHAnsi"/>
        <w:color w:val="00AAAD"/>
        <w:sz w:val="18"/>
        <w:szCs w:val="18"/>
      </w:rPr>
      <w:t>office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>, I</w:t>
    </w:r>
    <w:r>
      <w:rPr>
        <w:rFonts w:asciiTheme="majorHAnsi" w:hAnsiTheme="majorHAnsi" w:cstheme="majorHAnsi"/>
        <w:color w:val="00AAAD"/>
        <w:sz w:val="18"/>
        <w:szCs w:val="18"/>
      </w:rPr>
      <w:t>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>
      <w:rPr>
        <w:rFonts w:asciiTheme="majorHAnsi" w:hAnsiTheme="majorHAnsi" w:cstheme="majorHAnsi"/>
        <w:color w:val="00AAAD"/>
        <w:sz w:val="18"/>
        <w:szCs w:val="18"/>
      </w:rPr>
      <w:t> </w:t>
    </w:r>
    <w:r w:rsidRPr="001B0A3F">
      <w:rPr>
        <w:rFonts w:asciiTheme="majorHAnsi" w:hAnsiTheme="majorHAnsi" w:cstheme="majorHAnsi"/>
        <w:color w:val="00AAAD"/>
        <w:sz w:val="18"/>
        <w:szCs w:val="18"/>
      </w:rPr>
      <w:t>316</w:t>
    </w:r>
    <w:r>
      <w:rPr>
        <w:rFonts w:asciiTheme="majorHAnsi" w:hAnsiTheme="majorHAnsi" w:cstheme="majorHAnsi"/>
        <w:color w:val="00AAAD"/>
        <w:sz w:val="18"/>
        <w:szCs w:val="18"/>
      </w:rPr>
      <w:t>,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>
      <w:rPr>
        <w:rFonts w:asciiTheme="majorHAnsi" w:hAnsiTheme="majorHAnsi" w:cstheme="majorHAnsi"/>
        <w:color w:val="00AAAD"/>
        <w:sz w:val="18"/>
        <w:szCs w:val="18"/>
      </w:rPr>
      <w:t>TAX ID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: 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r>
      <w:rPr>
        <w:rFonts w:asciiTheme="majorHAnsi" w:hAnsiTheme="majorHAnsi" w:cstheme="majorHAnsi"/>
        <w:color w:val="00AAAD"/>
        <w:sz w:val="18"/>
        <w:szCs w:val="18"/>
      </w:rPr>
      <w:t>VAT ID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>
      <w:rPr>
        <w:rFonts w:asciiTheme="majorHAnsi" w:hAnsiTheme="majorHAnsi" w:cstheme="majorHAnsi"/>
        <w:color w:val="00AAAD"/>
        <w:sz w:val="18"/>
        <w:szCs w:val="18"/>
      </w:rPr>
      <w:t>2121037171</w:t>
    </w:r>
    <w:r w:rsidRPr="001B0A3F">
      <w:rPr>
        <w:rFonts w:asciiTheme="majorHAnsi" w:hAnsiTheme="majorHAnsi" w:cstheme="majorHAnsi"/>
        <w:color w:val="00AAAD"/>
        <w:sz w:val="18"/>
        <w:szCs w:val="18"/>
      </w:rPr>
      <w:t xml:space="preserve">, </w:t>
    </w:r>
    <w:proofErr w:type="spellStart"/>
    <w:r>
      <w:rPr>
        <w:rFonts w:asciiTheme="majorHAnsi" w:hAnsiTheme="majorHAnsi" w:cstheme="majorHAnsi"/>
        <w:color w:val="00AAAD"/>
        <w:sz w:val="18"/>
        <w:szCs w:val="18"/>
      </w:rPr>
      <w:t>r</w:t>
    </w:r>
    <w:r w:rsidRPr="00851AC2">
      <w:rPr>
        <w:rFonts w:asciiTheme="majorHAnsi" w:hAnsiTheme="majorHAnsi" w:cstheme="majorHAnsi"/>
        <w:color w:val="00AAAD"/>
        <w:sz w:val="18"/>
        <w:szCs w:val="18"/>
      </w:rPr>
      <w:t>egistered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in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the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Commercial register of</w:t>
    </w:r>
    <w:r w:rsidR="004E4FD4">
      <w:rPr>
        <w:rFonts w:asciiTheme="majorHAnsi" w:hAnsiTheme="majorHAnsi" w:cstheme="majorHAnsi"/>
        <w:color w:val="00AAAD"/>
        <w:sz w:val="18"/>
        <w:szCs w:val="18"/>
      </w:rPr>
      <w:t xml:space="preserve"> City</w:t>
    </w:r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Court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Bratislava I</w:t>
    </w:r>
    <w:r w:rsidR="004E4FD4">
      <w:rPr>
        <w:rFonts w:asciiTheme="majorHAnsi" w:hAnsiTheme="majorHAnsi" w:cstheme="majorHAnsi"/>
        <w:color w:val="00AAAD"/>
        <w:sz w:val="18"/>
        <w:szCs w:val="18"/>
      </w:rPr>
      <w:t>II</w:t>
    </w:r>
    <w:r w:rsidRPr="00851AC2">
      <w:rPr>
        <w:rFonts w:asciiTheme="majorHAnsi" w:hAnsiTheme="majorHAnsi" w:cstheme="majorHAnsi"/>
        <w:color w:val="00AAAD"/>
        <w:sz w:val="18"/>
        <w:szCs w:val="18"/>
      </w:rPr>
      <w:t xml:space="preserve">,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Section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: Sro,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Insert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851AC2">
      <w:rPr>
        <w:rFonts w:asciiTheme="majorHAnsi" w:hAnsiTheme="majorHAnsi" w:cstheme="majorHAnsi"/>
        <w:color w:val="00AAAD"/>
        <w:sz w:val="18"/>
        <w:szCs w:val="18"/>
      </w:rPr>
      <w:t>Nr</w:t>
    </w:r>
    <w:proofErr w:type="spellEnd"/>
    <w:r w:rsidRPr="00851AC2">
      <w:rPr>
        <w:rFonts w:asciiTheme="majorHAnsi" w:hAnsiTheme="majorHAnsi" w:cstheme="majorHAnsi"/>
        <w:color w:val="00AAAD"/>
        <w:sz w:val="18"/>
        <w:szCs w:val="18"/>
      </w:rPr>
      <w:t>. 137688/B</w:t>
    </w:r>
  </w:p>
  <w:p w14:paraId="060D7BC7" w14:textId="3B78CD76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9EEEF" w14:textId="77777777" w:rsidR="00510F00" w:rsidRDefault="00510F00" w:rsidP="00320257">
      <w:pPr>
        <w:spacing w:after="0" w:line="240" w:lineRule="auto"/>
      </w:pPr>
      <w:r>
        <w:separator/>
      </w:r>
    </w:p>
  </w:footnote>
  <w:footnote w:type="continuationSeparator" w:id="0">
    <w:p w14:paraId="7F3DB787" w14:textId="77777777" w:rsidR="00510F00" w:rsidRDefault="00510F00" w:rsidP="00320257">
      <w:pPr>
        <w:spacing w:after="0" w:line="240" w:lineRule="auto"/>
      </w:pPr>
      <w:r>
        <w:continuationSeparator/>
      </w:r>
    </w:p>
  </w:footnote>
  <w:footnote w:type="continuationNotice" w:id="1">
    <w:p w14:paraId="634CB9B9" w14:textId="77777777" w:rsidR="00510F00" w:rsidRDefault="00510F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fický objekt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  <w:p w14:paraId="4408C7C1" w14:textId="77777777" w:rsidR="00A54296" w:rsidRDefault="00A5429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  <w:p w14:paraId="4408C7C1" w14:textId="77777777" w:rsidR="00A54296" w:rsidRDefault="00A54296"/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54B2"/>
    <w:multiLevelType w:val="hybridMultilevel"/>
    <w:tmpl w:val="5636AAD2"/>
    <w:lvl w:ilvl="0" w:tplc="F47E3B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665F"/>
    <w:multiLevelType w:val="hybridMultilevel"/>
    <w:tmpl w:val="21B47106"/>
    <w:lvl w:ilvl="0" w:tplc="95BA72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1062D"/>
    <w:multiLevelType w:val="hybridMultilevel"/>
    <w:tmpl w:val="F14209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21406A3"/>
    <w:multiLevelType w:val="hybridMultilevel"/>
    <w:tmpl w:val="79788DE0"/>
    <w:lvl w:ilvl="0" w:tplc="7B0A94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D0D56"/>
    <w:multiLevelType w:val="hybridMultilevel"/>
    <w:tmpl w:val="0F1C0A8E"/>
    <w:lvl w:ilvl="0" w:tplc="7B1A0D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6"/>
  </w:num>
  <w:num w:numId="2" w16cid:durableId="1227691162">
    <w:abstractNumId w:val="6"/>
  </w:num>
  <w:num w:numId="3" w16cid:durableId="1033505185">
    <w:abstractNumId w:val="3"/>
  </w:num>
  <w:num w:numId="4" w16cid:durableId="737628437">
    <w:abstractNumId w:val="1"/>
  </w:num>
  <w:num w:numId="5" w16cid:durableId="281037898">
    <w:abstractNumId w:val="0"/>
  </w:num>
  <w:num w:numId="6" w16cid:durableId="178934547">
    <w:abstractNumId w:val="5"/>
  </w:num>
  <w:num w:numId="7" w16cid:durableId="1447895051">
    <w:abstractNumId w:val="2"/>
  </w:num>
  <w:num w:numId="8" w16cid:durableId="1576162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11B01"/>
    <w:rsid w:val="00042731"/>
    <w:rsid w:val="00061B83"/>
    <w:rsid w:val="00090325"/>
    <w:rsid w:val="000B630B"/>
    <w:rsid w:val="000C78B1"/>
    <w:rsid w:val="00103549"/>
    <w:rsid w:val="00104FD3"/>
    <w:rsid w:val="00111CEF"/>
    <w:rsid w:val="0012477F"/>
    <w:rsid w:val="00133318"/>
    <w:rsid w:val="001609F7"/>
    <w:rsid w:val="00181765"/>
    <w:rsid w:val="001948DE"/>
    <w:rsid w:val="001A0D89"/>
    <w:rsid w:val="001B0A3F"/>
    <w:rsid w:val="001B752B"/>
    <w:rsid w:val="001E45C3"/>
    <w:rsid w:val="001F0F1D"/>
    <w:rsid w:val="00201397"/>
    <w:rsid w:val="00216DEE"/>
    <w:rsid w:val="00226161"/>
    <w:rsid w:val="00265BC2"/>
    <w:rsid w:val="00290433"/>
    <w:rsid w:val="002A119C"/>
    <w:rsid w:val="002E689D"/>
    <w:rsid w:val="002F4E94"/>
    <w:rsid w:val="00314C60"/>
    <w:rsid w:val="00320257"/>
    <w:rsid w:val="003249A9"/>
    <w:rsid w:val="00371104"/>
    <w:rsid w:val="003961C2"/>
    <w:rsid w:val="003B0F27"/>
    <w:rsid w:val="003B28AB"/>
    <w:rsid w:val="003D0841"/>
    <w:rsid w:val="003E5701"/>
    <w:rsid w:val="004133FF"/>
    <w:rsid w:val="0042304C"/>
    <w:rsid w:val="00432576"/>
    <w:rsid w:val="00456D5C"/>
    <w:rsid w:val="00466421"/>
    <w:rsid w:val="004B2F3F"/>
    <w:rsid w:val="004D171C"/>
    <w:rsid w:val="004D5F0F"/>
    <w:rsid w:val="004E2DF5"/>
    <w:rsid w:val="004E4FD4"/>
    <w:rsid w:val="004E5796"/>
    <w:rsid w:val="004F0A8D"/>
    <w:rsid w:val="004F5849"/>
    <w:rsid w:val="00501C84"/>
    <w:rsid w:val="00501F8B"/>
    <w:rsid w:val="00510F00"/>
    <w:rsid w:val="005B4D52"/>
    <w:rsid w:val="005C33AB"/>
    <w:rsid w:val="005E16BD"/>
    <w:rsid w:val="005F0572"/>
    <w:rsid w:val="00612424"/>
    <w:rsid w:val="00627F64"/>
    <w:rsid w:val="00642FA5"/>
    <w:rsid w:val="00686CC3"/>
    <w:rsid w:val="006C1F22"/>
    <w:rsid w:val="006C6C50"/>
    <w:rsid w:val="006D71C2"/>
    <w:rsid w:val="006F144B"/>
    <w:rsid w:val="00745C55"/>
    <w:rsid w:val="00755B56"/>
    <w:rsid w:val="007600E7"/>
    <w:rsid w:val="0078305B"/>
    <w:rsid w:val="00786907"/>
    <w:rsid w:val="007C3EC5"/>
    <w:rsid w:val="007E7836"/>
    <w:rsid w:val="008435DD"/>
    <w:rsid w:val="008617A0"/>
    <w:rsid w:val="008766CC"/>
    <w:rsid w:val="008B18E6"/>
    <w:rsid w:val="008D4412"/>
    <w:rsid w:val="008F5964"/>
    <w:rsid w:val="008F6B42"/>
    <w:rsid w:val="0090169D"/>
    <w:rsid w:val="00922C8C"/>
    <w:rsid w:val="00926899"/>
    <w:rsid w:val="009438B6"/>
    <w:rsid w:val="00950DF3"/>
    <w:rsid w:val="00963C8C"/>
    <w:rsid w:val="00987096"/>
    <w:rsid w:val="00995B99"/>
    <w:rsid w:val="009B5428"/>
    <w:rsid w:val="00A031E4"/>
    <w:rsid w:val="00A3675A"/>
    <w:rsid w:val="00A4316A"/>
    <w:rsid w:val="00A53CA3"/>
    <w:rsid w:val="00A54296"/>
    <w:rsid w:val="00A5594D"/>
    <w:rsid w:val="00AA6EA0"/>
    <w:rsid w:val="00AE5916"/>
    <w:rsid w:val="00AF465C"/>
    <w:rsid w:val="00B136B6"/>
    <w:rsid w:val="00B17AE9"/>
    <w:rsid w:val="00B463EB"/>
    <w:rsid w:val="00B55660"/>
    <w:rsid w:val="00B65EE5"/>
    <w:rsid w:val="00BA2AB7"/>
    <w:rsid w:val="00BC7568"/>
    <w:rsid w:val="00BF6E0F"/>
    <w:rsid w:val="00C22DD7"/>
    <w:rsid w:val="00C4662D"/>
    <w:rsid w:val="00C8592A"/>
    <w:rsid w:val="00CB2C61"/>
    <w:rsid w:val="00CB5361"/>
    <w:rsid w:val="00CD59F2"/>
    <w:rsid w:val="00CF567C"/>
    <w:rsid w:val="00D002A9"/>
    <w:rsid w:val="00D106FE"/>
    <w:rsid w:val="00D2735A"/>
    <w:rsid w:val="00D31B04"/>
    <w:rsid w:val="00D40AE8"/>
    <w:rsid w:val="00D42BB2"/>
    <w:rsid w:val="00D50FF7"/>
    <w:rsid w:val="00D53F57"/>
    <w:rsid w:val="00D673DC"/>
    <w:rsid w:val="00D92BE6"/>
    <w:rsid w:val="00DD6167"/>
    <w:rsid w:val="00DF3905"/>
    <w:rsid w:val="00E13A3A"/>
    <w:rsid w:val="00E24073"/>
    <w:rsid w:val="00E36F2B"/>
    <w:rsid w:val="00E37D45"/>
    <w:rsid w:val="00EE2D8F"/>
    <w:rsid w:val="00EE33EE"/>
    <w:rsid w:val="00EE450D"/>
    <w:rsid w:val="00EF6091"/>
    <w:rsid w:val="00F144E6"/>
    <w:rsid w:val="00F157E6"/>
    <w:rsid w:val="00F449D4"/>
    <w:rsid w:val="00F51747"/>
    <w:rsid w:val="00FA0E3F"/>
    <w:rsid w:val="00FC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4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AC8C2-843E-4EED-A0CF-7BA3CF23429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78CF4F-D822-442C-BC9F-EFB74D2DCD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92</cp:revision>
  <cp:lastPrinted>2023-06-13T12:16:00Z</cp:lastPrinted>
  <dcterms:created xsi:type="dcterms:W3CDTF">2022-08-23T07:09:00Z</dcterms:created>
  <dcterms:modified xsi:type="dcterms:W3CDTF">2023-12-04T11:06:00Z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