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9379" w14:textId="77777777" w:rsidR="00F1080B" w:rsidRPr="000F2F40" w:rsidRDefault="00F1080B" w:rsidP="00FB40C0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0F2F40">
        <w:rPr>
          <w:rFonts w:ascii="Arial" w:hAnsi="Arial" w:cs="Arial"/>
          <w:b/>
          <w:bCs/>
          <w:sz w:val="20"/>
          <w:szCs w:val="20"/>
        </w:rPr>
        <w:t>Úrad hraničnej a cudzineckej polície Prezídia Policajného zboru</w:t>
      </w:r>
    </w:p>
    <w:p w14:paraId="7CF6B214" w14:textId="6B849F63" w:rsidR="00F1080B" w:rsidRPr="000F2F40" w:rsidRDefault="00F1080B" w:rsidP="00FB40C0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0F2F40">
        <w:rPr>
          <w:rFonts w:ascii="Arial" w:hAnsi="Arial" w:cs="Arial"/>
          <w:b/>
          <w:bCs/>
          <w:sz w:val="20"/>
          <w:szCs w:val="20"/>
        </w:rPr>
        <w:t>Ružinovská 1/B,</w:t>
      </w:r>
    </w:p>
    <w:p w14:paraId="37F03A7A" w14:textId="4987E205" w:rsidR="00684EAE" w:rsidRPr="000F2F40" w:rsidRDefault="00F1080B" w:rsidP="00FB40C0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0F2F40">
        <w:rPr>
          <w:rFonts w:ascii="Arial" w:hAnsi="Arial" w:cs="Arial"/>
          <w:b/>
          <w:bCs/>
          <w:sz w:val="20"/>
          <w:szCs w:val="20"/>
        </w:rPr>
        <w:t xml:space="preserve"> 812 72 Bratislava</w:t>
      </w:r>
    </w:p>
    <w:p w14:paraId="670172BB" w14:textId="77777777" w:rsidR="00FB40C0" w:rsidRPr="000F2F40" w:rsidRDefault="00FB40C0" w:rsidP="00FB40C0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</w:p>
    <w:p w14:paraId="1600301E" w14:textId="1EB985C2" w:rsidR="00684EAE" w:rsidRPr="000F2F40" w:rsidRDefault="00684EAE" w:rsidP="00FB40C0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0F2F40">
        <w:rPr>
          <w:rFonts w:ascii="Arial" w:hAnsi="Arial" w:cs="Arial"/>
          <w:sz w:val="20"/>
          <w:szCs w:val="20"/>
        </w:rPr>
        <w:t xml:space="preserve">V Bratislave, dňa </w:t>
      </w:r>
      <w:r w:rsidRPr="000F2F40">
        <w:rPr>
          <w:rFonts w:ascii="Arial" w:hAnsi="Arial" w:cs="Arial"/>
          <w:sz w:val="20"/>
          <w:szCs w:val="20"/>
        </w:rPr>
        <w:fldChar w:fldCharType="begin"/>
      </w:r>
      <w:r w:rsidRPr="000F2F40">
        <w:rPr>
          <w:rFonts w:ascii="Arial" w:hAnsi="Arial" w:cs="Arial"/>
          <w:sz w:val="20"/>
          <w:szCs w:val="20"/>
        </w:rPr>
        <w:instrText xml:space="preserve"> TIME \@ "d.M.yyyy" </w:instrText>
      </w:r>
      <w:r w:rsidRPr="000F2F40">
        <w:rPr>
          <w:rFonts w:ascii="Arial" w:hAnsi="Arial" w:cs="Arial"/>
          <w:sz w:val="20"/>
          <w:szCs w:val="20"/>
        </w:rPr>
        <w:fldChar w:fldCharType="separate"/>
      </w:r>
      <w:r w:rsidR="0048503F">
        <w:rPr>
          <w:rFonts w:ascii="Arial" w:hAnsi="Arial" w:cs="Arial"/>
          <w:noProof/>
          <w:sz w:val="20"/>
          <w:szCs w:val="20"/>
        </w:rPr>
        <w:t>10.1.2023</w:t>
      </w:r>
      <w:r w:rsidRPr="000F2F40">
        <w:rPr>
          <w:rFonts w:ascii="Arial" w:hAnsi="Arial" w:cs="Arial"/>
          <w:sz w:val="20"/>
          <w:szCs w:val="20"/>
        </w:rPr>
        <w:fldChar w:fldCharType="end"/>
      </w:r>
    </w:p>
    <w:p w14:paraId="2042A18D" w14:textId="77777777" w:rsidR="00684EAE" w:rsidRPr="000F2F40" w:rsidRDefault="00684EAE" w:rsidP="00684EAE">
      <w:pPr>
        <w:tabs>
          <w:tab w:val="left" w:pos="5292"/>
          <w:tab w:val="left" w:pos="8730"/>
        </w:tabs>
        <w:rPr>
          <w:rFonts w:ascii="Arial" w:hAnsi="Arial" w:cs="Arial"/>
          <w:sz w:val="20"/>
          <w:szCs w:val="20"/>
        </w:rPr>
      </w:pPr>
      <w:r w:rsidRPr="000F2F40">
        <w:rPr>
          <w:rFonts w:ascii="Arial" w:hAnsi="Arial" w:cs="Arial"/>
          <w:sz w:val="20"/>
          <w:szCs w:val="20"/>
        </w:rPr>
        <w:tab/>
      </w:r>
      <w:r w:rsidRPr="000F2F40">
        <w:rPr>
          <w:rFonts w:ascii="Arial" w:hAnsi="Arial" w:cs="Arial"/>
          <w:sz w:val="20"/>
          <w:szCs w:val="20"/>
        </w:rPr>
        <w:tab/>
      </w:r>
    </w:p>
    <w:p w14:paraId="24A05D74" w14:textId="17E2607D" w:rsidR="00684EAE" w:rsidRPr="000F2F40" w:rsidRDefault="00684EAE" w:rsidP="00684EAE">
      <w:pPr>
        <w:rPr>
          <w:rFonts w:ascii="Arial" w:hAnsi="Arial" w:cs="Arial"/>
          <w:b/>
          <w:sz w:val="20"/>
          <w:szCs w:val="20"/>
          <w:u w:val="single"/>
        </w:rPr>
      </w:pPr>
      <w:r w:rsidRPr="000F2F40">
        <w:rPr>
          <w:rFonts w:ascii="Arial" w:hAnsi="Arial" w:cs="Arial"/>
          <w:b/>
          <w:sz w:val="20"/>
          <w:szCs w:val="20"/>
          <w:u w:val="single"/>
        </w:rPr>
        <w:t xml:space="preserve">Žiadosť o usmernenie – platnosť dokumentov </w:t>
      </w:r>
    </w:p>
    <w:p w14:paraId="661E03E5" w14:textId="52B2AC96" w:rsidR="003E326C" w:rsidRPr="000F2F40" w:rsidRDefault="00CB269E" w:rsidP="00684EAE">
      <w:pPr>
        <w:jc w:val="both"/>
        <w:rPr>
          <w:rFonts w:ascii="Arial" w:hAnsi="Arial" w:cs="Arial"/>
          <w:sz w:val="20"/>
          <w:szCs w:val="20"/>
        </w:rPr>
      </w:pPr>
      <w:r w:rsidRPr="000F2F40">
        <w:rPr>
          <w:rFonts w:ascii="Arial" w:hAnsi="Arial" w:cs="Arial"/>
          <w:sz w:val="20"/>
          <w:szCs w:val="20"/>
        </w:rPr>
        <w:t xml:space="preserve">Dňa </w:t>
      </w:r>
      <w:r w:rsidR="00A81258">
        <w:rPr>
          <w:rFonts w:ascii="Arial" w:hAnsi="Arial" w:cs="Arial"/>
          <w:sz w:val="20"/>
          <w:szCs w:val="20"/>
        </w:rPr>
        <w:t>5.1</w:t>
      </w:r>
      <w:r w:rsidRPr="000F2F40">
        <w:rPr>
          <w:rFonts w:ascii="Arial" w:hAnsi="Arial" w:cs="Arial"/>
          <w:sz w:val="20"/>
          <w:szCs w:val="20"/>
        </w:rPr>
        <w:t>.202</w:t>
      </w:r>
      <w:r w:rsidR="00A81258">
        <w:rPr>
          <w:rFonts w:ascii="Arial" w:hAnsi="Arial" w:cs="Arial"/>
          <w:sz w:val="20"/>
          <w:szCs w:val="20"/>
        </w:rPr>
        <w:t>3</w:t>
      </w:r>
      <w:r w:rsidRPr="000F2F40">
        <w:rPr>
          <w:rFonts w:ascii="Arial" w:hAnsi="Arial" w:cs="Arial"/>
          <w:sz w:val="20"/>
          <w:szCs w:val="20"/>
        </w:rPr>
        <w:t xml:space="preserve"> sme obdržali od Vás </w:t>
      </w:r>
      <w:r w:rsidR="00615B65" w:rsidRPr="000F2F40">
        <w:rPr>
          <w:rFonts w:ascii="Arial" w:hAnsi="Arial" w:cs="Arial"/>
          <w:sz w:val="20"/>
          <w:szCs w:val="20"/>
        </w:rPr>
        <w:t>odpoveď (</w:t>
      </w:r>
      <w:r w:rsidR="009370EE" w:rsidRPr="000F2F40">
        <w:rPr>
          <w:rFonts w:ascii="Arial" w:hAnsi="Arial" w:cs="Arial"/>
          <w:sz w:val="20"/>
          <w:szCs w:val="20"/>
        </w:rPr>
        <w:t xml:space="preserve">č. </w:t>
      </w:r>
      <w:r w:rsidR="00A81258">
        <w:rPr>
          <w:rFonts w:ascii="Arial" w:hAnsi="Arial" w:cs="Arial"/>
          <w:sz w:val="20"/>
          <w:szCs w:val="20"/>
        </w:rPr>
        <w:t>PPZ-HCP-OCP1-2022/067402-004</w:t>
      </w:r>
      <w:r w:rsidR="009370EE" w:rsidRPr="000F2F40">
        <w:rPr>
          <w:rFonts w:ascii="Arial" w:hAnsi="Arial" w:cs="Arial"/>
          <w:sz w:val="20"/>
          <w:szCs w:val="20"/>
        </w:rPr>
        <w:t>)</w:t>
      </w:r>
      <w:r w:rsidR="00615B65" w:rsidRPr="000F2F40">
        <w:rPr>
          <w:rFonts w:ascii="Arial" w:hAnsi="Arial" w:cs="Arial"/>
          <w:sz w:val="20"/>
          <w:szCs w:val="20"/>
        </w:rPr>
        <w:t xml:space="preserve"> na n</w:t>
      </w:r>
      <w:r w:rsidR="003E161B">
        <w:rPr>
          <w:rFonts w:ascii="Arial" w:hAnsi="Arial" w:cs="Arial"/>
          <w:sz w:val="20"/>
          <w:szCs w:val="20"/>
        </w:rPr>
        <w:t>ašu otázku ohľadne</w:t>
      </w:r>
      <w:r w:rsidR="00615B65" w:rsidRPr="000F2F40">
        <w:rPr>
          <w:rFonts w:ascii="Arial" w:hAnsi="Arial" w:cs="Arial"/>
          <w:sz w:val="20"/>
          <w:szCs w:val="20"/>
        </w:rPr>
        <w:t xml:space="preserve"> platnosti dokumentov </w:t>
      </w:r>
      <w:r w:rsidR="009370EE" w:rsidRPr="000F2F40">
        <w:rPr>
          <w:rFonts w:ascii="Arial" w:hAnsi="Arial" w:cs="Arial"/>
          <w:sz w:val="20"/>
          <w:szCs w:val="20"/>
        </w:rPr>
        <w:t>pri podaní žiadosti o prechodný pobyt na území Slovenskej republiky</w:t>
      </w:r>
      <w:r w:rsidR="003E326C" w:rsidRPr="000F2F40">
        <w:rPr>
          <w:rFonts w:ascii="Arial" w:hAnsi="Arial" w:cs="Arial"/>
          <w:sz w:val="20"/>
          <w:szCs w:val="20"/>
        </w:rPr>
        <w:t xml:space="preserve">, v prípade že sa dokumenty podávajú na zastupiteľskom úrade Slovenskej republiky v zahraničí. </w:t>
      </w:r>
    </w:p>
    <w:p w14:paraId="000A91BA" w14:textId="530766C0" w:rsidR="005466A6" w:rsidRDefault="003E326C" w:rsidP="00F32388">
      <w:pPr>
        <w:jc w:val="both"/>
        <w:rPr>
          <w:rFonts w:ascii="Arial" w:hAnsi="Arial" w:cs="Arial"/>
          <w:sz w:val="20"/>
          <w:szCs w:val="20"/>
        </w:rPr>
      </w:pPr>
      <w:r w:rsidRPr="000F2F40">
        <w:rPr>
          <w:rFonts w:ascii="Arial" w:hAnsi="Arial" w:cs="Arial"/>
          <w:sz w:val="20"/>
          <w:szCs w:val="20"/>
        </w:rPr>
        <w:t xml:space="preserve">Týmto spôsobom by sme sa radi poďakovali za Vašu odpoveď. </w:t>
      </w:r>
      <w:r w:rsidR="000C293D" w:rsidRPr="000F2F40">
        <w:rPr>
          <w:rFonts w:ascii="Arial" w:hAnsi="Arial" w:cs="Arial"/>
          <w:sz w:val="20"/>
          <w:szCs w:val="20"/>
        </w:rPr>
        <w:t>Avšak,</w:t>
      </w:r>
      <w:r w:rsidR="005466A6">
        <w:rPr>
          <w:rFonts w:ascii="Arial" w:hAnsi="Arial" w:cs="Arial"/>
          <w:sz w:val="20"/>
          <w:szCs w:val="20"/>
        </w:rPr>
        <w:t xml:space="preserve"> radi by sme požiadali o jednoznačnú odpoveď na otázku, či </w:t>
      </w:r>
      <w:r w:rsidR="00CC5BF4">
        <w:rPr>
          <w:rFonts w:ascii="Arial" w:hAnsi="Arial" w:cs="Arial"/>
          <w:sz w:val="20"/>
          <w:szCs w:val="20"/>
        </w:rPr>
        <w:t xml:space="preserve">v prípade keď cudzinec podáva žiadosť o prechodný pobyt na zastupiteľskom úrade SR v zahraničí, </w:t>
      </w:r>
      <w:r w:rsidR="00870123">
        <w:rPr>
          <w:rFonts w:ascii="Arial" w:hAnsi="Arial" w:cs="Arial"/>
          <w:sz w:val="20"/>
          <w:szCs w:val="20"/>
        </w:rPr>
        <w:t>a</w:t>
      </w:r>
      <w:r w:rsidR="00451E71">
        <w:rPr>
          <w:rFonts w:ascii="Arial" w:hAnsi="Arial" w:cs="Arial"/>
          <w:sz w:val="20"/>
          <w:szCs w:val="20"/>
        </w:rPr>
        <w:t>k</w:t>
      </w:r>
      <w:r w:rsidR="00870123">
        <w:rPr>
          <w:rFonts w:ascii="Arial" w:hAnsi="Arial" w:cs="Arial"/>
          <w:sz w:val="20"/>
          <w:szCs w:val="20"/>
        </w:rPr>
        <w:t> </w:t>
      </w:r>
      <w:r w:rsidR="007F0B6C" w:rsidRPr="000F2F40">
        <w:rPr>
          <w:rFonts w:ascii="Arial" w:hAnsi="Arial" w:cs="Arial"/>
          <w:sz w:val="20"/>
          <w:szCs w:val="20"/>
        </w:rPr>
        <w:t xml:space="preserve">by </w:t>
      </w:r>
      <w:r w:rsidR="00451E71">
        <w:rPr>
          <w:rFonts w:ascii="Arial" w:hAnsi="Arial" w:cs="Arial"/>
          <w:sz w:val="20"/>
          <w:szCs w:val="20"/>
        </w:rPr>
        <w:t xml:space="preserve">daný </w:t>
      </w:r>
      <w:r w:rsidR="007F0B6C" w:rsidRPr="000F2F40">
        <w:rPr>
          <w:rFonts w:ascii="Arial" w:hAnsi="Arial" w:cs="Arial"/>
          <w:sz w:val="20"/>
          <w:szCs w:val="20"/>
        </w:rPr>
        <w:t>žiadateľ podáva</w:t>
      </w:r>
      <w:r w:rsidR="00451E71">
        <w:rPr>
          <w:rFonts w:ascii="Arial" w:hAnsi="Arial" w:cs="Arial"/>
          <w:sz w:val="20"/>
          <w:szCs w:val="20"/>
        </w:rPr>
        <w:t>l</w:t>
      </w:r>
      <w:r w:rsidR="007F0B6C" w:rsidRPr="000F2F40">
        <w:rPr>
          <w:rFonts w:ascii="Arial" w:hAnsi="Arial" w:cs="Arial"/>
          <w:sz w:val="20"/>
          <w:szCs w:val="20"/>
        </w:rPr>
        <w:t xml:space="preserve"> žiadosť </w:t>
      </w:r>
      <w:r w:rsidR="007F0B6C">
        <w:rPr>
          <w:rFonts w:ascii="Arial" w:hAnsi="Arial" w:cs="Arial"/>
          <w:sz w:val="20"/>
          <w:szCs w:val="20"/>
        </w:rPr>
        <w:t xml:space="preserve">o prechodný pobyt </w:t>
      </w:r>
      <w:r w:rsidR="007F0B6C" w:rsidRPr="000F2F40">
        <w:rPr>
          <w:rFonts w:ascii="Arial" w:hAnsi="Arial" w:cs="Arial"/>
          <w:sz w:val="20"/>
          <w:szCs w:val="20"/>
        </w:rPr>
        <w:t>na 8</w:t>
      </w:r>
      <w:r w:rsidR="00B4175D">
        <w:rPr>
          <w:rFonts w:ascii="Arial" w:hAnsi="Arial" w:cs="Arial"/>
          <w:sz w:val="20"/>
          <w:szCs w:val="20"/>
        </w:rPr>
        <w:t>9</w:t>
      </w:r>
      <w:r w:rsidR="007F0B6C" w:rsidRPr="000F2F40">
        <w:rPr>
          <w:rFonts w:ascii="Arial" w:hAnsi="Arial" w:cs="Arial"/>
          <w:sz w:val="20"/>
          <w:szCs w:val="20"/>
        </w:rPr>
        <w:t>. deň platnosti registra trestov</w:t>
      </w:r>
      <w:r w:rsidR="00B4175D">
        <w:rPr>
          <w:rFonts w:ascii="Arial" w:hAnsi="Arial" w:cs="Arial"/>
          <w:sz w:val="20"/>
          <w:szCs w:val="20"/>
        </w:rPr>
        <w:t xml:space="preserve"> je povinný konzul túto žiadosť prijať? </w:t>
      </w:r>
      <w:r w:rsidR="002F00E7">
        <w:rPr>
          <w:rFonts w:ascii="Arial" w:hAnsi="Arial" w:cs="Arial"/>
          <w:sz w:val="20"/>
          <w:szCs w:val="20"/>
        </w:rPr>
        <w:t>S</w:t>
      </w:r>
      <w:r w:rsidR="00B4175D">
        <w:rPr>
          <w:rFonts w:ascii="Arial" w:hAnsi="Arial" w:cs="Arial"/>
          <w:sz w:val="20"/>
          <w:szCs w:val="20"/>
        </w:rPr>
        <w:t>tretli s</w:t>
      </w:r>
      <w:r w:rsidR="002F00E7">
        <w:rPr>
          <w:rFonts w:ascii="Arial" w:hAnsi="Arial" w:cs="Arial"/>
          <w:sz w:val="20"/>
          <w:szCs w:val="20"/>
        </w:rPr>
        <w:t>me sa totiž s</w:t>
      </w:r>
      <w:r w:rsidR="00BB4529">
        <w:rPr>
          <w:rFonts w:ascii="Arial" w:hAnsi="Arial" w:cs="Arial"/>
          <w:sz w:val="20"/>
          <w:szCs w:val="20"/>
        </w:rPr>
        <w:t> </w:t>
      </w:r>
      <w:r w:rsidR="00B4175D">
        <w:rPr>
          <w:rFonts w:ascii="Arial" w:hAnsi="Arial" w:cs="Arial"/>
          <w:sz w:val="20"/>
          <w:szCs w:val="20"/>
        </w:rPr>
        <w:t>prípad</w:t>
      </w:r>
      <w:r w:rsidR="00BB4529">
        <w:rPr>
          <w:rFonts w:ascii="Arial" w:hAnsi="Arial" w:cs="Arial"/>
          <w:sz w:val="20"/>
          <w:szCs w:val="20"/>
        </w:rPr>
        <w:t>mi, že konzul takúto žiadosť neprijal, máme teda za to, že došlo k</w:t>
      </w:r>
      <w:r w:rsidR="0055474E">
        <w:rPr>
          <w:rFonts w:ascii="Arial" w:hAnsi="Arial" w:cs="Arial"/>
          <w:sz w:val="20"/>
          <w:szCs w:val="20"/>
        </w:rPr>
        <w:t> rozporu so zákonom, pretože zákon jasne uvádza, že dokumenty v čase podania žiadosti o prechodný pobyt</w:t>
      </w:r>
      <w:r w:rsidR="007F3103">
        <w:rPr>
          <w:rFonts w:ascii="Arial" w:hAnsi="Arial" w:cs="Arial"/>
          <w:sz w:val="20"/>
          <w:szCs w:val="20"/>
        </w:rPr>
        <w:t xml:space="preserve">, či už na OCP </w:t>
      </w:r>
      <w:r w:rsidR="006C01B6">
        <w:rPr>
          <w:rFonts w:ascii="Arial" w:hAnsi="Arial" w:cs="Arial"/>
          <w:sz w:val="20"/>
          <w:szCs w:val="20"/>
        </w:rPr>
        <w:t>PZ</w:t>
      </w:r>
      <w:r w:rsidR="007F3103">
        <w:rPr>
          <w:rFonts w:ascii="Arial" w:hAnsi="Arial" w:cs="Arial"/>
          <w:sz w:val="20"/>
          <w:szCs w:val="20"/>
        </w:rPr>
        <w:t xml:space="preserve"> na Slovensku resp. na zastupiteľskom úrade SR v zahraničí nesmú byť staršie ako 90 dní</w:t>
      </w:r>
      <w:r w:rsidR="00934E56">
        <w:rPr>
          <w:rFonts w:ascii="Arial" w:hAnsi="Arial" w:cs="Arial"/>
          <w:sz w:val="20"/>
          <w:szCs w:val="20"/>
        </w:rPr>
        <w:t>.</w:t>
      </w:r>
    </w:p>
    <w:p w14:paraId="3EA40FD4" w14:textId="738A3DBF" w:rsidR="00DF7E18" w:rsidRDefault="00DF7E18" w:rsidP="00DF7E1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Nakoľko sme ani vo Vašom druhom liste nedostali presnú odpoveď, radi by sme Vás poprosili o jasné usmernenie, či zastupiteľský úrad je povinný prijať žiadosť o pobyt v prípade, ak sa cudzinec preukáže výpisom z registra trestov, ktorý má v čase podania žiadosti na zastupiteľskom úrade platnosť napríklad 88 alebo 89 dní. Samozrejme nie je naším zámerom Vás zbytočne zaťažovať ďalšou administratívou, avšak tento dotaz nebol presne zodpovedaný ani v prvom liste. Čo sa týka D víz – odpoveď berieme na vedomie a toto nám je už jasné.</w:t>
      </w:r>
    </w:p>
    <w:p w14:paraId="03FC0FED" w14:textId="77777777" w:rsidR="00B66FBE" w:rsidRPr="000F2F40" w:rsidRDefault="00B66FBE" w:rsidP="00684EAE">
      <w:pPr>
        <w:jc w:val="both"/>
        <w:rPr>
          <w:rFonts w:ascii="Arial" w:hAnsi="Arial" w:cs="Arial"/>
          <w:sz w:val="20"/>
          <w:szCs w:val="20"/>
        </w:rPr>
      </w:pPr>
    </w:p>
    <w:p w14:paraId="4B25E7E9" w14:textId="77777777" w:rsidR="00684EAE" w:rsidRPr="000F2F40" w:rsidRDefault="00684EAE" w:rsidP="00684EAE">
      <w:pPr>
        <w:rPr>
          <w:rFonts w:ascii="Arial" w:hAnsi="Arial" w:cs="Arial"/>
          <w:sz w:val="20"/>
          <w:szCs w:val="20"/>
        </w:rPr>
      </w:pPr>
      <w:r w:rsidRPr="000F2F40">
        <w:rPr>
          <w:rFonts w:ascii="Arial" w:hAnsi="Arial" w:cs="Arial"/>
          <w:sz w:val="20"/>
          <w:szCs w:val="20"/>
        </w:rPr>
        <w:t>Za odpoveď a Vaše objasnenie Vám vopred ďakujeme!</w:t>
      </w:r>
    </w:p>
    <w:p w14:paraId="083EA200" w14:textId="77777777" w:rsidR="00684EAE" w:rsidRPr="000F2F40" w:rsidRDefault="00684EAE" w:rsidP="00684EAE">
      <w:pPr>
        <w:rPr>
          <w:rFonts w:ascii="Arial" w:hAnsi="Arial" w:cs="Arial"/>
          <w:sz w:val="20"/>
          <w:szCs w:val="20"/>
        </w:rPr>
      </w:pPr>
      <w:r w:rsidRPr="000F2F40">
        <w:rPr>
          <w:rFonts w:ascii="Arial" w:hAnsi="Arial" w:cs="Arial"/>
          <w:sz w:val="20"/>
          <w:szCs w:val="20"/>
        </w:rPr>
        <w:t>S úctou,</w:t>
      </w:r>
    </w:p>
    <w:p w14:paraId="22B8C0AC" w14:textId="77777777" w:rsidR="003B0DB0" w:rsidRPr="000F2F40" w:rsidRDefault="003B0DB0" w:rsidP="00684EAE">
      <w:pPr>
        <w:rPr>
          <w:rFonts w:ascii="Arial" w:hAnsi="Arial" w:cs="Arial"/>
          <w:sz w:val="20"/>
          <w:szCs w:val="20"/>
        </w:rPr>
      </w:pPr>
    </w:p>
    <w:p w14:paraId="65D990FF" w14:textId="4BC04DFB" w:rsidR="00684EAE" w:rsidRPr="000F2F40" w:rsidRDefault="00684EAE" w:rsidP="00684EAE">
      <w:pPr>
        <w:jc w:val="right"/>
        <w:rPr>
          <w:rFonts w:ascii="Arial" w:hAnsi="Arial" w:cs="Arial"/>
          <w:sz w:val="20"/>
          <w:szCs w:val="20"/>
        </w:rPr>
      </w:pPr>
      <w:r w:rsidRPr="000F2F40">
        <w:rPr>
          <w:rFonts w:ascii="Arial" w:hAnsi="Arial" w:cs="Arial"/>
          <w:sz w:val="20"/>
          <w:szCs w:val="20"/>
        </w:rPr>
        <w:tab/>
      </w:r>
      <w:r w:rsidRPr="000F2F40">
        <w:rPr>
          <w:rFonts w:ascii="Arial" w:hAnsi="Arial" w:cs="Arial"/>
          <w:sz w:val="20"/>
          <w:szCs w:val="20"/>
        </w:rPr>
        <w:tab/>
      </w:r>
      <w:r w:rsidRPr="000F2F40">
        <w:rPr>
          <w:rFonts w:ascii="Arial" w:hAnsi="Arial" w:cs="Arial"/>
          <w:sz w:val="20"/>
          <w:szCs w:val="20"/>
        </w:rPr>
        <w:tab/>
      </w:r>
      <w:r w:rsidRPr="000F2F40">
        <w:rPr>
          <w:rFonts w:ascii="Arial" w:hAnsi="Arial" w:cs="Arial"/>
          <w:sz w:val="20"/>
          <w:szCs w:val="20"/>
        </w:rPr>
        <w:tab/>
      </w:r>
      <w:r w:rsidRPr="000F2F40">
        <w:rPr>
          <w:rFonts w:ascii="Arial" w:hAnsi="Arial" w:cs="Arial"/>
          <w:sz w:val="20"/>
          <w:szCs w:val="20"/>
        </w:rPr>
        <w:tab/>
      </w:r>
      <w:r w:rsidRPr="000F2F40">
        <w:rPr>
          <w:rFonts w:ascii="Arial" w:hAnsi="Arial" w:cs="Arial"/>
          <w:sz w:val="20"/>
          <w:szCs w:val="20"/>
        </w:rPr>
        <w:tab/>
      </w:r>
      <w:r w:rsidRPr="000F2F40">
        <w:rPr>
          <w:rFonts w:ascii="Arial" w:hAnsi="Arial" w:cs="Arial"/>
          <w:sz w:val="20"/>
          <w:szCs w:val="20"/>
        </w:rPr>
        <w:tab/>
      </w:r>
      <w:r w:rsidRPr="000F2F40">
        <w:rPr>
          <w:rFonts w:ascii="Arial" w:hAnsi="Arial" w:cs="Arial"/>
          <w:sz w:val="20"/>
          <w:szCs w:val="20"/>
        </w:rPr>
        <w:tab/>
      </w:r>
      <w:r w:rsidRPr="000F2F40">
        <w:rPr>
          <w:rFonts w:ascii="Arial" w:hAnsi="Arial" w:cs="Arial"/>
          <w:sz w:val="20"/>
          <w:szCs w:val="20"/>
        </w:rPr>
        <w:tab/>
      </w:r>
      <w:r w:rsidRPr="000F2F40">
        <w:rPr>
          <w:rFonts w:ascii="Arial" w:hAnsi="Arial" w:cs="Arial"/>
          <w:sz w:val="20"/>
          <w:szCs w:val="20"/>
        </w:rPr>
        <w:tab/>
        <w:t>..........................................................</w:t>
      </w:r>
    </w:p>
    <w:p w14:paraId="670B47E7" w14:textId="77777777" w:rsidR="00684EAE" w:rsidRPr="000F2F40" w:rsidRDefault="00684EAE" w:rsidP="00393D86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0F2F40">
        <w:rPr>
          <w:rFonts w:ascii="Arial" w:hAnsi="Arial" w:cs="Arial"/>
          <w:sz w:val="20"/>
          <w:szCs w:val="20"/>
        </w:rPr>
        <w:tab/>
      </w:r>
      <w:r w:rsidRPr="000F2F40">
        <w:rPr>
          <w:rFonts w:ascii="Arial" w:hAnsi="Arial" w:cs="Arial"/>
          <w:b/>
          <w:bCs/>
          <w:sz w:val="20"/>
          <w:szCs w:val="20"/>
        </w:rPr>
        <w:t xml:space="preserve">ProfiDeCon Slovakia s.r.o. advokátska kancelária </w:t>
      </w:r>
    </w:p>
    <w:p w14:paraId="3F8E78AA" w14:textId="72F7ECC6" w:rsidR="00EE450D" w:rsidRPr="000F2F40" w:rsidRDefault="00684EAE" w:rsidP="00393D86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0F2F40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0F2F40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2123B9" w:rsidRPr="005C33AB" w:rsidRDefault="002123B9" w:rsidP="002123B9">
      <w:pPr>
        <w:rPr>
          <w:rFonts w:ascii="Arial" w:hAnsi="Arial" w:cs="Arial"/>
          <w:sz w:val="20"/>
          <w:szCs w:val="20"/>
        </w:rPr>
      </w:pPr>
    </w:p>
    <w:sectPr w:rsidR="002123B9" w:rsidRPr="005C33AB" w:rsidSect="00CB53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FE5B4" w14:textId="77777777" w:rsidR="008C7B07" w:rsidRDefault="008C7B07" w:rsidP="00320257">
      <w:pPr>
        <w:spacing w:after="0" w:line="240" w:lineRule="auto"/>
      </w:pPr>
      <w:r>
        <w:separator/>
      </w:r>
    </w:p>
  </w:endnote>
  <w:endnote w:type="continuationSeparator" w:id="0">
    <w:p w14:paraId="737630C3" w14:textId="77777777" w:rsidR="008C7B07" w:rsidRDefault="008C7B07" w:rsidP="00320257">
      <w:pPr>
        <w:spacing w:after="0" w:line="240" w:lineRule="auto"/>
      </w:pPr>
      <w:r>
        <w:continuationSeparator/>
      </w:r>
    </w:p>
  </w:endnote>
  <w:endnote w:type="continuationNotice" w:id="1">
    <w:p w14:paraId="7328CA01" w14:textId="77777777" w:rsidR="008C7B07" w:rsidRDefault="008C7B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12474" w14:textId="77777777" w:rsidR="00745C55" w:rsidRDefault="00745C55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2DAFD" w14:textId="77777777" w:rsidR="00745C55" w:rsidRDefault="00745C5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80B91" w14:textId="77777777" w:rsidR="008C7B07" w:rsidRDefault="008C7B07" w:rsidP="00320257">
      <w:pPr>
        <w:spacing w:after="0" w:line="240" w:lineRule="auto"/>
      </w:pPr>
      <w:r>
        <w:separator/>
      </w:r>
    </w:p>
  </w:footnote>
  <w:footnote w:type="continuationSeparator" w:id="0">
    <w:p w14:paraId="5602EEEC" w14:textId="77777777" w:rsidR="008C7B07" w:rsidRDefault="008C7B07" w:rsidP="00320257">
      <w:pPr>
        <w:spacing w:after="0" w:line="240" w:lineRule="auto"/>
      </w:pPr>
      <w:r>
        <w:continuationSeparator/>
      </w:r>
    </w:p>
  </w:footnote>
  <w:footnote w:type="continuationNotice" w:id="1">
    <w:p w14:paraId="6A631496" w14:textId="77777777" w:rsidR="008C7B07" w:rsidRDefault="008C7B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61A8C" w14:textId="77777777" w:rsidR="00745C55" w:rsidRDefault="00745C55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14:paraId="2B43E23A" w14:textId="77777777" w:rsidR="00745C55" w:rsidRDefault="00745C5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  <w:p w14:paraId="2B43E23A" w14:textId="77777777" w:rsidR="00745C55" w:rsidRDefault="00745C55"/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5FFC5" w14:textId="77777777" w:rsidR="00745C55" w:rsidRDefault="00745C55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C9543A4"/>
    <w:multiLevelType w:val="hybridMultilevel"/>
    <w:tmpl w:val="A1F49FE2"/>
    <w:lvl w:ilvl="0" w:tplc="70AE22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2"/>
  </w:num>
  <w:num w:numId="2" w16cid:durableId="1227691162">
    <w:abstractNumId w:val="2"/>
  </w:num>
  <w:num w:numId="3" w16cid:durableId="1033505185">
    <w:abstractNumId w:val="0"/>
  </w:num>
  <w:num w:numId="4" w16cid:durableId="568733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43C3"/>
    <w:rsid w:val="000A4F32"/>
    <w:rsid w:val="000C293D"/>
    <w:rsid w:val="000E3E83"/>
    <w:rsid w:val="000F2DF3"/>
    <w:rsid w:val="000F2F40"/>
    <w:rsid w:val="00103165"/>
    <w:rsid w:val="00104FD3"/>
    <w:rsid w:val="0012477F"/>
    <w:rsid w:val="00133318"/>
    <w:rsid w:val="00193C9F"/>
    <w:rsid w:val="001948DE"/>
    <w:rsid w:val="001A284C"/>
    <w:rsid w:val="001B0A3F"/>
    <w:rsid w:val="001B752B"/>
    <w:rsid w:val="001D55CA"/>
    <w:rsid w:val="001F0F1D"/>
    <w:rsid w:val="002123B9"/>
    <w:rsid w:val="00216DEE"/>
    <w:rsid w:val="00283B57"/>
    <w:rsid w:val="00290433"/>
    <w:rsid w:val="00297782"/>
    <w:rsid w:val="002A119C"/>
    <w:rsid w:val="002D3DED"/>
    <w:rsid w:val="002E689D"/>
    <w:rsid w:val="002F00E7"/>
    <w:rsid w:val="00320257"/>
    <w:rsid w:val="00393D86"/>
    <w:rsid w:val="003A21A2"/>
    <w:rsid w:val="003B0DB0"/>
    <w:rsid w:val="003E161B"/>
    <w:rsid w:val="003E326C"/>
    <w:rsid w:val="003E5701"/>
    <w:rsid w:val="004133FF"/>
    <w:rsid w:val="0042304C"/>
    <w:rsid w:val="00432576"/>
    <w:rsid w:val="00451E71"/>
    <w:rsid w:val="0048503F"/>
    <w:rsid w:val="004B2F3F"/>
    <w:rsid w:val="004D5F0F"/>
    <w:rsid w:val="004E5796"/>
    <w:rsid w:val="00501C84"/>
    <w:rsid w:val="005466A6"/>
    <w:rsid w:val="0055474E"/>
    <w:rsid w:val="005C33AB"/>
    <w:rsid w:val="005E16BD"/>
    <w:rsid w:val="00612424"/>
    <w:rsid w:val="00615B65"/>
    <w:rsid w:val="00627F64"/>
    <w:rsid w:val="00660CF1"/>
    <w:rsid w:val="00676519"/>
    <w:rsid w:val="00684EAE"/>
    <w:rsid w:val="006C01B6"/>
    <w:rsid w:val="006C1F22"/>
    <w:rsid w:val="006F1A5A"/>
    <w:rsid w:val="007021F6"/>
    <w:rsid w:val="00745C55"/>
    <w:rsid w:val="00755B56"/>
    <w:rsid w:val="00786907"/>
    <w:rsid w:val="007E7836"/>
    <w:rsid w:val="007F0B6C"/>
    <w:rsid w:val="007F3103"/>
    <w:rsid w:val="0082293D"/>
    <w:rsid w:val="00823210"/>
    <w:rsid w:val="00856556"/>
    <w:rsid w:val="00870123"/>
    <w:rsid w:val="008B0459"/>
    <w:rsid w:val="008C7B07"/>
    <w:rsid w:val="008F5964"/>
    <w:rsid w:val="008F6B42"/>
    <w:rsid w:val="00901BE9"/>
    <w:rsid w:val="009033EC"/>
    <w:rsid w:val="00934E56"/>
    <w:rsid w:val="009370EE"/>
    <w:rsid w:val="00940CCC"/>
    <w:rsid w:val="009438B6"/>
    <w:rsid w:val="00950DF3"/>
    <w:rsid w:val="00954BDC"/>
    <w:rsid w:val="00963C8C"/>
    <w:rsid w:val="00987096"/>
    <w:rsid w:val="00995B99"/>
    <w:rsid w:val="00A40638"/>
    <w:rsid w:val="00A45F0D"/>
    <w:rsid w:val="00A45FE8"/>
    <w:rsid w:val="00A5594D"/>
    <w:rsid w:val="00A81258"/>
    <w:rsid w:val="00A8613E"/>
    <w:rsid w:val="00AE5916"/>
    <w:rsid w:val="00AF465C"/>
    <w:rsid w:val="00B019B0"/>
    <w:rsid w:val="00B30664"/>
    <w:rsid w:val="00B4175D"/>
    <w:rsid w:val="00B511D4"/>
    <w:rsid w:val="00B65EE5"/>
    <w:rsid w:val="00B66FBE"/>
    <w:rsid w:val="00BB4529"/>
    <w:rsid w:val="00BC1046"/>
    <w:rsid w:val="00BC7568"/>
    <w:rsid w:val="00BF6E0F"/>
    <w:rsid w:val="00C85079"/>
    <w:rsid w:val="00C8592A"/>
    <w:rsid w:val="00CB269E"/>
    <w:rsid w:val="00CB5361"/>
    <w:rsid w:val="00CC0DC4"/>
    <w:rsid w:val="00CC5BF4"/>
    <w:rsid w:val="00CD03D8"/>
    <w:rsid w:val="00CE2EBD"/>
    <w:rsid w:val="00CE4F49"/>
    <w:rsid w:val="00CF2DA3"/>
    <w:rsid w:val="00CF567C"/>
    <w:rsid w:val="00D31B04"/>
    <w:rsid w:val="00D50FF7"/>
    <w:rsid w:val="00D53F57"/>
    <w:rsid w:val="00D673DC"/>
    <w:rsid w:val="00D72443"/>
    <w:rsid w:val="00DF7E18"/>
    <w:rsid w:val="00E37D45"/>
    <w:rsid w:val="00EE2D8F"/>
    <w:rsid w:val="00EE33EE"/>
    <w:rsid w:val="00EE3E47"/>
    <w:rsid w:val="00EE450D"/>
    <w:rsid w:val="00EF6091"/>
    <w:rsid w:val="00F1080B"/>
    <w:rsid w:val="00F32388"/>
    <w:rsid w:val="00F45BA9"/>
    <w:rsid w:val="00F51747"/>
    <w:rsid w:val="00FB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CBBE2E-6C84-4812-993B-3A873CD6B5D8}"/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49175DC-EB2F-4815-964C-60F279AB3D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83</cp:revision>
  <cp:lastPrinted>2022-08-23T07:09:00Z</cp:lastPrinted>
  <dcterms:created xsi:type="dcterms:W3CDTF">2022-08-23T07:09:00Z</dcterms:created>
  <dcterms:modified xsi:type="dcterms:W3CDTF">2023-01-10T11:21:00Z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