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1ECC" w14:textId="575F65EF" w:rsidR="007E61EA" w:rsidRPr="005D5A54" w:rsidRDefault="007E61EA" w:rsidP="009A5D70">
      <w:pPr>
        <w:spacing w:line="240" w:lineRule="auto"/>
        <w:jc w:val="center"/>
        <w:rPr>
          <w:rFonts w:ascii="Arial" w:hAnsi="Arial" w:cs="Arial"/>
          <w:b/>
          <w:caps/>
          <w:color w:val="00AAAD"/>
          <w:lang w:val="en-US"/>
        </w:rPr>
      </w:pPr>
      <w:r w:rsidRPr="005D5A54">
        <w:rPr>
          <w:rFonts w:ascii="Arial" w:hAnsi="Arial" w:cs="Arial"/>
          <w:b/>
          <w:caps/>
          <w:color w:val="00AAAD"/>
          <w:lang w:val="en-US"/>
        </w:rPr>
        <w:t>The Purchase order</w:t>
      </w:r>
    </w:p>
    <w:p w14:paraId="734169D0" w14:textId="77777777" w:rsidR="001A2621" w:rsidRDefault="001A2621" w:rsidP="002D4269">
      <w:pPr>
        <w:rPr>
          <w:rFonts w:ascii="Arial" w:hAnsi="Arial" w:cs="Arial"/>
          <w:color w:val="A5A5A5" w:themeColor="accent3"/>
          <w:sz w:val="20"/>
          <w:szCs w:val="20"/>
          <w:lang w:val="en-US"/>
        </w:rPr>
      </w:pPr>
    </w:p>
    <w:p w14:paraId="2A540C9E" w14:textId="77777777" w:rsidR="00B714D6" w:rsidRPr="00315E5E" w:rsidRDefault="00D31C95" w:rsidP="00EC1199">
      <w:pPr>
        <w:spacing w:after="0" w:line="360" w:lineRule="auto"/>
        <w:rPr>
          <w:rFonts w:ascii="Arial" w:hAnsi="Arial" w:cs="Arial"/>
          <w:color w:val="000000" w:themeColor="text1"/>
          <w:sz w:val="20"/>
          <w:szCs w:val="20"/>
          <w:lang w:val="en-US"/>
        </w:rPr>
      </w:pPr>
      <w:r w:rsidRPr="00315E5E">
        <w:rPr>
          <w:rFonts w:ascii="Arial" w:hAnsi="Arial" w:cs="Arial"/>
          <w:color w:val="000000" w:themeColor="text1"/>
          <w:sz w:val="20"/>
          <w:szCs w:val="20"/>
          <w:lang w:val="en-US"/>
        </w:rPr>
        <w:t xml:space="preserve">Dear Client, </w:t>
      </w:r>
    </w:p>
    <w:p w14:paraId="20AD53FE" w14:textId="1D106F3F" w:rsidR="001318ED" w:rsidRPr="00315E5E" w:rsidRDefault="00B714D6" w:rsidP="00E51B1C">
      <w:pPr>
        <w:spacing w:after="0" w:line="360" w:lineRule="auto"/>
        <w:jc w:val="both"/>
        <w:rPr>
          <w:rFonts w:ascii="Arial" w:hAnsi="Arial" w:cs="Arial"/>
          <w:color w:val="000000" w:themeColor="text1"/>
          <w:sz w:val="20"/>
          <w:szCs w:val="20"/>
          <w:lang w:val="en-US"/>
        </w:rPr>
      </w:pPr>
      <w:r w:rsidRPr="00315E5E">
        <w:rPr>
          <w:rFonts w:ascii="Arial" w:eastAsia="Times New Roman" w:hAnsi="Arial" w:cs="Arial"/>
          <w:color w:val="000000" w:themeColor="text1"/>
          <w:sz w:val="20"/>
          <w:szCs w:val="20"/>
          <w:lang w:val="en-US" w:eastAsia="sk-SK"/>
        </w:rPr>
        <w:t xml:space="preserve">we </w:t>
      </w:r>
      <w:r w:rsidR="00AD3B29" w:rsidRPr="00315E5E">
        <w:rPr>
          <w:rFonts w:ascii="Arial" w:eastAsia="Times New Roman" w:hAnsi="Arial" w:cs="Arial"/>
          <w:color w:val="000000" w:themeColor="text1"/>
          <w:sz w:val="20"/>
          <w:szCs w:val="20"/>
          <w:lang w:val="en-US" w:eastAsia="sk-SK"/>
        </w:rPr>
        <w:t>are</w:t>
      </w:r>
      <w:r w:rsidRPr="00315E5E">
        <w:rPr>
          <w:rFonts w:ascii="Arial" w:eastAsia="Times New Roman" w:hAnsi="Arial" w:cs="Arial"/>
          <w:color w:val="000000" w:themeColor="text1"/>
          <w:sz w:val="20"/>
          <w:szCs w:val="20"/>
          <w:lang w:val="en-US" w:eastAsia="sk-SK"/>
        </w:rPr>
        <w:t xml:space="preserve"> pleased to provide</w:t>
      </w:r>
      <w:r w:rsidR="00E9569A" w:rsidRPr="00315E5E">
        <w:rPr>
          <w:rFonts w:ascii="Arial" w:eastAsia="Times New Roman" w:hAnsi="Arial" w:cs="Arial"/>
          <w:color w:val="000000" w:themeColor="text1"/>
          <w:sz w:val="20"/>
          <w:szCs w:val="20"/>
          <w:lang w:val="en-US" w:eastAsia="sk-SK"/>
        </w:rPr>
        <w:t xml:space="preserve"> our legal</w:t>
      </w:r>
      <w:r w:rsidRPr="00315E5E">
        <w:rPr>
          <w:rFonts w:ascii="Arial" w:eastAsia="Times New Roman" w:hAnsi="Arial" w:cs="Arial"/>
          <w:color w:val="000000" w:themeColor="text1"/>
          <w:sz w:val="20"/>
          <w:szCs w:val="20"/>
          <w:lang w:val="en-US" w:eastAsia="sk-SK"/>
        </w:rPr>
        <w:t xml:space="preserve"> service</w:t>
      </w:r>
      <w:r w:rsidR="00534968" w:rsidRPr="00315E5E">
        <w:rPr>
          <w:rFonts w:ascii="Arial" w:eastAsia="Times New Roman" w:hAnsi="Arial" w:cs="Arial"/>
          <w:color w:val="000000" w:themeColor="text1"/>
          <w:sz w:val="20"/>
          <w:szCs w:val="20"/>
          <w:lang w:val="en-US" w:eastAsia="sk-SK"/>
        </w:rPr>
        <w:t>s</w:t>
      </w:r>
      <w:r w:rsidR="008A7D28" w:rsidRPr="00315E5E">
        <w:rPr>
          <w:rFonts w:ascii="Arial" w:eastAsia="Times New Roman" w:hAnsi="Arial" w:cs="Arial"/>
          <w:color w:val="000000" w:themeColor="text1"/>
          <w:sz w:val="20"/>
          <w:szCs w:val="20"/>
          <w:lang w:val="en-US" w:eastAsia="sk-SK"/>
        </w:rPr>
        <w:t xml:space="preserve"> </w:t>
      </w:r>
      <w:proofErr w:type="gramStart"/>
      <w:r w:rsidRPr="00315E5E">
        <w:rPr>
          <w:rFonts w:ascii="Arial" w:eastAsia="Times New Roman" w:hAnsi="Arial" w:cs="Arial"/>
          <w:color w:val="000000" w:themeColor="text1"/>
          <w:sz w:val="20"/>
          <w:szCs w:val="20"/>
          <w:highlight w:val="yellow"/>
          <w:lang w:val="en-US" w:eastAsia="sk-SK"/>
        </w:rPr>
        <w:t xml:space="preserve">for </w:t>
      </w:r>
      <w:r w:rsidR="00C81ED8">
        <w:rPr>
          <w:rFonts w:ascii="Arial" w:eastAsia="Times New Roman" w:hAnsi="Arial" w:cs="Arial"/>
          <w:color w:val="000000" w:themeColor="text1"/>
          <w:sz w:val="20"/>
          <w:szCs w:val="20"/>
          <w:lang w:val="en-US" w:eastAsia="sk-SK"/>
        </w:rPr>
        <w:t xml:space="preserve"> you</w:t>
      </w:r>
      <w:proofErr w:type="gramEnd"/>
      <w:r w:rsidR="00C81ED8">
        <w:rPr>
          <w:rFonts w:ascii="Arial" w:eastAsia="Times New Roman" w:hAnsi="Arial" w:cs="Arial"/>
          <w:color w:val="000000" w:themeColor="text1"/>
          <w:sz w:val="20"/>
          <w:szCs w:val="20"/>
          <w:lang w:val="en-US" w:eastAsia="sk-SK"/>
        </w:rPr>
        <w:t xml:space="preserve"> </w:t>
      </w:r>
      <w:r w:rsidR="003E60FA" w:rsidRPr="003E60FA">
        <w:rPr>
          <w:rFonts w:ascii="Arial" w:eastAsia="Times New Roman" w:hAnsi="Arial" w:cs="Arial"/>
          <w:b/>
          <w:bCs/>
          <w:color w:val="000000" w:themeColor="text1"/>
          <w:sz w:val="20"/>
          <w:szCs w:val="20"/>
          <w:lang w:val="en-US" w:eastAsia="sk-SK"/>
        </w:rPr>
        <w:t>name/company name</w:t>
      </w:r>
      <w:r w:rsidR="00CB1BBD">
        <w:rPr>
          <w:rFonts w:ascii="Arial" w:eastAsia="Times New Roman" w:hAnsi="Arial" w:cs="Arial"/>
          <w:color w:val="000000" w:themeColor="text1"/>
          <w:sz w:val="20"/>
          <w:szCs w:val="20"/>
          <w:lang w:val="en-US" w:eastAsia="sk-SK"/>
        </w:rPr>
        <w:t xml:space="preserve">, </w:t>
      </w:r>
      <w:r w:rsidR="00DE55FA">
        <w:rPr>
          <w:rFonts w:ascii="Arial" w:eastAsia="Times New Roman" w:hAnsi="Arial" w:cs="Arial"/>
          <w:color w:val="000000" w:themeColor="text1"/>
          <w:sz w:val="20"/>
          <w:szCs w:val="20"/>
          <w:lang w:val="en-US" w:eastAsia="sk-SK"/>
        </w:rPr>
        <w:t xml:space="preserve"> </w:t>
      </w:r>
      <w:r w:rsidR="00A4590E">
        <w:rPr>
          <w:rFonts w:ascii="Arial" w:eastAsia="Times New Roman" w:hAnsi="Arial" w:cs="Arial"/>
          <w:color w:val="000000" w:themeColor="text1"/>
          <w:sz w:val="20"/>
          <w:szCs w:val="20"/>
          <w:lang w:val="en-US" w:eastAsia="sk-SK"/>
        </w:rPr>
        <w:t xml:space="preserve">citizen of </w:t>
      </w:r>
      <w:r w:rsidR="003E60FA" w:rsidRPr="003E60FA">
        <w:rPr>
          <w:rFonts w:ascii="Arial" w:eastAsia="Times New Roman" w:hAnsi="Arial" w:cs="Arial"/>
          <w:b/>
          <w:bCs/>
          <w:color w:val="000000" w:themeColor="text1"/>
          <w:sz w:val="20"/>
          <w:szCs w:val="20"/>
          <w:lang w:val="en-US" w:eastAsia="sk-SK"/>
        </w:rPr>
        <w:t>xx</w:t>
      </w:r>
      <w:r w:rsidR="00A4590E">
        <w:rPr>
          <w:rFonts w:ascii="Arial" w:eastAsia="Times New Roman" w:hAnsi="Arial" w:cs="Arial"/>
          <w:color w:val="000000" w:themeColor="text1"/>
          <w:sz w:val="20"/>
          <w:szCs w:val="20"/>
          <w:lang w:val="en-US" w:eastAsia="sk-SK"/>
        </w:rPr>
        <w:t xml:space="preserve">. </w:t>
      </w:r>
      <w:r w:rsidR="00E51B1C" w:rsidRPr="00315E5E">
        <w:rPr>
          <w:rFonts w:ascii="Arial" w:hAnsi="Arial" w:cs="Arial"/>
          <w:color w:val="000000" w:themeColor="text1"/>
          <w:sz w:val="20"/>
          <w:szCs w:val="20"/>
          <w:lang w:val="en-US"/>
        </w:rPr>
        <w:t>(</w:t>
      </w:r>
      <w:proofErr w:type="gramStart"/>
      <w:r w:rsidR="00E51B1C" w:rsidRPr="00315E5E">
        <w:rPr>
          <w:rFonts w:ascii="Arial" w:hAnsi="Arial" w:cs="Arial"/>
          <w:color w:val="000000" w:themeColor="text1"/>
          <w:sz w:val="20"/>
          <w:szCs w:val="20"/>
          <w:lang w:val="en-US"/>
        </w:rPr>
        <w:t>hereinafter</w:t>
      </w:r>
      <w:proofErr w:type="gramEnd"/>
      <w:r w:rsidR="00E51B1C" w:rsidRPr="00315E5E">
        <w:rPr>
          <w:rFonts w:ascii="Arial" w:hAnsi="Arial" w:cs="Arial"/>
          <w:color w:val="000000" w:themeColor="text1"/>
          <w:sz w:val="20"/>
          <w:szCs w:val="20"/>
          <w:lang w:val="en-US"/>
        </w:rPr>
        <w:t xml:space="preserve"> referred as “</w:t>
      </w:r>
      <w:r w:rsidR="00E51B1C" w:rsidRPr="00315E5E">
        <w:rPr>
          <w:rFonts w:ascii="Arial" w:hAnsi="Arial" w:cs="Arial"/>
          <w:color w:val="000000" w:themeColor="text1"/>
          <w:sz w:val="20"/>
          <w:szCs w:val="20"/>
          <w:u w:val="single"/>
          <w:lang w:val="en-US"/>
        </w:rPr>
        <w:t>Client</w:t>
      </w:r>
      <w:r w:rsidR="00E51B1C" w:rsidRPr="00315E5E">
        <w:rPr>
          <w:rFonts w:ascii="Arial" w:hAnsi="Arial" w:cs="Arial"/>
          <w:color w:val="000000" w:themeColor="text1"/>
          <w:sz w:val="20"/>
          <w:szCs w:val="20"/>
          <w:lang w:val="en-US"/>
        </w:rPr>
        <w:t>”)</w:t>
      </w:r>
      <w:r w:rsidR="00B93E5F" w:rsidRPr="00315E5E">
        <w:rPr>
          <w:rFonts w:ascii="Arial" w:hAnsi="Arial" w:cs="Arial"/>
          <w:color w:val="000000" w:themeColor="text1"/>
          <w:sz w:val="20"/>
          <w:szCs w:val="20"/>
          <w:lang w:val="en-US"/>
        </w:rPr>
        <w:t>.</w:t>
      </w:r>
    </w:p>
    <w:p w14:paraId="13FDCF11" w14:textId="77777777" w:rsidR="00FA50CF" w:rsidRPr="00315E5E" w:rsidRDefault="00FA50CF" w:rsidP="00702F3F">
      <w:pPr>
        <w:rPr>
          <w:rFonts w:ascii="Arial" w:hAnsi="Arial" w:cs="Arial"/>
          <w:color w:val="000000" w:themeColor="text1"/>
          <w:sz w:val="20"/>
          <w:szCs w:val="20"/>
          <w:lang w:val="en-US"/>
        </w:rPr>
      </w:pPr>
    </w:p>
    <w:p w14:paraId="39E8F88D" w14:textId="32F56B8F" w:rsidR="009A3DE4" w:rsidRPr="00315E5E" w:rsidRDefault="00702F3F" w:rsidP="00E9569A">
      <w:pPr>
        <w:jc w:val="both"/>
        <w:rPr>
          <w:rFonts w:ascii="Arial" w:hAnsi="Arial" w:cs="Arial"/>
          <w:color w:val="000000" w:themeColor="text1"/>
          <w:sz w:val="20"/>
          <w:szCs w:val="20"/>
          <w:lang w:val="en-US"/>
        </w:rPr>
      </w:pPr>
      <w:r w:rsidRPr="00315E5E">
        <w:rPr>
          <w:rFonts w:ascii="Arial" w:hAnsi="Arial" w:cs="Arial"/>
          <w:color w:val="000000" w:themeColor="text1"/>
          <w:sz w:val="20"/>
          <w:szCs w:val="20"/>
          <w:lang w:val="en-US"/>
        </w:rPr>
        <w:t>The purpose of this engagement letter is to set out the essential terms of the assignment for the services to be rendered by</w:t>
      </w:r>
      <w:r w:rsidR="00FA50CF" w:rsidRPr="00315E5E">
        <w:rPr>
          <w:rFonts w:ascii="Arial" w:hAnsi="Arial" w:cs="Arial"/>
          <w:color w:val="000000" w:themeColor="text1"/>
          <w:sz w:val="20"/>
          <w:szCs w:val="20"/>
          <w:lang w:val="en-US"/>
        </w:rPr>
        <w:t xml:space="preserve"> the law office</w:t>
      </w:r>
      <w:r w:rsidRPr="00315E5E">
        <w:rPr>
          <w:rFonts w:ascii="Arial" w:hAnsi="Arial" w:cs="Arial"/>
          <w:color w:val="000000" w:themeColor="text1"/>
          <w:sz w:val="20"/>
          <w:szCs w:val="20"/>
          <w:lang w:val="en-US"/>
        </w:rPr>
        <w:t xml:space="preserve"> </w:t>
      </w:r>
      <w:r w:rsidR="009A3DE4" w:rsidRPr="00315E5E">
        <w:rPr>
          <w:rFonts w:ascii="Arial" w:hAnsi="Arial" w:cs="Arial"/>
          <w:b/>
          <w:bCs/>
          <w:color w:val="000000" w:themeColor="text1"/>
          <w:sz w:val="20"/>
          <w:szCs w:val="20"/>
          <w:lang w:val="en-US"/>
        </w:rPr>
        <w:t xml:space="preserve">ProfiDeCon Slovakia </w:t>
      </w:r>
      <w:proofErr w:type="spellStart"/>
      <w:r w:rsidR="009A3DE4" w:rsidRPr="00315E5E">
        <w:rPr>
          <w:rFonts w:ascii="Arial" w:hAnsi="Arial" w:cs="Arial"/>
          <w:b/>
          <w:bCs/>
          <w:color w:val="000000" w:themeColor="text1"/>
          <w:sz w:val="20"/>
          <w:szCs w:val="20"/>
          <w:lang w:val="en-US"/>
        </w:rPr>
        <w:t>s.r.o.</w:t>
      </w:r>
      <w:proofErr w:type="spellEnd"/>
      <w:r w:rsidR="00FA50CF" w:rsidRPr="00315E5E">
        <w:rPr>
          <w:rFonts w:ascii="Arial" w:hAnsi="Arial" w:cs="Arial"/>
          <w:color w:val="000000" w:themeColor="text1"/>
          <w:sz w:val="20"/>
          <w:szCs w:val="20"/>
          <w:lang w:val="en-US"/>
        </w:rPr>
        <w:t xml:space="preserve">, with its registered </w:t>
      </w:r>
      <w:r w:rsidR="00E9569A" w:rsidRPr="00315E5E">
        <w:rPr>
          <w:rFonts w:ascii="Arial" w:hAnsi="Arial" w:cs="Arial"/>
          <w:color w:val="000000" w:themeColor="text1"/>
          <w:sz w:val="20"/>
          <w:szCs w:val="20"/>
          <w:lang w:val="en-US"/>
        </w:rPr>
        <w:t xml:space="preserve">office at </w:t>
      </w:r>
      <w:proofErr w:type="spellStart"/>
      <w:r w:rsidR="009A3DE4" w:rsidRPr="00315E5E">
        <w:rPr>
          <w:rFonts w:ascii="Arial" w:hAnsi="Arial" w:cs="Arial"/>
          <w:color w:val="000000" w:themeColor="text1"/>
          <w:sz w:val="20"/>
          <w:szCs w:val="20"/>
          <w:lang w:val="en-US"/>
        </w:rPr>
        <w:t>myHive</w:t>
      </w:r>
      <w:proofErr w:type="spellEnd"/>
      <w:r w:rsidR="009A3DE4" w:rsidRPr="00315E5E">
        <w:rPr>
          <w:rFonts w:ascii="Arial" w:hAnsi="Arial" w:cs="Arial"/>
          <w:color w:val="000000" w:themeColor="text1"/>
          <w:sz w:val="20"/>
          <w:szCs w:val="20"/>
          <w:lang w:val="en-US"/>
        </w:rPr>
        <w:t xml:space="preserve"> </w:t>
      </w:r>
      <w:proofErr w:type="spellStart"/>
      <w:r w:rsidR="000C0F15" w:rsidRPr="00315E5E">
        <w:rPr>
          <w:rFonts w:ascii="Arial" w:hAnsi="Arial" w:cs="Arial"/>
          <w:color w:val="000000" w:themeColor="text1"/>
          <w:sz w:val="20"/>
          <w:szCs w:val="20"/>
          <w:lang w:val="en-US"/>
        </w:rPr>
        <w:t>Vajnorská</w:t>
      </w:r>
      <w:proofErr w:type="spellEnd"/>
      <w:r w:rsidR="009A3DE4" w:rsidRPr="00315E5E">
        <w:rPr>
          <w:rFonts w:ascii="Arial" w:hAnsi="Arial" w:cs="Arial"/>
          <w:color w:val="000000" w:themeColor="text1"/>
          <w:sz w:val="20"/>
          <w:szCs w:val="20"/>
          <w:lang w:val="en-US"/>
        </w:rPr>
        <w:t xml:space="preserve"> Tower II, </w:t>
      </w:r>
      <w:proofErr w:type="spellStart"/>
      <w:r w:rsidR="009A3DE4" w:rsidRPr="00315E5E">
        <w:rPr>
          <w:rFonts w:ascii="Arial" w:hAnsi="Arial" w:cs="Arial"/>
          <w:color w:val="000000" w:themeColor="text1"/>
          <w:sz w:val="20"/>
          <w:szCs w:val="20"/>
          <w:lang w:val="en-US"/>
        </w:rPr>
        <w:t>Vajnorská</w:t>
      </w:r>
      <w:proofErr w:type="spellEnd"/>
      <w:r w:rsidR="009A3DE4" w:rsidRPr="00315E5E">
        <w:rPr>
          <w:rFonts w:ascii="Arial" w:hAnsi="Arial" w:cs="Arial"/>
          <w:color w:val="000000" w:themeColor="text1"/>
          <w:sz w:val="20"/>
          <w:szCs w:val="20"/>
          <w:lang w:val="en-US"/>
        </w:rPr>
        <w:t xml:space="preserve"> 100/B</w:t>
      </w:r>
      <w:r w:rsidR="00E9569A" w:rsidRPr="00315E5E">
        <w:rPr>
          <w:rFonts w:ascii="Arial" w:hAnsi="Arial" w:cs="Arial"/>
          <w:color w:val="000000" w:themeColor="text1"/>
          <w:sz w:val="20"/>
          <w:szCs w:val="20"/>
          <w:lang w:val="en-US"/>
        </w:rPr>
        <w:t xml:space="preserve">, </w:t>
      </w:r>
      <w:r w:rsidR="009A3DE4" w:rsidRPr="00315E5E">
        <w:rPr>
          <w:rFonts w:ascii="Arial" w:hAnsi="Arial" w:cs="Arial"/>
          <w:color w:val="000000" w:themeColor="text1"/>
          <w:sz w:val="20"/>
          <w:szCs w:val="20"/>
          <w:lang w:val="en-US"/>
        </w:rPr>
        <w:t>831 04 Bratislava</w:t>
      </w:r>
      <w:r w:rsidR="000C0F15" w:rsidRPr="00315E5E">
        <w:rPr>
          <w:rFonts w:ascii="Arial" w:hAnsi="Arial" w:cs="Arial"/>
          <w:color w:val="000000" w:themeColor="text1"/>
          <w:sz w:val="20"/>
          <w:szCs w:val="20"/>
          <w:lang w:val="en-US"/>
        </w:rPr>
        <w:t>, Slovak Republic</w:t>
      </w:r>
      <w:r w:rsidR="00E9569A" w:rsidRPr="00315E5E">
        <w:rPr>
          <w:rFonts w:ascii="Arial" w:hAnsi="Arial" w:cs="Arial"/>
          <w:color w:val="000000" w:themeColor="text1"/>
          <w:sz w:val="20"/>
          <w:szCs w:val="20"/>
          <w:lang w:val="en-US"/>
        </w:rPr>
        <w:t xml:space="preserve">, </w:t>
      </w:r>
      <w:r w:rsidR="009A3DE4" w:rsidRPr="00315E5E">
        <w:rPr>
          <w:rFonts w:ascii="Arial" w:hAnsi="Arial" w:cs="Arial"/>
          <w:color w:val="000000" w:themeColor="text1"/>
          <w:sz w:val="20"/>
          <w:szCs w:val="20"/>
          <w:lang w:val="en-US"/>
        </w:rPr>
        <w:t>ID: 52447316</w:t>
      </w:r>
      <w:r w:rsidR="00E9569A" w:rsidRPr="00315E5E">
        <w:rPr>
          <w:rFonts w:ascii="Arial" w:hAnsi="Arial" w:cs="Arial"/>
          <w:color w:val="000000" w:themeColor="text1"/>
          <w:sz w:val="20"/>
          <w:szCs w:val="20"/>
          <w:lang w:val="en-US"/>
        </w:rPr>
        <w:t xml:space="preserve">, </w:t>
      </w:r>
      <w:r w:rsidR="001A2621" w:rsidRPr="00315E5E">
        <w:rPr>
          <w:rFonts w:ascii="Arial" w:hAnsi="Arial" w:cs="Arial"/>
          <w:color w:val="000000" w:themeColor="text1"/>
          <w:sz w:val="20"/>
          <w:szCs w:val="20"/>
          <w:lang w:val="en-US"/>
        </w:rPr>
        <w:t>r</w:t>
      </w:r>
      <w:r w:rsidR="009A3DE4" w:rsidRPr="00315E5E">
        <w:rPr>
          <w:rFonts w:ascii="Arial" w:hAnsi="Arial" w:cs="Arial"/>
          <w:color w:val="000000" w:themeColor="text1"/>
          <w:sz w:val="20"/>
          <w:szCs w:val="20"/>
          <w:lang w:val="en-US"/>
        </w:rPr>
        <w:t>egistered in the Commercial register of District Court Bratislava I, Section: Sro, Insert Nr. 137688/B</w:t>
      </w:r>
      <w:r w:rsidR="00E9569A" w:rsidRPr="00315E5E">
        <w:rPr>
          <w:rFonts w:ascii="Arial" w:hAnsi="Arial" w:cs="Arial"/>
          <w:color w:val="000000" w:themeColor="text1"/>
          <w:sz w:val="20"/>
          <w:szCs w:val="20"/>
          <w:lang w:val="en-US"/>
        </w:rPr>
        <w:t xml:space="preserve">, </w:t>
      </w:r>
      <w:r w:rsidR="001A2621" w:rsidRPr="00315E5E">
        <w:rPr>
          <w:rFonts w:ascii="Arial" w:hAnsi="Arial" w:cs="Arial"/>
          <w:color w:val="000000" w:themeColor="text1"/>
          <w:sz w:val="20"/>
          <w:szCs w:val="20"/>
          <w:lang w:val="en-US"/>
        </w:rPr>
        <w:t>r</w:t>
      </w:r>
      <w:r w:rsidR="009A3DE4" w:rsidRPr="00315E5E">
        <w:rPr>
          <w:rFonts w:ascii="Arial" w:hAnsi="Arial" w:cs="Arial"/>
          <w:color w:val="000000" w:themeColor="text1"/>
          <w:sz w:val="20"/>
          <w:szCs w:val="20"/>
          <w:lang w:val="en-US"/>
        </w:rPr>
        <w:t xml:space="preserve">epresented by JUDr. Patrícia </w:t>
      </w:r>
      <w:proofErr w:type="spellStart"/>
      <w:r w:rsidR="009A3DE4" w:rsidRPr="00315E5E">
        <w:rPr>
          <w:rFonts w:ascii="Arial" w:hAnsi="Arial" w:cs="Arial"/>
          <w:color w:val="000000" w:themeColor="text1"/>
          <w:sz w:val="20"/>
          <w:szCs w:val="20"/>
          <w:lang w:val="en-US"/>
        </w:rPr>
        <w:t>Tóthová</w:t>
      </w:r>
      <w:proofErr w:type="spellEnd"/>
      <w:r w:rsidR="009A3DE4" w:rsidRPr="00315E5E">
        <w:rPr>
          <w:rFonts w:ascii="Arial" w:hAnsi="Arial" w:cs="Arial"/>
          <w:color w:val="000000" w:themeColor="text1"/>
          <w:sz w:val="20"/>
          <w:szCs w:val="20"/>
          <w:lang w:val="en-US"/>
        </w:rPr>
        <w:t>, LL.M., statutory manager</w:t>
      </w:r>
      <w:r w:rsidR="001A2621" w:rsidRPr="00315E5E">
        <w:rPr>
          <w:rFonts w:ascii="Arial" w:hAnsi="Arial" w:cs="Arial"/>
          <w:color w:val="000000" w:themeColor="text1"/>
          <w:sz w:val="20"/>
          <w:szCs w:val="20"/>
          <w:lang w:val="en-US"/>
        </w:rPr>
        <w:t xml:space="preserve"> and attorney at law</w:t>
      </w:r>
      <w:r w:rsidR="00B93E5F" w:rsidRPr="00315E5E">
        <w:rPr>
          <w:rFonts w:ascii="Arial" w:hAnsi="Arial" w:cs="Arial"/>
          <w:color w:val="000000" w:themeColor="text1"/>
          <w:sz w:val="20"/>
          <w:szCs w:val="20"/>
          <w:lang w:val="en-US"/>
        </w:rPr>
        <w:t xml:space="preserve"> (hereinafter referred as “</w:t>
      </w:r>
      <w:r w:rsidR="00B93E5F" w:rsidRPr="00315E5E">
        <w:rPr>
          <w:rFonts w:ascii="Arial" w:hAnsi="Arial" w:cs="Arial"/>
          <w:color w:val="000000" w:themeColor="text1"/>
          <w:sz w:val="20"/>
          <w:szCs w:val="20"/>
          <w:u w:val="single"/>
          <w:lang w:val="en-US"/>
        </w:rPr>
        <w:t>Provider</w:t>
      </w:r>
      <w:r w:rsidR="00B93E5F" w:rsidRPr="00315E5E">
        <w:rPr>
          <w:rFonts w:ascii="Arial" w:hAnsi="Arial" w:cs="Arial"/>
          <w:color w:val="000000" w:themeColor="text1"/>
          <w:sz w:val="20"/>
          <w:szCs w:val="20"/>
          <w:lang w:val="en-US"/>
        </w:rPr>
        <w:t>”).</w:t>
      </w:r>
    </w:p>
    <w:p w14:paraId="78009970" w14:textId="4DFFC450" w:rsidR="00402EDD" w:rsidRPr="001A2621" w:rsidRDefault="005170D5" w:rsidP="008D59A5">
      <w:pPr>
        <w:spacing w:line="240" w:lineRule="auto"/>
        <w:jc w:val="center"/>
        <w:rPr>
          <w:rFonts w:ascii="Arial" w:hAnsi="Arial" w:cs="Arial"/>
          <w:bCs/>
          <w:noProof/>
          <w:color w:val="00AAAD"/>
          <w:sz w:val="20"/>
          <w:szCs w:val="20"/>
          <w:lang w:val="en-US"/>
        </w:rPr>
      </w:pPr>
      <w:r w:rsidRPr="001A2621">
        <w:rPr>
          <w:rFonts w:ascii="Arial" w:hAnsi="Arial" w:cs="Arial"/>
          <w:bCs/>
          <w:noProof/>
          <w:color w:val="00AAAD"/>
          <w:sz w:val="20"/>
          <w:szCs w:val="20"/>
          <w:lang w:val="en-US"/>
        </w:rPr>
        <w:t>P</w:t>
      </w:r>
      <w:r w:rsidR="00C37A87" w:rsidRPr="001A2621">
        <w:rPr>
          <w:rFonts w:ascii="Arial" w:hAnsi="Arial" w:cs="Arial"/>
          <w:bCs/>
          <w:noProof/>
          <w:color w:val="00AAAD"/>
          <w:sz w:val="20"/>
          <w:szCs w:val="20"/>
          <w:lang w:val="en-US"/>
        </w:rPr>
        <w:t>RICE QUOTATION</w:t>
      </w:r>
    </w:p>
    <w:tbl>
      <w:tblPr>
        <w:tblW w:w="9214" w:type="dxa"/>
        <w:tblInd w:w="-10" w:type="dxa"/>
        <w:tblCellMar>
          <w:left w:w="70" w:type="dxa"/>
          <w:right w:w="70" w:type="dxa"/>
        </w:tblCellMar>
        <w:tblLook w:val="04A0" w:firstRow="1" w:lastRow="0" w:firstColumn="1" w:lastColumn="0" w:noHBand="0" w:noVBand="1"/>
      </w:tblPr>
      <w:tblGrid>
        <w:gridCol w:w="9214"/>
      </w:tblGrid>
      <w:tr w:rsidR="00402EDD" w:rsidRPr="00C56BF4" w14:paraId="5B30F9B7" w14:textId="77777777" w:rsidTr="006A6E2E">
        <w:trPr>
          <w:trHeight w:val="294"/>
        </w:trPr>
        <w:tc>
          <w:tcPr>
            <w:tcW w:w="9214" w:type="dxa"/>
            <w:tcBorders>
              <w:top w:val="nil"/>
              <w:bottom w:val="single" w:sz="8" w:space="0" w:color="auto"/>
            </w:tcBorders>
            <w:shd w:val="clear" w:color="auto" w:fill="auto"/>
            <w:noWrap/>
            <w:vAlign w:val="center"/>
            <w:hideMark/>
          </w:tcPr>
          <w:p w14:paraId="1869298C" w14:textId="7EB5DF2B" w:rsidR="00402EDD" w:rsidRDefault="00AD3B29" w:rsidP="006A6E2E">
            <w:pPr>
              <w:spacing w:after="0" w:line="240" w:lineRule="auto"/>
              <w:rPr>
                <w:rFonts w:ascii="Arial" w:eastAsia="Times New Roman" w:hAnsi="Arial" w:cs="Arial"/>
                <w:sz w:val="20"/>
                <w:szCs w:val="20"/>
                <w:lang w:val="en-US" w:eastAsia="sk-SK"/>
              </w:rPr>
            </w:pPr>
            <w:r w:rsidRPr="00AD3B29">
              <w:rPr>
                <w:rFonts w:ascii="Arial" w:eastAsia="Times New Roman" w:hAnsi="Arial" w:cs="Arial"/>
                <w:sz w:val="20"/>
                <w:szCs w:val="20"/>
                <w:lang w:val="en-US" w:eastAsia="sk-SK"/>
              </w:rPr>
              <w:t>With respect to the above, the scope of the assignment shall be the following:</w:t>
            </w:r>
          </w:p>
          <w:p w14:paraId="78321E3B" w14:textId="77777777" w:rsidR="00AD3B29" w:rsidRPr="00AD3B29" w:rsidRDefault="00AD3B29" w:rsidP="006A6E2E">
            <w:pPr>
              <w:spacing w:after="0" w:line="240" w:lineRule="auto"/>
              <w:rPr>
                <w:rFonts w:ascii="Arial" w:eastAsia="Times New Roman" w:hAnsi="Arial" w:cs="Arial"/>
                <w:sz w:val="20"/>
                <w:szCs w:val="20"/>
                <w:lang w:val="en-US" w:eastAsia="sk-SK"/>
              </w:rPr>
            </w:pPr>
          </w:p>
          <w:p w14:paraId="156B949D" w14:textId="683FE815" w:rsidR="00402EDD" w:rsidRPr="00C56BF4" w:rsidRDefault="00402EDD" w:rsidP="006A6E2E">
            <w:pPr>
              <w:spacing w:after="0" w:line="240" w:lineRule="auto"/>
              <w:rPr>
                <w:rFonts w:ascii="Arial" w:eastAsia="Times New Roman" w:hAnsi="Arial" w:cs="Arial"/>
                <w:color w:val="00AAAD"/>
                <w:sz w:val="20"/>
                <w:szCs w:val="20"/>
                <w:lang w:val="en-US" w:eastAsia="sk-SK"/>
              </w:rPr>
            </w:pPr>
            <w:r w:rsidRPr="00C56BF4">
              <w:rPr>
                <w:rFonts w:ascii="Arial" w:eastAsia="Times New Roman" w:hAnsi="Arial" w:cs="Arial"/>
                <w:color w:val="00AAAD"/>
                <w:sz w:val="20"/>
                <w:szCs w:val="20"/>
                <w:lang w:val="en-US" w:eastAsia="sk-SK"/>
              </w:rPr>
              <w:t>ITEM                                                                                                                                               PRICE</w:t>
            </w:r>
          </w:p>
        </w:tc>
      </w:tr>
      <w:tr w:rsidR="00402EDD" w:rsidRPr="00C654EF" w14:paraId="7C559FB9" w14:textId="77777777" w:rsidTr="006A6E2E">
        <w:trPr>
          <w:trHeight w:val="294"/>
        </w:trPr>
        <w:tc>
          <w:tcPr>
            <w:tcW w:w="9214" w:type="dxa"/>
            <w:tcBorders>
              <w:top w:val="single" w:sz="8" w:space="0" w:color="auto"/>
              <w:bottom w:val="single" w:sz="8" w:space="0" w:color="auto"/>
            </w:tcBorders>
            <w:shd w:val="clear" w:color="auto" w:fill="auto"/>
            <w:noWrap/>
            <w:vAlign w:val="center"/>
            <w:hideMark/>
          </w:tcPr>
          <w:p w14:paraId="00E8C18B" w14:textId="4CA8D050" w:rsidR="00402EDD" w:rsidRPr="00C654EF" w:rsidRDefault="00E858CC" w:rsidP="006A6E2E">
            <w:pPr>
              <w:spacing w:after="0" w:line="240" w:lineRule="auto"/>
              <w:rPr>
                <w:rFonts w:ascii="Arial" w:eastAsia="Times New Roman" w:hAnsi="Arial" w:cs="Arial"/>
                <w:color w:val="000000"/>
                <w:sz w:val="20"/>
                <w:szCs w:val="20"/>
                <w:highlight w:val="yellow"/>
                <w:lang w:val="en-US" w:eastAsia="sk-SK"/>
              </w:rPr>
            </w:pPr>
            <w:r>
              <w:rPr>
                <w:rFonts w:ascii="Arial" w:eastAsia="Times New Roman" w:hAnsi="Arial" w:cs="Arial"/>
                <w:color w:val="000000"/>
                <w:sz w:val="20"/>
                <w:szCs w:val="20"/>
                <w:highlight w:val="yellow"/>
                <w:lang w:val="en-US" w:eastAsia="sk-SK"/>
              </w:rPr>
              <w:t>Residence permit for the purpose of business</w:t>
            </w:r>
            <w:r>
              <w:rPr>
                <w:lang w:val="en-US"/>
              </w:rPr>
              <w:t xml:space="preserve"> (</w:t>
            </w:r>
            <w:r w:rsidRPr="00121A87">
              <w:rPr>
                <w:lang w:val="en-US"/>
              </w:rPr>
              <w:t>including registration of trade license for the sole trader</w:t>
            </w:r>
            <w:r w:rsidR="00B11DDD">
              <w:rPr>
                <w:lang w:val="en-US"/>
              </w:rPr>
              <w:t xml:space="preserve"> and assistance with D visa</w:t>
            </w:r>
            <w:r w:rsidRPr="00121A87">
              <w:rPr>
                <w:lang w:val="en-US"/>
              </w:rPr>
              <w:t>)</w:t>
            </w:r>
            <w:r w:rsidR="00402EDD" w:rsidRPr="00C654EF">
              <w:rPr>
                <w:rFonts w:ascii="Arial" w:eastAsia="Times New Roman" w:hAnsi="Arial" w:cs="Arial"/>
                <w:color w:val="000000"/>
                <w:sz w:val="20"/>
                <w:szCs w:val="20"/>
                <w:highlight w:val="yellow"/>
                <w:lang w:val="en-US" w:eastAsia="sk-SK"/>
              </w:rPr>
              <w:tab/>
            </w:r>
            <w:r w:rsidR="00173B62" w:rsidRPr="00C654EF">
              <w:rPr>
                <w:rFonts w:ascii="Arial" w:eastAsia="Times New Roman" w:hAnsi="Arial" w:cs="Arial"/>
                <w:color w:val="000000"/>
                <w:sz w:val="20"/>
                <w:szCs w:val="20"/>
                <w:highlight w:val="yellow"/>
                <w:lang w:val="en-US" w:eastAsia="sk-SK"/>
              </w:rPr>
              <w:t xml:space="preserve">                                 </w:t>
            </w:r>
            <w:r w:rsidR="00402EDD" w:rsidRPr="00C654EF">
              <w:rPr>
                <w:rFonts w:ascii="Arial" w:eastAsia="Times New Roman" w:hAnsi="Arial" w:cs="Arial"/>
                <w:color w:val="000000"/>
                <w:sz w:val="20"/>
                <w:szCs w:val="20"/>
                <w:highlight w:val="yellow"/>
                <w:lang w:val="en-US" w:eastAsia="sk-SK"/>
              </w:rPr>
              <w:tab/>
            </w:r>
            <w:r>
              <w:rPr>
                <w:rFonts w:ascii="Arial" w:eastAsia="Times New Roman" w:hAnsi="Arial" w:cs="Arial"/>
                <w:color w:val="000000"/>
                <w:sz w:val="20"/>
                <w:szCs w:val="20"/>
                <w:highlight w:val="yellow"/>
                <w:lang w:val="en-US" w:eastAsia="sk-SK"/>
              </w:rPr>
              <w:t xml:space="preserve">                </w:t>
            </w:r>
            <w:r w:rsidR="00B11DDD">
              <w:rPr>
                <w:rFonts w:ascii="Arial" w:eastAsia="Times New Roman" w:hAnsi="Arial" w:cs="Arial"/>
                <w:color w:val="000000"/>
                <w:sz w:val="20"/>
                <w:szCs w:val="20"/>
                <w:highlight w:val="yellow"/>
                <w:lang w:val="en-US" w:eastAsia="sk-SK"/>
              </w:rPr>
              <w:tab/>
            </w:r>
            <w:r w:rsidR="0028584B">
              <w:rPr>
                <w:rFonts w:ascii="Arial" w:eastAsia="Times New Roman" w:hAnsi="Arial" w:cs="Arial"/>
                <w:color w:val="000000"/>
                <w:sz w:val="20"/>
                <w:szCs w:val="20"/>
                <w:highlight w:val="yellow"/>
                <w:lang w:val="en-US" w:eastAsia="sk-SK"/>
              </w:rPr>
              <w:t xml:space="preserve"> 1500</w:t>
            </w:r>
            <w:r w:rsidR="00402EDD" w:rsidRPr="00C654EF">
              <w:rPr>
                <w:rFonts w:ascii="Arial" w:eastAsia="Times New Roman" w:hAnsi="Arial" w:cs="Arial"/>
                <w:color w:val="000000"/>
                <w:sz w:val="20"/>
                <w:szCs w:val="20"/>
                <w:highlight w:val="yellow"/>
                <w:lang w:val="en-US" w:eastAsia="sk-SK"/>
              </w:rPr>
              <w:t xml:space="preserve"> €</w:t>
            </w:r>
          </w:p>
        </w:tc>
      </w:tr>
    </w:tbl>
    <w:p w14:paraId="4C6E3945" w14:textId="4B2C5A2D" w:rsidR="008D59A5" w:rsidRPr="00C56BF4" w:rsidRDefault="008D59A5" w:rsidP="008D59A5">
      <w:pPr>
        <w:tabs>
          <w:tab w:val="left" w:pos="851"/>
        </w:tabs>
        <w:spacing w:line="240" w:lineRule="auto"/>
        <w:rPr>
          <w:rFonts w:ascii="Arial" w:hAnsi="Arial" w:cs="Arial"/>
          <w:i/>
          <w:iCs/>
          <w:sz w:val="20"/>
          <w:szCs w:val="20"/>
          <w:lang w:val="en-US"/>
        </w:rPr>
      </w:pPr>
      <w:r w:rsidRPr="00C56BF4">
        <w:rPr>
          <w:rFonts w:ascii="Arial" w:hAnsi="Arial" w:cs="Arial"/>
          <w:b/>
          <w:sz w:val="20"/>
          <w:szCs w:val="20"/>
          <w:lang w:val="en-US"/>
        </w:rPr>
        <w:t>Important:</w:t>
      </w:r>
      <w:r w:rsidRPr="00C56BF4">
        <w:rPr>
          <w:rFonts w:ascii="Arial" w:hAnsi="Arial" w:cs="Arial"/>
          <w:sz w:val="20"/>
          <w:szCs w:val="20"/>
          <w:lang w:val="en-US"/>
        </w:rPr>
        <w:t xml:space="preserve"> </w:t>
      </w:r>
      <w:r w:rsidRPr="00C56BF4">
        <w:rPr>
          <w:rFonts w:ascii="Arial" w:hAnsi="Arial" w:cs="Arial"/>
          <w:sz w:val="20"/>
          <w:szCs w:val="20"/>
          <w:u w:val="single"/>
          <w:lang w:val="en-US"/>
        </w:rPr>
        <w:t>All prices stated above do not include 20% VAT and additional costs.</w:t>
      </w:r>
    </w:p>
    <w:p w14:paraId="31C72AA7" w14:textId="13E32356" w:rsidR="00104355" w:rsidRPr="00C56BF4" w:rsidRDefault="008D59A5" w:rsidP="005170D5">
      <w:pPr>
        <w:jc w:val="both"/>
        <w:rPr>
          <w:rFonts w:ascii="Arial" w:eastAsia="Times New Roman" w:hAnsi="Arial" w:cs="Arial"/>
          <w:i/>
          <w:iCs/>
          <w:color w:val="323232"/>
          <w:sz w:val="20"/>
          <w:szCs w:val="20"/>
          <w:lang w:val="en-US" w:eastAsia="sk-SK"/>
        </w:rPr>
      </w:pPr>
      <w:r w:rsidRPr="00C56BF4">
        <w:rPr>
          <w:rFonts w:ascii="Arial" w:eastAsia="Times New Roman" w:hAnsi="Arial" w:cs="Arial"/>
          <w:i/>
          <w:iCs/>
          <w:color w:val="323232"/>
          <w:sz w:val="20"/>
          <w:szCs w:val="20"/>
          <w:lang w:val="en-US" w:eastAsia="sk-SK"/>
        </w:rPr>
        <w:t>Additional costs are government fees, notarial fees, official translation fees, medical check, health insurance, postal</w:t>
      </w:r>
      <w:r w:rsidR="00567C18" w:rsidRPr="00C56BF4">
        <w:rPr>
          <w:rFonts w:ascii="Arial" w:eastAsia="Times New Roman" w:hAnsi="Arial" w:cs="Arial"/>
          <w:i/>
          <w:iCs/>
          <w:color w:val="323232"/>
          <w:sz w:val="20"/>
          <w:szCs w:val="20"/>
          <w:lang w:val="en-US" w:eastAsia="sk-SK"/>
        </w:rPr>
        <w:t xml:space="preserve"> and/or</w:t>
      </w:r>
      <w:r w:rsidRPr="00C56BF4">
        <w:rPr>
          <w:rFonts w:ascii="Arial" w:eastAsia="Times New Roman" w:hAnsi="Arial" w:cs="Arial"/>
          <w:i/>
          <w:iCs/>
          <w:color w:val="323232"/>
          <w:sz w:val="20"/>
          <w:szCs w:val="20"/>
          <w:lang w:val="en-US" w:eastAsia="sk-SK"/>
        </w:rPr>
        <w:t xml:space="preserve"> courier fees</w:t>
      </w:r>
      <w:r w:rsidR="000C0F15" w:rsidRPr="00C56BF4">
        <w:rPr>
          <w:rFonts w:ascii="Arial" w:eastAsia="Times New Roman" w:hAnsi="Arial" w:cs="Arial"/>
          <w:i/>
          <w:iCs/>
          <w:color w:val="323232"/>
          <w:sz w:val="20"/>
          <w:szCs w:val="20"/>
          <w:lang w:val="en-US" w:eastAsia="sk-SK"/>
        </w:rPr>
        <w:t>,</w:t>
      </w:r>
      <w:r w:rsidRPr="00C56BF4">
        <w:rPr>
          <w:rFonts w:ascii="Arial" w:eastAsia="Times New Roman" w:hAnsi="Arial" w:cs="Arial"/>
          <w:i/>
          <w:iCs/>
          <w:color w:val="323232"/>
          <w:sz w:val="20"/>
          <w:szCs w:val="20"/>
          <w:lang w:val="en-US" w:eastAsia="sk-SK"/>
        </w:rPr>
        <w:t xml:space="preserve"> etc.</w:t>
      </w:r>
    </w:p>
    <w:p w14:paraId="100CB6B6" w14:textId="5F10DE06" w:rsidR="009A3DE4" w:rsidRPr="00C56BF4" w:rsidRDefault="00104355" w:rsidP="00B47816">
      <w:pPr>
        <w:jc w:val="both"/>
        <w:rPr>
          <w:rFonts w:ascii="Arial" w:eastAsia="Times New Roman" w:hAnsi="Arial" w:cs="Arial"/>
          <w:color w:val="000000"/>
          <w:sz w:val="20"/>
          <w:szCs w:val="20"/>
          <w:lang w:val="en-US" w:eastAsia="sk-SK"/>
        </w:rPr>
      </w:pPr>
      <w:r w:rsidRPr="00C56BF4">
        <w:rPr>
          <w:rFonts w:ascii="Arial" w:eastAsia="Times New Roman" w:hAnsi="Arial" w:cs="Arial"/>
          <w:color w:val="000000"/>
          <w:sz w:val="20"/>
          <w:szCs w:val="20"/>
          <w:lang w:val="en-US" w:eastAsia="sk-SK"/>
        </w:rPr>
        <w:t>Th</w:t>
      </w:r>
      <w:r w:rsidR="00315B51" w:rsidRPr="00C56BF4">
        <w:rPr>
          <w:rFonts w:ascii="Arial" w:eastAsia="Times New Roman" w:hAnsi="Arial" w:cs="Arial"/>
          <w:color w:val="000000"/>
          <w:sz w:val="20"/>
          <w:szCs w:val="20"/>
          <w:lang w:val="en-US" w:eastAsia="sk-SK"/>
        </w:rPr>
        <w:t>is</w:t>
      </w:r>
      <w:r w:rsidRPr="00C56BF4">
        <w:rPr>
          <w:rFonts w:ascii="Arial" w:eastAsia="Times New Roman" w:hAnsi="Arial" w:cs="Arial"/>
          <w:color w:val="000000"/>
          <w:sz w:val="20"/>
          <w:szCs w:val="20"/>
          <w:lang w:val="en-US" w:eastAsia="sk-SK"/>
        </w:rPr>
        <w:t xml:space="preserve"> service will be provided by</w:t>
      </w:r>
      <w:r w:rsidR="000C0F15" w:rsidRPr="00C56BF4">
        <w:rPr>
          <w:rFonts w:ascii="Arial" w:eastAsia="Times New Roman" w:hAnsi="Arial" w:cs="Arial"/>
          <w:color w:val="000000"/>
          <w:sz w:val="20"/>
          <w:szCs w:val="20"/>
          <w:lang w:val="en-US" w:eastAsia="sk-SK"/>
        </w:rPr>
        <w:t xml:space="preserve"> the</w:t>
      </w:r>
      <w:r w:rsidRPr="00C56BF4">
        <w:rPr>
          <w:rFonts w:ascii="Arial" w:eastAsia="Times New Roman" w:hAnsi="Arial" w:cs="Arial"/>
          <w:color w:val="000000"/>
          <w:sz w:val="20"/>
          <w:szCs w:val="20"/>
          <w:lang w:val="en-US" w:eastAsia="sk-SK"/>
        </w:rPr>
        <w:t xml:space="preserve"> Provider with high quality, by taking due care and in compliance with the respective legal rules valid and effective in Slovakia. In order to provide you with the services duly and on time your assistance and cooperation would be required.</w:t>
      </w:r>
      <w:r w:rsidR="006A70A3" w:rsidRPr="00C56BF4">
        <w:rPr>
          <w:rFonts w:ascii="Arial" w:eastAsia="Times New Roman" w:hAnsi="Arial" w:cs="Arial"/>
          <w:color w:val="000000"/>
          <w:sz w:val="20"/>
          <w:szCs w:val="20"/>
          <w:lang w:val="en-US" w:eastAsia="sk-SK"/>
        </w:rPr>
        <w:t xml:space="preserve"> </w:t>
      </w:r>
    </w:p>
    <w:p w14:paraId="5C40D353" w14:textId="229FCA43" w:rsidR="00166D82" w:rsidRPr="001A2621" w:rsidRDefault="00166D82" w:rsidP="00166D82">
      <w:pPr>
        <w:spacing w:line="240" w:lineRule="auto"/>
        <w:jc w:val="center"/>
        <w:rPr>
          <w:rFonts w:ascii="Arial" w:hAnsi="Arial" w:cs="Arial"/>
          <w:bCs/>
          <w:caps/>
          <w:color w:val="00AAAD"/>
          <w:sz w:val="20"/>
          <w:szCs w:val="20"/>
          <w:lang w:val="en-US"/>
        </w:rPr>
      </w:pPr>
      <w:r w:rsidRPr="001A2621">
        <w:rPr>
          <w:rFonts w:ascii="Arial" w:hAnsi="Arial" w:cs="Arial"/>
          <w:bCs/>
          <w:noProof/>
          <w:color w:val="00AAAD"/>
          <w:sz w:val="20"/>
          <w:szCs w:val="20"/>
          <w:lang w:val="en-US"/>
        </w:rPr>
        <w:t>PAYEMENT TERMS</w:t>
      </w:r>
    </w:p>
    <w:p w14:paraId="112CA67B" w14:textId="16597B5A" w:rsidR="008A7D28" w:rsidRPr="00C56BF4" w:rsidRDefault="005E2ACA" w:rsidP="005E2ACA">
      <w:pPr>
        <w:jc w:val="both"/>
        <w:rPr>
          <w:rFonts w:ascii="Arial" w:hAnsi="Arial" w:cs="Arial"/>
          <w:color w:val="323232"/>
          <w:sz w:val="20"/>
          <w:szCs w:val="20"/>
          <w:lang w:val="en-US"/>
        </w:rPr>
      </w:pPr>
      <w:r w:rsidRPr="00A43247">
        <w:rPr>
          <w:rFonts w:ascii="Arial" w:hAnsi="Arial" w:cs="Arial"/>
          <w:color w:val="000000" w:themeColor="text1"/>
          <w:sz w:val="20"/>
          <w:szCs w:val="20"/>
          <w:lang w:val="en-US"/>
        </w:rPr>
        <w:t xml:space="preserve">Unless agreed differently, </w:t>
      </w:r>
      <w:r w:rsidR="00E846D8" w:rsidRPr="00A43247">
        <w:rPr>
          <w:rFonts w:ascii="Arial" w:hAnsi="Arial" w:cs="Arial"/>
          <w:color w:val="000000" w:themeColor="text1"/>
          <w:sz w:val="20"/>
          <w:szCs w:val="20"/>
          <w:lang w:val="en-US"/>
        </w:rPr>
        <w:t xml:space="preserve">the </w:t>
      </w:r>
      <w:r w:rsidRPr="00A43247">
        <w:rPr>
          <w:rFonts w:ascii="Arial" w:hAnsi="Arial" w:cs="Arial"/>
          <w:color w:val="000000" w:themeColor="text1"/>
          <w:sz w:val="20"/>
          <w:szCs w:val="20"/>
          <w:lang w:val="en-US"/>
        </w:rPr>
        <w:t xml:space="preserve">Provider will issue invoices at individual stages of service completion. i.e., on the day of signing the purchase order – the invoice in the amount of half of the service fee will be issued, on the day of submitting the documents at the </w:t>
      </w:r>
      <w:proofErr w:type="gramStart"/>
      <w:r w:rsidRPr="00A43247">
        <w:rPr>
          <w:rFonts w:ascii="Arial" w:hAnsi="Arial" w:cs="Arial"/>
          <w:color w:val="000000" w:themeColor="text1"/>
          <w:sz w:val="20"/>
          <w:szCs w:val="20"/>
          <w:lang w:val="en-US"/>
        </w:rPr>
        <w:t>Foreign</w:t>
      </w:r>
      <w:proofErr w:type="gramEnd"/>
      <w:r w:rsidRPr="00A43247">
        <w:rPr>
          <w:rFonts w:ascii="Arial" w:hAnsi="Arial" w:cs="Arial"/>
          <w:color w:val="000000" w:themeColor="text1"/>
          <w:sz w:val="20"/>
          <w:szCs w:val="20"/>
          <w:lang w:val="en-US"/>
        </w:rPr>
        <w:t xml:space="preserve"> police</w:t>
      </w:r>
      <w:r w:rsidR="001174D4">
        <w:rPr>
          <w:rFonts w:ascii="Arial" w:hAnsi="Arial" w:cs="Arial"/>
          <w:color w:val="000000" w:themeColor="text1"/>
          <w:sz w:val="20"/>
          <w:szCs w:val="20"/>
          <w:lang w:val="en-US"/>
        </w:rPr>
        <w:t xml:space="preserve"> or a the Embassy</w:t>
      </w:r>
      <w:r w:rsidRPr="00A43247">
        <w:rPr>
          <w:rFonts w:ascii="Arial" w:hAnsi="Arial" w:cs="Arial"/>
          <w:color w:val="000000" w:themeColor="text1"/>
          <w:sz w:val="20"/>
          <w:szCs w:val="20"/>
          <w:lang w:val="en-US"/>
        </w:rPr>
        <w:t xml:space="preserve"> - the invoice in the amount of the second-half fee plus additional costs will be issued. The maturity of the issued invoice is </w:t>
      </w:r>
      <w:r w:rsidR="00C654EF">
        <w:rPr>
          <w:rFonts w:ascii="Arial" w:hAnsi="Arial" w:cs="Arial"/>
          <w:color w:val="000000" w:themeColor="text1"/>
          <w:sz w:val="20"/>
          <w:szCs w:val="20"/>
          <w:highlight w:val="yellow"/>
          <w:lang w:val="en-US"/>
        </w:rPr>
        <w:t>14</w:t>
      </w:r>
      <w:r w:rsidRPr="00A43247">
        <w:rPr>
          <w:rFonts w:ascii="Arial" w:hAnsi="Arial" w:cs="Arial"/>
          <w:color w:val="000000" w:themeColor="text1"/>
          <w:sz w:val="20"/>
          <w:szCs w:val="20"/>
          <w:lang w:val="en-US"/>
        </w:rPr>
        <w:t xml:space="preserve"> days.</w:t>
      </w:r>
      <w:r w:rsidR="00B91746" w:rsidRPr="00A43247">
        <w:rPr>
          <w:rFonts w:ascii="Arial" w:hAnsi="Arial" w:cs="Arial"/>
          <w:color w:val="000000" w:themeColor="text1"/>
          <w:sz w:val="20"/>
          <w:szCs w:val="20"/>
          <w:lang w:val="en-US"/>
        </w:rPr>
        <w:t xml:space="preserve"> </w:t>
      </w:r>
      <w:r w:rsidRPr="00A43247">
        <w:rPr>
          <w:rFonts w:ascii="Arial" w:hAnsi="Arial" w:cs="Arial"/>
          <w:color w:val="000000" w:themeColor="text1"/>
          <w:sz w:val="20"/>
          <w:szCs w:val="20"/>
          <w:lang w:val="en-US"/>
        </w:rPr>
        <w:t xml:space="preserve">In case the assistance is provided outside </w:t>
      </w:r>
      <w:r w:rsidR="00BC4B6D" w:rsidRPr="00A43247">
        <w:rPr>
          <w:rFonts w:ascii="Arial" w:hAnsi="Arial" w:cs="Arial"/>
          <w:color w:val="000000" w:themeColor="text1"/>
          <w:sz w:val="20"/>
          <w:szCs w:val="20"/>
          <w:lang w:val="en-US"/>
        </w:rPr>
        <w:t xml:space="preserve">of </w:t>
      </w:r>
      <w:r w:rsidRPr="00A43247">
        <w:rPr>
          <w:rFonts w:ascii="Arial" w:hAnsi="Arial" w:cs="Arial"/>
          <w:color w:val="000000" w:themeColor="text1"/>
          <w:sz w:val="20"/>
          <w:szCs w:val="20"/>
          <w:lang w:val="en-US"/>
        </w:rPr>
        <w:t>Bratislava - an additional distance fee (</w:t>
      </w:r>
      <w:proofErr w:type="gramStart"/>
      <w:r w:rsidRPr="00A43247">
        <w:rPr>
          <w:rFonts w:ascii="Arial" w:hAnsi="Arial" w:cs="Arial"/>
          <w:color w:val="000000" w:themeColor="text1"/>
          <w:sz w:val="20"/>
          <w:szCs w:val="20"/>
          <w:lang w:val="en-US"/>
        </w:rPr>
        <w:t>70,-</w:t>
      </w:r>
      <w:proofErr w:type="gramEnd"/>
      <w:r w:rsidRPr="00A43247">
        <w:rPr>
          <w:rFonts w:ascii="Arial" w:hAnsi="Arial" w:cs="Arial"/>
          <w:color w:val="000000" w:themeColor="text1"/>
          <w:sz w:val="20"/>
          <w:szCs w:val="20"/>
          <w:lang w:val="en-US"/>
        </w:rPr>
        <w:t xml:space="preserve"> € </w:t>
      </w:r>
      <w:r w:rsidR="00567C18" w:rsidRPr="00A43247">
        <w:rPr>
          <w:rFonts w:ascii="Arial" w:hAnsi="Arial" w:cs="Arial"/>
          <w:color w:val="000000" w:themeColor="text1"/>
          <w:sz w:val="20"/>
          <w:szCs w:val="20"/>
          <w:lang w:val="en-US"/>
        </w:rPr>
        <w:t>plus 20%</w:t>
      </w:r>
      <w:r w:rsidRPr="00A43247">
        <w:rPr>
          <w:rFonts w:ascii="Arial" w:hAnsi="Arial" w:cs="Arial"/>
          <w:color w:val="000000" w:themeColor="text1"/>
          <w:sz w:val="20"/>
          <w:szCs w:val="20"/>
          <w:lang w:val="en-US"/>
        </w:rPr>
        <w:t xml:space="preserve"> VAT) will be applied</w:t>
      </w:r>
      <w:r w:rsidR="00BC4B6D" w:rsidRPr="00A43247">
        <w:rPr>
          <w:rFonts w:ascii="Arial" w:hAnsi="Arial" w:cs="Arial"/>
          <w:color w:val="000000" w:themeColor="text1"/>
          <w:sz w:val="20"/>
          <w:szCs w:val="20"/>
          <w:lang w:val="en-US"/>
        </w:rPr>
        <w:t>.</w:t>
      </w:r>
    </w:p>
    <w:p w14:paraId="159BC0D9" w14:textId="681B14F1" w:rsidR="00F602CB" w:rsidRPr="001A2621" w:rsidRDefault="003C5B78" w:rsidP="00F602CB">
      <w:pPr>
        <w:spacing w:line="240" w:lineRule="auto"/>
        <w:jc w:val="center"/>
        <w:rPr>
          <w:rFonts w:ascii="Arial" w:hAnsi="Arial" w:cs="Arial"/>
          <w:bCs/>
          <w:caps/>
          <w:color w:val="00AAAD"/>
          <w:sz w:val="20"/>
          <w:szCs w:val="20"/>
          <w:lang w:val="en-US"/>
        </w:rPr>
      </w:pPr>
      <w:r w:rsidRPr="001A2621">
        <w:rPr>
          <w:rFonts w:ascii="Arial" w:hAnsi="Arial" w:cs="Arial"/>
          <w:bCs/>
          <w:noProof/>
          <w:color w:val="00AAAD"/>
          <w:sz w:val="20"/>
          <w:szCs w:val="20"/>
          <w:lang w:val="en-US"/>
        </w:rPr>
        <w:t>SERVICE</w:t>
      </w:r>
      <w:r w:rsidR="000C0F15" w:rsidRPr="001A2621">
        <w:rPr>
          <w:rFonts w:ascii="Arial" w:hAnsi="Arial" w:cs="Arial"/>
          <w:bCs/>
          <w:noProof/>
          <w:color w:val="00AAAD"/>
          <w:sz w:val="20"/>
          <w:szCs w:val="20"/>
          <w:lang w:val="en-US"/>
        </w:rPr>
        <w:t xml:space="preserve"> CANCELATION</w:t>
      </w:r>
    </w:p>
    <w:p w14:paraId="24F87C9A" w14:textId="2769091F" w:rsidR="00B219C9" w:rsidRPr="00C56BF4" w:rsidRDefault="00B219C9" w:rsidP="005C6638">
      <w:pPr>
        <w:pStyle w:val="Default"/>
        <w:tabs>
          <w:tab w:val="left" w:pos="851"/>
        </w:tabs>
        <w:spacing w:line="360" w:lineRule="auto"/>
        <w:rPr>
          <w:rFonts w:ascii="Arial" w:eastAsia="Times New Roman" w:hAnsi="Arial" w:cs="Arial"/>
          <w:bCs/>
          <w:sz w:val="20"/>
          <w:szCs w:val="20"/>
          <w:lang w:val="en-US" w:eastAsia="sk-SK"/>
        </w:rPr>
      </w:pPr>
      <w:r w:rsidRPr="00C56BF4">
        <w:rPr>
          <w:rFonts w:ascii="Arial" w:eastAsia="Times New Roman" w:hAnsi="Arial" w:cs="Arial"/>
          <w:bCs/>
          <w:sz w:val="20"/>
          <w:szCs w:val="20"/>
          <w:lang w:val="en-US" w:eastAsia="sk-SK"/>
        </w:rPr>
        <w:t xml:space="preserve">An early </w:t>
      </w:r>
      <w:r w:rsidR="0083414B" w:rsidRPr="00C56BF4">
        <w:rPr>
          <w:rFonts w:ascii="Arial" w:eastAsia="Times New Roman" w:hAnsi="Arial" w:cs="Arial"/>
          <w:bCs/>
          <w:sz w:val="20"/>
          <w:szCs w:val="20"/>
          <w:lang w:val="en-US" w:eastAsia="sk-SK"/>
        </w:rPr>
        <w:t xml:space="preserve">cancellation </w:t>
      </w:r>
      <w:r w:rsidRPr="00C56BF4">
        <w:rPr>
          <w:rFonts w:ascii="Arial" w:eastAsia="Times New Roman" w:hAnsi="Arial" w:cs="Arial"/>
          <w:bCs/>
          <w:sz w:val="20"/>
          <w:szCs w:val="20"/>
          <w:lang w:val="en-US" w:eastAsia="sk-SK"/>
        </w:rPr>
        <w:t xml:space="preserve">fee will be </w:t>
      </w:r>
      <w:r w:rsidR="00A92EE0" w:rsidRPr="00C56BF4">
        <w:rPr>
          <w:rFonts w:ascii="Arial" w:eastAsia="Times New Roman" w:hAnsi="Arial" w:cs="Arial"/>
          <w:bCs/>
          <w:sz w:val="20"/>
          <w:szCs w:val="20"/>
          <w:lang w:val="en-US" w:eastAsia="sk-SK"/>
        </w:rPr>
        <w:t>applicable in case</w:t>
      </w:r>
      <w:r w:rsidRPr="00C56BF4">
        <w:rPr>
          <w:rFonts w:ascii="Arial" w:eastAsia="Times New Roman" w:hAnsi="Arial" w:cs="Arial"/>
          <w:bCs/>
          <w:sz w:val="20"/>
          <w:szCs w:val="20"/>
          <w:lang w:val="en-US" w:eastAsia="sk-SK"/>
        </w:rPr>
        <w:t xml:space="preserve"> the service will be terminated after the signature of the agreement. The </w:t>
      </w:r>
      <w:r w:rsidR="00E846D8" w:rsidRPr="00C56BF4">
        <w:rPr>
          <w:rFonts w:ascii="Arial" w:eastAsia="Times New Roman" w:hAnsi="Arial" w:cs="Arial"/>
          <w:bCs/>
          <w:sz w:val="20"/>
          <w:szCs w:val="20"/>
          <w:lang w:val="en-US" w:eastAsia="sk-SK"/>
        </w:rPr>
        <w:t xml:space="preserve">amount of the cancelation </w:t>
      </w:r>
      <w:r w:rsidRPr="00C56BF4">
        <w:rPr>
          <w:rFonts w:ascii="Arial" w:eastAsia="Times New Roman" w:hAnsi="Arial" w:cs="Arial"/>
          <w:bCs/>
          <w:sz w:val="20"/>
          <w:szCs w:val="20"/>
          <w:lang w:val="en-US" w:eastAsia="sk-SK"/>
        </w:rPr>
        <w:t>fee will be</w:t>
      </w:r>
      <w:r w:rsidR="0083414B" w:rsidRPr="00C56BF4">
        <w:rPr>
          <w:rFonts w:ascii="Arial" w:eastAsia="Times New Roman" w:hAnsi="Arial" w:cs="Arial"/>
          <w:bCs/>
          <w:sz w:val="20"/>
          <w:szCs w:val="20"/>
          <w:lang w:val="en-US" w:eastAsia="sk-SK"/>
        </w:rPr>
        <w:t xml:space="preserve"> calculated</w:t>
      </w:r>
      <w:r w:rsidRPr="00C56BF4">
        <w:rPr>
          <w:rFonts w:ascii="Arial" w:eastAsia="Times New Roman" w:hAnsi="Arial" w:cs="Arial"/>
          <w:bCs/>
          <w:sz w:val="20"/>
          <w:szCs w:val="20"/>
          <w:lang w:val="en-US" w:eastAsia="sk-SK"/>
        </w:rPr>
        <w:t xml:space="preserve"> as follows: </w:t>
      </w:r>
    </w:p>
    <w:p w14:paraId="6BD0EB9F" w14:textId="20EF61FA" w:rsidR="00B219C9" w:rsidRPr="00C56BF4" w:rsidRDefault="00B219C9" w:rsidP="005C6638">
      <w:pPr>
        <w:pStyle w:val="Default"/>
        <w:numPr>
          <w:ilvl w:val="0"/>
          <w:numId w:val="4"/>
        </w:numPr>
        <w:tabs>
          <w:tab w:val="left" w:pos="851"/>
        </w:tabs>
        <w:spacing w:line="360" w:lineRule="auto"/>
        <w:jc w:val="both"/>
        <w:rPr>
          <w:rFonts w:ascii="Arial" w:eastAsia="Times New Roman" w:hAnsi="Arial" w:cs="Arial"/>
          <w:bCs/>
          <w:sz w:val="20"/>
          <w:szCs w:val="20"/>
          <w:lang w:val="en-US" w:eastAsia="sk-SK"/>
        </w:rPr>
      </w:pPr>
      <w:r w:rsidRPr="00C56BF4">
        <w:rPr>
          <w:rFonts w:ascii="Arial" w:eastAsia="Times New Roman" w:hAnsi="Arial" w:cs="Arial"/>
          <w:bCs/>
          <w:sz w:val="20"/>
          <w:szCs w:val="20"/>
          <w:lang w:val="en-US" w:eastAsia="sk-SK"/>
        </w:rPr>
        <w:t>35%</w:t>
      </w:r>
      <w:r w:rsidR="00E846D8" w:rsidRPr="00C56BF4">
        <w:rPr>
          <w:rFonts w:ascii="Arial" w:eastAsia="Times New Roman" w:hAnsi="Arial" w:cs="Arial"/>
          <w:bCs/>
          <w:sz w:val="20"/>
          <w:szCs w:val="20"/>
          <w:lang w:val="en-US" w:eastAsia="sk-SK"/>
        </w:rPr>
        <w:t xml:space="preserve"> of the agreed fee</w:t>
      </w:r>
      <w:r w:rsidRPr="00C56BF4">
        <w:rPr>
          <w:rFonts w:ascii="Arial" w:eastAsia="Times New Roman" w:hAnsi="Arial" w:cs="Arial"/>
          <w:bCs/>
          <w:sz w:val="20"/>
          <w:szCs w:val="20"/>
          <w:lang w:val="en-US" w:eastAsia="sk-SK"/>
        </w:rPr>
        <w:t xml:space="preserve"> after the provided initial advisory to the </w:t>
      </w:r>
      <w:r w:rsidR="00E37566">
        <w:rPr>
          <w:rFonts w:ascii="Arial" w:eastAsia="Times New Roman" w:hAnsi="Arial" w:cs="Arial"/>
          <w:bCs/>
          <w:sz w:val="20"/>
          <w:szCs w:val="20"/>
          <w:lang w:val="en-US" w:eastAsia="sk-SK"/>
        </w:rPr>
        <w:t>C</w:t>
      </w:r>
      <w:r w:rsidRPr="00C56BF4">
        <w:rPr>
          <w:rFonts w:ascii="Arial" w:eastAsia="Times New Roman" w:hAnsi="Arial" w:cs="Arial"/>
          <w:bCs/>
          <w:sz w:val="20"/>
          <w:szCs w:val="20"/>
          <w:lang w:val="en-US" w:eastAsia="sk-SK"/>
        </w:rPr>
        <w:t xml:space="preserve">lient, </w:t>
      </w:r>
    </w:p>
    <w:p w14:paraId="48EC1E22" w14:textId="5DACD4D7" w:rsidR="00B219C9" w:rsidRPr="00C56BF4" w:rsidRDefault="00B219C9" w:rsidP="005C6638">
      <w:pPr>
        <w:pStyle w:val="Default"/>
        <w:numPr>
          <w:ilvl w:val="0"/>
          <w:numId w:val="4"/>
        </w:numPr>
        <w:tabs>
          <w:tab w:val="left" w:pos="851"/>
        </w:tabs>
        <w:spacing w:line="360" w:lineRule="auto"/>
        <w:jc w:val="both"/>
        <w:rPr>
          <w:rFonts w:ascii="Arial" w:eastAsia="Times New Roman" w:hAnsi="Arial" w:cs="Arial"/>
          <w:bCs/>
          <w:sz w:val="20"/>
          <w:szCs w:val="20"/>
          <w:lang w:val="en-US" w:eastAsia="sk-SK"/>
        </w:rPr>
      </w:pPr>
      <w:r w:rsidRPr="00C56BF4">
        <w:rPr>
          <w:rFonts w:ascii="Arial" w:eastAsia="Times New Roman" w:hAnsi="Arial" w:cs="Arial"/>
          <w:bCs/>
          <w:sz w:val="20"/>
          <w:szCs w:val="20"/>
          <w:lang w:val="en-US" w:eastAsia="sk-SK"/>
        </w:rPr>
        <w:t xml:space="preserve">50% </w:t>
      </w:r>
      <w:r w:rsidR="00E846D8" w:rsidRPr="00C56BF4">
        <w:rPr>
          <w:rFonts w:ascii="Arial" w:eastAsia="Times New Roman" w:hAnsi="Arial" w:cs="Arial"/>
          <w:bCs/>
          <w:sz w:val="20"/>
          <w:szCs w:val="20"/>
          <w:lang w:val="en-US" w:eastAsia="sk-SK"/>
        </w:rPr>
        <w:t xml:space="preserve">of the agreed fee </w:t>
      </w:r>
      <w:r w:rsidRPr="00C56BF4">
        <w:rPr>
          <w:rFonts w:ascii="Arial" w:eastAsia="Times New Roman" w:hAnsi="Arial" w:cs="Arial"/>
          <w:bCs/>
          <w:sz w:val="20"/>
          <w:szCs w:val="20"/>
          <w:lang w:val="en-US" w:eastAsia="sk-SK"/>
        </w:rPr>
        <w:t xml:space="preserve">after the provided initial advisory and preparation of the documents, </w:t>
      </w:r>
    </w:p>
    <w:p w14:paraId="254CE36F" w14:textId="3B120C7B" w:rsidR="00B219C9" w:rsidRPr="00C56BF4" w:rsidRDefault="00B219C9" w:rsidP="005C6638">
      <w:pPr>
        <w:pStyle w:val="Default"/>
        <w:numPr>
          <w:ilvl w:val="0"/>
          <w:numId w:val="4"/>
        </w:numPr>
        <w:tabs>
          <w:tab w:val="left" w:pos="851"/>
        </w:tabs>
        <w:spacing w:line="360" w:lineRule="auto"/>
        <w:jc w:val="both"/>
        <w:rPr>
          <w:rFonts w:ascii="Arial" w:eastAsia="Times New Roman" w:hAnsi="Arial" w:cs="Arial"/>
          <w:bCs/>
          <w:sz w:val="20"/>
          <w:szCs w:val="20"/>
          <w:lang w:val="en-US" w:eastAsia="sk-SK"/>
        </w:rPr>
      </w:pPr>
      <w:r w:rsidRPr="00C56BF4">
        <w:rPr>
          <w:rFonts w:ascii="Arial" w:eastAsia="Times New Roman" w:hAnsi="Arial" w:cs="Arial"/>
          <w:bCs/>
          <w:sz w:val="20"/>
          <w:szCs w:val="20"/>
          <w:lang w:val="en-US" w:eastAsia="sk-SK"/>
        </w:rPr>
        <w:t>75%</w:t>
      </w:r>
      <w:r w:rsidR="00E846D8" w:rsidRPr="00C56BF4">
        <w:rPr>
          <w:rFonts w:ascii="Arial" w:eastAsia="Times New Roman" w:hAnsi="Arial" w:cs="Arial"/>
          <w:bCs/>
          <w:sz w:val="20"/>
          <w:szCs w:val="20"/>
          <w:lang w:val="en-US" w:eastAsia="sk-SK"/>
        </w:rPr>
        <w:t xml:space="preserve"> of the agreed fee</w:t>
      </w:r>
      <w:r w:rsidRPr="00C56BF4">
        <w:rPr>
          <w:rFonts w:ascii="Arial" w:eastAsia="Times New Roman" w:hAnsi="Arial" w:cs="Arial"/>
          <w:bCs/>
          <w:sz w:val="20"/>
          <w:szCs w:val="20"/>
          <w:lang w:val="en-US" w:eastAsia="sk-SK"/>
        </w:rPr>
        <w:t xml:space="preserve"> after the application is submitted at</w:t>
      </w:r>
      <w:r w:rsidR="00E846D8" w:rsidRPr="00C56BF4">
        <w:rPr>
          <w:rFonts w:ascii="Arial" w:eastAsia="Times New Roman" w:hAnsi="Arial" w:cs="Arial"/>
          <w:bCs/>
          <w:sz w:val="20"/>
          <w:szCs w:val="20"/>
          <w:lang w:val="en-US" w:eastAsia="sk-SK"/>
        </w:rPr>
        <w:t xml:space="preserve"> the</w:t>
      </w:r>
      <w:r w:rsidRPr="00C56BF4">
        <w:rPr>
          <w:rFonts w:ascii="Arial" w:eastAsia="Times New Roman" w:hAnsi="Arial" w:cs="Arial"/>
          <w:bCs/>
          <w:sz w:val="20"/>
          <w:szCs w:val="20"/>
          <w:lang w:val="en-US" w:eastAsia="sk-SK"/>
        </w:rPr>
        <w:t xml:space="preserve"> embassy or foreign police, </w:t>
      </w:r>
    </w:p>
    <w:p w14:paraId="375476FA" w14:textId="639557A3" w:rsidR="00B6250A" w:rsidRPr="005D5A54" w:rsidRDefault="00B219C9" w:rsidP="005C6638">
      <w:pPr>
        <w:pStyle w:val="Default"/>
        <w:numPr>
          <w:ilvl w:val="0"/>
          <w:numId w:val="4"/>
        </w:numPr>
        <w:tabs>
          <w:tab w:val="left" w:pos="851"/>
        </w:tabs>
        <w:spacing w:line="360" w:lineRule="auto"/>
        <w:jc w:val="both"/>
        <w:rPr>
          <w:rFonts w:ascii="Arial" w:hAnsi="Arial" w:cs="Arial"/>
          <w:bCs/>
          <w:sz w:val="20"/>
          <w:szCs w:val="20"/>
          <w:lang w:val="en-US"/>
        </w:rPr>
      </w:pPr>
      <w:r w:rsidRPr="00C56BF4">
        <w:rPr>
          <w:rFonts w:ascii="Arial" w:eastAsia="Times New Roman" w:hAnsi="Arial" w:cs="Arial"/>
          <w:bCs/>
          <w:sz w:val="20"/>
          <w:szCs w:val="20"/>
          <w:lang w:val="en-US" w:eastAsia="sk-SK"/>
        </w:rPr>
        <w:lastRenderedPageBreak/>
        <w:t xml:space="preserve">100% </w:t>
      </w:r>
      <w:r w:rsidR="00E846D8" w:rsidRPr="00C56BF4">
        <w:rPr>
          <w:rFonts w:ascii="Arial" w:eastAsia="Times New Roman" w:hAnsi="Arial" w:cs="Arial"/>
          <w:bCs/>
          <w:sz w:val="20"/>
          <w:szCs w:val="20"/>
          <w:lang w:val="en-US" w:eastAsia="sk-SK"/>
        </w:rPr>
        <w:t xml:space="preserve">of the agreed fee </w:t>
      </w:r>
      <w:r w:rsidRPr="00C56BF4">
        <w:rPr>
          <w:rFonts w:ascii="Arial" w:eastAsia="Times New Roman" w:hAnsi="Arial" w:cs="Arial"/>
          <w:bCs/>
          <w:sz w:val="20"/>
          <w:szCs w:val="20"/>
          <w:lang w:val="en-US" w:eastAsia="sk-SK"/>
        </w:rPr>
        <w:t>after the residence permit is approved.</w:t>
      </w:r>
    </w:p>
    <w:p w14:paraId="633C643B" w14:textId="77777777" w:rsidR="005D5A54" w:rsidRPr="00C56BF4" w:rsidRDefault="005D5A54" w:rsidP="005D5A54">
      <w:pPr>
        <w:pStyle w:val="Default"/>
        <w:tabs>
          <w:tab w:val="left" w:pos="851"/>
        </w:tabs>
        <w:spacing w:line="360" w:lineRule="auto"/>
        <w:ind w:left="1080"/>
        <w:jc w:val="both"/>
        <w:rPr>
          <w:rFonts w:ascii="Arial" w:hAnsi="Arial" w:cs="Arial"/>
          <w:bCs/>
          <w:sz w:val="20"/>
          <w:szCs w:val="20"/>
          <w:lang w:val="en-US"/>
        </w:rPr>
      </w:pPr>
    </w:p>
    <w:p w14:paraId="046B8F2F" w14:textId="27FE2E83" w:rsidR="008A3402" w:rsidRPr="001A2621" w:rsidRDefault="008A3402" w:rsidP="008A3402">
      <w:pPr>
        <w:spacing w:line="240" w:lineRule="auto"/>
        <w:jc w:val="center"/>
        <w:rPr>
          <w:rFonts w:ascii="Arial" w:hAnsi="Arial" w:cs="Arial"/>
          <w:bCs/>
          <w:caps/>
          <w:color w:val="00AAAD"/>
          <w:sz w:val="20"/>
          <w:szCs w:val="20"/>
          <w:lang w:val="en-US"/>
        </w:rPr>
      </w:pPr>
      <w:r w:rsidRPr="001A2621">
        <w:rPr>
          <w:rFonts w:ascii="Arial" w:hAnsi="Arial" w:cs="Arial"/>
          <w:bCs/>
          <w:noProof/>
          <w:color w:val="00AAAD"/>
          <w:sz w:val="20"/>
          <w:szCs w:val="20"/>
          <w:lang w:val="en-US"/>
        </w:rPr>
        <w:t>CONFIDENCE</w:t>
      </w:r>
    </w:p>
    <w:p w14:paraId="37887D27" w14:textId="156CD6E2" w:rsidR="008D217A" w:rsidRPr="00315E5E" w:rsidRDefault="00E846D8" w:rsidP="00B91746">
      <w:pPr>
        <w:jc w:val="both"/>
        <w:rPr>
          <w:rFonts w:ascii="Arial" w:hAnsi="Arial" w:cs="Arial"/>
          <w:color w:val="000000" w:themeColor="text1"/>
          <w:sz w:val="20"/>
          <w:szCs w:val="20"/>
          <w:lang w:val="en-US"/>
        </w:rPr>
      </w:pPr>
      <w:r w:rsidRPr="00315E5E">
        <w:rPr>
          <w:rFonts w:ascii="Arial" w:hAnsi="Arial" w:cs="Arial"/>
          <w:color w:val="000000" w:themeColor="text1"/>
          <w:sz w:val="20"/>
          <w:szCs w:val="20"/>
          <w:lang w:val="en-US"/>
        </w:rPr>
        <w:t xml:space="preserve">The </w:t>
      </w:r>
      <w:r w:rsidR="00BC4B6D" w:rsidRPr="00315E5E">
        <w:rPr>
          <w:rFonts w:ascii="Arial" w:hAnsi="Arial" w:cs="Arial"/>
          <w:color w:val="000000" w:themeColor="text1"/>
          <w:sz w:val="20"/>
          <w:szCs w:val="20"/>
          <w:lang w:val="en-US"/>
        </w:rPr>
        <w:t>Provider</w:t>
      </w:r>
      <w:r w:rsidR="009A3DE4" w:rsidRPr="00315E5E">
        <w:rPr>
          <w:rFonts w:ascii="Arial" w:hAnsi="Arial" w:cs="Arial"/>
          <w:color w:val="000000" w:themeColor="text1"/>
          <w:sz w:val="20"/>
          <w:szCs w:val="20"/>
          <w:lang w:val="en-US"/>
        </w:rPr>
        <w:t xml:space="preserve"> will treat all the data obtained from the Clien</w:t>
      </w:r>
      <w:r w:rsidR="00D37E10" w:rsidRPr="00315E5E">
        <w:rPr>
          <w:rFonts w:ascii="Arial" w:hAnsi="Arial" w:cs="Arial"/>
          <w:color w:val="000000" w:themeColor="text1"/>
          <w:sz w:val="20"/>
          <w:szCs w:val="20"/>
          <w:lang w:val="en-US"/>
        </w:rPr>
        <w:t xml:space="preserve">t </w:t>
      </w:r>
      <w:r w:rsidR="009A3DE4" w:rsidRPr="00315E5E">
        <w:rPr>
          <w:rFonts w:ascii="Arial" w:hAnsi="Arial" w:cs="Arial"/>
          <w:color w:val="000000" w:themeColor="text1"/>
          <w:sz w:val="20"/>
          <w:szCs w:val="20"/>
          <w:lang w:val="en-US"/>
        </w:rPr>
        <w:t>as confidential and will not disclose them to third parties without prior approval of the Clien</w:t>
      </w:r>
      <w:r w:rsidR="00BC4B6D" w:rsidRPr="00315E5E">
        <w:rPr>
          <w:rFonts w:ascii="Arial" w:hAnsi="Arial" w:cs="Arial"/>
          <w:color w:val="000000" w:themeColor="text1"/>
          <w:sz w:val="20"/>
          <w:szCs w:val="20"/>
          <w:lang w:val="en-US"/>
        </w:rPr>
        <w:t>t</w:t>
      </w:r>
      <w:r w:rsidR="009A3DE4" w:rsidRPr="00315E5E">
        <w:rPr>
          <w:rFonts w:ascii="Arial" w:hAnsi="Arial" w:cs="Arial"/>
          <w:color w:val="000000" w:themeColor="text1"/>
          <w:sz w:val="20"/>
          <w:szCs w:val="20"/>
          <w:lang w:val="en-US"/>
        </w:rPr>
        <w:t xml:space="preserve">. This does not include situations when the provision of basic information is needed in order to complete the service ordered. Personal data are processed with the consent of the individual and in accordance </w:t>
      </w:r>
      <w:proofErr w:type="gramStart"/>
      <w:r w:rsidR="009A3DE4" w:rsidRPr="00315E5E">
        <w:rPr>
          <w:rFonts w:ascii="Arial" w:hAnsi="Arial" w:cs="Arial"/>
          <w:color w:val="000000" w:themeColor="text1"/>
          <w:sz w:val="20"/>
          <w:szCs w:val="20"/>
          <w:lang w:val="en-US"/>
        </w:rPr>
        <w:t>to</w:t>
      </w:r>
      <w:proofErr w:type="gramEnd"/>
      <w:r w:rsidR="009A3DE4" w:rsidRPr="00315E5E">
        <w:rPr>
          <w:rFonts w:ascii="Arial" w:hAnsi="Arial" w:cs="Arial"/>
          <w:color w:val="000000" w:themeColor="text1"/>
          <w:sz w:val="20"/>
          <w:szCs w:val="20"/>
          <w:lang w:val="en-US"/>
        </w:rPr>
        <w:t xml:space="preserve"> </w:t>
      </w:r>
      <w:proofErr w:type="gramStart"/>
      <w:r w:rsidR="009A3DE4" w:rsidRPr="00315E5E">
        <w:rPr>
          <w:rFonts w:ascii="Arial" w:hAnsi="Arial" w:cs="Arial"/>
          <w:color w:val="000000" w:themeColor="text1"/>
          <w:sz w:val="20"/>
          <w:szCs w:val="20"/>
          <w:lang w:val="en-US"/>
        </w:rPr>
        <w:t>the Law</w:t>
      </w:r>
      <w:proofErr w:type="gramEnd"/>
      <w:r w:rsidR="009A3DE4" w:rsidRPr="00315E5E">
        <w:rPr>
          <w:rFonts w:ascii="Arial" w:hAnsi="Arial" w:cs="Arial"/>
          <w:color w:val="000000" w:themeColor="text1"/>
          <w:sz w:val="20"/>
          <w:szCs w:val="20"/>
          <w:lang w:val="en-US"/>
        </w:rPr>
        <w:t xml:space="preserve"> No.18/2018 on Personal Data Processing as amended</w:t>
      </w:r>
      <w:r w:rsidR="001B3D16" w:rsidRPr="00315E5E">
        <w:rPr>
          <w:rFonts w:ascii="Arial" w:hAnsi="Arial" w:cs="Arial"/>
          <w:color w:val="000000" w:themeColor="text1"/>
          <w:sz w:val="20"/>
          <w:szCs w:val="20"/>
          <w:lang w:val="en-US"/>
        </w:rPr>
        <w:t>.</w:t>
      </w:r>
    </w:p>
    <w:p w14:paraId="5372F31E" w14:textId="77777777" w:rsidR="008D217A" w:rsidRPr="008D217A" w:rsidRDefault="008D217A" w:rsidP="008D217A">
      <w:pPr>
        <w:jc w:val="center"/>
        <w:rPr>
          <w:rFonts w:ascii="Arial" w:hAnsi="Arial" w:cs="Arial"/>
          <w:bCs/>
          <w:caps/>
          <w:noProof/>
          <w:color w:val="00AAAD"/>
          <w:sz w:val="20"/>
          <w:szCs w:val="20"/>
          <w:lang w:val="en-US"/>
        </w:rPr>
      </w:pPr>
      <w:r w:rsidRPr="008D217A">
        <w:rPr>
          <w:rFonts w:ascii="Arial" w:hAnsi="Arial" w:cs="Arial"/>
          <w:bCs/>
          <w:caps/>
          <w:noProof/>
          <w:color w:val="00AAAD"/>
          <w:sz w:val="20"/>
          <w:szCs w:val="20"/>
          <w:lang w:val="en-US"/>
        </w:rPr>
        <w:t>Follow-up</w:t>
      </w:r>
    </w:p>
    <w:p w14:paraId="45AC9D4D" w14:textId="5A8154E2" w:rsidR="008D217A" w:rsidRPr="00A43247" w:rsidRDefault="008D217A" w:rsidP="008D217A">
      <w:pPr>
        <w:jc w:val="both"/>
        <w:rPr>
          <w:rFonts w:ascii="Arial" w:hAnsi="Arial" w:cs="Arial"/>
          <w:color w:val="000000" w:themeColor="text1"/>
          <w:sz w:val="20"/>
          <w:szCs w:val="20"/>
          <w:lang w:val="en-US"/>
        </w:rPr>
      </w:pPr>
      <w:r w:rsidRPr="00A43247">
        <w:rPr>
          <w:rFonts w:ascii="Arial" w:hAnsi="Arial" w:cs="Arial"/>
          <w:color w:val="000000" w:themeColor="text1"/>
          <w:sz w:val="20"/>
          <w:szCs w:val="20"/>
          <w:lang w:val="en-US"/>
        </w:rPr>
        <w:t>Please indicate your agreement to the terms of this letter by attaching your signature and returning it to us.</w:t>
      </w:r>
      <w:r w:rsidR="009951C5" w:rsidRPr="00A43247">
        <w:rPr>
          <w:rFonts w:ascii="Arial" w:hAnsi="Arial" w:cs="Arial"/>
          <w:color w:val="000000" w:themeColor="text1"/>
          <w:sz w:val="20"/>
          <w:szCs w:val="20"/>
          <w:lang w:val="en-US"/>
        </w:rPr>
        <w:t xml:space="preserve"> </w:t>
      </w:r>
      <w:r w:rsidRPr="00A43247">
        <w:rPr>
          <w:rFonts w:ascii="Arial" w:hAnsi="Arial" w:cs="Arial"/>
          <w:color w:val="000000" w:themeColor="text1"/>
          <w:sz w:val="20"/>
          <w:szCs w:val="20"/>
          <w:lang w:val="en-US"/>
        </w:rPr>
        <w:t>After we receive this letter confirmed from your side, we will start providing services as agreed herein.</w:t>
      </w:r>
    </w:p>
    <w:p w14:paraId="585862AD" w14:textId="77777777" w:rsidR="008D217A" w:rsidRPr="00A43247" w:rsidRDefault="008D217A" w:rsidP="008D217A">
      <w:pPr>
        <w:jc w:val="both"/>
        <w:rPr>
          <w:rFonts w:ascii="Arial" w:hAnsi="Arial" w:cs="Arial"/>
          <w:color w:val="000000" w:themeColor="text1"/>
          <w:sz w:val="20"/>
          <w:szCs w:val="20"/>
          <w:lang w:val="en-US"/>
        </w:rPr>
      </w:pPr>
      <w:r w:rsidRPr="00A43247">
        <w:rPr>
          <w:rFonts w:ascii="Arial" w:hAnsi="Arial" w:cs="Arial"/>
          <w:color w:val="000000" w:themeColor="text1"/>
          <w:sz w:val="20"/>
          <w:szCs w:val="20"/>
          <w:lang w:val="en-US"/>
        </w:rPr>
        <w:t>Should you have any further questions please do not hesitate to contact us.</w:t>
      </w:r>
    </w:p>
    <w:p w14:paraId="7465FCDC" w14:textId="77777777" w:rsidR="008D217A" w:rsidRPr="00A43247" w:rsidRDefault="008D217A" w:rsidP="008D217A">
      <w:pPr>
        <w:jc w:val="both"/>
        <w:rPr>
          <w:rFonts w:ascii="Arial" w:hAnsi="Arial" w:cs="Arial"/>
          <w:color w:val="000000" w:themeColor="text1"/>
          <w:sz w:val="20"/>
          <w:szCs w:val="20"/>
          <w:lang w:val="en-US"/>
        </w:rPr>
      </w:pPr>
      <w:r w:rsidRPr="00A43247">
        <w:rPr>
          <w:rFonts w:ascii="Arial" w:hAnsi="Arial" w:cs="Arial"/>
          <w:color w:val="000000" w:themeColor="text1"/>
          <w:sz w:val="20"/>
          <w:szCs w:val="20"/>
          <w:lang w:val="en-US"/>
        </w:rPr>
        <w:t>Yours sincerely,</w:t>
      </w:r>
    </w:p>
    <w:p w14:paraId="45ACD254" w14:textId="77777777" w:rsidR="00096BC0" w:rsidRPr="008D217A" w:rsidRDefault="00096BC0" w:rsidP="008D217A">
      <w:pPr>
        <w:jc w:val="both"/>
        <w:rPr>
          <w:rFonts w:ascii="Arial" w:hAnsi="Arial" w:cs="Arial"/>
          <w:color w:val="323232"/>
          <w:sz w:val="20"/>
          <w:szCs w:val="20"/>
          <w:lang w:val="en-US"/>
        </w:rPr>
      </w:pPr>
    </w:p>
    <w:p w14:paraId="7CDF5D8B" w14:textId="1B8F53AB" w:rsidR="008D217A" w:rsidRPr="009951C5" w:rsidRDefault="008D217A" w:rsidP="008D217A">
      <w:pPr>
        <w:jc w:val="both"/>
        <w:rPr>
          <w:rFonts w:ascii="Arial" w:hAnsi="Arial" w:cs="Arial"/>
          <w:b/>
          <w:bCs/>
          <w:color w:val="323232"/>
          <w:sz w:val="20"/>
          <w:szCs w:val="20"/>
          <w:lang w:val="en-US"/>
        </w:rPr>
      </w:pPr>
      <w:r w:rsidRPr="009951C5">
        <w:rPr>
          <w:rFonts w:ascii="Arial" w:hAnsi="Arial" w:cs="Arial"/>
          <w:b/>
          <w:bCs/>
          <w:color w:val="323232"/>
          <w:sz w:val="20"/>
          <w:szCs w:val="20"/>
          <w:lang w:val="en-US"/>
        </w:rPr>
        <w:t xml:space="preserve">ProfiDeCon Slovakia </w:t>
      </w:r>
      <w:proofErr w:type="spellStart"/>
      <w:r w:rsidRPr="009951C5">
        <w:rPr>
          <w:rFonts w:ascii="Arial" w:hAnsi="Arial" w:cs="Arial"/>
          <w:b/>
          <w:bCs/>
          <w:color w:val="323232"/>
          <w:sz w:val="20"/>
          <w:szCs w:val="20"/>
          <w:lang w:val="en-US"/>
        </w:rPr>
        <w:t>s.r.o.</w:t>
      </w:r>
      <w:proofErr w:type="spellEnd"/>
    </w:p>
    <w:p w14:paraId="58DC4BB7" w14:textId="5207B71B" w:rsidR="008D217A" w:rsidRDefault="008D217A" w:rsidP="008D217A">
      <w:pPr>
        <w:jc w:val="both"/>
        <w:rPr>
          <w:rFonts w:ascii="Arial" w:hAnsi="Arial" w:cs="Arial"/>
          <w:b/>
          <w:bCs/>
          <w:color w:val="323232"/>
          <w:sz w:val="20"/>
          <w:szCs w:val="20"/>
          <w:lang w:val="en-US"/>
        </w:rPr>
      </w:pPr>
      <w:r w:rsidRPr="009951C5">
        <w:rPr>
          <w:rFonts w:ascii="Arial" w:hAnsi="Arial" w:cs="Arial"/>
          <w:b/>
          <w:bCs/>
          <w:color w:val="323232"/>
          <w:sz w:val="20"/>
          <w:szCs w:val="20"/>
          <w:lang w:val="en-US"/>
        </w:rPr>
        <w:t xml:space="preserve">JUDr. Patrícia </w:t>
      </w:r>
      <w:proofErr w:type="spellStart"/>
      <w:r w:rsidRPr="009951C5">
        <w:rPr>
          <w:rFonts w:ascii="Arial" w:hAnsi="Arial" w:cs="Arial"/>
          <w:b/>
          <w:bCs/>
          <w:color w:val="323232"/>
          <w:sz w:val="20"/>
          <w:szCs w:val="20"/>
          <w:lang w:val="en-US"/>
        </w:rPr>
        <w:t>Tóthová</w:t>
      </w:r>
      <w:proofErr w:type="spellEnd"/>
      <w:r w:rsidRPr="009951C5">
        <w:rPr>
          <w:rFonts w:ascii="Arial" w:hAnsi="Arial" w:cs="Arial"/>
          <w:b/>
          <w:bCs/>
          <w:color w:val="323232"/>
          <w:sz w:val="20"/>
          <w:szCs w:val="20"/>
          <w:lang w:val="en-US"/>
        </w:rPr>
        <w:t xml:space="preserve"> LL.M., </w:t>
      </w:r>
      <w:r w:rsidR="00CF504A">
        <w:rPr>
          <w:rFonts w:ascii="Arial" w:hAnsi="Arial" w:cs="Arial"/>
          <w:b/>
          <w:bCs/>
          <w:color w:val="323232"/>
          <w:sz w:val="20"/>
          <w:szCs w:val="20"/>
          <w:lang w:val="en-US"/>
        </w:rPr>
        <w:t xml:space="preserve">Attorney at Law and </w:t>
      </w:r>
      <w:r w:rsidRPr="009951C5">
        <w:rPr>
          <w:rFonts w:ascii="Arial" w:hAnsi="Arial" w:cs="Arial"/>
          <w:b/>
          <w:bCs/>
          <w:color w:val="323232"/>
          <w:sz w:val="20"/>
          <w:szCs w:val="20"/>
          <w:lang w:val="en-US"/>
        </w:rPr>
        <w:t>Managing Director</w:t>
      </w:r>
    </w:p>
    <w:p w14:paraId="147C59A9" w14:textId="77777777" w:rsidR="009951C5" w:rsidRPr="009951C5" w:rsidRDefault="009951C5" w:rsidP="008D217A">
      <w:pPr>
        <w:jc w:val="both"/>
        <w:rPr>
          <w:rFonts w:ascii="Arial" w:hAnsi="Arial" w:cs="Arial"/>
          <w:b/>
          <w:bCs/>
          <w:color w:val="323232"/>
          <w:sz w:val="20"/>
          <w:szCs w:val="20"/>
          <w:lang w:val="en-US"/>
        </w:rPr>
      </w:pPr>
    </w:p>
    <w:tbl>
      <w:tblPr>
        <w:tblpPr w:leftFromText="141" w:rightFromText="141" w:vertAnchor="text" w:horzAnchor="margin" w:tblpY="309"/>
        <w:tblW w:w="19278" w:type="dxa"/>
        <w:tblCellMar>
          <w:left w:w="70" w:type="dxa"/>
          <w:right w:w="70" w:type="dxa"/>
        </w:tblCellMar>
        <w:tblLook w:val="0000" w:firstRow="0" w:lastRow="0" w:firstColumn="0" w:lastColumn="0" w:noHBand="0" w:noVBand="0"/>
      </w:tblPr>
      <w:tblGrid>
        <w:gridCol w:w="9639"/>
        <w:gridCol w:w="9639"/>
      </w:tblGrid>
      <w:tr w:rsidR="00CB2D86" w:rsidRPr="00C56BF4" w14:paraId="3FC20328" w14:textId="77777777" w:rsidTr="00CB2D86">
        <w:tc>
          <w:tcPr>
            <w:tcW w:w="9639" w:type="dxa"/>
          </w:tcPr>
          <w:p w14:paraId="2657F975" w14:textId="77777777" w:rsidR="00CB2D86" w:rsidRPr="00B26C1A" w:rsidRDefault="00CB2D86" w:rsidP="00CB2D86">
            <w:pPr>
              <w:spacing w:before="20" w:after="48" w:line="317" w:lineRule="atLeast"/>
              <w:ind w:left="-420" w:firstLine="420"/>
              <w:jc w:val="center"/>
              <w:rPr>
                <w:rFonts w:ascii="Arial" w:eastAsia="Times New Roman" w:hAnsi="Arial" w:cs="Arial"/>
                <w:b/>
                <w:bCs/>
                <w:i/>
                <w:color w:val="000000"/>
                <w:sz w:val="19"/>
                <w:szCs w:val="19"/>
                <w:lang w:val="en-US" w:eastAsia="sk-SK"/>
              </w:rPr>
            </w:pPr>
            <w:r w:rsidRPr="00B26C1A">
              <w:rPr>
                <w:rFonts w:ascii="Arial" w:eastAsia="Times New Roman" w:hAnsi="Arial" w:cs="Arial"/>
                <w:b/>
                <w:bCs/>
                <w:i/>
                <w:color w:val="000000"/>
                <w:sz w:val="19"/>
                <w:szCs w:val="19"/>
                <w:lang w:val="en-US" w:eastAsia="sk-SK"/>
              </w:rPr>
              <w:t xml:space="preserve">I hereby confirm this </w:t>
            </w:r>
            <w:r>
              <w:rPr>
                <w:rFonts w:ascii="Arial" w:eastAsia="Times New Roman" w:hAnsi="Arial" w:cs="Arial"/>
                <w:b/>
                <w:bCs/>
                <w:i/>
                <w:color w:val="000000"/>
                <w:sz w:val="19"/>
                <w:szCs w:val="19"/>
                <w:lang w:val="en-US" w:eastAsia="sk-SK"/>
              </w:rPr>
              <w:t>purchase order</w:t>
            </w:r>
            <w:r w:rsidRPr="00B26C1A">
              <w:rPr>
                <w:rFonts w:ascii="Arial" w:eastAsia="Times New Roman" w:hAnsi="Arial" w:cs="Arial"/>
                <w:b/>
                <w:bCs/>
                <w:i/>
                <w:color w:val="000000"/>
                <w:sz w:val="19"/>
                <w:szCs w:val="19"/>
                <w:lang w:val="en-US" w:eastAsia="sk-SK"/>
              </w:rPr>
              <w:t xml:space="preserve"> under which the Provider shall start </w:t>
            </w:r>
            <w:proofErr w:type="gramStart"/>
            <w:r w:rsidRPr="00B26C1A">
              <w:rPr>
                <w:rFonts w:ascii="Arial" w:eastAsia="Times New Roman" w:hAnsi="Arial" w:cs="Arial"/>
                <w:b/>
                <w:bCs/>
                <w:i/>
                <w:color w:val="000000"/>
                <w:sz w:val="19"/>
                <w:szCs w:val="19"/>
                <w:lang w:val="en-US" w:eastAsia="sk-SK"/>
              </w:rPr>
              <w:t>providing</w:t>
            </w:r>
            <w:proofErr w:type="gramEnd"/>
            <w:r w:rsidRPr="00B26C1A">
              <w:rPr>
                <w:rFonts w:ascii="Arial" w:eastAsia="Times New Roman" w:hAnsi="Arial" w:cs="Arial"/>
                <w:b/>
                <w:bCs/>
                <w:i/>
                <w:color w:val="000000"/>
                <w:sz w:val="19"/>
                <w:szCs w:val="19"/>
                <w:lang w:val="en-US" w:eastAsia="sk-SK"/>
              </w:rPr>
              <w:t xml:space="preserve"> </w:t>
            </w:r>
          </w:p>
          <w:p w14:paraId="1809D792" w14:textId="77777777" w:rsidR="00CB2D86" w:rsidRPr="00B26C1A" w:rsidRDefault="00CB2D86" w:rsidP="00CB2D86">
            <w:pPr>
              <w:spacing w:before="20" w:after="48" w:line="317" w:lineRule="atLeast"/>
              <w:ind w:left="-420" w:firstLine="420"/>
              <w:jc w:val="center"/>
              <w:rPr>
                <w:rFonts w:ascii="Arial" w:eastAsia="Times New Roman" w:hAnsi="Arial" w:cs="Arial"/>
                <w:b/>
                <w:bCs/>
                <w:i/>
                <w:color w:val="000000"/>
                <w:sz w:val="19"/>
                <w:szCs w:val="19"/>
                <w:lang w:val="en-US" w:eastAsia="sk-SK"/>
              </w:rPr>
            </w:pPr>
            <w:r>
              <w:rPr>
                <w:rFonts w:ascii="Arial" w:eastAsia="Times New Roman" w:hAnsi="Arial" w:cs="Arial"/>
                <w:b/>
                <w:bCs/>
                <w:i/>
                <w:color w:val="000000"/>
                <w:sz w:val="19"/>
                <w:szCs w:val="19"/>
                <w:lang w:val="en-US" w:eastAsia="sk-SK"/>
              </w:rPr>
              <w:t>the</w:t>
            </w:r>
            <w:r w:rsidRPr="00B26C1A">
              <w:rPr>
                <w:rFonts w:ascii="Arial" w:eastAsia="Times New Roman" w:hAnsi="Arial" w:cs="Arial"/>
                <w:b/>
                <w:bCs/>
                <w:i/>
                <w:color w:val="000000"/>
                <w:sz w:val="19"/>
                <w:szCs w:val="19"/>
                <w:lang w:val="en-US" w:eastAsia="sk-SK"/>
              </w:rPr>
              <w:t xml:space="preserve"> services in the extent and under the terms stated above. </w:t>
            </w:r>
          </w:p>
          <w:p w14:paraId="4C9FBC41" w14:textId="77777777" w:rsidR="00CB2D86" w:rsidRPr="00B26C1A" w:rsidRDefault="00CB2D86" w:rsidP="00CB2D86">
            <w:pPr>
              <w:spacing w:before="20" w:after="48" w:line="317" w:lineRule="atLeast"/>
              <w:ind w:left="-420" w:firstLine="420"/>
              <w:jc w:val="center"/>
              <w:rPr>
                <w:rFonts w:ascii="Arial" w:eastAsia="Times New Roman" w:hAnsi="Arial" w:cs="Arial"/>
                <w:b/>
                <w:bCs/>
                <w:i/>
                <w:color w:val="000000"/>
                <w:sz w:val="19"/>
                <w:szCs w:val="19"/>
                <w:lang w:val="en-US" w:eastAsia="sk-SK"/>
              </w:rPr>
            </w:pPr>
            <w:r w:rsidRPr="00B26C1A">
              <w:rPr>
                <w:rFonts w:ascii="Arial" w:eastAsia="Times New Roman" w:hAnsi="Arial" w:cs="Arial"/>
                <w:b/>
                <w:bCs/>
                <w:i/>
                <w:color w:val="000000"/>
                <w:sz w:val="19"/>
                <w:szCs w:val="19"/>
                <w:lang w:val="en-US" w:eastAsia="sk-SK"/>
              </w:rPr>
              <w:t>In witness thereof I attach my signature:</w:t>
            </w:r>
          </w:p>
          <w:p w14:paraId="2705D6A4" w14:textId="77777777" w:rsidR="00CB2D86" w:rsidRPr="00B26C1A" w:rsidRDefault="00CB2D86" w:rsidP="00CB2D86">
            <w:pPr>
              <w:spacing w:after="0" w:line="240" w:lineRule="auto"/>
              <w:ind w:left="-420" w:firstLine="420"/>
              <w:jc w:val="center"/>
              <w:rPr>
                <w:rFonts w:ascii="Times New Roman" w:eastAsia="Times New Roman" w:hAnsi="Times New Roman" w:cs="Times New Roman"/>
                <w:i/>
                <w:sz w:val="24"/>
                <w:szCs w:val="24"/>
                <w:lang w:val="en-US" w:eastAsia="sk-SK"/>
              </w:rPr>
            </w:pPr>
          </w:p>
          <w:p w14:paraId="260820EE" w14:textId="7FD4A7E9" w:rsidR="00CB2D86" w:rsidRPr="00B26C1A" w:rsidRDefault="00CB2D86" w:rsidP="00CB2D86">
            <w:pPr>
              <w:tabs>
                <w:tab w:val="left" w:pos="3049"/>
              </w:tabs>
              <w:spacing w:before="20" w:after="48" w:line="317" w:lineRule="atLeast"/>
              <w:ind w:left="-420" w:firstLine="420"/>
              <w:jc w:val="center"/>
              <w:rPr>
                <w:rFonts w:ascii="Times New Roman" w:eastAsia="Times New Roman" w:hAnsi="Times New Roman" w:cs="Times New Roman"/>
                <w:i/>
                <w:sz w:val="24"/>
                <w:szCs w:val="24"/>
                <w:lang w:val="en-US" w:eastAsia="sk-SK"/>
              </w:rPr>
            </w:pPr>
            <w:r w:rsidRPr="00B26C1A">
              <w:rPr>
                <w:rFonts w:ascii="Arial" w:eastAsia="Times New Roman" w:hAnsi="Arial" w:cs="Arial"/>
                <w:i/>
                <w:color w:val="000000"/>
                <w:sz w:val="19"/>
                <w:szCs w:val="19"/>
                <w:lang w:val="en-US" w:eastAsia="sk-SK"/>
              </w:rPr>
              <w:t xml:space="preserve">In </w:t>
            </w:r>
            <w:r w:rsidR="00BF1F9E">
              <w:rPr>
                <w:rFonts w:ascii="Arial" w:eastAsia="Times New Roman" w:hAnsi="Arial" w:cs="Arial"/>
                <w:i/>
                <w:color w:val="000000"/>
                <w:sz w:val="19"/>
                <w:szCs w:val="19"/>
                <w:lang w:val="en-US" w:eastAsia="sk-SK"/>
              </w:rPr>
              <w:t>Bratislava,</w:t>
            </w:r>
            <w:r w:rsidRPr="00B26C1A">
              <w:rPr>
                <w:rFonts w:ascii="Arial" w:eastAsia="Times New Roman" w:hAnsi="Arial" w:cs="Arial"/>
                <w:i/>
                <w:color w:val="000000"/>
                <w:sz w:val="19"/>
                <w:szCs w:val="19"/>
                <w:lang w:val="en-US" w:eastAsia="sk-SK"/>
              </w:rPr>
              <w:t xml:space="preserve"> on ........................</w:t>
            </w:r>
            <w:r w:rsidR="00BF1F9E">
              <w:rPr>
                <w:rFonts w:ascii="Arial" w:eastAsia="Times New Roman" w:hAnsi="Arial" w:cs="Arial"/>
                <w:i/>
                <w:color w:val="000000"/>
                <w:sz w:val="19"/>
                <w:szCs w:val="19"/>
                <w:lang w:val="en-US" w:eastAsia="sk-SK"/>
              </w:rPr>
              <w:t>2023</w:t>
            </w:r>
          </w:p>
          <w:p w14:paraId="20E40BA7" w14:textId="77777777" w:rsidR="00CB2D86" w:rsidRPr="00B26C1A" w:rsidRDefault="00CB2D86" w:rsidP="00CB2D86">
            <w:pPr>
              <w:spacing w:after="240" w:line="240" w:lineRule="auto"/>
              <w:ind w:left="-420" w:firstLine="420"/>
              <w:rPr>
                <w:rFonts w:ascii="Times New Roman" w:eastAsia="Times New Roman" w:hAnsi="Times New Roman" w:cs="Times New Roman"/>
                <w:i/>
                <w:sz w:val="18"/>
                <w:szCs w:val="18"/>
                <w:lang w:val="en-US" w:eastAsia="sk-SK"/>
              </w:rPr>
            </w:pPr>
          </w:p>
          <w:p w14:paraId="679FBA31" w14:textId="77777777" w:rsidR="00CB2D86" w:rsidRPr="0057192E" w:rsidRDefault="00CB2D86" w:rsidP="00CB2D86">
            <w:pPr>
              <w:spacing w:before="20" w:after="48" w:line="317" w:lineRule="atLeast"/>
              <w:ind w:left="-420" w:firstLine="420"/>
              <w:jc w:val="center"/>
              <w:rPr>
                <w:rFonts w:ascii="Times New Roman" w:eastAsia="Times New Roman" w:hAnsi="Times New Roman" w:cs="Times New Roman"/>
                <w:sz w:val="24"/>
                <w:szCs w:val="24"/>
                <w:lang w:val="en-US" w:eastAsia="sk-SK"/>
              </w:rPr>
            </w:pPr>
            <w:r w:rsidRPr="00B26C1A">
              <w:rPr>
                <w:rFonts w:ascii="Arial" w:eastAsia="Times New Roman" w:hAnsi="Arial" w:cs="Arial"/>
                <w:color w:val="000000"/>
                <w:sz w:val="19"/>
                <w:szCs w:val="19"/>
                <w:lang w:val="en-US" w:eastAsia="sk-SK"/>
              </w:rPr>
              <w:t>_____________________</w:t>
            </w:r>
          </w:p>
          <w:p w14:paraId="227E0AB5" w14:textId="09F534B1" w:rsidR="00CB2D86" w:rsidRPr="00C56BF4" w:rsidRDefault="00C654EF" w:rsidP="00CB2D86">
            <w:pPr>
              <w:spacing w:line="300" w:lineRule="exact"/>
              <w:jc w:val="center"/>
              <w:rPr>
                <w:rFonts w:ascii="Arial" w:hAnsi="Arial" w:cs="Arial"/>
                <w:sz w:val="20"/>
                <w:szCs w:val="20"/>
                <w:lang w:val="en-US"/>
              </w:rPr>
            </w:pPr>
            <w:r w:rsidRPr="00C654EF">
              <w:rPr>
                <w:rFonts w:ascii="Arial" w:eastAsia="Times New Roman" w:hAnsi="Arial" w:cs="Arial"/>
                <w:b/>
                <w:bCs/>
                <w:color w:val="000000"/>
                <w:sz w:val="18"/>
                <w:szCs w:val="18"/>
                <w:highlight w:val="yellow"/>
                <w:lang w:val="en-US" w:eastAsia="sk-SK"/>
              </w:rPr>
              <w:t>XXX</w:t>
            </w:r>
          </w:p>
        </w:tc>
        <w:tc>
          <w:tcPr>
            <w:tcW w:w="9639" w:type="dxa"/>
          </w:tcPr>
          <w:p w14:paraId="2F3DB6F2" w14:textId="152AB568" w:rsidR="00CB2D86" w:rsidRPr="00C56BF4" w:rsidRDefault="00CB2D86" w:rsidP="00CB2D86">
            <w:pPr>
              <w:spacing w:line="300" w:lineRule="exact"/>
              <w:jc w:val="center"/>
              <w:rPr>
                <w:rFonts w:ascii="Arial" w:hAnsi="Arial" w:cs="Arial"/>
                <w:sz w:val="20"/>
                <w:szCs w:val="20"/>
                <w:lang w:val="en-US"/>
              </w:rPr>
            </w:pPr>
            <w:r w:rsidRPr="00C56BF4">
              <w:rPr>
                <w:rFonts w:ascii="Arial" w:hAnsi="Arial" w:cs="Arial"/>
                <w:sz w:val="20"/>
                <w:szCs w:val="20"/>
                <w:lang w:val="en-US"/>
              </w:rPr>
              <w:t>In</w:t>
            </w:r>
            <w:r>
              <w:rPr>
                <w:rFonts w:ascii="Arial" w:hAnsi="Arial" w:cs="Arial"/>
                <w:sz w:val="20"/>
                <w:szCs w:val="20"/>
                <w:lang w:val="en-US"/>
              </w:rPr>
              <w:t xml:space="preserve"> Bratislava</w:t>
            </w:r>
            <w:r w:rsidRPr="00C56BF4">
              <w:rPr>
                <w:rFonts w:ascii="Arial" w:hAnsi="Arial" w:cs="Arial"/>
                <w:sz w:val="20"/>
                <w:szCs w:val="20"/>
                <w:lang w:val="en-US"/>
              </w:rPr>
              <w:t>, on ……</w:t>
            </w:r>
            <w:proofErr w:type="gramStart"/>
            <w:r w:rsidRPr="00C56BF4">
              <w:rPr>
                <w:rFonts w:ascii="Arial" w:hAnsi="Arial" w:cs="Arial"/>
                <w:sz w:val="20"/>
                <w:szCs w:val="20"/>
                <w:lang w:val="en-US"/>
              </w:rPr>
              <w:t>…</w:t>
            </w:r>
            <w:r>
              <w:rPr>
                <w:rFonts w:ascii="Arial" w:hAnsi="Arial" w:cs="Arial"/>
                <w:sz w:val="20"/>
                <w:szCs w:val="20"/>
                <w:lang w:val="en-US"/>
              </w:rPr>
              <w:t>..</w:t>
            </w:r>
            <w:proofErr w:type="gramEnd"/>
            <w:r>
              <w:rPr>
                <w:rFonts w:ascii="Arial" w:hAnsi="Arial" w:cs="Arial"/>
                <w:sz w:val="20"/>
                <w:szCs w:val="20"/>
                <w:lang w:val="en-US"/>
              </w:rPr>
              <w:t xml:space="preserve"> 2023</w:t>
            </w:r>
          </w:p>
          <w:p w14:paraId="4E48F6CE" w14:textId="77777777" w:rsidR="00CB2D86" w:rsidRPr="00C56BF4" w:rsidRDefault="00CB2D86" w:rsidP="00CB2D86">
            <w:pPr>
              <w:spacing w:line="300" w:lineRule="exact"/>
              <w:rPr>
                <w:rFonts w:ascii="Arial" w:hAnsi="Arial" w:cs="Arial"/>
                <w:sz w:val="20"/>
                <w:szCs w:val="20"/>
                <w:lang w:val="en-US"/>
              </w:rPr>
            </w:pPr>
          </w:p>
          <w:p w14:paraId="566FBE73" w14:textId="77777777" w:rsidR="00CB2D86" w:rsidRPr="00C56BF4" w:rsidRDefault="00CB2D86" w:rsidP="00CB2D86">
            <w:pPr>
              <w:spacing w:line="300" w:lineRule="exact"/>
              <w:rPr>
                <w:rFonts w:ascii="Arial" w:hAnsi="Arial" w:cs="Arial"/>
                <w:sz w:val="20"/>
                <w:szCs w:val="20"/>
                <w:lang w:val="en-US"/>
              </w:rPr>
            </w:pPr>
          </w:p>
          <w:p w14:paraId="05B65AB2" w14:textId="12C76217" w:rsidR="00CB2D86" w:rsidRPr="00C56BF4" w:rsidRDefault="00CB2D86" w:rsidP="00CB2D86">
            <w:pPr>
              <w:spacing w:line="300" w:lineRule="exact"/>
              <w:jc w:val="center"/>
              <w:rPr>
                <w:rFonts w:ascii="Arial" w:hAnsi="Arial" w:cs="Arial"/>
                <w:b/>
                <w:bCs/>
                <w:sz w:val="20"/>
                <w:szCs w:val="20"/>
                <w:lang w:val="en-US"/>
              </w:rPr>
            </w:pPr>
            <w:r w:rsidRPr="00C56BF4">
              <w:rPr>
                <w:rFonts w:ascii="Arial" w:hAnsi="Arial" w:cs="Arial"/>
                <w:sz w:val="20"/>
                <w:szCs w:val="20"/>
                <w:lang w:val="en-US"/>
              </w:rPr>
              <w:t>........................................................................</w:t>
            </w:r>
            <w:r w:rsidRPr="00C56BF4">
              <w:rPr>
                <w:rFonts w:ascii="Arial" w:hAnsi="Arial" w:cs="Arial"/>
                <w:sz w:val="20"/>
                <w:szCs w:val="20"/>
                <w:lang w:val="en-US"/>
              </w:rPr>
              <w:br/>
            </w:r>
            <w:r w:rsidRPr="003D65C8">
              <w:rPr>
                <w:rFonts w:ascii="Arial" w:hAnsi="Arial" w:cs="Arial"/>
                <w:b/>
                <w:color w:val="323232"/>
                <w:sz w:val="20"/>
                <w:szCs w:val="20"/>
                <w:lang w:val="en-US"/>
              </w:rPr>
              <w:t>Konica Minolta Slovakia spol. s r. o.</w:t>
            </w:r>
          </w:p>
        </w:tc>
      </w:tr>
    </w:tbl>
    <w:p w14:paraId="01E2735D" w14:textId="77777777" w:rsidR="008D217A" w:rsidRDefault="008D217A" w:rsidP="005D5A54">
      <w:pPr>
        <w:rPr>
          <w:rFonts w:ascii="Arial" w:hAnsi="Arial" w:cs="Arial"/>
          <w:sz w:val="20"/>
          <w:szCs w:val="20"/>
          <w:lang w:val="en-US"/>
        </w:rPr>
      </w:pPr>
    </w:p>
    <w:p w14:paraId="5E6FE099" w14:textId="77777777" w:rsidR="008D217A" w:rsidRPr="00C56BF4" w:rsidRDefault="008D217A" w:rsidP="005D5A54">
      <w:pPr>
        <w:rPr>
          <w:rFonts w:ascii="Arial" w:hAnsi="Arial" w:cs="Arial"/>
          <w:sz w:val="20"/>
          <w:szCs w:val="20"/>
          <w:lang w:val="en-US"/>
        </w:rPr>
      </w:pPr>
    </w:p>
    <w:sectPr w:rsidR="008D217A" w:rsidRPr="00C56BF4" w:rsidSect="00CB5361">
      <w:headerReference w:type="even" r:id="rId11"/>
      <w:headerReference w:type="default" r:id="rId12"/>
      <w:footerReference w:type="even" r:id="rId13"/>
      <w:footerReference w:type="default" r:id="rId14"/>
      <w:headerReference w:type="first" r:id="rId15"/>
      <w:footerReference w:type="first" r:id="rId16"/>
      <w:pgSz w:w="11906" w:h="16838"/>
      <w:pgMar w:top="2694" w:right="1417" w:bottom="1417" w:left="1417" w:header="113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EB35" w14:textId="77777777" w:rsidR="00907ED6" w:rsidRDefault="00907ED6" w:rsidP="00320257">
      <w:pPr>
        <w:spacing w:after="0" w:line="240" w:lineRule="auto"/>
      </w:pPr>
      <w:r>
        <w:separator/>
      </w:r>
    </w:p>
  </w:endnote>
  <w:endnote w:type="continuationSeparator" w:id="0">
    <w:p w14:paraId="2D4B9058" w14:textId="77777777" w:rsidR="00907ED6" w:rsidRDefault="00907ED6" w:rsidP="00320257">
      <w:pPr>
        <w:spacing w:after="0" w:line="240" w:lineRule="auto"/>
      </w:pPr>
      <w:r>
        <w:continuationSeparator/>
      </w:r>
    </w:p>
  </w:endnote>
  <w:endnote w:type="continuationNotice" w:id="1">
    <w:p w14:paraId="19C0B5B4" w14:textId="77777777" w:rsidR="00907ED6" w:rsidRDefault="00907E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FuturTEE">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0D77D" w14:textId="77777777" w:rsidR="00F21258" w:rsidRDefault="00F21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7BC7" w14:textId="1B132334" w:rsidR="00320257" w:rsidRPr="005D5A54" w:rsidRDefault="00320257" w:rsidP="001B0A3F">
    <w:pPr>
      <w:pStyle w:val="NormalWeb"/>
      <w:spacing w:after="0" w:line="240" w:lineRule="atLeast"/>
      <w:jc w:val="center"/>
      <w:rPr>
        <w:rFonts w:asciiTheme="majorHAnsi" w:hAnsiTheme="majorHAnsi" w:cstheme="majorHAnsi"/>
        <w:color w:val="00AAAD"/>
        <w:sz w:val="18"/>
        <w:szCs w:val="18"/>
        <w:lang w:val="en-US"/>
      </w:rPr>
    </w:pPr>
    <w:r w:rsidRPr="005D5A54">
      <w:rPr>
        <w:rFonts w:asciiTheme="majorHAnsi" w:hAnsiTheme="majorHAnsi" w:cstheme="majorHAnsi"/>
        <w:color w:val="00AAAD"/>
        <w:sz w:val="18"/>
        <w:szCs w:val="18"/>
        <w:lang w:val="en-US"/>
      </w:rPr>
      <w:t>ProfiDeCon</w:t>
    </w:r>
    <w:r w:rsidR="00EF6091" w:rsidRPr="005D5A54">
      <w:rPr>
        <w:rFonts w:asciiTheme="majorHAnsi" w:hAnsiTheme="majorHAnsi" w:cstheme="majorHAnsi"/>
        <w:color w:val="00AAAD"/>
        <w:sz w:val="18"/>
        <w:szCs w:val="18"/>
        <w:lang w:val="en-US"/>
      </w:rPr>
      <w:t xml:space="preserve"> Slovakia</w:t>
    </w:r>
    <w:r w:rsidRPr="005D5A54">
      <w:rPr>
        <w:rFonts w:asciiTheme="majorHAnsi" w:hAnsiTheme="majorHAnsi" w:cstheme="majorHAnsi"/>
        <w:color w:val="00AAAD"/>
        <w:sz w:val="18"/>
        <w:szCs w:val="18"/>
        <w:lang w:val="en-US"/>
      </w:rPr>
      <w:t xml:space="preserve"> </w:t>
    </w:r>
    <w:proofErr w:type="spellStart"/>
    <w:r w:rsidRPr="005D5A54">
      <w:rPr>
        <w:rFonts w:asciiTheme="majorHAnsi" w:hAnsiTheme="majorHAnsi" w:cstheme="majorHAnsi"/>
        <w:color w:val="00AAAD"/>
        <w:sz w:val="18"/>
        <w:szCs w:val="18"/>
        <w:lang w:val="en-US"/>
      </w:rPr>
      <w:t>s.r.o.</w:t>
    </w:r>
    <w:proofErr w:type="spellEnd"/>
    <w:r w:rsidR="00BC7568" w:rsidRPr="005D5A54">
      <w:rPr>
        <w:rFonts w:asciiTheme="majorHAnsi" w:hAnsiTheme="majorHAnsi" w:cstheme="majorHAnsi"/>
        <w:color w:val="00AAAD"/>
        <w:sz w:val="18"/>
        <w:szCs w:val="18"/>
        <w:lang w:val="en-US"/>
      </w:rPr>
      <w:t xml:space="preserve"> </w:t>
    </w:r>
    <w:r w:rsidR="00627D0E" w:rsidRPr="005D5A54">
      <w:rPr>
        <w:rFonts w:asciiTheme="majorHAnsi" w:hAnsiTheme="majorHAnsi" w:cstheme="majorHAnsi"/>
        <w:color w:val="00AAAD"/>
        <w:sz w:val="18"/>
        <w:szCs w:val="18"/>
        <w:lang w:val="en-US"/>
      </w:rPr>
      <w:t>law office</w:t>
    </w:r>
    <w:r w:rsidRPr="005D5A54">
      <w:rPr>
        <w:rFonts w:asciiTheme="majorHAnsi" w:hAnsiTheme="majorHAnsi" w:cstheme="majorHAnsi"/>
        <w:color w:val="00AAAD"/>
        <w:sz w:val="18"/>
        <w:szCs w:val="18"/>
        <w:lang w:val="en-US"/>
      </w:rPr>
      <w:t xml:space="preserve">, </w:t>
    </w:r>
    <w:hyperlink r:id="rId1" w:history="1">
      <w:proofErr w:type="spellStart"/>
      <w:r w:rsidR="00950DF3" w:rsidRPr="005D5A54">
        <w:rPr>
          <w:rStyle w:val="Hyperlink"/>
          <w:rFonts w:asciiTheme="majorHAnsi" w:hAnsiTheme="majorHAnsi" w:cstheme="majorHAnsi"/>
          <w:color w:val="00AAAD"/>
          <w:sz w:val="18"/>
          <w:szCs w:val="18"/>
          <w:u w:val="none"/>
          <w:lang w:val="en-US"/>
        </w:rPr>
        <w:t>myhive</w:t>
      </w:r>
      <w:proofErr w:type="spellEnd"/>
      <w:r w:rsidR="00950DF3" w:rsidRPr="005D5A54">
        <w:rPr>
          <w:rStyle w:val="Hyperlink"/>
          <w:rFonts w:asciiTheme="majorHAnsi" w:hAnsiTheme="majorHAnsi" w:cstheme="majorHAnsi"/>
          <w:color w:val="00AAAD"/>
          <w:sz w:val="18"/>
          <w:szCs w:val="18"/>
          <w:u w:val="none"/>
          <w:lang w:val="en-US"/>
        </w:rPr>
        <w:t xml:space="preserve"> </w:t>
      </w:r>
      <w:proofErr w:type="spellStart"/>
      <w:r w:rsidR="00950DF3" w:rsidRPr="005D5A54">
        <w:rPr>
          <w:rStyle w:val="Hyperlink"/>
          <w:rFonts w:asciiTheme="majorHAnsi" w:hAnsiTheme="majorHAnsi" w:cstheme="majorHAnsi"/>
          <w:color w:val="00AAAD"/>
          <w:sz w:val="18"/>
          <w:szCs w:val="18"/>
          <w:u w:val="none"/>
          <w:lang w:val="en-US"/>
        </w:rPr>
        <w:t>Vajnorská</w:t>
      </w:r>
      <w:proofErr w:type="spellEnd"/>
      <w:r w:rsidR="00950DF3" w:rsidRPr="005D5A54">
        <w:rPr>
          <w:rStyle w:val="Hyperlink"/>
          <w:rFonts w:asciiTheme="majorHAnsi" w:hAnsiTheme="majorHAnsi" w:cstheme="majorHAnsi"/>
          <w:color w:val="00AAAD"/>
          <w:sz w:val="18"/>
          <w:szCs w:val="18"/>
          <w:u w:val="none"/>
          <w:lang w:val="en-US"/>
        </w:rPr>
        <w:t xml:space="preserve"> Tower 2</w:t>
      </w:r>
      <w:r w:rsidRPr="005D5A54">
        <w:rPr>
          <w:rStyle w:val="Hyperlink"/>
          <w:rFonts w:asciiTheme="majorHAnsi" w:hAnsiTheme="majorHAnsi" w:cstheme="majorHAnsi"/>
          <w:color w:val="00AAAD"/>
          <w:sz w:val="18"/>
          <w:szCs w:val="18"/>
          <w:u w:val="none"/>
          <w:lang w:val="en-US"/>
        </w:rPr>
        <w:t xml:space="preserve">, </w:t>
      </w:r>
      <w:proofErr w:type="spellStart"/>
      <w:r w:rsidRPr="005D5A54">
        <w:rPr>
          <w:rStyle w:val="Hyperlink"/>
          <w:rFonts w:asciiTheme="majorHAnsi" w:hAnsiTheme="majorHAnsi" w:cstheme="majorHAnsi"/>
          <w:color w:val="00AAAD"/>
          <w:sz w:val="18"/>
          <w:szCs w:val="18"/>
          <w:u w:val="none"/>
          <w:lang w:val="en-US"/>
        </w:rPr>
        <w:t>Vajnorská</w:t>
      </w:r>
      <w:proofErr w:type="spellEnd"/>
      <w:r w:rsidRPr="005D5A54">
        <w:rPr>
          <w:rStyle w:val="Hyperlink"/>
          <w:rFonts w:asciiTheme="majorHAnsi" w:hAnsiTheme="majorHAnsi" w:cstheme="majorHAnsi"/>
          <w:color w:val="00AAAD"/>
          <w:sz w:val="18"/>
          <w:szCs w:val="18"/>
          <w:u w:val="none"/>
          <w:lang w:val="en-US"/>
        </w:rPr>
        <w:t xml:space="preserve"> 100/B, 831 04 Bratislava</w:t>
      </w:r>
    </w:hyperlink>
    <w:r w:rsidRPr="005D5A54">
      <w:rPr>
        <w:rFonts w:asciiTheme="majorHAnsi" w:hAnsiTheme="majorHAnsi" w:cstheme="majorHAnsi"/>
        <w:color w:val="00AAAD"/>
        <w:sz w:val="18"/>
        <w:szCs w:val="18"/>
        <w:lang w:val="en-US"/>
      </w:rPr>
      <w:t>, I</w:t>
    </w:r>
    <w:r w:rsidR="00627D0E" w:rsidRPr="005D5A54">
      <w:rPr>
        <w:rFonts w:asciiTheme="majorHAnsi" w:hAnsiTheme="majorHAnsi" w:cstheme="majorHAnsi"/>
        <w:color w:val="00AAAD"/>
        <w:sz w:val="18"/>
        <w:szCs w:val="18"/>
        <w:lang w:val="en-US"/>
      </w:rPr>
      <w:t>D Nr.</w:t>
    </w:r>
    <w:r w:rsidRPr="005D5A54">
      <w:rPr>
        <w:rFonts w:asciiTheme="majorHAnsi" w:hAnsiTheme="majorHAnsi" w:cstheme="majorHAnsi"/>
        <w:color w:val="00AAAD"/>
        <w:sz w:val="18"/>
        <w:szCs w:val="18"/>
        <w:lang w:val="en-US"/>
      </w:rPr>
      <w:t xml:space="preserve">: </w:t>
    </w:r>
    <w:r w:rsidR="001B0A3F" w:rsidRPr="005D5A54">
      <w:rPr>
        <w:rFonts w:asciiTheme="majorHAnsi" w:hAnsiTheme="majorHAnsi" w:cstheme="majorHAnsi"/>
        <w:color w:val="00AAAD"/>
        <w:sz w:val="18"/>
        <w:szCs w:val="18"/>
        <w:lang w:val="en-US"/>
      </w:rPr>
      <w:t xml:space="preserve">52 447 316, </w:t>
    </w:r>
    <w:r w:rsidR="00627D0E" w:rsidRPr="005D5A54">
      <w:rPr>
        <w:rFonts w:asciiTheme="majorHAnsi" w:hAnsiTheme="majorHAnsi" w:cstheme="majorHAnsi"/>
        <w:color w:val="00AAAD"/>
        <w:sz w:val="18"/>
        <w:szCs w:val="18"/>
        <w:lang w:val="en-US"/>
      </w:rPr>
      <w:t>Tax Nr.</w:t>
    </w:r>
    <w:r w:rsidRPr="005D5A54">
      <w:rPr>
        <w:rFonts w:asciiTheme="majorHAnsi" w:hAnsiTheme="majorHAnsi" w:cstheme="majorHAnsi"/>
        <w:color w:val="00AAAD"/>
        <w:sz w:val="18"/>
        <w:szCs w:val="18"/>
        <w:lang w:val="en-US"/>
      </w:rPr>
      <w:t>:</w:t>
    </w:r>
    <w:r w:rsidR="00104FD3" w:rsidRPr="005D5A54">
      <w:rPr>
        <w:rFonts w:asciiTheme="majorHAnsi" w:hAnsiTheme="majorHAnsi" w:cstheme="majorHAnsi"/>
        <w:color w:val="00AAAD"/>
        <w:sz w:val="18"/>
        <w:szCs w:val="18"/>
        <w:lang w:val="en-US"/>
      </w:rPr>
      <w:t xml:space="preserve"> </w:t>
    </w:r>
    <w:r w:rsidR="001B0A3F" w:rsidRPr="005D5A54">
      <w:rPr>
        <w:rFonts w:asciiTheme="majorHAnsi" w:hAnsiTheme="majorHAnsi" w:cstheme="majorHAnsi"/>
        <w:color w:val="00AAAD"/>
        <w:sz w:val="18"/>
        <w:szCs w:val="18"/>
        <w:lang w:val="en-US"/>
      </w:rPr>
      <w:t>2121037171</w:t>
    </w:r>
    <w:r w:rsidRPr="005D5A54">
      <w:rPr>
        <w:rFonts w:asciiTheme="majorHAnsi" w:hAnsiTheme="majorHAnsi" w:cstheme="majorHAnsi"/>
        <w:color w:val="00AAAD"/>
        <w:sz w:val="18"/>
        <w:szCs w:val="18"/>
        <w:lang w:val="en-US"/>
      </w:rPr>
      <w:t xml:space="preserve">, </w:t>
    </w:r>
    <w:r w:rsidR="00627D0E" w:rsidRPr="005D5A54">
      <w:rPr>
        <w:rFonts w:asciiTheme="majorHAnsi" w:hAnsiTheme="majorHAnsi" w:cstheme="majorHAnsi"/>
        <w:color w:val="00AAAD"/>
        <w:sz w:val="18"/>
        <w:szCs w:val="18"/>
        <w:lang w:val="en-US"/>
      </w:rPr>
      <w:t>VAT</w:t>
    </w:r>
    <w:r w:rsidRPr="005D5A54">
      <w:rPr>
        <w:rFonts w:asciiTheme="majorHAnsi" w:hAnsiTheme="majorHAnsi" w:cstheme="majorHAnsi"/>
        <w:color w:val="00AAAD"/>
        <w:sz w:val="18"/>
        <w:szCs w:val="18"/>
        <w:lang w:val="en-US"/>
      </w:rPr>
      <w:t>: SK</w:t>
    </w:r>
    <w:r w:rsidR="001B0A3F" w:rsidRPr="005D5A54">
      <w:rPr>
        <w:rFonts w:asciiTheme="majorHAnsi" w:hAnsiTheme="majorHAnsi" w:cstheme="majorHAnsi"/>
        <w:color w:val="00AAAD"/>
        <w:sz w:val="18"/>
        <w:szCs w:val="18"/>
        <w:lang w:val="en-US"/>
      </w:rPr>
      <w:t>2121037171</w:t>
    </w:r>
    <w:r w:rsidR="00950DF3" w:rsidRPr="005D5A54">
      <w:rPr>
        <w:rFonts w:asciiTheme="majorHAnsi" w:hAnsiTheme="majorHAnsi" w:cstheme="majorHAnsi"/>
        <w:color w:val="00AAAD"/>
        <w:sz w:val="18"/>
        <w:szCs w:val="18"/>
        <w:lang w:val="en-US"/>
      </w:rPr>
      <w:t>,</w:t>
    </w:r>
    <w:r w:rsidR="00104FD3" w:rsidRPr="005D5A54">
      <w:rPr>
        <w:rFonts w:asciiTheme="majorHAnsi" w:hAnsiTheme="majorHAnsi" w:cstheme="majorHAnsi"/>
        <w:color w:val="00AAAD"/>
        <w:sz w:val="18"/>
        <w:szCs w:val="18"/>
        <w:lang w:val="en-US"/>
      </w:rPr>
      <w:t xml:space="preserve"> </w:t>
    </w:r>
    <w:r w:rsidR="00627D0E" w:rsidRPr="005D5A54">
      <w:rPr>
        <w:rFonts w:asciiTheme="majorHAnsi" w:hAnsiTheme="majorHAnsi" w:cstheme="majorHAnsi"/>
        <w:color w:val="00AAAD"/>
        <w:sz w:val="18"/>
        <w:szCs w:val="18"/>
        <w:lang w:val="en-US"/>
      </w:rPr>
      <w:t xml:space="preserve">registered in the Commercial register of District Court </w:t>
    </w:r>
    <w:r w:rsidRPr="005D5A54">
      <w:rPr>
        <w:rFonts w:asciiTheme="majorHAnsi" w:hAnsiTheme="majorHAnsi" w:cstheme="majorHAnsi"/>
        <w:color w:val="00AAAD"/>
        <w:sz w:val="18"/>
        <w:szCs w:val="18"/>
        <w:lang w:val="en-US"/>
      </w:rPr>
      <w:t xml:space="preserve">Bratislava I, </w:t>
    </w:r>
    <w:r w:rsidR="00627D0E" w:rsidRPr="005D5A54">
      <w:rPr>
        <w:rFonts w:asciiTheme="majorHAnsi" w:hAnsiTheme="majorHAnsi" w:cstheme="majorHAnsi"/>
        <w:color w:val="00AAAD"/>
        <w:sz w:val="18"/>
        <w:szCs w:val="18"/>
        <w:lang w:val="en-US"/>
      </w:rPr>
      <w:t>Section</w:t>
    </w:r>
    <w:r w:rsidRPr="005D5A54">
      <w:rPr>
        <w:rFonts w:asciiTheme="majorHAnsi" w:hAnsiTheme="majorHAnsi" w:cstheme="majorHAnsi"/>
        <w:color w:val="00AAAD"/>
        <w:sz w:val="18"/>
        <w:szCs w:val="18"/>
        <w:lang w:val="en-US"/>
      </w:rPr>
      <w:t>:</w:t>
    </w:r>
    <w:r w:rsidR="00104FD3" w:rsidRPr="005D5A54">
      <w:rPr>
        <w:rFonts w:asciiTheme="majorHAnsi" w:hAnsiTheme="majorHAnsi" w:cstheme="majorHAnsi"/>
        <w:color w:val="00AAAD"/>
        <w:sz w:val="18"/>
        <w:szCs w:val="18"/>
        <w:lang w:val="en-US"/>
      </w:rPr>
      <w:t xml:space="preserve"> </w:t>
    </w:r>
    <w:r w:rsidRPr="005D5A54">
      <w:rPr>
        <w:rFonts w:asciiTheme="majorHAnsi" w:hAnsiTheme="majorHAnsi" w:cstheme="majorHAnsi"/>
        <w:color w:val="00AAAD"/>
        <w:sz w:val="18"/>
        <w:szCs w:val="18"/>
        <w:lang w:val="en-US"/>
      </w:rPr>
      <w:t xml:space="preserve">Sro, </w:t>
    </w:r>
    <w:r w:rsidR="00627D0E" w:rsidRPr="005D5A54">
      <w:rPr>
        <w:rFonts w:asciiTheme="majorHAnsi" w:hAnsiTheme="majorHAnsi" w:cstheme="majorHAnsi"/>
        <w:color w:val="00AAAD"/>
        <w:sz w:val="18"/>
        <w:szCs w:val="18"/>
        <w:lang w:val="en-US"/>
      </w:rPr>
      <w:t xml:space="preserve">Insert Nr. </w:t>
    </w:r>
    <w:r w:rsidR="00A5594D" w:rsidRPr="005D5A54">
      <w:rPr>
        <w:rFonts w:asciiTheme="majorHAnsi" w:hAnsiTheme="majorHAnsi" w:cstheme="majorHAnsi"/>
        <w:color w:val="00AAAD"/>
        <w:sz w:val="18"/>
        <w:szCs w:val="18"/>
        <w:lang w:val="en-US"/>
      </w:rPr>
      <w:t>137688/</w:t>
    </w:r>
    <w:r w:rsidR="005D5A54" w:rsidRPr="005D5A54">
      <w:rPr>
        <w:rFonts w:asciiTheme="majorHAnsi" w:hAnsiTheme="majorHAnsi" w:cstheme="majorHAnsi"/>
        <w:color w:val="00AAAD"/>
        <w:sz w:val="18"/>
        <w:szCs w:val="18"/>
        <w:lang w:val="en-US"/>
      </w:rPr>
      <w:t>B</w:t>
    </w:r>
  </w:p>
  <w:p w14:paraId="094C0E6D" w14:textId="634DCF9C" w:rsidR="00320257" w:rsidRPr="00320257" w:rsidRDefault="00320257" w:rsidP="00CB5361">
    <w:pPr>
      <w:pStyle w:val="Footer"/>
      <w:jc w:val="right"/>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935F" w14:textId="77777777" w:rsidR="00F21258" w:rsidRDefault="00F21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BABC" w14:textId="77777777" w:rsidR="00907ED6" w:rsidRDefault="00907ED6" w:rsidP="00320257">
      <w:pPr>
        <w:spacing w:after="0" w:line="240" w:lineRule="auto"/>
      </w:pPr>
      <w:r>
        <w:separator/>
      </w:r>
    </w:p>
  </w:footnote>
  <w:footnote w:type="continuationSeparator" w:id="0">
    <w:p w14:paraId="3DD0FCA3" w14:textId="77777777" w:rsidR="00907ED6" w:rsidRDefault="00907ED6" w:rsidP="00320257">
      <w:pPr>
        <w:spacing w:after="0" w:line="240" w:lineRule="auto"/>
      </w:pPr>
      <w:r>
        <w:continuationSeparator/>
      </w:r>
    </w:p>
  </w:footnote>
  <w:footnote w:type="continuationNotice" w:id="1">
    <w:p w14:paraId="53BEFA5D" w14:textId="77777777" w:rsidR="00907ED6" w:rsidRDefault="00907E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68A7" w14:textId="77777777" w:rsidR="00F21258" w:rsidRDefault="00F21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1"/>
      <w:gridCol w:w="4041"/>
      <w:gridCol w:w="2973"/>
    </w:tblGrid>
    <w:tr w:rsidR="00CB5361" w14:paraId="69E0AEEC" w14:textId="77777777" w:rsidTr="00CB5361">
      <w:trPr>
        <w:trHeight w:val="412"/>
      </w:trPr>
      <w:tc>
        <w:tcPr>
          <w:tcW w:w="3020" w:type="dxa"/>
          <w:vMerge w:val="restart"/>
        </w:tcPr>
        <w:p w14:paraId="0851ADA9" w14:textId="0630B24F" w:rsidR="00AF465C" w:rsidRPr="00AE5916" w:rsidRDefault="00F21258" w:rsidP="0042304C">
          <w:pPr>
            <w:pStyle w:val="Header"/>
          </w:pPr>
          <w:r>
            <w:rPr>
              <w:noProof/>
            </w:rPr>
            <w:drawing>
              <wp:inline distT="0" distB="0" distL="0" distR="0" wp14:anchorId="153525F1" wp14:editId="32FD4C98">
                <wp:extent cx="1800225" cy="386754"/>
                <wp:effectExtent l="0" t="0" r="0" b="0"/>
                <wp:docPr id="119200130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01300"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13176" cy="389536"/>
                        </a:xfrm>
                        <a:prstGeom prst="rect">
                          <a:avLst/>
                        </a:prstGeom>
                      </pic:spPr>
                    </pic:pic>
                  </a:graphicData>
                </a:graphic>
              </wp:inline>
            </w:drawing>
          </w:r>
        </w:p>
      </w:tc>
      <w:tc>
        <w:tcPr>
          <w:tcW w:w="4068" w:type="dxa"/>
        </w:tcPr>
        <w:p w14:paraId="407FF107" w14:textId="6B0384E9" w:rsidR="00AF465C" w:rsidRDefault="00AF465C" w:rsidP="00AF465C">
          <w:pPr>
            <w:pStyle w:val="Header"/>
            <w:jc w:val="right"/>
          </w:pPr>
          <w:r w:rsidRPr="00AF465C">
            <w:rPr>
              <w:noProof/>
            </w:rPr>
            <w:drawing>
              <wp:inline distT="0" distB="0" distL="0" distR="0" wp14:anchorId="010EDE1A" wp14:editId="1F349990">
                <wp:extent cx="175260" cy="17526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flipV="1">
                          <a:off x="0" y="0"/>
                          <a:ext cx="175260" cy="175260"/>
                        </a:xfrm>
                        <a:prstGeom prst="rect">
                          <a:avLst/>
                        </a:prstGeom>
                      </pic:spPr>
                    </pic:pic>
                  </a:graphicData>
                </a:graphic>
              </wp:inline>
            </w:drawing>
          </w:r>
        </w:p>
      </w:tc>
      <w:tc>
        <w:tcPr>
          <w:tcW w:w="2977" w:type="dxa"/>
        </w:tcPr>
        <w:p w14:paraId="074E8212" w14:textId="72EA0AFD" w:rsidR="00AF465C" w:rsidRDefault="008F5964" w:rsidP="0042304C">
          <w:pPr>
            <w:pStyle w:val="Header"/>
          </w:pPr>
          <w:r w:rsidRPr="008F5964">
            <w:rPr>
              <w:noProof/>
            </w:rPr>
            <w:drawing>
              <wp:inline distT="0" distB="0" distL="0" distR="0" wp14:anchorId="17B4879F" wp14:editId="24121386">
                <wp:extent cx="1019908" cy="134705"/>
                <wp:effectExtent l="0" t="0" r="889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159507" cy="153143"/>
                        </a:xfrm>
                        <a:prstGeom prst="rect">
                          <a:avLst/>
                        </a:prstGeom>
                      </pic:spPr>
                    </pic:pic>
                  </a:graphicData>
                </a:graphic>
              </wp:inline>
            </w:drawing>
          </w:r>
        </w:p>
      </w:tc>
    </w:tr>
    <w:tr w:rsidR="00CB5361" w14:paraId="4E1556CF" w14:textId="77777777" w:rsidTr="00CB5361">
      <w:tc>
        <w:tcPr>
          <w:tcW w:w="3020" w:type="dxa"/>
          <w:vMerge/>
        </w:tcPr>
        <w:p w14:paraId="6B977092" w14:textId="77777777" w:rsidR="00AF465C" w:rsidRPr="00E37D45" w:rsidRDefault="00AF465C" w:rsidP="0042304C">
          <w:pPr>
            <w:pStyle w:val="Header"/>
            <w:rPr>
              <w:noProof/>
            </w:rPr>
          </w:pPr>
        </w:p>
      </w:tc>
      <w:tc>
        <w:tcPr>
          <w:tcW w:w="4068" w:type="dxa"/>
        </w:tcPr>
        <w:p w14:paraId="2BC67B24" w14:textId="35EB43FB" w:rsidR="00AF465C" w:rsidRPr="0042304C" w:rsidRDefault="00AF465C" w:rsidP="00AF465C">
          <w:pPr>
            <w:pStyle w:val="Header"/>
            <w:jc w:val="right"/>
          </w:pPr>
          <w:r w:rsidRPr="0042304C">
            <w:rPr>
              <w:noProof/>
            </w:rPr>
            <w:drawing>
              <wp:inline distT="0" distB="0" distL="0" distR="0" wp14:anchorId="1D9BC3D6" wp14:editId="09CBBEA9">
                <wp:extent cx="175260" cy="17526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75260" cy="175260"/>
                        </a:xfrm>
                        <a:prstGeom prst="rect">
                          <a:avLst/>
                        </a:prstGeom>
                      </pic:spPr>
                    </pic:pic>
                  </a:graphicData>
                </a:graphic>
              </wp:inline>
            </w:drawing>
          </w:r>
        </w:p>
      </w:tc>
      <w:tc>
        <w:tcPr>
          <w:tcW w:w="2977" w:type="dxa"/>
        </w:tcPr>
        <w:p w14:paraId="786ECF58" w14:textId="11499A3F" w:rsidR="00AF465C" w:rsidRPr="0042304C" w:rsidRDefault="008F5964" w:rsidP="0042304C">
          <w:pPr>
            <w:pStyle w:val="Header"/>
          </w:pPr>
          <w:r w:rsidRPr="008F5964">
            <w:rPr>
              <w:noProof/>
            </w:rPr>
            <w:drawing>
              <wp:inline distT="0" distB="0" distL="0" distR="0" wp14:anchorId="4FAF1A2F" wp14:editId="537CD73F">
                <wp:extent cx="1395047" cy="137540"/>
                <wp:effectExtent l="0" t="0" r="0" b="0"/>
                <wp:docPr id="45" name="Graph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98292" cy="147719"/>
                        </a:xfrm>
                        <a:prstGeom prst="rect">
                          <a:avLst/>
                        </a:prstGeom>
                      </pic:spPr>
                    </pic:pic>
                  </a:graphicData>
                </a:graphic>
              </wp:inline>
            </w:drawing>
          </w:r>
        </w:p>
      </w:tc>
    </w:tr>
  </w:tbl>
  <w:p w14:paraId="561E862E" w14:textId="53F56FFB" w:rsidR="00320257" w:rsidRPr="00320257" w:rsidRDefault="00432576" w:rsidP="0042304C">
    <w:pPr>
      <w:pStyle w:val="Header"/>
    </w:pPr>
    <w:r>
      <w:rPr>
        <w:noProof/>
        <w:lang w:eastAsia="sk-SK"/>
      </w:rPr>
      <mc:AlternateContent>
        <mc:Choice Requires="wps">
          <w:drawing>
            <wp:anchor distT="0" distB="0" distL="114300" distR="114300" simplePos="0" relativeHeight="251658240" behindDoc="1" locked="0" layoutInCell="1" allowOverlap="1" wp14:anchorId="2331355B" wp14:editId="6F4744DC">
              <wp:simplePos x="0" y="0"/>
              <wp:positionH relativeFrom="margin">
                <wp:posOffset>-947420</wp:posOffset>
              </wp:positionH>
              <wp:positionV relativeFrom="paragraph">
                <wp:posOffset>-1147445</wp:posOffset>
              </wp:positionV>
              <wp:extent cx="7639050" cy="10662285"/>
              <wp:effectExtent l="0" t="0" r="0" b="5715"/>
              <wp:wrapNone/>
              <wp:docPr id="5" name="Obdĺžnik 5"/>
              <wp:cNvGraphicFramePr/>
              <a:graphic xmlns:a="http://schemas.openxmlformats.org/drawingml/2006/main">
                <a:graphicData uri="http://schemas.microsoft.com/office/word/2010/wordprocessingShape">
                  <wps:wsp>
                    <wps:cNvSpPr/>
                    <wps:spPr>
                      <a:xfrm>
                        <a:off x="0" y="0"/>
                        <a:ext cx="7639050" cy="10662285"/>
                      </a:xfrm>
                      <a:prstGeom prst="rect">
                        <a:avLst/>
                      </a:prstGeom>
                      <a:blipFill>
                        <a:blip r:embed="rId10">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5865E" w14:textId="73E2F254" w:rsidR="00D673DC" w:rsidRPr="00C34329" w:rsidRDefault="00D673DC" w:rsidP="00D673DC">
                          <w:pPr>
                            <w:pStyle w:val="NormalWeb"/>
                            <w:spacing w:before="0" w:beforeAutospacing="0" w:after="0" w:afterAutospacing="0" w:line="240" w:lineRule="atLeast"/>
                            <w:ind w:right="386"/>
                            <w:rPr>
                              <w:rFonts w:ascii="Arial" w:hAnsi="Arial" w:cs="Arial"/>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355B" id="Obdĺžnik 5" o:spid="_x0000_s1026" style="position:absolute;margin-left:-74.6pt;margin-top:-90.35pt;width:601.5pt;height:839.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" stroked="f" strokeweight="1pt">
              <v:fill r:id="rId11" o:title="" recolor="t" rotate="t" type="frame"/>
              <v:textbox>
                <w:txbxContent>
                  <w:p w14:paraId="41B5865E" w14:textId="73E2F254" w:rsidR="00D673DC" w:rsidRPr="00C34329" w:rsidRDefault="00D673DC" w:rsidP="00D673DC">
                    <w:pPr>
                      <w:pStyle w:val="NormalWeb"/>
                      <w:spacing w:before="0" w:beforeAutospacing="0" w:after="0" w:afterAutospacing="0" w:line="240" w:lineRule="atLeast"/>
                      <w:ind w:right="386"/>
                      <w:rPr>
                        <w:rFonts w:ascii="Arial" w:hAnsi="Arial" w:cs="Arial"/>
                        <w:color w:val="FFFFFF" w:themeColor="background1"/>
                        <w:sz w:val="18"/>
                        <w:szCs w:val="18"/>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91D3" w14:textId="77777777" w:rsidR="00F21258" w:rsidRDefault="00F21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368C2"/>
    <w:multiLevelType w:val="hybridMultilevel"/>
    <w:tmpl w:val="462C9B24"/>
    <w:lvl w:ilvl="0" w:tplc="BF2EF4DA">
      <w:numFmt w:val="bullet"/>
      <w:lvlText w:val="-"/>
      <w:lvlJc w:val="left"/>
      <w:pPr>
        <w:ind w:left="1068" w:hanging="360"/>
      </w:pPr>
      <w:rPr>
        <w:rFonts w:ascii="Calibri" w:eastAsiaTheme="minorHAnsi" w:hAnsi="Calibri" w:cs="Calibri"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Courier New" w:hint="default"/>
      </w:rPr>
    </w:lvl>
    <w:lvl w:ilvl="8" w:tplc="FFFFFFFF">
      <w:start w:val="1"/>
      <w:numFmt w:val="bullet"/>
      <w:lvlText w:val=""/>
      <w:lvlJc w:val="left"/>
      <w:pPr>
        <w:ind w:left="6828" w:hanging="360"/>
      </w:pPr>
      <w:rPr>
        <w:rFonts w:ascii="Wingdings" w:hAnsi="Wingdings" w:hint="default"/>
      </w:rPr>
    </w:lvl>
  </w:abstractNum>
  <w:abstractNum w:abstractNumId="1" w15:restartNumberingAfterBreak="0">
    <w:nsid w:val="705A0952"/>
    <w:multiLevelType w:val="hybridMultilevel"/>
    <w:tmpl w:val="E56874C2"/>
    <w:lvl w:ilvl="0" w:tplc="2E223AEA">
      <w:start w:val="16"/>
      <w:numFmt w:val="bullet"/>
      <w:lvlText w:val="-"/>
      <w:lvlJc w:val="left"/>
      <w:pPr>
        <w:ind w:left="1080" w:hanging="360"/>
      </w:pPr>
      <w:rPr>
        <w:rFonts w:ascii="Calibri" w:eastAsia="Calibri" w:hAnsi="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7DB614B8"/>
    <w:multiLevelType w:val="hybridMultilevel"/>
    <w:tmpl w:val="2D880FE0"/>
    <w:lvl w:ilvl="0" w:tplc="4F7EE686">
      <w:numFmt w:val="bullet"/>
      <w:lvlText w:val="-"/>
      <w:lvlJc w:val="left"/>
      <w:pPr>
        <w:ind w:left="1068" w:hanging="360"/>
      </w:pPr>
      <w:rPr>
        <w:rFonts w:ascii="Calibri" w:eastAsiaTheme="minorHAnsi" w:hAnsi="Calibri" w:cs="Calibri" w:hint="default"/>
      </w:rPr>
    </w:lvl>
    <w:lvl w:ilvl="1" w:tplc="041B0003">
      <w:start w:val="1"/>
      <w:numFmt w:val="bullet"/>
      <w:lvlText w:val="o"/>
      <w:lvlJc w:val="left"/>
      <w:pPr>
        <w:ind w:left="1788" w:hanging="360"/>
      </w:pPr>
      <w:rPr>
        <w:rFonts w:ascii="Courier New" w:hAnsi="Courier New" w:cs="Courier New" w:hint="default"/>
      </w:rPr>
    </w:lvl>
    <w:lvl w:ilvl="2" w:tplc="041B0005">
      <w:start w:val="1"/>
      <w:numFmt w:val="bullet"/>
      <w:lvlText w:val=""/>
      <w:lvlJc w:val="left"/>
      <w:pPr>
        <w:ind w:left="2508" w:hanging="360"/>
      </w:pPr>
      <w:rPr>
        <w:rFonts w:ascii="Wingdings" w:hAnsi="Wingdings" w:hint="default"/>
      </w:rPr>
    </w:lvl>
    <w:lvl w:ilvl="3" w:tplc="041B0001">
      <w:start w:val="1"/>
      <w:numFmt w:val="bullet"/>
      <w:lvlText w:val=""/>
      <w:lvlJc w:val="left"/>
      <w:pPr>
        <w:ind w:left="3228" w:hanging="360"/>
      </w:pPr>
      <w:rPr>
        <w:rFonts w:ascii="Symbol" w:hAnsi="Symbol" w:hint="default"/>
      </w:rPr>
    </w:lvl>
    <w:lvl w:ilvl="4" w:tplc="041B0003">
      <w:start w:val="1"/>
      <w:numFmt w:val="bullet"/>
      <w:lvlText w:val="o"/>
      <w:lvlJc w:val="left"/>
      <w:pPr>
        <w:ind w:left="3948" w:hanging="360"/>
      </w:pPr>
      <w:rPr>
        <w:rFonts w:ascii="Courier New" w:hAnsi="Courier New" w:cs="Courier New" w:hint="default"/>
      </w:rPr>
    </w:lvl>
    <w:lvl w:ilvl="5" w:tplc="041B0005">
      <w:start w:val="1"/>
      <w:numFmt w:val="bullet"/>
      <w:lvlText w:val=""/>
      <w:lvlJc w:val="left"/>
      <w:pPr>
        <w:ind w:left="4668" w:hanging="360"/>
      </w:pPr>
      <w:rPr>
        <w:rFonts w:ascii="Wingdings" w:hAnsi="Wingdings" w:hint="default"/>
      </w:rPr>
    </w:lvl>
    <w:lvl w:ilvl="6" w:tplc="041B0001">
      <w:start w:val="1"/>
      <w:numFmt w:val="bullet"/>
      <w:lvlText w:val=""/>
      <w:lvlJc w:val="left"/>
      <w:pPr>
        <w:ind w:left="5388" w:hanging="360"/>
      </w:pPr>
      <w:rPr>
        <w:rFonts w:ascii="Symbol" w:hAnsi="Symbol" w:hint="default"/>
      </w:rPr>
    </w:lvl>
    <w:lvl w:ilvl="7" w:tplc="041B0003">
      <w:start w:val="1"/>
      <w:numFmt w:val="bullet"/>
      <w:lvlText w:val="o"/>
      <w:lvlJc w:val="left"/>
      <w:pPr>
        <w:ind w:left="6108" w:hanging="360"/>
      </w:pPr>
      <w:rPr>
        <w:rFonts w:ascii="Courier New" w:hAnsi="Courier New" w:cs="Courier New" w:hint="default"/>
      </w:rPr>
    </w:lvl>
    <w:lvl w:ilvl="8" w:tplc="041B0005">
      <w:start w:val="1"/>
      <w:numFmt w:val="bullet"/>
      <w:lvlText w:val=""/>
      <w:lvlJc w:val="left"/>
      <w:pPr>
        <w:ind w:left="6828" w:hanging="360"/>
      </w:pPr>
      <w:rPr>
        <w:rFonts w:ascii="Wingdings" w:hAnsi="Wingdings" w:hint="default"/>
      </w:rPr>
    </w:lvl>
  </w:abstractNum>
  <w:num w:numId="1" w16cid:durableId="1592738846">
    <w:abstractNumId w:val="2"/>
  </w:num>
  <w:num w:numId="2" w16cid:durableId="1227691162">
    <w:abstractNumId w:val="2"/>
  </w:num>
  <w:num w:numId="3" w16cid:durableId="1033505185">
    <w:abstractNumId w:val="0"/>
  </w:num>
  <w:num w:numId="4" w16cid:durableId="149549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45"/>
    <w:rsid w:val="00057372"/>
    <w:rsid w:val="0006019D"/>
    <w:rsid w:val="00087063"/>
    <w:rsid w:val="00096BC0"/>
    <w:rsid w:val="000B4ADE"/>
    <w:rsid w:val="000C0F15"/>
    <w:rsid w:val="00104355"/>
    <w:rsid w:val="00104FD3"/>
    <w:rsid w:val="001174D4"/>
    <w:rsid w:val="0012477F"/>
    <w:rsid w:val="001318ED"/>
    <w:rsid w:val="00133318"/>
    <w:rsid w:val="00147547"/>
    <w:rsid w:val="0015148F"/>
    <w:rsid w:val="00161B86"/>
    <w:rsid w:val="00166D82"/>
    <w:rsid w:val="00173B62"/>
    <w:rsid w:val="001948DE"/>
    <w:rsid w:val="001A2621"/>
    <w:rsid w:val="001B0A3F"/>
    <w:rsid w:val="001B3A63"/>
    <w:rsid w:val="001B3D16"/>
    <w:rsid w:val="001B752B"/>
    <w:rsid w:val="001D1853"/>
    <w:rsid w:val="001F0F1D"/>
    <w:rsid w:val="00216DEE"/>
    <w:rsid w:val="00223853"/>
    <w:rsid w:val="00232CAB"/>
    <w:rsid w:val="0023589F"/>
    <w:rsid w:val="00244E78"/>
    <w:rsid w:val="00273BE5"/>
    <w:rsid w:val="002802F0"/>
    <w:rsid w:val="0028584B"/>
    <w:rsid w:val="00290433"/>
    <w:rsid w:val="00294A41"/>
    <w:rsid w:val="002A119C"/>
    <w:rsid w:val="002B4380"/>
    <w:rsid w:val="002B666D"/>
    <w:rsid w:val="002D4269"/>
    <w:rsid w:val="002E689D"/>
    <w:rsid w:val="00315B51"/>
    <w:rsid w:val="00315E5E"/>
    <w:rsid w:val="00320257"/>
    <w:rsid w:val="00385D20"/>
    <w:rsid w:val="003872AB"/>
    <w:rsid w:val="00391025"/>
    <w:rsid w:val="003B62E3"/>
    <w:rsid w:val="003C5B78"/>
    <w:rsid w:val="003D65C8"/>
    <w:rsid w:val="003E0988"/>
    <w:rsid w:val="003E5701"/>
    <w:rsid w:val="003E60FA"/>
    <w:rsid w:val="00402EDD"/>
    <w:rsid w:val="004133FF"/>
    <w:rsid w:val="0042304C"/>
    <w:rsid w:val="00432576"/>
    <w:rsid w:val="00457183"/>
    <w:rsid w:val="004B2F3F"/>
    <w:rsid w:val="004B7C5A"/>
    <w:rsid w:val="004C5A49"/>
    <w:rsid w:val="004D5F0F"/>
    <w:rsid w:val="004E5796"/>
    <w:rsid w:val="004F60FF"/>
    <w:rsid w:val="00501C84"/>
    <w:rsid w:val="005170D5"/>
    <w:rsid w:val="00534968"/>
    <w:rsid w:val="00567C18"/>
    <w:rsid w:val="00586871"/>
    <w:rsid w:val="00590CE1"/>
    <w:rsid w:val="005C33AB"/>
    <w:rsid w:val="005C6638"/>
    <w:rsid w:val="005D5A54"/>
    <w:rsid w:val="005E16BD"/>
    <w:rsid w:val="005E2ACA"/>
    <w:rsid w:val="00612424"/>
    <w:rsid w:val="00627D0E"/>
    <w:rsid w:val="00627F64"/>
    <w:rsid w:val="00662AA3"/>
    <w:rsid w:val="006A70A3"/>
    <w:rsid w:val="006B782C"/>
    <w:rsid w:val="006C1F22"/>
    <w:rsid w:val="00702F3F"/>
    <w:rsid w:val="00714FE7"/>
    <w:rsid w:val="007175C5"/>
    <w:rsid w:val="00724E40"/>
    <w:rsid w:val="00755B56"/>
    <w:rsid w:val="00786907"/>
    <w:rsid w:val="007A184B"/>
    <w:rsid w:val="007B5AA0"/>
    <w:rsid w:val="007D5DC2"/>
    <w:rsid w:val="007E61EA"/>
    <w:rsid w:val="007E7836"/>
    <w:rsid w:val="0083414B"/>
    <w:rsid w:val="00837752"/>
    <w:rsid w:val="008567CD"/>
    <w:rsid w:val="0089165E"/>
    <w:rsid w:val="00893007"/>
    <w:rsid w:val="008A3402"/>
    <w:rsid w:val="008A7D28"/>
    <w:rsid w:val="008C245E"/>
    <w:rsid w:val="008D217A"/>
    <w:rsid w:val="008D59A5"/>
    <w:rsid w:val="008F5964"/>
    <w:rsid w:val="008F6B42"/>
    <w:rsid w:val="00907ED6"/>
    <w:rsid w:val="00916879"/>
    <w:rsid w:val="0093106C"/>
    <w:rsid w:val="009438B6"/>
    <w:rsid w:val="00950DF3"/>
    <w:rsid w:val="00963C8C"/>
    <w:rsid w:val="00983F07"/>
    <w:rsid w:val="00986939"/>
    <w:rsid w:val="00987096"/>
    <w:rsid w:val="009951C5"/>
    <w:rsid w:val="00995B99"/>
    <w:rsid w:val="009A2717"/>
    <w:rsid w:val="009A3DE4"/>
    <w:rsid w:val="009A5D70"/>
    <w:rsid w:val="00A223BA"/>
    <w:rsid w:val="00A43247"/>
    <w:rsid w:val="00A43CE9"/>
    <w:rsid w:val="00A4590E"/>
    <w:rsid w:val="00A5594D"/>
    <w:rsid w:val="00A92EE0"/>
    <w:rsid w:val="00AA0DA1"/>
    <w:rsid w:val="00AA30B7"/>
    <w:rsid w:val="00AD3B29"/>
    <w:rsid w:val="00AE5916"/>
    <w:rsid w:val="00AF465C"/>
    <w:rsid w:val="00B11DDD"/>
    <w:rsid w:val="00B219C9"/>
    <w:rsid w:val="00B47816"/>
    <w:rsid w:val="00B6250A"/>
    <w:rsid w:val="00B65EE5"/>
    <w:rsid w:val="00B714D6"/>
    <w:rsid w:val="00B91746"/>
    <w:rsid w:val="00B93E5F"/>
    <w:rsid w:val="00BB5BC2"/>
    <w:rsid w:val="00BC4B6D"/>
    <w:rsid w:val="00BC7568"/>
    <w:rsid w:val="00BF1F9E"/>
    <w:rsid w:val="00BF6E0F"/>
    <w:rsid w:val="00C34964"/>
    <w:rsid w:val="00C37A87"/>
    <w:rsid w:val="00C56BF4"/>
    <w:rsid w:val="00C654EF"/>
    <w:rsid w:val="00C81ED8"/>
    <w:rsid w:val="00C8592A"/>
    <w:rsid w:val="00CB1BBD"/>
    <w:rsid w:val="00CB2D86"/>
    <w:rsid w:val="00CB5361"/>
    <w:rsid w:val="00CE542A"/>
    <w:rsid w:val="00CF504A"/>
    <w:rsid w:val="00CF567C"/>
    <w:rsid w:val="00D31B04"/>
    <w:rsid w:val="00D31C95"/>
    <w:rsid w:val="00D37E10"/>
    <w:rsid w:val="00D50FF7"/>
    <w:rsid w:val="00D53F57"/>
    <w:rsid w:val="00D673DC"/>
    <w:rsid w:val="00DE0672"/>
    <w:rsid w:val="00DE55FA"/>
    <w:rsid w:val="00E1763D"/>
    <w:rsid w:val="00E37566"/>
    <w:rsid w:val="00E37D45"/>
    <w:rsid w:val="00E4494E"/>
    <w:rsid w:val="00E47A75"/>
    <w:rsid w:val="00E51B1C"/>
    <w:rsid w:val="00E52507"/>
    <w:rsid w:val="00E846D8"/>
    <w:rsid w:val="00E858CC"/>
    <w:rsid w:val="00E9026A"/>
    <w:rsid w:val="00E9569A"/>
    <w:rsid w:val="00EC1199"/>
    <w:rsid w:val="00EE2D8F"/>
    <w:rsid w:val="00EE33EE"/>
    <w:rsid w:val="00EE450D"/>
    <w:rsid w:val="00EF6091"/>
    <w:rsid w:val="00EF6575"/>
    <w:rsid w:val="00F21258"/>
    <w:rsid w:val="00F327CD"/>
    <w:rsid w:val="00F51747"/>
    <w:rsid w:val="00F602CB"/>
    <w:rsid w:val="00FA50CF"/>
    <w:rsid w:val="00FD7A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027D7"/>
  <w15:chartTrackingRefBased/>
  <w15:docId w15:val="{6B28EF00-CAB1-40E1-AC94-23714788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89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2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0257"/>
  </w:style>
  <w:style w:type="paragraph" w:styleId="Footer">
    <w:name w:val="footer"/>
    <w:basedOn w:val="Normal"/>
    <w:link w:val="FooterChar"/>
    <w:uiPriority w:val="99"/>
    <w:unhideWhenUsed/>
    <w:rsid w:val="003202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257"/>
  </w:style>
  <w:style w:type="character" w:styleId="Hyperlink">
    <w:name w:val="Hyperlink"/>
    <w:basedOn w:val="DefaultParagraphFont"/>
    <w:uiPriority w:val="99"/>
    <w:unhideWhenUsed/>
    <w:rsid w:val="00320257"/>
    <w:rPr>
      <w:color w:val="0563C1" w:themeColor="hyperlink"/>
      <w:u w:val="single"/>
    </w:rPr>
  </w:style>
  <w:style w:type="paragraph" w:styleId="NormalWeb">
    <w:name w:val="Normal (Web)"/>
    <w:basedOn w:val="Normal"/>
    <w:uiPriority w:val="99"/>
    <w:unhideWhenUsed/>
    <w:rsid w:val="0032025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ListParagraph">
    <w:name w:val="List Paragraph"/>
    <w:basedOn w:val="Normal"/>
    <w:uiPriority w:val="34"/>
    <w:qFormat/>
    <w:rsid w:val="002E689D"/>
    <w:pPr>
      <w:ind w:left="720"/>
      <w:contextualSpacing/>
    </w:pPr>
  </w:style>
  <w:style w:type="paragraph" w:customStyle="1" w:styleId="Body">
    <w:name w:val="Body"/>
    <w:basedOn w:val="Normal"/>
    <w:link w:val="BodyChar"/>
    <w:qFormat/>
    <w:rsid w:val="00BF6E0F"/>
    <w:pPr>
      <w:ind w:right="567" w:firstLine="708"/>
      <w:jc w:val="both"/>
    </w:pPr>
    <w:rPr>
      <w:rFonts w:asciiTheme="majorHAnsi" w:hAnsiTheme="majorHAnsi" w:cstheme="majorHAnsi"/>
      <w:sz w:val="24"/>
      <w:szCs w:val="24"/>
    </w:rPr>
  </w:style>
  <w:style w:type="table" w:styleId="TableGrid">
    <w:name w:val="Table Grid"/>
    <w:basedOn w:val="TableNormal"/>
    <w:uiPriority w:val="39"/>
    <w:rsid w:val="0042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DefaultParagraphFont"/>
    <w:link w:val="Body"/>
    <w:rsid w:val="00BF6E0F"/>
    <w:rPr>
      <w:rFonts w:asciiTheme="majorHAnsi" w:hAnsiTheme="majorHAnsi" w:cstheme="majorHAnsi"/>
      <w:sz w:val="24"/>
      <w:szCs w:val="24"/>
    </w:rPr>
  </w:style>
  <w:style w:type="paragraph" w:customStyle="1" w:styleId="Default">
    <w:name w:val="Default"/>
    <w:rsid w:val="00B219C9"/>
    <w:pPr>
      <w:autoSpaceDE w:val="0"/>
      <w:autoSpaceDN w:val="0"/>
      <w:adjustRightInd w:val="0"/>
      <w:spacing w:after="0" w:line="240" w:lineRule="auto"/>
    </w:pPr>
    <w:rPr>
      <w:rFonts w:ascii="FuturTEE" w:eastAsia="Calibri" w:hAnsi="FuturTEE" w:cs="FuturTEE"/>
      <w:color w:val="000000"/>
      <w:sz w:val="24"/>
      <w:szCs w:val="24"/>
      <w:lang w:val="en-GB" w:eastAsia="en-GB"/>
    </w:rPr>
  </w:style>
  <w:style w:type="paragraph" w:styleId="Revision">
    <w:name w:val="Revision"/>
    <w:hidden/>
    <w:uiPriority w:val="99"/>
    <w:semiHidden/>
    <w:rsid w:val="000C0F15"/>
    <w:pPr>
      <w:spacing w:after="0" w:line="240" w:lineRule="auto"/>
    </w:pPr>
  </w:style>
  <w:style w:type="character" w:styleId="CommentReference">
    <w:name w:val="annotation reference"/>
    <w:basedOn w:val="DefaultParagraphFont"/>
    <w:uiPriority w:val="99"/>
    <w:semiHidden/>
    <w:unhideWhenUsed/>
    <w:rsid w:val="00E846D8"/>
    <w:rPr>
      <w:sz w:val="16"/>
      <w:szCs w:val="16"/>
    </w:rPr>
  </w:style>
  <w:style w:type="paragraph" w:styleId="CommentText">
    <w:name w:val="annotation text"/>
    <w:basedOn w:val="Normal"/>
    <w:link w:val="CommentTextChar"/>
    <w:uiPriority w:val="99"/>
    <w:unhideWhenUsed/>
    <w:rsid w:val="00E846D8"/>
    <w:pPr>
      <w:spacing w:line="240" w:lineRule="auto"/>
    </w:pPr>
    <w:rPr>
      <w:sz w:val="20"/>
      <w:szCs w:val="20"/>
    </w:rPr>
  </w:style>
  <w:style w:type="character" w:customStyle="1" w:styleId="CommentTextChar">
    <w:name w:val="Comment Text Char"/>
    <w:basedOn w:val="DefaultParagraphFont"/>
    <w:link w:val="CommentText"/>
    <w:uiPriority w:val="99"/>
    <w:rsid w:val="00E846D8"/>
    <w:rPr>
      <w:sz w:val="20"/>
      <w:szCs w:val="20"/>
    </w:rPr>
  </w:style>
  <w:style w:type="paragraph" w:styleId="CommentSubject">
    <w:name w:val="annotation subject"/>
    <w:basedOn w:val="CommentText"/>
    <w:next w:val="CommentText"/>
    <w:link w:val="CommentSubjectChar"/>
    <w:uiPriority w:val="99"/>
    <w:semiHidden/>
    <w:unhideWhenUsed/>
    <w:rsid w:val="00E846D8"/>
    <w:rPr>
      <w:b/>
      <w:bCs/>
    </w:rPr>
  </w:style>
  <w:style w:type="character" w:customStyle="1" w:styleId="CommentSubjectChar">
    <w:name w:val="Comment Subject Char"/>
    <w:basedOn w:val="CommentTextChar"/>
    <w:link w:val="CommentSubject"/>
    <w:uiPriority w:val="99"/>
    <w:semiHidden/>
    <w:rsid w:val="00E846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7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maps.google.com/?q=Mileti%C4%8Dova+21,+821+08+Bratislava&amp;entry=gmail&amp;source=g" TargetMode="Externa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11" Type="http://schemas.openxmlformats.org/officeDocument/2006/relationships/image" Target="media/image11.jpeg"/><Relationship Id="rId5" Type="http://schemas.openxmlformats.org/officeDocument/2006/relationships/image" Target="media/image5.svg"/><Relationship Id="rId10" Type="http://schemas.openxmlformats.org/officeDocument/2006/relationships/image" Target="media/image10.jpg"/><Relationship Id="rId4" Type="http://schemas.openxmlformats.org/officeDocument/2006/relationships/image" Target="media/image4.png"/><Relationship Id="rId9"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4BF981-A708-4E07-BA3D-47ADCDA4B829}">
  <ds:schemaRefs>
    <ds:schemaRef ds:uri="http://schemas.microsoft.com/sharepoint/v3/contenttype/forms"/>
  </ds:schemaRefs>
</ds:datastoreItem>
</file>

<file path=customXml/itemProps2.xml><?xml version="1.0" encoding="utf-8"?>
<ds:datastoreItem xmlns:ds="http://schemas.openxmlformats.org/officeDocument/2006/customXml" ds:itemID="{05EAC717-6F58-49B7-ABCF-D357B7215D28}">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3.xml><?xml version="1.0" encoding="utf-8"?>
<ds:datastoreItem xmlns:ds="http://schemas.openxmlformats.org/officeDocument/2006/customXml" ds:itemID="{B8B888EA-1D19-4939-B15E-D51CBD4964C3}">
  <ds:schemaRefs>
    <ds:schemaRef ds:uri="http://schemas.openxmlformats.org/officeDocument/2006/bibliography"/>
  </ds:schemaRefs>
</ds:datastoreItem>
</file>

<file path=customXml/itemProps4.xml><?xml version="1.0" encoding="utf-8"?>
<ds:datastoreItem xmlns:ds="http://schemas.openxmlformats.org/officeDocument/2006/customXml" ds:itemID="{D0235F46-949C-4D6D-8930-D491A0D1648C}"/>
</file>

<file path=docProps/app.xml><?xml version="1.0" encoding="utf-8"?>
<Properties xmlns="http://schemas.openxmlformats.org/officeDocument/2006/extended-properties" xmlns:vt="http://schemas.openxmlformats.org/officeDocument/2006/docPropsVTypes">
  <Template>Normal</Template>
  <TotalTime>293</TotalTime>
  <Pages>2</Pages>
  <Words>596</Words>
  <Characters>3403</Characters>
  <Application>Microsoft Office Word</Application>
  <DocSecurity>0</DocSecurity>
  <Lines>28</Lines>
  <Paragraphs>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Dinh Thien</dc:creator>
  <cp:keywords/>
  <dc:description/>
  <cp:lastModifiedBy>Pavol Toth</cp:lastModifiedBy>
  <cp:revision>71</cp:revision>
  <cp:lastPrinted>2022-08-23T07:09:00Z</cp:lastPrinted>
  <dcterms:created xsi:type="dcterms:W3CDTF">2023-01-02T10:55:00Z</dcterms:created>
  <dcterms:modified xsi:type="dcterms:W3CDTF">2023-08-23T16:16:00Z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