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6B56" w14:textId="61D32E77" w:rsidR="00044A10" w:rsidRPr="00044A10" w:rsidRDefault="00044A10" w:rsidP="00044A10">
      <w:pPr>
        <w:pStyle w:val="Normlnywebov"/>
        <w:shd w:val="clear" w:color="auto" w:fill="FFFFFF"/>
        <w:tabs>
          <w:tab w:val="left" w:pos="4820"/>
        </w:tabs>
        <w:rPr>
          <w:rFonts w:ascii="Arial" w:hAnsi="Arial" w:cs="Arial"/>
          <w:color w:val="000000"/>
          <w:sz w:val="20"/>
          <w:szCs w:val="20"/>
        </w:rPr>
      </w:pPr>
      <w:r w:rsidRPr="00044A10">
        <w:rPr>
          <w:rStyle w:val="contentpasted0"/>
          <w:rFonts w:ascii="Arial" w:hAnsi="Arial" w:cs="Arial"/>
          <w:b/>
          <w:bCs/>
          <w:color w:val="0E101A"/>
          <w:sz w:val="20"/>
          <w:szCs w:val="20"/>
        </w:rPr>
        <w:t>Private health insurance. There are 2 options (UNION)</w:t>
      </w:r>
    </w:p>
    <w:p w14:paraId="7829A931" w14:textId="77777777" w:rsidR="00044A10" w:rsidRDefault="00044A10" w:rsidP="00044A10">
      <w:pPr>
        <w:pStyle w:val="Normlnywebov"/>
        <w:shd w:val="clear" w:color="auto" w:fill="FFFFFF"/>
        <w:tabs>
          <w:tab w:val="left" w:pos="4820"/>
        </w:tabs>
        <w:rPr>
          <w:rStyle w:val="contentpasted0"/>
          <w:rFonts w:ascii="Arial" w:hAnsi="Arial" w:cs="Arial"/>
          <w:color w:val="0E101A"/>
          <w:sz w:val="20"/>
          <w:szCs w:val="20"/>
        </w:rPr>
      </w:pPr>
      <w:r w:rsidRPr="00044A10">
        <w:rPr>
          <w:rStyle w:val="contentpasted0"/>
          <w:rFonts w:ascii="Arial" w:hAnsi="Arial" w:cs="Arial"/>
          <w:color w:val="0E101A"/>
          <w:sz w:val="20"/>
          <w:szCs w:val="20"/>
        </w:rPr>
        <w:t> </w:t>
      </w:r>
    </w:p>
    <w:p w14:paraId="529A7A76" w14:textId="558A2279" w:rsidR="0077017E" w:rsidRPr="005B3943" w:rsidRDefault="005B3943" w:rsidP="005B3943">
      <w:pPr>
        <w:pStyle w:val="Normlnywebov"/>
        <w:shd w:val="clear" w:color="auto" w:fill="FFFFFF"/>
        <w:tabs>
          <w:tab w:val="left" w:pos="4820"/>
        </w:tabs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Style w:val="contentpasted0"/>
          <w:rFonts w:ascii="Arial" w:hAnsi="Arial" w:cs="Arial"/>
          <w:b/>
          <w:bCs/>
          <w:color w:val="0E101A"/>
          <w:sz w:val="20"/>
          <w:szCs w:val="20"/>
          <w:highlight w:val="yellow"/>
          <w:u w:val="single"/>
        </w:rPr>
        <w:t>-</w:t>
      </w:r>
      <w:r w:rsidR="0077017E" w:rsidRPr="005B3943">
        <w:rPr>
          <w:rStyle w:val="contentpasted0"/>
          <w:rFonts w:ascii="Arial" w:hAnsi="Arial" w:cs="Arial"/>
          <w:b/>
          <w:bCs/>
          <w:color w:val="0E101A"/>
          <w:sz w:val="20"/>
          <w:szCs w:val="20"/>
          <w:highlight w:val="yellow"/>
          <w:u w:val="single"/>
        </w:rPr>
        <w:t>SIMPLE</w:t>
      </w:r>
      <w:r>
        <w:rPr>
          <w:rStyle w:val="contentpasted0"/>
          <w:rFonts w:ascii="Arial" w:hAnsi="Arial" w:cs="Arial"/>
          <w:b/>
          <w:bCs/>
          <w:color w:val="0E101A"/>
          <w:sz w:val="20"/>
          <w:szCs w:val="20"/>
          <w:highlight w:val="yellow"/>
          <w:u w:val="single"/>
        </w:rPr>
        <w:t xml:space="preserve"> </w:t>
      </w:r>
      <w:r w:rsidR="0077017E" w:rsidRPr="005B3943">
        <w:rPr>
          <w:rStyle w:val="contentpasted0"/>
          <w:rFonts w:ascii="Arial" w:hAnsi="Arial" w:cs="Arial"/>
          <w:b/>
          <w:bCs/>
          <w:color w:val="0E101A"/>
          <w:sz w:val="20"/>
          <w:szCs w:val="20"/>
          <w:highlight w:val="yellow"/>
          <w:u w:val="single"/>
        </w:rPr>
        <w:t>-</w:t>
      </w:r>
    </w:p>
    <w:p w14:paraId="39A798C7" w14:textId="1B3B6A14" w:rsidR="00B07CD5" w:rsidRDefault="00B07CD5" w:rsidP="005B3943">
      <w:pPr>
        <w:pStyle w:val="contentpasted01"/>
        <w:numPr>
          <w:ilvl w:val="0"/>
          <w:numId w:val="4"/>
        </w:numPr>
        <w:shd w:val="clear" w:color="auto" w:fill="FFFFFF"/>
        <w:tabs>
          <w:tab w:val="left" w:pos="4820"/>
        </w:tabs>
        <w:spacing w:before="0" w:beforeAutospacing="0" w:after="0" w:afterAutospacing="0"/>
        <w:rPr>
          <w:rFonts w:ascii="Arial" w:eastAsia="Times New Roman" w:hAnsi="Arial" w:cs="Arial"/>
          <w:color w:val="0E101A"/>
          <w:sz w:val="20"/>
          <w:szCs w:val="20"/>
        </w:rPr>
      </w:pPr>
      <w:r w:rsidRPr="00B07CD5">
        <w:rPr>
          <w:rFonts w:ascii="Arial" w:eastAsia="Times New Roman" w:hAnsi="Arial" w:cs="Arial"/>
          <w:color w:val="0E101A"/>
          <w:sz w:val="20"/>
          <w:szCs w:val="20"/>
        </w:rPr>
        <w:t>SIMPLE health insurance for foreigners covers the necessary treatment of an accident or sudden illness, medical care to avert a threat to life or health, treatment of sudden pain</w:t>
      </w:r>
      <w:r>
        <w:rPr>
          <w:rFonts w:ascii="Arial" w:eastAsia="Times New Roman" w:hAnsi="Arial" w:cs="Arial"/>
          <w:color w:val="0E101A"/>
          <w:sz w:val="20"/>
          <w:szCs w:val="20"/>
        </w:rPr>
        <w:t xml:space="preserve"> (</w:t>
      </w:r>
      <w:r w:rsidRPr="00044A10">
        <w:rPr>
          <w:rFonts w:ascii="Arial" w:eastAsia="Times New Roman" w:hAnsi="Arial" w:cs="Arial"/>
          <w:color w:val="0E101A"/>
          <w:sz w:val="20"/>
          <w:szCs w:val="20"/>
        </w:rPr>
        <w:t>(which is like appx. 260,- EUR per year)</w:t>
      </w:r>
      <w:r>
        <w:rPr>
          <w:rFonts w:ascii="Arial" w:eastAsia="Times New Roman" w:hAnsi="Arial" w:cs="Arial"/>
          <w:color w:val="0E101A"/>
          <w:sz w:val="20"/>
          <w:szCs w:val="20"/>
        </w:rPr>
        <w:t>)</w:t>
      </w:r>
    </w:p>
    <w:p w14:paraId="14A864C0" w14:textId="77777777" w:rsidR="005306BA" w:rsidRDefault="005306BA" w:rsidP="0077017E">
      <w:pPr>
        <w:pStyle w:val="contentpasted01"/>
        <w:shd w:val="clear" w:color="auto" w:fill="FFFFFF"/>
        <w:tabs>
          <w:tab w:val="left" w:pos="4820"/>
        </w:tabs>
        <w:spacing w:before="0" w:beforeAutospacing="0" w:after="0" w:afterAutospacing="0"/>
        <w:rPr>
          <w:rFonts w:ascii="Arial" w:eastAsia="Times New Roman" w:hAnsi="Arial" w:cs="Arial"/>
          <w:color w:val="0E101A"/>
          <w:sz w:val="20"/>
          <w:szCs w:val="20"/>
        </w:rPr>
      </w:pPr>
    </w:p>
    <w:p w14:paraId="30B212CB" w14:textId="77777777" w:rsidR="003F0815" w:rsidRPr="003F0815" w:rsidRDefault="003F0815" w:rsidP="003F0815">
      <w:pPr>
        <w:pStyle w:val="contentpasted01"/>
        <w:shd w:val="clear" w:color="auto" w:fill="FFFFFF"/>
        <w:tabs>
          <w:tab w:val="left" w:pos="4820"/>
        </w:tabs>
        <w:spacing w:after="0"/>
        <w:rPr>
          <w:rFonts w:ascii="Arial" w:eastAsia="Times New Roman" w:hAnsi="Arial" w:cs="Arial"/>
          <w:b/>
          <w:bCs/>
          <w:color w:val="0E101A"/>
          <w:sz w:val="20"/>
          <w:szCs w:val="20"/>
          <w:u w:val="single"/>
        </w:rPr>
      </w:pPr>
      <w:r w:rsidRPr="003F0815">
        <w:rPr>
          <w:rFonts w:ascii="Arial" w:eastAsia="Times New Roman" w:hAnsi="Arial" w:cs="Arial"/>
          <w:b/>
          <w:bCs/>
          <w:color w:val="0E101A"/>
          <w:sz w:val="20"/>
          <w:szCs w:val="20"/>
          <w:u w:val="single"/>
        </w:rPr>
        <w:t>What is covered by the insurance?</w:t>
      </w:r>
    </w:p>
    <w:p w14:paraId="3A87BE6D" w14:textId="77777777" w:rsidR="003F0815" w:rsidRPr="003F0815" w:rsidRDefault="003F0815" w:rsidP="003F0815">
      <w:pPr>
        <w:pStyle w:val="contentpasted01"/>
        <w:numPr>
          <w:ilvl w:val="0"/>
          <w:numId w:val="3"/>
        </w:numPr>
        <w:shd w:val="clear" w:color="auto" w:fill="FFFFFF"/>
        <w:tabs>
          <w:tab w:val="left" w:pos="4820"/>
        </w:tabs>
        <w:spacing w:after="0"/>
        <w:rPr>
          <w:rFonts w:ascii="Arial" w:eastAsia="Times New Roman" w:hAnsi="Arial" w:cs="Arial"/>
          <w:color w:val="0E101A"/>
          <w:sz w:val="20"/>
          <w:szCs w:val="20"/>
        </w:rPr>
      </w:pPr>
      <w:r w:rsidRPr="003F0815">
        <w:rPr>
          <w:rFonts w:ascii="Arial" w:eastAsia="Times New Roman" w:hAnsi="Arial" w:cs="Arial"/>
          <w:color w:val="0E101A"/>
          <w:sz w:val="20"/>
          <w:szCs w:val="20"/>
        </w:rPr>
        <w:t>Outpatient healthcare,</w:t>
      </w:r>
    </w:p>
    <w:p w14:paraId="04A13CC9" w14:textId="77777777" w:rsidR="003F0815" w:rsidRPr="003F0815" w:rsidRDefault="003F0815" w:rsidP="003F0815">
      <w:pPr>
        <w:pStyle w:val="contentpasted01"/>
        <w:numPr>
          <w:ilvl w:val="0"/>
          <w:numId w:val="3"/>
        </w:numPr>
        <w:shd w:val="clear" w:color="auto" w:fill="FFFFFF"/>
        <w:tabs>
          <w:tab w:val="left" w:pos="4820"/>
        </w:tabs>
        <w:spacing w:after="0"/>
        <w:rPr>
          <w:rFonts w:ascii="Arial" w:eastAsia="Times New Roman" w:hAnsi="Arial" w:cs="Arial"/>
          <w:color w:val="0E101A"/>
          <w:sz w:val="20"/>
          <w:szCs w:val="20"/>
        </w:rPr>
      </w:pPr>
      <w:r w:rsidRPr="003F0815">
        <w:rPr>
          <w:rFonts w:ascii="Arial" w:eastAsia="Times New Roman" w:hAnsi="Arial" w:cs="Arial"/>
          <w:color w:val="0E101A"/>
          <w:sz w:val="20"/>
          <w:szCs w:val="20"/>
        </w:rPr>
        <w:t>hospital healthcare,</w:t>
      </w:r>
    </w:p>
    <w:p w14:paraId="38A58EB0" w14:textId="77777777" w:rsidR="003F0815" w:rsidRPr="003F0815" w:rsidRDefault="003F0815" w:rsidP="003F0815">
      <w:pPr>
        <w:pStyle w:val="contentpasted01"/>
        <w:numPr>
          <w:ilvl w:val="0"/>
          <w:numId w:val="3"/>
        </w:numPr>
        <w:shd w:val="clear" w:color="auto" w:fill="FFFFFF"/>
        <w:tabs>
          <w:tab w:val="left" w:pos="4820"/>
        </w:tabs>
        <w:spacing w:after="0"/>
        <w:rPr>
          <w:rFonts w:ascii="Arial" w:eastAsia="Times New Roman" w:hAnsi="Arial" w:cs="Arial"/>
          <w:color w:val="0E101A"/>
          <w:sz w:val="20"/>
          <w:szCs w:val="20"/>
        </w:rPr>
      </w:pPr>
      <w:r w:rsidRPr="003F0815">
        <w:rPr>
          <w:rFonts w:ascii="Arial" w:eastAsia="Times New Roman" w:hAnsi="Arial" w:cs="Arial"/>
          <w:color w:val="0E101A"/>
          <w:sz w:val="20"/>
          <w:szCs w:val="20"/>
        </w:rPr>
        <w:t>first aid medical service,</w:t>
      </w:r>
    </w:p>
    <w:p w14:paraId="425FBB19" w14:textId="77777777" w:rsidR="003F0815" w:rsidRPr="003F0815" w:rsidRDefault="003F0815" w:rsidP="003F0815">
      <w:pPr>
        <w:pStyle w:val="contentpasted01"/>
        <w:numPr>
          <w:ilvl w:val="0"/>
          <w:numId w:val="3"/>
        </w:numPr>
        <w:shd w:val="clear" w:color="auto" w:fill="FFFFFF"/>
        <w:tabs>
          <w:tab w:val="left" w:pos="4820"/>
        </w:tabs>
        <w:spacing w:after="0"/>
        <w:rPr>
          <w:rFonts w:ascii="Arial" w:eastAsia="Times New Roman" w:hAnsi="Arial" w:cs="Arial"/>
          <w:color w:val="0E101A"/>
          <w:sz w:val="20"/>
          <w:szCs w:val="20"/>
        </w:rPr>
      </w:pPr>
      <w:r w:rsidRPr="003F0815">
        <w:rPr>
          <w:rFonts w:ascii="Arial" w:eastAsia="Times New Roman" w:hAnsi="Arial" w:cs="Arial"/>
          <w:color w:val="0E101A"/>
          <w:sz w:val="20"/>
          <w:szCs w:val="20"/>
        </w:rPr>
        <w:t>medicines, and medical, material prescribed by a doctor,</w:t>
      </w:r>
    </w:p>
    <w:p w14:paraId="6D997AA8" w14:textId="77777777" w:rsidR="003F0815" w:rsidRPr="003F0815" w:rsidRDefault="003F0815" w:rsidP="003F0815">
      <w:pPr>
        <w:pStyle w:val="contentpasted01"/>
        <w:numPr>
          <w:ilvl w:val="0"/>
          <w:numId w:val="3"/>
        </w:numPr>
        <w:shd w:val="clear" w:color="auto" w:fill="FFFFFF"/>
        <w:tabs>
          <w:tab w:val="left" w:pos="4820"/>
        </w:tabs>
        <w:spacing w:after="0"/>
        <w:rPr>
          <w:rFonts w:ascii="Arial" w:eastAsia="Times New Roman" w:hAnsi="Arial" w:cs="Arial"/>
          <w:color w:val="0E101A"/>
          <w:sz w:val="20"/>
          <w:szCs w:val="20"/>
        </w:rPr>
      </w:pPr>
      <w:r w:rsidRPr="003F0815">
        <w:rPr>
          <w:rFonts w:ascii="Arial" w:eastAsia="Times New Roman" w:hAnsi="Arial" w:cs="Arial"/>
          <w:color w:val="0E101A"/>
          <w:sz w:val="20"/>
          <w:szCs w:val="20"/>
        </w:rPr>
        <w:t>acute dental treatment,</w:t>
      </w:r>
    </w:p>
    <w:p w14:paraId="7AB06537" w14:textId="3403714C" w:rsidR="005306BA" w:rsidRDefault="003F0815" w:rsidP="003F0815">
      <w:pPr>
        <w:pStyle w:val="contentpasted01"/>
        <w:numPr>
          <w:ilvl w:val="0"/>
          <w:numId w:val="3"/>
        </w:numPr>
        <w:shd w:val="clear" w:color="auto" w:fill="FFFFFF"/>
        <w:tabs>
          <w:tab w:val="left" w:pos="4820"/>
        </w:tabs>
        <w:spacing w:before="0" w:beforeAutospacing="0" w:after="0" w:afterAutospacing="0"/>
        <w:rPr>
          <w:rFonts w:ascii="Arial" w:eastAsia="Times New Roman" w:hAnsi="Arial" w:cs="Arial"/>
          <w:color w:val="0E101A"/>
          <w:sz w:val="20"/>
          <w:szCs w:val="20"/>
        </w:rPr>
      </w:pPr>
      <w:r w:rsidRPr="003F0815">
        <w:rPr>
          <w:rFonts w:ascii="Arial" w:eastAsia="Times New Roman" w:hAnsi="Arial" w:cs="Arial"/>
          <w:color w:val="0E101A"/>
          <w:sz w:val="20"/>
          <w:szCs w:val="20"/>
        </w:rPr>
        <w:t>transportation of the sick by ambulance, air ambulance.</w:t>
      </w:r>
    </w:p>
    <w:p w14:paraId="6DA45C5D" w14:textId="77777777" w:rsidR="0077017E" w:rsidRDefault="0077017E" w:rsidP="0077017E">
      <w:pPr>
        <w:pStyle w:val="contentpasted01"/>
        <w:shd w:val="clear" w:color="auto" w:fill="FFFFFF"/>
        <w:tabs>
          <w:tab w:val="left" w:pos="4820"/>
        </w:tabs>
        <w:spacing w:before="0" w:beforeAutospacing="0" w:after="0" w:afterAutospacing="0"/>
        <w:rPr>
          <w:rFonts w:ascii="Arial" w:eastAsia="Times New Roman" w:hAnsi="Arial" w:cs="Arial"/>
          <w:color w:val="0E101A"/>
          <w:sz w:val="20"/>
          <w:szCs w:val="20"/>
        </w:rPr>
      </w:pPr>
    </w:p>
    <w:p w14:paraId="01013D9E" w14:textId="77777777" w:rsidR="0077017E" w:rsidRDefault="0077017E" w:rsidP="0077017E">
      <w:pPr>
        <w:pStyle w:val="contentpasted01"/>
        <w:shd w:val="clear" w:color="auto" w:fill="FFFFFF"/>
        <w:tabs>
          <w:tab w:val="left" w:pos="4820"/>
        </w:tabs>
        <w:spacing w:before="0" w:beforeAutospacing="0" w:after="0" w:afterAutospacing="0"/>
        <w:rPr>
          <w:rFonts w:ascii="Arial" w:eastAsia="Times New Roman" w:hAnsi="Arial" w:cs="Arial"/>
          <w:color w:val="0E101A"/>
          <w:sz w:val="20"/>
          <w:szCs w:val="20"/>
        </w:rPr>
      </w:pPr>
    </w:p>
    <w:p w14:paraId="11BEA98C" w14:textId="77777777" w:rsidR="0077017E" w:rsidRPr="00044A10" w:rsidRDefault="0077017E" w:rsidP="0077017E">
      <w:pPr>
        <w:pStyle w:val="contentpasted01"/>
        <w:shd w:val="clear" w:color="auto" w:fill="FFFFFF"/>
        <w:tabs>
          <w:tab w:val="left" w:pos="4820"/>
        </w:tabs>
        <w:spacing w:before="0" w:beforeAutospacing="0" w:after="0" w:afterAutospacing="0"/>
        <w:rPr>
          <w:rFonts w:ascii="Arial" w:eastAsia="Times New Roman" w:hAnsi="Arial" w:cs="Arial"/>
          <w:color w:val="0E101A"/>
          <w:sz w:val="20"/>
          <w:szCs w:val="20"/>
        </w:rPr>
      </w:pPr>
    </w:p>
    <w:p w14:paraId="4B21F964" w14:textId="6D929804" w:rsidR="0077017E" w:rsidRPr="0077017E" w:rsidRDefault="0077017E" w:rsidP="0077017E">
      <w:pPr>
        <w:pStyle w:val="contentpasted01"/>
        <w:shd w:val="clear" w:color="auto" w:fill="FFFFFF"/>
        <w:tabs>
          <w:tab w:val="left" w:pos="4820"/>
        </w:tabs>
        <w:spacing w:before="0" w:beforeAutospacing="0" w:after="0" w:afterAutospacing="0"/>
        <w:rPr>
          <w:rFonts w:ascii="Arial" w:eastAsia="Times New Roman" w:hAnsi="Arial" w:cs="Arial"/>
          <w:b/>
          <w:bCs/>
          <w:color w:val="0E101A"/>
          <w:sz w:val="20"/>
          <w:szCs w:val="20"/>
          <w:u w:val="single"/>
        </w:rPr>
      </w:pPr>
      <w:r w:rsidRPr="005B3943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u w:val="single"/>
        </w:rPr>
        <w:t>- SAFETY</w:t>
      </w:r>
      <w:r w:rsidRPr="005B3943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u w:val="single"/>
        </w:rPr>
        <w:t xml:space="preserve"> –</w:t>
      </w:r>
      <w:r w:rsidRPr="0077017E">
        <w:rPr>
          <w:rFonts w:ascii="Arial" w:eastAsia="Times New Roman" w:hAnsi="Arial" w:cs="Arial"/>
          <w:b/>
          <w:bCs/>
          <w:color w:val="0E101A"/>
          <w:sz w:val="20"/>
          <w:szCs w:val="20"/>
          <w:u w:val="single"/>
        </w:rPr>
        <w:t xml:space="preserve"> </w:t>
      </w:r>
    </w:p>
    <w:p w14:paraId="67619E54" w14:textId="77777777" w:rsidR="0077017E" w:rsidRDefault="0077017E" w:rsidP="0077017E">
      <w:pPr>
        <w:pStyle w:val="contentpasted01"/>
        <w:shd w:val="clear" w:color="auto" w:fill="FFFFFF"/>
        <w:tabs>
          <w:tab w:val="left" w:pos="4820"/>
        </w:tabs>
        <w:spacing w:before="0" w:beforeAutospacing="0" w:after="0" w:afterAutospacing="0"/>
        <w:ind w:left="720"/>
        <w:rPr>
          <w:rFonts w:ascii="Arial" w:eastAsia="Times New Roman" w:hAnsi="Arial" w:cs="Arial"/>
          <w:color w:val="0E101A"/>
          <w:sz w:val="20"/>
          <w:szCs w:val="20"/>
        </w:rPr>
      </w:pPr>
    </w:p>
    <w:p w14:paraId="2588FD4E" w14:textId="6C612F54" w:rsidR="00044A10" w:rsidRPr="00044A10" w:rsidRDefault="00044A10" w:rsidP="0077017E">
      <w:pPr>
        <w:pStyle w:val="contentpasted01"/>
        <w:numPr>
          <w:ilvl w:val="0"/>
          <w:numId w:val="2"/>
        </w:numPr>
        <w:shd w:val="clear" w:color="auto" w:fill="FFFFFF"/>
        <w:tabs>
          <w:tab w:val="left" w:pos="4820"/>
        </w:tabs>
        <w:spacing w:before="0" w:beforeAutospacing="0" w:after="0" w:afterAutospacing="0"/>
        <w:rPr>
          <w:rFonts w:ascii="Arial" w:eastAsia="Times New Roman" w:hAnsi="Arial" w:cs="Arial"/>
          <w:color w:val="0E101A"/>
          <w:sz w:val="20"/>
          <w:szCs w:val="20"/>
        </w:rPr>
      </w:pPr>
      <w:r w:rsidRPr="00044A10">
        <w:rPr>
          <w:rFonts w:ascii="Arial" w:eastAsia="Times New Roman" w:hAnsi="Arial" w:cs="Arial"/>
          <w:color w:val="0E101A"/>
          <w:sz w:val="20"/>
          <w:szCs w:val="20"/>
        </w:rPr>
        <w:t>full package (this is depending on the age and other factors) but could be around 650,- EUR per year (this covers all kinds of treatment, also with this health insurance she can conclude the agreement with a private clinic like ProCare for example where she pays a yearly fee and can visit any kind of doctor)</w:t>
      </w:r>
      <w:r w:rsidR="0077017E">
        <w:rPr>
          <w:rFonts w:ascii="Arial" w:eastAsia="Times New Roman" w:hAnsi="Arial" w:cs="Arial"/>
          <w:color w:val="0E101A"/>
          <w:sz w:val="20"/>
          <w:szCs w:val="20"/>
        </w:rPr>
        <w:t xml:space="preserve"> </w:t>
      </w:r>
    </w:p>
    <w:p w14:paraId="4F07356D" w14:textId="77777777" w:rsidR="005D508B" w:rsidRDefault="005D508B" w:rsidP="00044A10"/>
    <w:p w14:paraId="4EBD523B" w14:textId="77777777" w:rsidR="00187E37" w:rsidRPr="00951029" w:rsidRDefault="00187E37" w:rsidP="00187E37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951029">
        <w:rPr>
          <w:rFonts w:ascii="Arial" w:hAnsi="Arial" w:cs="Arial"/>
          <w:b/>
          <w:bCs/>
          <w:sz w:val="20"/>
          <w:szCs w:val="20"/>
          <w:u w:val="single"/>
        </w:rPr>
        <w:t>What is covered by the insurance?</w:t>
      </w:r>
    </w:p>
    <w:p w14:paraId="5008853D" w14:textId="77777777" w:rsidR="00187E37" w:rsidRPr="00951029" w:rsidRDefault="00187E37" w:rsidP="00187E37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1029">
        <w:rPr>
          <w:rFonts w:ascii="Arial" w:hAnsi="Arial" w:cs="Arial"/>
          <w:sz w:val="20"/>
          <w:szCs w:val="20"/>
        </w:rPr>
        <w:t>Outpatient health care with contracted doctors,</w:t>
      </w:r>
    </w:p>
    <w:p w14:paraId="71EC4CE6" w14:textId="77777777" w:rsidR="00187E37" w:rsidRPr="00951029" w:rsidRDefault="00187E37" w:rsidP="00187E37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1029">
        <w:rPr>
          <w:rFonts w:ascii="Arial" w:hAnsi="Arial" w:cs="Arial"/>
          <w:sz w:val="20"/>
          <w:szCs w:val="20"/>
        </w:rPr>
        <w:t>hospital healthcare,</w:t>
      </w:r>
    </w:p>
    <w:p w14:paraId="114F084C" w14:textId="77777777" w:rsidR="00187E37" w:rsidRPr="00951029" w:rsidRDefault="00187E37" w:rsidP="00187E37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1029">
        <w:rPr>
          <w:rFonts w:ascii="Arial" w:hAnsi="Arial" w:cs="Arial"/>
          <w:sz w:val="20"/>
          <w:szCs w:val="20"/>
        </w:rPr>
        <w:t>first aid medical service,</w:t>
      </w:r>
    </w:p>
    <w:p w14:paraId="1FFDFF16" w14:textId="77777777" w:rsidR="00187E37" w:rsidRPr="00951029" w:rsidRDefault="00187E37" w:rsidP="00187E37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1029">
        <w:rPr>
          <w:rFonts w:ascii="Arial" w:hAnsi="Arial" w:cs="Arial"/>
          <w:sz w:val="20"/>
          <w:szCs w:val="20"/>
        </w:rPr>
        <w:t>medicines and medical equipment prescribed by a doctor,</w:t>
      </w:r>
    </w:p>
    <w:p w14:paraId="6E2FC0A9" w14:textId="77777777" w:rsidR="00187E37" w:rsidRPr="00951029" w:rsidRDefault="00187E37" w:rsidP="00187E37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1029">
        <w:rPr>
          <w:rFonts w:ascii="Arial" w:hAnsi="Arial" w:cs="Arial"/>
          <w:sz w:val="20"/>
          <w:szCs w:val="20"/>
        </w:rPr>
        <w:t>diagnostic and therapeutic procedures prescribed by the attending physician,</w:t>
      </w:r>
    </w:p>
    <w:p w14:paraId="38FF1326" w14:textId="77777777" w:rsidR="00187E37" w:rsidRPr="00951029" w:rsidRDefault="00187E37" w:rsidP="00187E37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1029">
        <w:rPr>
          <w:rFonts w:ascii="Arial" w:hAnsi="Arial" w:cs="Arial"/>
          <w:sz w:val="20"/>
          <w:szCs w:val="20"/>
        </w:rPr>
        <w:t>stomatological (dental) treatment in case of injury or pain relief,</w:t>
      </w:r>
    </w:p>
    <w:p w14:paraId="2C8E671B" w14:textId="77777777" w:rsidR="00187E37" w:rsidRPr="00951029" w:rsidRDefault="00187E37" w:rsidP="00187E37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1029">
        <w:rPr>
          <w:rFonts w:ascii="Arial" w:hAnsi="Arial" w:cs="Arial"/>
          <w:sz w:val="20"/>
          <w:szCs w:val="20"/>
        </w:rPr>
        <w:t>transportation of the sick by ambulance, air ambulance,</w:t>
      </w:r>
    </w:p>
    <w:p w14:paraId="6E164987" w14:textId="77777777" w:rsidR="00187E37" w:rsidRPr="00951029" w:rsidRDefault="00187E37" w:rsidP="00187E37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1029">
        <w:rPr>
          <w:rFonts w:ascii="Arial" w:hAnsi="Arial" w:cs="Arial"/>
          <w:sz w:val="20"/>
          <w:szCs w:val="20"/>
        </w:rPr>
        <w:t>dispensary care for chronic diseases,</w:t>
      </w:r>
    </w:p>
    <w:p w14:paraId="680FAE43" w14:textId="77777777" w:rsidR="00187E37" w:rsidRPr="00951029" w:rsidRDefault="00187E37" w:rsidP="00187E37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1029">
        <w:rPr>
          <w:rFonts w:ascii="Arial" w:hAnsi="Arial" w:cs="Arial"/>
          <w:sz w:val="20"/>
          <w:szCs w:val="20"/>
        </w:rPr>
        <w:t>control examinations, rehabilitation, spa treatment,</w:t>
      </w:r>
    </w:p>
    <w:p w14:paraId="3AE51843" w14:textId="3C9D21AC" w:rsidR="00187E37" w:rsidRPr="00951029" w:rsidRDefault="00187E37" w:rsidP="00187E37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1029">
        <w:rPr>
          <w:rFonts w:ascii="Arial" w:hAnsi="Arial" w:cs="Arial"/>
          <w:sz w:val="20"/>
          <w:szCs w:val="20"/>
        </w:rPr>
        <w:t>preventive examinations with an insurance period of at least 6 months.</w:t>
      </w:r>
    </w:p>
    <w:sectPr w:rsidR="00187E37" w:rsidRPr="00951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3770"/>
    <w:multiLevelType w:val="multilevel"/>
    <w:tmpl w:val="ED1A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1B7FAC"/>
    <w:multiLevelType w:val="hybridMultilevel"/>
    <w:tmpl w:val="71265428"/>
    <w:lvl w:ilvl="0" w:tplc="3F76E3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F30C0"/>
    <w:multiLevelType w:val="hybridMultilevel"/>
    <w:tmpl w:val="F094F7F4"/>
    <w:lvl w:ilvl="0" w:tplc="3F76E3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8313A"/>
    <w:multiLevelType w:val="hybridMultilevel"/>
    <w:tmpl w:val="63B2154C"/>
    <w:lvl w:ilvl="0" w:tplc="3F76E3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49897">
    <w:abstractNumId w:val="0"/>
  </w:num>
  <w:num w:numId="2" w16cid:durableId="1353919040">
    <w:abstractNumId w:val="3"/>
  </w:num>
  <w:num w:numId="3" w16cid:durableId="1720402222">
    <w:abstractNumId w:val="1"/>
  </w:num>
  <w:num w:numId="4" w16cid:durableId="1403791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10"/>
    <w:rsid w:val="00044A10"/>
    <w:rsid w:val="00187E37"/>
    <w:rsid w:val="003F0815"/>
    <w:rsid w:val="005306BA"/>
    <w:rsid w:val="005B3943"/>
    <w:rsid w:val="005D508B"/>
    <w:rsid w:val="0077017E"/>
    <w:rsid w:val="00951029"/>
    <w:rsid w:val="00B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5CFC"/>
  <w15:chartTrackingRefBased/>
  <w15:docId w15:val="{8336C8EB-BD9C-47B8-8ED2-0D9E272D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044A10"/>
    <w:pPr>
      <w:spacing w:before="100" w:beforeAutospacing="1" w:after="100" w:afterAutospacing="1" w:line="240" w:lineRule="auto"/>
    </w:pPr>
    <w:rPr>
      <w:rFonts w:ascii="Calibri" w:hAnsi="Calibri" w:cs="Calibri"/>
      <w:lang w:eastAsia="sk-SK"/>
    </w:rPr>
  </w:style>
  <w:style w:type="paragraph" w:customStyle="1" w:styleId="contentpasted01">
    <w:name w:val="contentpasted01"/>
    <w:basedOn w:val="Normlny"/>
    <w:uiPriority w:val="99"/>
    <w:semiHidden/>
    <w:rsid w:val="00044A10"/>
    <w:pPr>
      <w:spacing w:before="100" w:beforeAutospacing="1" w:after="100" w:afterAutospacing="1" w:line="240" w:lineRule="auto"/>
    </w:pPr>
    <w:rPr>
      <w:rFonts w:ascii="Calibri" w:hAnsi="Calibri" w:cs="Calibri"/>
      <w:lang w:eastAsia="sk-SK"/>
    </w:rPr>
  </w:style>
  <w:style w:type="character" w:customStyle="1" w:styleId="contentpasted0">
    <w:name w:val="contentpasted0"/>
    <w:basedOn w:val="Predvolenpsmoodseku"/>
    <w:rsid w:val="00044A10"/>
  </w:style>
  <w:style w:type="paragraph" w:styleId="Odsekzoznamu">
    <w:name w:val="List Paragraph"/>
    <w:basedOn w:val="Normlny"/>
    <w:uiPriority w:val="34"/>
    <w:qFormat/>
    <w:rsid w:val="00187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1E18AF-2FD4-4303-A5E4-61DD28765DF1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C298A5EB-CCA7-4D25-B980-623ACF38DC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CA4C8B-C8BE-404B-9033-292ADC2221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8</cp:revision>
  <dcterms:created xsi:type="dcterms:W3CDTF">2023-01-04T12:03:00Z</dcterms:created>
  <dcterms:modified xsi:type="dcterms:W3CDTF">2023-01-04T12:22:00Z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