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6234DD" w:rsidRDefault="00444B38" w:rsidP="000744AD">
      <w:pPr>
        <w:spacing w:line="300" w:lineRule="atLeast"/>
        <w:jc w:val="center"/>
        <w:rPr>
          <w:rFonts w:ascii="Arial" w:hAnsi="Arial" w:cs="Arial"/>
          <w:b/>
          <w:caps/>
          <w:sz w:val="20"/>
          <w:lang w:val="sk-SK"/>
        </w:rPr>
      </w:pPr>
      <w:r w:rsidRPr="006234DD">
        <w:rPr>
          <w:rFonts w:ascii="Arial" w:hAnsi="Arial" w:cs="Arial"/>
          <w:b/>
          <w:caps/>
          <w:sz w:val="20"/>
          <w:lang w:val="sk-SK"/>
        </w:rPr>
        <w:t>Substitučná plná moc</w:t>
      </w:r>
    </w:p>
    <w:p w14:paraId="3C830FAD" w14:textId="77777777" w:rsidR="00444B38" w:rsidRPr="006234DD" w:rsidRDefault="00444B38" w:rsidP="00444B38">
      <w:pPr>
        <w:spacing w:line="300" w:lineRule="atLeast"/>
        <w:jc w:val="center"/>
        <w:rPr>
          <w:rFonts w:ascii="Arial" w:hAnsi="Arial" w:cs="Arial"/>
          <w:sz w:val="20"/>
          <w:lang w:val="sk-SK"/>
        </w:rPr>
      </w:pPr>
    </w:p>
    <w:p w14:paraId="72E6938A" w14:textId="3E5ADEB4" w:rsidR="00EF6A95" w:rsidRPr="006234DD" w:rsidRDefault="001E2107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  <w:r w:rsidRPr="006234DD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6234DD">
        <w:rPr>
          <w:rFonts w:ascii="Arial" w:hAnsi="Arial" w:cs="Arial"/>
          <w:sz w:val="20"/>
          <w:szCs w:val="20"/>
          <w:lang w:val="sk-SK"/>
        </w:rPr>
        <w:t>advokátsk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, so sídlom Polus </w:t>
      </w:r>
      <w:proofErr w:type="spellStart"/>
      <w:r w:rsidRPr="006234DD">
        <w:rPr>
          <w:rFonts w:ascii="Arial" w:hAnsi="Arial" w:cs="Arial"/>
          <w:sz w:val="20"/>
          <w:szCs w:val="20"/>
          <w:lang w:val="sk-SK"/>
        </w:rPr>
        <w:t>Tower</w:t>
      </w:r>
      <w:proofErr w:type="spellEnd"/>
      <w:r w:rsidRPr="006234DD">
        <w:rPr>
          <w:rFonts w:ascii="Arial" w:hAnsi="Arial" w:cs="Arial"/>
          <w:sz w:val="20"/>
          <w:szCs w:val="20"/>
          <w:lang w:val="sk-SK"/>
        </w:rPr>
        <w:t xml:space="preserve"> II, Vajnorská 100/B, 831 04 Bratislava, IČO: 52 447 316, zapísan</w:t>
      </w:r>
      <w:r w:rsidR="0058404A" w:rsidRPr="006234DD">
        <w:rPr>
          <w:rFonts w:ascii="Arial" w:hAnsi="Arial" w:cs="Arial"/>
          <w:sz w:val="20"/>
          <w:szCs w:val="20"/>
          <w:lang w:val="sk-SK"/>
        </w:rPr>
        <w:t>á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6234DD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6234DD">
        <w:rPr>
          <w:rFonts w:ascii="Arial" w:hAnsi="Arial" w:cs="Arial"/>
          <w:sz w:val="20"/>
          <w:szCs w:val="20"/>
          <w:lang w:val="sk-SK"/>
        </w:rPr>
        <w:t>, zapísanej pod č. 6072, vo funkcii konateľky</w:t>
      </w:r>
      <w:r w:rsidR="00444B38" w:rsidRPr="006234DD">
        <w:rPr>
          <w:rFonts w:ascii="Arial" w:hAnsi="Arial" w:cs="Arial"/>
          <w:sz w:val="20"/>
          <w:lang w:val="sk-SK"/>
        </w:rPr>
        <w:t xml:space="preserve">, na základe plnej moci udelenej dňa 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8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6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.202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2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 xml:space="preserve"> 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>klient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om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 xml:space="preserve"> - 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>p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án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Ayobami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Illiays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Musa</w:t>
      </w:r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, </w:t>
      </w:r>
      <w:proofErr w:type="spellStart"/>
      <w:r w:rsidR="000B6C7E" w:rsidRPr="006234DD">
        <w:rPr>
          <w:rFonts w:ascii="Arial" w:hAnsi="Arial" w:cs="Arial"/>
          <w:sz w:val="20"/>
          <w:highlight w:val="yellow"/>
          <w:lang w:val="sk-SK"/>
        </w:rPr>
        <w:t>nar</w:t>
      </w:r>
      <w:proofErr w:type="spellEnd"/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. 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13.11.1998</w:t>
      </w:r>
      <w:r w:rsidR="000B6C7E" w:rsidRPr="006234DD">
        <w:rPr>
          <w:rFonts w:ascii="Arial" w:hAnsi="Arial" w:cs="Arial"/>
          <w:sz w:val="20"/>
          <w:lang w:val="sk-SK"/>
        </w:rPr>
        <w:t xml:space="preserve"> </w:t>
      </w:r>
      <w:r w:rsidR="00FF71EB" w:rsidRPr="006234DD">
        <w:rPr>
          <w:rFonts w:ascii="Arial" w:hAnsi="Arial" w:cs="Arial"/>
          <w:sz w:val="20"/>
          <w:lang w:val="sk-SK"/>
        </w:rPr>
        <w:t>(ďalej len „SPLNOMOCNITEĽ“)</w:t>
      </w:r>
    </w:p>
    <w:p w14:paraId="7591410F" w14:textId="77777777" w:rsidR="000B6C7E" w:rsidRPr="006234DD" w:rsidRDefault="000B6C7E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</w:p>
    <w:p w14:paraId="71F3CF76" w14:textId="78B3ACBB" w:rsidR="00EF6A95" w:rsidRPr="006234DD" w:rsidRDefault="00444B38" w:rsidP="00BF6537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 w:rsidRPr="006234DD">
        <w:rPr>
          <w:rFonts w:ascii="Arial" w:hAnsi="Arial" w:cs="Arial"/>
          <w:b/>
          <w:sz w:val="20"/>
          <w:lang w:val="sk-SK"/>
        </w:rPr>
        <w:t>týmto substitučne 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44B38" w:rsidRPr="006234DD" w14:paraId="3C830FB3" w14:textId="77777777" w:rsidTr="00717C27">
        <w:trPr>
          <w:trHeight w:val="62"/>
        </w:trPr>
        <w:tc>
          <w:tcPr>
            <w:tcW w:w="9218" w:type="dxa"/>
          </w:tcPr>
          <w:p w14:paraId="5F250E9E" w14:textId="28C55074" w:rsidR="00FF4F56" w:rsidRPr="006234DD" w:rsidRDefault="00AB4F97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>
              <w:rPr>
                <w:rFonts w:ascii="Arial" w:hAnsi="Arial" w:cs="Arial"/>
                <w:b/>
                <w:sz w:val="20"/>
                <w:lang w:val="sk-SK"/>
              </w:rPr>
              <w:t>Terezu Turčekovú</w:t>
            </w:r>
            <w:r w:rsidR="000B6C7E" w:rsidRPr="006234DD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proofErr w:type="spellStart"/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>nar</w:t>
            </w:r>
            <w:proofErr w:type="spellEnd"/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. </w:t>
            </w:r>
            <w:r w:rsidR="00BE75D0">
              <w:rPr>
                <w:rFonts w:ascii="Arial" w:hAnsi="Arial" w:cs="Arial"/>
                <w:bCs/>
                <w:sz w:val="20"/>
                <w:lang w:val="sk-SK"/>
              </w:rPr>
              <w:t>28.03.2002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>, trvalý pobyt</w:t>
            </w:r>
            <w:r w:rsidR="00BE75D0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proofErr w:type="spellStart"/>
            <w:r w:rsidR="00BE75D0">
              <w:rPr>
                <w:rFonts w:ascii="Arial" w:hAnsi="Arial" w:cs="Arial"/>
                <w:bCs/>
                <w:sz w:val="20"/>
                <w:lang w:val="sk-SK"/>
              </w:rPr>
              <w:t>Petzwalova</w:t>
            </w:r>
            <w:proofErr w:type="spellEnd"/>
            <w:r w:rsidR="00BE75D0">
              <w:rPr>
                <w:rFonts w:ascii="Arial" w:hAnsi="Arial" w:cs="Arial"/>
                <w:bCs/>
                <w:sz w:val="20"/>
                <w:lang w:val="sk-SK"/>
              </w:rPr>
              <w:t xml:space="preserve"> 56, Nitra 94901 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, Slovenská republika 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FF4F56" w:rsidRPr="006234DD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7777777" w:rsidR="00444B38" w:rsidRPr="006234DD" w:rsidRDefault="00444B3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6234DD" w14:paraId="3C830FD2" w14:textId="77777777" w:rsidTr="00717C27">
        <w:trPr>
          <w:trHeight w:val="31"/>
        </w:trPr>
        <w:tc>
          <w:tcPr>
            <w:tcW w:w="9218" w:type="dxa"/>
          </w:tcPr>
          <w:p w14:paraId="3C830FC0" w14:textId="0A656AF3" w:rsidR="00444B38" w:rsidRPr="006234DD" w:rsidRDefault="000B6C7E" w:rsidP="000B6C7E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aby zastupovala SPLNOMOCNITEĽA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pri podaní žiadosti o D-víza na slovenskom zastupiteľstve vo Viedni za účelom podania žiadosti o prechodný pobyt na Slovensku a tiež aj vo všetkých záležitostiach týkajúcich sa </w:t>
            </w:r>
            <w:r w:rsidR="00602B7D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klientkinho</w:t>
            </w:r>
            <w:r w:rsidR="00602B7D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>povolenia na pobyt v Slovenskej republike a jeho predĺženia pred príslušným oddelením cudzineckej polície a pri komunikácii s príslušným úradom práce.</w:t>
            </w:r>
          </w:p>
          <w:p w14:paraId="27418292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vo vyššie uvedených záležitostiach uskutočniť akékoľvek a všetky potrebné právne úkony, podpisovať potrebné dokumenty a preberať oficiálne zásielky obsahujúce rozhodnutia a iné písomnosti vyššie uvedených orgánov. </w:t>
            </w:r>
          </w:p>
          <w:p w14:paraId="173AF209" w14:textId="7C1F5733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Splnomocnenec je oprávnený tiež prevziať D-víza a pobytový preukaz.</w:t>
            </w:r>
          </w:p>
          <w:p w14:paraId="4B63F253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taktiež vyžiadať a prevziať potvrdenie o zdravotnom poistení pre účely oddelenia cudzineckej polície. </w:t>
            </w:r>
          </w:p>
          <w:p w14:paraId="70EFF876" w14:textId="1A5E75C8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tiež oprávnený zastupovať </w:t>
            </w:r>
            <w:r w:rsidR="00E04376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klientku</w:t>
            </w:r>
            <w:r w:rsidR="00E04376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vo veci odhlásenia z pobytu pred Cudzineckou políciu Slovenskej republiky a zrušenia zdravotného poistenia.</w:t>
            </w:r>
          </w:p>
          <w:p w14:paraId="34D92C02" w14:textId="77777777" w:rsidR="007C4189" w:rsidRPr="006234DD" w:rsidRDefault="007C418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37"/>
            </w:tblGrid>
            <w:tr w:rsidR="00444B38" w:rsidRPr="006234DD" w14:paraId="3C830FC2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091CCB88" w14:textId="77777777" w:rsidR="00D46E20" w:rsidRPr="006234DD" w:rsidRDefault="00D46E20" w:rsidP="00D46E20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6"/>
                      <w:lang w:val="sk-SK"/>
                    </w:rPr>
                  </w:pPr>
                </w:p>
                <w:p w14:paraId="3C830FC1" w14:textId="2CBC4A6A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,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dňa</w:t>
                  </w:r>
                  <w:proofErr w:type="spellEnd"/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instrText xml:space="preserve"> TIME \@ "dd.MM.yyyy" </w:instrTex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separate"/>
                  </w:r>
                  <w:r w:rsidR="002D50CE">
                    <w:rPr>
                      <w:rFonts w:ascii="Arial" w:hAnsi="Arial" w:cs="Arial"/>
                      <w:noProof/>
                      <w:sz w:val="20"/>
                      <w:szCs w:val="16"/>
                    </w:rPr>
                    <w:t>01.02.2023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end"/>
                  </w: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</w:p>
              </w:tc>
            </w:tr>
            <w:tr w:rsidR="00444B38" w:rsidRPr="006234DD" w14:paraId="3C830FC4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3" w14:textId="77777777" w:rsidR="00444B38" w:rsidRPr="006234DD" w:rsidRDefault="00444B38" w:rsidP="00717C27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</w:p>
              </w:tc>
            </w:tr>
            <w:tr w:rsidR="00444B38" w:rsidRPr="006234DD" w14:paraId="3C830FC6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5" w14:textId="77777777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8"/>
                    </w:rPr>
                    <w:t>…………………………………</w:t>
                  </w:r>
                </w:p>
              </w:tc>
            </w:tr>
            <w:tr w:rsidR="00444B38" w:rsidRPr="006234DD" w14:paraId="3C830FD0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4E3E9138" w14:textId="77777777" w:rsidR="00B66A33" w:rsidRPr="006234DD" w:rsidRDefault="00B66A33" w:rsidP="00B66A33">
                  <w:pPr>
                    <w:pStyle w:val="TableParagraph"/>
                    <w:spacing w:before="79"/>
                    <w:ind w:left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ProfiDeCon Slovakia s.r.o.</w:t>
                  </w:r>
                </w:p>
                <w:p w14:paraId="11914F5D" w14:textId="69BA4B45" w:rsidR="00B66A33" w:rsidRPr="006234DD" w:rsidRDefault="00B66A33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JUDr. Patrícia Tóthová LL.M</w:t>
                  </w:r>
                  <w:r w:rsidRPr="006234DD"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  <w:t xml:space="preserve"> </w:t>
                  </w:r>
                </w:p>
                <w:p w14:paraId="2AE68D5B" w14:textId="77777777" w:rsidR="000B6C7E" w:rsidRPr="006234DD" w:rsidRDefault="000B6C7E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</w:p>
                <w:p w14:paraId="593C903D" w14:textId="34CE10B0" w:rsidR="00EF6A95" w:rsidRPr="006234DD" w:rsidRDefault="00444B38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t>Túto plnú moc prijímam v plnom rozsahu.</w:t>
                  </w:r>
                </w:p>
                <w:p w14:paraId="279EFB08" w14:textId="77777777" w:rsidR="000B6C7E" w:rsidRPr="006234DD" w:rsidRDefault="000B6C7E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</w:p>
                <w:p w14:paraId="3C830FCC" w14:textId="7024AF80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dňa</w:t>
                  </w:r>
                  <w:proofErr w:type="spellEnd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instrText xml:space="preserve"> TIME \@ "d. M. yyyy" </w:instrTex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separate"/>
                  </w:r>
                  <w:r w:rsidR="002D50CE">
                    <w:rPr>
                      <w:rFonts w:ascii="Arial" w:hAnsi="Arial" w:cs="Arial"/>
                      <w:bCs/>
                      <w:noProof/>
                      <w:sz w:val="20"/>
                      <w:lang w:val="sk-SK"/>
                    </w:rPr>
                    <w:t>1. 2. 2023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end"/>
                  </w:r>
                </w:p>
                <w:p w14:paraId="62BEC7B6" w14:textId="77777777" w:rsidR="00897FD3" w:rsidRPr="006234DD" w:rsidRDefault="00897FD3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2DAE7423" w14:textId="7CCAEC4A" w:rsidR="00897FD3" w:rsidRPr="006234DD" w:rsidRDefault="00897FD3" w:rsidP="00897FD3">
                  <w:pPr>
                    <w:spacing w:after="60" w:line="300" w:lineRule="atLeast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             </w:t>
                  </w:r>
                  <w:r w:rsidR="00444B38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…………………………………….</w:t>
                  </w:r>
                </w:p>
                <w:p w14:paraId="3C830FCF" w14:textId="340A3599" w:rsidR="00444B38" w:rsidRPr="006234DD" w:rsidRDefault="002D50CE" w:rsidP="00897F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 xml:space="preserve">Tereza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Turčeková</w:t>
                  </w:r>
                  <w:proofErr w:type="spellEnd"/>
                </w:p>
              </w:tc>
            </w:tr>
          </w:tbl>
          <w:p w14:paraId="3C830FD1" w14:textId="77777777" w:rsidR="00444B38" w:rsidRPr="006234DD" w:rsidRDefault="00444B38" w:rsidP="00717C27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ind w:left="360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584094" w:rsidRDefault="00544E81">
      <w:pPr>
        <w:rPr>
          <w:sz w:val="28"/>
          <w:szCs w:val="28"/>
          <w:lang w:val="en-US"/>
        </w:rPr>
      </w:pPr>
    </w:p>
    <w:sectPr w:rsidR="00544E81" w:rsidRPr="0058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515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33631"/>
    <w:rsid w:val="000744AD"/>
    <w:rsid w:val="00093B7A"/>
    <w:rsid w:val="000B6C7E"/>
    <w:rsid w:val="00114551"/>
    <w:rsid w:val="0014027D"/>
    <w:rsid w:val="001921FB"/>
    <w:rsid w:val="001B6722"/>
    <w:rsid w:val="001E2107"/>
    <w:rsid w:val="002220FA"/>
    <w:rsid w:val="00241594"/>
    <w:rsid w:val="0029332D"/>
    <w:rsid w:val="002C4A3C"/>
    <w:rsid w:val="002C6E63"/>
    <w:rsid w:val="002D38F6"/>
    <w:rsid w:val="002D50CE"/>
    <w:rsid w:val="00330F50"/>
    <w:rsid w:val="003B0795"/>
    <w:rsid w:val="00433765"/>
    <w:rsid w:val="0044069E"/>
    <w:rsid w:val="00444B38"/>
    <w:rsid w:val="00470AE5"/>
    <w:rsid w:val="004C3155"/>
    <w:rsid w:val="00537EE7"/>
    <w:rsid w:val="00544E81"/>
    <w:rsid w:val="0058404A"/>
    <w:rsid w:val="00584094"/>
    <w:rsid w:val="00593153"/>
    <w:rsid w:val="00602817"/>
    <w:rsid w:val="00602B7D"/>
    <w:rsid w:val="006234DD"/>
    <w:rsid w:val="0069079B"/>
    <w:rsid w:val="006F115C"/>
    <w:rsid w:val="006F6DF8"/>
    <w:rsid w:val="007A33DC"/>
    <w:rsid w:val="007C4189"/>
    <w:rsid w:val="007C4740"/>
    <w:rsid w:val="0080117F"/>
    <w:rsid w:val="00875674"/>
    <w:rsid w:val="00887BE1"/>
    <w:rsid w:val="00896FFA"/>
    <w:rsid w:val="00897FD3"/>
    <w:rsid w:val="008C268A"/>
    <w:rsid w:val="00904242"/>
    <w:rsid w:val="00922BC2"/>
    <w:rsid w:val="00941DA2"/>
    <w:rsid w:val="009A38BF"/>
    <w:rsid w:val="009B5BA9"/>
    <w:rsid w:val="00A22DEC"/>
    <w:rsid w:val="00A247A6"/>
    <w:rsid w:val="00A305B9"/>
    <w:rsid w:val="00A4487F"/>
    <w:rsid w:val="00A57513"/>
    <w:rsid w:val="00A87595"/>
    <w:rsid w:val="00AB4F97"/>
    <w:rsid w:val="00AB6AD5"/>
    <w:rsid w:val="00AE2459"/>
    <w:rsid w:val="00AE59FA"/>
    <w:rsid w:val="00B11A23"/>
    <w:rsid w:val="00B66A33"/>
    <w:rsid w:val="00BA507E"/>
    <w:rsid w:val="00BB0DE4"/>
    <w:rsid w:val="00BE1582"/>
    <w:rsid w:val="00BE75D0"/>
    <w:rsid w:val="00BF6537"/>
    <w:rsid w:val="00CF1F5B"/>
    <w:rsid w:val="00D17A35"/>
    <w:rsid w:val="00D17C58"/>
    <w:rsid w:val="00D17D8C"/>
    <w:rsid w:val="00D46E20"/>
    <w:rsid w:val="00E04376"/>
    <w:rsid w:val="00E21441"/>
    <w:rsid w:val="00E718A9"/>
    <w:rsid w:val="00E9482A"/>
    <w:rsid w:val="00ED7E47"/>
    <w:rsid w:val="00EF6A95"/>
    <w:rsid w:val="00F000AB"/>
    <w:rsid w:val="00F071E0"/>
    <w:rsid w:val="00F21402"/>
    <w:rsid w:val="00F25987"/>
    <w:rsid w:val="00F30E1A"/>
    <w:rsid w:val="00F314E8"/>
    <w:rsid w:val="00FB44E5"/>
    <w:rsid w:val="00FF4F5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26072-1114-4B67-9461-66BF2DF1A688}"/>
</file>

<file path=customXml/itemProps2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Tereza Turcekova</cp:lastModifiedBy>
  <cp:revision>54</cp:revision>
  <cp:lastPrinted>2019-05-09T13:25:00Z</cp:lastPrinted>
  <dcterms:created xsi:type="dcterms:W3CDTF">2019-05-09T13:32:00Z</dcterms:created>
  <dcterms:modified xsi:type="dcterms:W3CDTF">2023-02-01T13:57:00Z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Order">
    <vt:r8>609000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