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36"/>
        <w:gridCol w:w="284"/>
        <w:gridCol w:w="4536"/>
      </w:tblGrid>
      <w:tr w:rsidR="00A357A2" w:rsidRPr="00B6571C" w14:paraId="72F57E45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14:paraId="62A0EA62" w14:textId="77777777" w:rsidR="00A357A2" w:rsidRDefault="0073345F" w:rsidP="009814F4">
            <w:pPr>
              <w:spacing w:line="360" w:lineRule="auto"/>
              <w:jc w:val="center"/>
              <w:rPr>
                <w:rFonts w:ascii="Arial" w:hAnsi="Arial"/>
                <w:b/>
                <w:caps/>
                <w:sz w:val="20"/>
                <w:szCs w:val="18"/>
              </w:rPr>
            </w:pPr>
            <w:r w:rsidRPr="0073345F">
              <w:rPr>
                <w:rFonts w:ascii="Arial" w:hAnsi="Arial"/>
                <w:b/>
                <w:caps/>
                <w:sz w:val="20"/>
                <w:szCs w:val="18"/>
              </w:rPr>
              <w:t>POTVRDENIE ZAMESTNÁVATEĽA O VNÚTROPODNIKOVOM PRESUNE</w:t>
            </w:r>
          </w:p>
          <w:p w14:paraId="524CAE6E" w14:textId="77777777" w:rsidR="0073345F" w:rsidRPr="00B6571C" w:rsidRDefault="0073345F" w:rsidP="009814F4">
            <w:pPr>
              <w:spacing w:line="360" w:lineRule="auto"/>
              <w:jc w:val="center"/>
              <w:rPr>
                <w:caps/>
                <w:sz w:val="20"/>
                <w:szCs w:val="18"/>
              </w:rPr>
            </w:pPr>
          </w:p>
        </w:tc>
        <w:tc>
          <w:tcPr>
            <w:tcW w:w="284" w:type="dxa"/>
          </w:tcPr>
          <w:p w14:paraId="62CCA353" w14:textId="77777777" w:rsidR="00A357A2" w:rsidRPr="00FD6B5E" w:rsidRDefault="00A357A2" w:rsidP="009814F4">
            <w:pPr>
              <w:spacing w:line="360" w:lineRule="auto"/>
              <w:jc w:val="center"/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</w:pPr>
          </w:p>
        </w:tc>
        <w:tc>
          <w:tcPr>
            <w:tcW w:w="4536" w:type="dxa"/>
          </w:tcPr>
          <w:p w14:paraId="5FA2A089" w14:textId="77777777" w:rsidR="004844D6" w:rsidRPr="006724EC" w:rsidRDefault="004844D6" w:rsidP="009814F4">
            <w:pPr>
              <w:spacing w:line="36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</w:pPr>
            <w:r w:rsidRPr="006724EC">
              <w:rPr>
                <w:rFonts w:ascii="Arial" w:hAnsi="Arial" w:cs="Arial"/>
                <w:b/>
                <w:caps/>
                <w:sz w:val="20"/>
                <w:szCs w:val="20"/>
                <w:lang w:val="en-US"/>
              </w:rPr>
              <w:t>Confirmation of employer about the intradepartmental transfer</w:t>
            </w:r>
          </w:p>
          <w:p w14:paraId="7CF58B7F" w14:textId="77777777" w:rsidR="00A357A2" w:rsidRPr="006724EC" w:rsidRDefault="00A357A2" w:rsidP="009814F4">
            <w:pPr>
              <w:spacing w:line="360" w:lineRule="auto"/>
              <w:jc w:val="center"/>
              <w:rPr>
                <w:caps/>
                <w:sz w:val="20"/>
                <w:szCs w:val="18"/>
                <w:lang w:val="en-US"/>
              </w:rPr>
            </w:pPr>
          </w:p>
        </w:tc>
      </w:tr>
      <w:tr w:rsidR="00A357A2" w:rsidRPr="00652725" w14:paraId="3E75EBD3" w14:textId="77777777" w:rsidTr="00F4507C">
        <w:tblPrEx>
          <w:tblCellMar>
            <w:top w:w="0" w:type="dxa"/>
            <w:bottom w:w="0" w:type="dxa"/>
          </w:tblCellMar>
        </w:tblPrEx>
        <w:trPr>
          <w:trHeight w:val="9593"/>
        </w:trPr>
        <w:tc>
          <w:tcPr>
            <w:tcW w:w="4536" w:type="dxa"/>
          </w:tcPr>
          <w:p w14:paraId="4EFA1613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</w:p>
          <w:p w14:paraId="6B2DBE3A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 xml:space="preserve">Týmto potvrdzujeme, že </w:t>
            </w:r>
            <w:r w:rsidR="00DA7448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p</w:t>
            </w:r>
            <w:r w:rsidR="0076114E"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án/pani</w:t>
            </w:r>
            <w:r w:rsidR="0076114E" w:rsidRPr="00652725">
              <w:rPr>
                <w:rFonts w:ascii="Arial" w:hAnsi="Arial" w:cs="Arial"/>
                <w:color w:val="0E101A"/>
                <w:sz w:val="20"/>
                <w:szCs w:val="20"/>
              </w:rPr>
              <w:t> </w:t>
            </w:r>
            <w:r w:rsidR="0076114E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MENO A PRIEZVISKO, </w:t>
            </w:r>
            <w:proofErr w:type="spellStart"/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nar</w:t>
            </w:r>
            <w:proofErr w:type="spellEnd"/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. XXXXX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,</w:t>
            </w:r>
            <w:r w:rsidR="00BC592C">
              <w:rPr>
                <w:rFonts w:ascii="Arial" w:hAnsi="Arial" w:cs="Arial"/>
                <w:color w:val="0E101A"/>
                <w:sz w:val="20"/>
                <w:szCs w:val="20"/>
              </w:rPr>
              <w:t xml:space="preserve"> </w:t>
            </w:r>
            <w:r w:rsidR="00BC592C" w:rsidRPr="00BC592C">
              <w:rPr>
                <w:rFonts w:ascii="Arial" w:hAnsi="Arial" w:cs="Arial"/>
                <w:b/>
                <w:bCs/>
                <w:color w:val="0E101A"/>
                <w:sz w:val="20"/>
                <w:szCs w:val="20"/>
                <w:highlight w:val="yellow"/>
              </w:rPr>
              <w:t>štátny občan XXXXXX</w:t>
            </w:r>
            <w:r w:rsidR="00BC592C" w:rsidRPr="00BC592C">
              <w:rPr>
                <w:rFonts w:ascii="Arial" w:hAnsi="Arial" w:cs="Arial"/>
                <w:color w:val="0E101A"/>
                <w:sz w:val="20"/>
                <w:szCs w:val="20"/>
                <w:highlight w:val="yellow"/>
              </w:rPr>
              <w:t>,</w:t>
            </w:r>
            <w:r w:rsidR="00BC592C" w:rsidRPr="00BC592C">
              <w:rPr>
                <w:rFonts w:ascii="Arial" w:hAnsi="Arial" w:cs="Arial"/>
                <w:color w:val="0E101A"/>
                <w:sz w:val="20"/>
                <w:szCs w:val="20"/>
              </w:rPr>
              <w:t xml:space="preserve"> 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pracuje pre spoločnosť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FIRMA,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ADRESA</w:t>
            </w:r>
            <w:r w:rsidR="00431254" w:rsidRPr="00652725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="00431254" w:rsidRPr="00652725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IČO</w:t>
            </w:r>
            <w:r w:rsidR="00F4507C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: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od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 a momentálne zastáva pozíciu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.</w:t>
            </w:r>
          </w:p>
          <w:p w14:paraId="54E7A36A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</w:p>
          <w:p w14:paraId="55750C86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  <w:r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Pán</w:t>
            </w:r>
            <w:r w:rsidR="00B51334"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/pani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MENO A PRIEZVISKO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 je zamestnan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ý</w:t>
            </w:r>
            <w:r w:rsidR="00A43F7C"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/á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 xml:space="preserve"> na trvalý pracovný pomer, na plný úväzok (40 hodín/týždeň). </w:t>
            </w:r>
          </w:p>
          <w:p w14:paraId="066E438E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</w:p>
          <w:p w14:paraId="4F224E04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</w:pP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Vysielajúca spoločnosť je súčasným zamestnávateľom vyššie uvedeného zamestnanca, a zostane tak počas celého obdobia vnútropodnikového presunu, a to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od XXX do 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</w:t>
            </w:r>
          </w:p>
          <w:p w14:paraId="7217C877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</w:p>
          <w:p w14:paraId="15727558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</w:pP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Zamestnanec bude pracovať v prijímacej spoločnosti v prevádzke na adrese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FIRMA, ADRESA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,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 xml:space="preserve"> 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IČO</w:t>
            </w:r>
            <w:r w:rsidR="00F4507C" w:rsidRPr="00F4507C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: XXX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 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na pozícii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 - 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SK ISCO: XXX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</w:rPr>
              <w:t>.</w:t>
            </w:r>
          </w:p>
          <w:p w14:paraId="630C6B09" w14:textId="77777777" w:rsidR="00431254" w:rsidRPr="00652725" w:rsidRDefault="00431254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</w:p>
          <w:p w14:paraId="6E732FB4" w14:textId="77777777" w:rsidR="00A357A2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</w:rPr>
            </w:pP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 xml:space="preserve">Pracovný pomer sa zachová počas obdobia preloženia 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pána</w:t>
            </w:r>
            <w:r w:rsidR="00A43F7C" w:rsidRPr="00652725">
              <w:rPr>
                <w:rFonts w:ascii="Arial" w:hAnsi="Arial" w:cs="Arial"/>
                <w:color w:val="0E101A"/>
                <w:sz w:val="20"/>
                <w:szCs w:val="20"/>
                <w:highlight w:val="green"/>
              </w:rPr>
              <w:t>/pani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 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MENO A PRIEZVISKO</w:t>
            </w:r>
            <w:r w:rsidRPr="00652725">
              <w:rPr>
                <w:rFonts w:ascii="Arial" w:hAnsi="Arial" w:cs="Arial"/>
                <w:color w:val="0E101A"/>
                <w:sz w:val="20"/>
                <w:szCs w:val="20"/>
              </w:rPr>
              <w:t> do zahraničia v Slovenskej republike. Po vnútropodnikovom presune môže zamestnanec pracovať na rovnakej pozícii v priradenej spoločnosti.</w:t>
            </w:r>
          </w:p>
        </w:tc>
        <w:tc>
          <w:tcPr>
            <w:tcW w:w="284" w:type="dxa"/>
          </w:tcPr>
          <w:p w14:paraId="53F9FAC2" w14:textId="77777777" w:rsidR="00A357A2" w:rsidRDefault="00A357A2" w:rsidP="009814F4">
            <w:pPr>
              <w:spacing w:line="360" w:lineRule="auto"/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536" w:type="dxa"/>
          </w:tcPr>
          <w:p w14:paraId="3815D3BF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3869161C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This is to certify that</w:t>
            </w:r>
            <w:r w:rsidRPr="00DA7448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="0076114E"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Mr./Mrs.</w:t>
            </w:r>
            <w:r w:rsidR="0076114E"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SURNAME,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born on XXXXX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 </w:t>
            </w:r>
            <w:r w:rsidR="00BC592C" w:rsidRPr="00BC59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citizenship </w:t>
            </w:r>
            <w:proofErr w:type="gramStart"/>
            <w:r w:rsidR="00BC592C" w:rsidRPr="00E91B6B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XXXX</w:t>
            </w:r>
            <w:r w:rsidR="00BC592C" w:rsidRPr="00E91B6B">
              <w:rPr>
                <w:rStyle w:val="Emphasis"/>
                <w:rFonts w:ascii="Arial" w:hAnsi="Arial" w:cs="Arial"/>
                <w:b/>
                <w:bCs/>
                <w:color w:val="0E101A"/>
                <w:sz w:val="20"/>
                <w:szCs w:val="20"/>
                <w:lang w:val="en-US"/>
              </w:rPr>
              <w:t xml:space="preserve">  </w:t>
            </w:r>
            <w:r w:rsidRPr="00BC592C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is</w:t>
            </w:r>
            <w:proofErr w:type="gramEnd"/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working for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COMPANY,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ADDRESS</w:t>
            </w:r>
            <w:r w:rsidR="00431254"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ID</w:t>
            </w:r>
            <w:r w:rsidR="00F4507C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: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since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, and currently occupies the position of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.</w:t>
            </w:r>
          </w:p>
          <w:p w14:paraId="32821434" w14:textId="77777777" w:rsidR="00431254" w:rsidRPr="00652725" w:rsidRDefault="00431254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434DD52C" w14:textId="77777777" w:rsidR="00431254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Mr./Mrs.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is employed permanently, full time (40 hours per week).</w:t>
            </w:r>
          </w:p>
          <w:p w14:paraId="1BF7E15D" w14:textId="77777777" w:rsidR="007A49A7" w:rsidRDefault="007A49A7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0F8D613D" w14:textId="77777777" w:rsidR="007B099D" w:rsidRPr="00652725" w:rsidRDefault="007B099D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3DD81A55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</w:pP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The assigned company is a current employer of the above-mentioned employee and will remain so throughout all periods of intradepartmental transfer, starting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from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 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till </w:t>
            </w:r>
            <w:r w:rsidRPr="00DA7448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</w:t>
            </w:r>
            <w:r w:rsidR="00431254" w:rsidRPr="00DA7448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</w:t>
            </w:r>
          </w:p>
          <w:p w14:paraId="2676F90F" w14:textId="77777777" w:rsidR="00431254" w:rsidRDefault="00431254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3D3D878C" w14:textId="77777777" w:rsidR="007B099D" w:rsidRPr="00652725" w:rsidRDefault="007B099D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7C85CA31" w14:textId="77777777" w:rsidR="0073345F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Strong"/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The employee will be working within the accepting company at the business branch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COMPANY,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ADDRESS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 ID</w:t>
            </w:r>
            <w:r w:rsidR="00F4507C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: XXX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at the position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="00431254"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652725">
              <w:rPr>
                <w:rStyle w:val="Strong"/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- </w:t>
            </w:r>
            <w:r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  <w:lang w:val="en-US"/>
              </w:rPr>
              <w:t>SK ISCO: XXX</w:t>
            </w:r>
            <w:r w:rsidR="00431254" w:rsidRPr="00652725">
              <w:rPr>
                <w:rStyle w:val="Strong"/>
                <w:rFonts w:ascii="Arial" w:hAnsi="Arial" w:cs="Arial"/>
                <w:color w:val="0E101A"/>
                <w:sz w:val="20"/>
                <w:szCs w:val="20"/>
                <w:lang w:val="en-US"/>
              </w:rPr>
              <w:t>.</w:t>
            </w:r>
          </w:p>
          <w:p w14:paraId="33AAACD1" w14:textId="77777777" w:rsidR="00F4507C" w:rsidRPr="00652725" w:rsidRDefault="00F4507C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Style w:val="Strong"/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</w:p>
          <w:p w14:paraId="35B4A0DF" w14:textId="77777777" w:rsidR="0073345F" w:rsidRPr="00652725" w:rsidRDefault="0073345F" w:rsidP="00FD6B5E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0E101A"/>
                <w:sz w:val="20"/>
                <w:szCs w:val="20"/>
                <w:lang w:val="en-US"/>
              </w:rPr>
            </w:pP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The employment shall be retained for the period of 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Mr.</w:t>
            </w:r>
            <w:r w:rsidR="00F76E40"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green"/>
                <w:lang w:val="en-US"/>
              </w:rPr>
              <w:t>/Mrs.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65272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 ´s intradepartmental transfer into the Slovak Republic. After the intradepartmental transfer, the employee is allowed to work </w:t>
            </w:r>
            <w:proofErr w:type="gramStart"/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at</w:t>
            </w:r>
            <w:proofErr w:type="gramEnd"/>
            <w:r w:rsidRPr="00652725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the same position in the assigned company.</w:t>
            </w:r>
          </w:p>
          <w:p w14:paraId="6D8C67C5" w14:textId="77777777" w:rsidR="00A617D3" w:rsidRPr="00652725" w:rsidRDefault="00A617D3" w:rsidP="00FD6B5E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357A2" w:rsidRPr="00652725" w14:paraId="5371EC61" w14:textId="77777777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14:paraId="4CE4CFD9" w14:textId="77777777" w:rsidR="008A32E2" w:rsidRPr="00652725" w:rsidRDefault="008A32E2" w:rsidP="009814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01069BA4" w14:textId="77777777" w:rsidR="00A357A2" w:rsidRDefault="00A357A2" w:rsidP="009814F4">
            <w:pPr>
              <w:spacing w:line="360" w:lineRule="auto"/>
              <w:jc w:val="both"/>
              <w:rPr>
                <w:rFonts w:ascii="Arial" w:hAnsi="Arial"/>
                <w:sz w:val="20"/>
                <w:szCs w:val="18"/>
              </w:rPr>
            </w:pPr>
          </w:p>
        </w:tc>
        <w:tc>
          <w:tcPr>
            <w:tcW w:w="4536" w:type="dxa"/>
          </w:tcPr>
          <w:p w14:paraId="758D93F4" w14:textId="77777777" w:rsidR="00A357A2" w:rsidRDefault="00A357A2" w:rsidP="009814F4">
            <w:pPr>
              <w:spacing w:before="40" w:after="40" w:line="360" w:lineRule="auto"/>
              <w:jc w:val="both"/>
              <w:rPr>
                <w:rFonts w:ascii="Arial" w:hAnsi="Arial"/>
                <w:sz w:val="20"/>
                <w:szCs w:val="18"/>
                <w:lang w:val="en-US"/>
              </w:rPr>
            </w:pPr>
          </w:p>
        </w:tc>
      </w:tr>
    </w:tbl>
    <w:p w14:paraId="54862A77" w14:textId="77777777" w:rsidR="006724EC" w:rsidRPr="00652725" w:rsidRDefault="006724EC" w:rsidP="006724E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93F49">
        <w:rPr>
          <w:rFonts w:ascii="Arial" w:hAnsi="Arial" w:cs="Arial"/>
          <w:sz w:val="20"/>
          <w:szCs w:val="18"/>
        </w:rPr>
        <w:t xml:space="preserve">V / In...................................., dňa / on </w:t>
      </w:r>
      <w:r w:rsidR="00FB52CA" w:rsidRPr="00793F49">
        <w:rPr>
          <w:rFonts w:ascii="Arial" w:hAnsi="Arial" w:cs="Arial"/>
          <w:sz w:val="20"/>
          <w:szCs w:val="18"/>
        </w:rPr>
        <w:t>..............</w:t>
      </w:r>
    </w:p>
    <w:p w14:paraId="3A180048" w14:textId="77777777" w:rsidR="006724EC" w:rsidRDefault="006724EC" w:rsidP="009814F4">
      <w:pPr>
        <w:spacing w:line="360" w:lineRule="auto"/>
        <w:jc w:val="center"/>
        <w:rPr>
          <w:rFonts w:ascii="Arial" w:hAnsi="Arial" w:cs="Arial"/>
          <w:sz w:val="20"/>
          <w:szCs w:val="18"/>
        </w:rPr>
      </w:pPr>
    </w:p>
    <w:p w14:paraId="45CF96F5" w14:textId="77777777" w:rsidR="006724EC" w:rsidRDefault="006724EC" w:rsidP="009814F4">
      <w:pPr>
        <w:spacing w:line="360" w:lineRule="auto"/>
        <w:jc w:val="center"/>
        <w:rPr>
          <w:rFonts w:ascii="Arial" w:hAnsi="Arial" w:cs="Arial"/>
          <w:sz w:val="20"/>
          <w:szCs w:val="18"/>
        </w:rPr>
      </w:pPr>
    </w:p>
    <w:p w14:paraId="47DF15D0" w14:textId="77777777" w:rsidR="00B6571C" w:rsidRDefault="00A357A2" w:rsidP="00ED1D19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 w:rsidR="00DF6865">
        <w:rPr>
          <w:rFonts w:ascii="Arial" w:hAnsi="Arial" w:cs="Arial"/>
          <w:sz w:val="20"/>
          <w:szCs w:val="18"/>
        </w:rPr>
        <w:br/>
      </w:r>
      <w:r w:rsidR="00BB0235" w:rsidRPr="00652725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</w:p>
    <w:p w14:paraId="54549A1D" w14:textId="77777777" w:rsidR="00793F49" w:rsidRPr="00652725" w:rsidRDefault="00793F49" w:rsidP="007B099D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bookmarkStart w:id="0" w:name="_Hlk121404743"/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of the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company</w:t>
      </w:r>
      <w:bookmarkEnd w:id="0"/>
      <w:proofErr w:type="spellEnd"/>
    </w:p>
    <w:sectPr w:rsidR="00793F49" w:rsidRPr="00652725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2509E" w14:textId="77777777" w:rsidR="00FF1CE8" w:rsidRDefault="00FF1CE8">
      <w:r>
        <w:separator/>
      </w:r>
    </w:p>
  </w:endnote>
  <w:endnote w:type="continuationSeparator" w:id="0">
    <w:p w14:paraId="13FFAB6C" w14:textId="77777777" w:rsidR="00FF1CE8" w:rsidRDefault="00FF1CE8">
      <w:r>
        <w:continuationSeparator/>
      </w:r>
    </w:p>
  </w:endnote>
  <w:endnote w:type="continuationNotice" w:id="1">
    <w:p w14:paraId="4856B2FA" w14:textId="77777777" w:rsidR="00FF1CE8" w:rsidRDefault="00FF1C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1D6FF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ADB2F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6925B" w14:textId="77777777" w:rsidR="00FF1CE8" w:rsidRDefault="00FF1CE8">
      <w:r>
        <w:separator/>
      </w:r>
    </w:p>
  </w:footnote>
  <w:footnote w:type="continuationSeparator" w:id="0">
    <w:p w14:paraId="796CC9C7" w14:textId="77777777" w:rsidR="00FF1CE8" w:rsidRDefault="00FF1CE8">
      <w:r>
        <w:continuationSeparator/>
      </w:r>
    </w:p>
  </w:footnote>
  <w:footnote w:type="continuationNotice" w:id="1">
    <w:p w14:paraId="6EFA1F4D" w14:textId="77777777" w:rsidR="00FF1CE8" w:rsidRDefault="00FF1C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17343688">
    <w:abstractNumId w:val="1"/>
  </w:num>
  <w:num w:numId="2" w16cid:durableId="1535117064">
    <w:abstractNumId w:val="3"/>
  </w:num>
  <w:num w:numId="3" w16cid:durableId="17316837">
    <w:abstractNumId w:val="2"/>
  </w:num>
  <w:num w:numId="4" w16cid:durableId="2006858223">
    <w:abstractNumId w:val="4"/>
  </w:num>
  <w:num w:numId="5" w16cid:durableId="1324623714">
    <w:abstractNumId w:val="5"/>
  </w:num>
  <w:num w:numId="6" w16cid:durableId="197280792">
    <w:abstractNumId w:val="0"/>
  </w:num>
  <w:num w:numId="7" w16cid:durableId="491222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1537FA"/>
    <w:rsid w:val="00187BC1"/>
    <w:rsid w:val="00190DFE"/>
    <w:rsid w:val="001A381B"/>
    <w:rsid w:val="00225049"/>
    <w:rsid w:val="00247EFD"/>
    <w:rsid w:val="00250498"/>
    <w:rsid w:val="0029574C"/>
    <w:rsid w:val="002D0C91"/>
    <w:rsid w:val="002D2CCE"/>
    <w:rsid w:val="003C0264"/>
    <w:rsid w:val="003C1E50"/>
    <w:rsid w:val="003D4E02"/>
    <w:rsid w:val="003D7019"/>
    <w:rsid w:val="00431254"/>
    <w:rsid w:val="004844D6"/>
    <w:rsid w:val="00491526"/>
    <w:rsid w:val="004C6B7E"/>
    <w:rsid w:val="00621DA6"/>
    <w:rsid w:val="00652725"/>
    <w:rsid w:val="006724EC"/>
    <w:rsid w:val="006A4B26"/>
    <w:rsid w:val="006B1DA3"/>
    <w:rsid w:val="006C79FE"/>
    <w:rsid w:val="007166CE"/>
    <w:rsid w:val="0073345F"/>
    <w:rsid w:val="00733C14"/>
    <w:rsid w:val="007355E3"/>
    <w:rsid w:val="007457F3"/>
    <w:rsid w:val="0076114E"/>
    <w:rsid w:val="00793F49"/>
    <w:rsid w:val="007A49A7"/>
    <w:rsid w:val="007B099D"/>
    <w:rsid w:val="007C4E0F"/>
    <w:rsid w:val="007C51F0"/>
    <w:rsid w:val="008927FA"/>
    <w:rsid w:val="008A32E2"/>
    <w:rsid w:val="008B765F"/>
    <w:rsid w:val="00917843"/>
    <w:rsid w:val="009814F4"/>
    <w:rsid w:val="00993A6F"/>
    <w:rsid w:val="009E25C6"/>
    <w:rsid w:val="00A105C4"/>
    <w:rsid w:val="00A357A2"/>
    <w:rsid w:val="00A43F7C"/>
    <w:rsid w:val="00A617D3"/>
    <w:rsid w:val="00A73A28"/>
    <w:rsid w:val="00A967D1"/>
    <w:rsid w:val="00AD6008"/>
    <w:rsid w:val="00AD7AEB"/>
    <w:rsid w:val="00AF78F1"/>
    <w:rsid w:val="00B51334"/>
    <w:rsid w:val="00B6571C"/>
    <w:rsid w:val="00B76607"/>
    <w:rsid w:val="00B873C7"/>
    <w:rsid w:val="00BA6308"/>
    <w:rsid w:val="00BB0235"/>
    <w:rsid w:val="00BC592C"/>
    <w:rsid w:val="00BD3AA5"/>
    <w:rsid w:val="00C07F6B"/>
    <w:rsid w:val="00C540EF"/>
    <w:rsid w:val="00C82CBF"/>
    <w:rsid w:val="00CB78F3"/>
    <w:rsid w:val="00DA7448"/>
    <w:rsid w:val="00DF6865"/>
    <w:rsid w:val="00E151B7"/>
    <w:rsid w:val="00E2220D"/>
    <w:rsid w:val="00E91B6B"/>
    <w:rsid w:val="00ED1D19"/>
    <w:rsid w:val="00F1788F"/>
    <w:rsid w:val="00F2395F"/>
    <w:rsid w:val="00F3075F"/>
    <w:rsid w:val="00F4507C"/>
    <w:rsid w:val="00F548C9"/>
    <w:rsid w:val="00F76E40"/>
    <w:rsid w:val="00FB52CA"/>
    <w:rsid w:val="00FC3782"/>
    <w:rsid w:val="00FC4B45"/>
    <w:rsid w:val="00FD6B5E"/>
    <w:rsid w:val="00F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DCEEEC7"/>
  <w15:chartTrackingRefBased/>
  <w15:docId w15:val="{E8E8C1DB-42BF-45CA-B73F-826FEEB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345F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733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EA646F-4F1E-487B-94A0-9BBB939AE7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C46085-6B7B-40DE-9DDE-06EC73AB8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128B3-A6A1-4243-8F39-DE838264A1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2025-06-04T19:55:00Z</dcterms:created>
  <dcterms:modified xsi:type="dcterms:W3CDTF">2025-06-04T19:55:00Z</dcterms:modified>
</cp:coreProperties>
</file>