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F2B6D" w14:textId="77777777" w:rsidR="00610C5A" w:rsidRDefault="00905966" w:rsidP="00DF6BF0">
      <w:pPr>
        <w:pStyle w:val="Title"/>
        <w:spacing w:before="2280"/>
        <w:rPr>
          <w:color w:val="C40009"/>
        </w:rPr>
      </w:pPr>
      <w:bookmarkStart w:id="0" w:name="_Toc371628269"/>
      <w:r w:rsidRPr="000B28EF">
        <w:rPr>
          <w:color w:val="C40009"/>
        </w:rPr>
        <w:t>Toegepaste Informatica</w:t>
      </w:r>
      <w:r w:rsidR="001B54BC">
        <w:rPr>
          <w:color w:val="C40009"/>
        </w:rPr>
        <w:t xml:space="preserve"> / </w:t>
      </w:r>
    </w:p>
    <w:p w14:paraId="12DA97BF" w14:textId="12C0FEE4" w:rsidR="0019775D" w:rsidRPr="000B28EF" w:rsidRDefault="001B54BC" w:rsidP="00DF6BF0">
      <w:pPr>
        <w:pStyle w:val="Title"/>
        <w:spacing w:before="2280"/>
        <w:rPr>
          <w:color w:val="C40009"/>
        </w:rPr>
      </w:pPr>
      <w:r>
        <w:rPr>
          <w:color w:val="C40009"/>
        </w:rPr>
        <w:t>Elektronica-ICT</w:t>
      </w:r>
    </w:p>
    <w:p w14:paraId="4A7DACEA" w14:textId="77777777" w:rsidR="0019775D" w:rsidRPr="000B28EF" w:rsidRDefault="00905966" w:rsidP="0019775D">
      <w:pPr>
        <w:pStyle w:val="Title"/>
        <w:spacing w:before="1600"/>
        <w:contextualSpacing w:val="0"/>
      </w:pPr>
      <w:r w:rsidRPr="000B28EF">
        <w:t>Testplan</w:t>
      </w:r>
      <w:bookmarkEnd w:id="0"/>
    </w:p>
    <w:p w14:paraId="3F6149E2" w14:textId="77777777" w:rsidR="00876C39" w:rsidRPr="000B28EF" w:rsidRDefault="0019775D" w:rsidP="00876C39">
      <w:pPr>
        <w:jc w:val="center"/>
      </w:pPr>
      <w:r w:rsidRPr="000B28EF">
        <w:t xml:space="preserve">Onderdeel van </w:t>
      </w:r>
      <w:r w:rsidR="00876C39" w:rsidRPr="000B28EF">
        <w:t xml:space="preserve">de stage </w:t>
      </w:r>
      <w:r w:rsidR="00876C39" w:rsidRPr="000B28EF">
        <w:br/>
        <w:t>ondersteund door de</w:t>
      </w:r>
    </w:p>
    <w:p w14:paraId="45074221" w14:textId="099BEC9E" w:rsidR="00876C39" w:rsidRPr="000B28EF" w:rsidRDefault="00674185" w:rsidP="00876C39">
      <w:pPr>
        <w:pStyle w:val="Title"/>
        <w:spacing w:before="720"/>
        <w:contextualSpacing w:val="0"/>
      </w:pPr>
      <w:r>
        <w:t>AP</w:t>
      </w:r>
      <w:r w:rsidR="00876C39" w:rsidRPr="000B28EF">
        <w:t xml:space="preserve"> Hogeschool</w:t>
      </w:r>
    </w:p>
    <w:p w14:paraId="54D5598A" w14:textId="77777777" w:rsidR="00876C39" w:rsidRPr="000B28EF" w:rsidRDefault="00876C39" w:rsidP="00876C39">
      <w:pPr>
        <w:jc w:val="center"/>
      </w:pPr>
      <w:r w:rsidRPr="000B28EF">
        <w:t xml:space="preserve">en uitgevoerd op </w:t>
      </w:r>
      <w:r w:rsidR="00DF6E4A" w:rsidRPr="000B28EF">
        <w:t xml:space="preserve">en begeleid door </w:t>
      </w:r>
      <w:r w:rsidRPr="000B28EF">
        <w:t>het bedrijf</w:t>
      </w:r>
    </w:p>
    <w:p w14:paraId="0A11C82F" w14:textId="106FB5FD" w:rsidR="0019775D" w:rsidRPr="007C6665" w:rsidRDefault="000F3B25" w:rsidP="0039380F">
      <w:pPr>
        <w:pStyle w:val="Title"/>
        <w:spacing w:before="120"/>
        <w:contextualSpacing w:val="0"/>
        <w:rPr>
          <w:lang w:val="en-US"/>
        </w:rPr>
      </w:pPr>
      <w:r w:rsidRPr="007C6665">
        <w:rPr>
          <w:lang w:val="en-US"/>
        </w:rPr>
        <w:t>NMBS</w:t>
      </w:r>
    </w:p>
    <w:p w14:paraId="0A8DF689" w14:textId="249A7233" w:rsidR="00905966" w:rsidRPr="00FE13CB" w:rsidRDefault="00FE13CB" w:rsidP="00DF6BF0">
      <w:pPr>
        <w:pStyle w:val="Title"/>
        <w:spacing w:before="1920"/>
        <w:contextualSpacing w:val="0"/>
        <w:rPr>
          <w:noProof/>
          <w:color w:val="C40009"/>
          <w:lang w:val="en-US" w:eastAsia="nl-BE"/>
        </w:rPr>
      </w:pPr>
      <w:r w:rsidRPr="00FE13CB">
        <w:rPr>
          <w:color w:val="C40009"/>
          <w:lang w:val="en-US"/>
        </w:rPr>
        <w:t>Jelte Boumans</w:t>
      </w:r>
    </w:p>
    <w:p w14:paraId="571E4EA3" w14:textId="231C05D9" w:rsidR="0054057D" w:rsidRPr="00FE13CB" w:rsidRDefault="0019775D" w:rsidP="0019775D">
      <w:pPr>
        <w:jc w:val="center"/>
        <w:rPr>
          <w:bCs/>
          <w:lang w:val="en-US"/>
        </w:rPr>
      </w:pPr>
      <w:bookmarkStart w:id="1" w:name="mail"/>
      <w:r w:rsidRPr="00FE13CB">
        <w:rPr>
          <w:bCs/>
          <w:lang w:val="en-US"/>
        </w:rPr>
        <w:t xml:space="preserve">Specialisatie </w:t>
      </w:r>
      <w:r w:rsidR="00FE13CB" w:rsidRPr="00FE13CB">
        <w:rPr>
          <w:bCs/>
          <w:lang w:val="en-US"/>
        </w:rPr>
        <w:t>IT &amp; I</w:t>
      </w:r>
      <w:r w:rsidR="00FE13CB">
        <w:rPr>
          <w:bCs/>
          <w:lang w:val="en-US"/>
        </w:rPr>
        <w:t>nternet of Things – Minor Maker</w:t>
      </w:r>
    </w:p>
    <w:bookmarkEnd w:id="1"/>
    <w:p w14:paraId="22677CCA" w14:textId="03E27F6D" w:rsidR="0039380F" w:rsidRPr="000B28EF" w:rsidRDefault="0039380F" w:rsidP="00715CD0">
      <w:pPr>
        <w:tabs>
          <w:tab w:val="right" w:pos="9072"/>
        </w:tabs>
        <w:spacing w:before="1200"/>
      </w:pPr>
      <w:r w:rsidRPr="000B28EF">
        <w:t xml:space="preserve">Begeleider: </w:t>
      </w:r>
      <w:r w:rsidR="00DF6BF0" w:rsidRPr="000B28EF">
        <w:t>Dirk Duivel</w:t>
      </w:r>
      <w:r w:rsidR="00DF6BF0" w:rsidRPr="000B28EF">
        <w:tab/>
      </w:r>
      <w:r w:rsidR="0000560B">
        <w:t>A</w:t>
      </w:r>
      <w:r w:rsidR="00DF6BF0" w:rsidRPr="000B28EF">
        <w:rPr>
          <w:bCs/>
        </w:rPr>
        <w:t>cademiejaar 2019-2020</w:t>
      </w:r>
      <w:r w:rsidR="00DF6BF0" w:rsidRPr="000B28EF">
        <w:br/>
        <w:t>Mentor: Inge Engel</w:t>
      </w:r>
      <w:r w:rsidR="00DF6BF0" w:rsidRPr="000B28EF">
        <w:tab/>
      </w:r>
      <w:r w:rsidR="00DF6BF0" w:rsidRPr="000B28EF">
        <w:rPr>
          <w:bCs/>
        </w:rPr>
        <w:t>2</w:t>
      </w:r>
      <w:r w:rsidR="00DF6BF0" w:rsidRPr="000B28EF">
        <w:rPr>
          <w:bCs/>
          <w:vertAlign w:val="superscript"/>
        </w:rPr>
        <w:t>de</w:t>
      </w:r>
      <w:r w:rsidR="00DF6BF0" w:rsidRPr="000B28EF">
        <w:rPr>
          <w:bCs/>
        </w:rPr>
        <w:t xml:space="preserve"> semester</w:t>
      </w:r>
    </w:p>
    <w:bookmarkStart w:id="2" w:name="_Toc69866607" w:displacedByCustomXml="next"/>
    <w:sdt>
      <w:sdtPr>
        <w:rPr>
          <w:rFonts w:cs="Times New Roman"/>
          <w:bCs w:val="0"/>
          <w:kern w:val="0"/>
          <w:sz w:val="22"/>
          <w:szCs w:val="24"/>
        </w:rPr>
        <w:id w:val="652495486"/>
        <w:docPartObj>
          <w:docPartGallery w:val="Table of Contents"/>
          <w:docPartUnique/>
        </w:docPartObj>
      </w:sdtPr>
      <w:sdtEndPr>
        <w:rPr>
          <w:b/>
        </w:rPr>
      </w:sdtEndPr>
      <w:sdtContent>
        <w:p w14:paraId="27257283" w14:textId="213E78AB" w:rsidR="00F818CA" w:rsidRPr="0089211B" w:rsidRDefault="00264203" w:rsidP="0089211B">
          <w:pPr>
            <w:pStyle w:val="TOCHeading"/>
          </w:pPr>
          <w:r>
            <w:t>In</w:t>
          </w:r>
          <w:r w:rsidR="00F818CA" w:rsidRPr="0089211B">
            <w:t>houd</w:t>
          </w:r>
        </w:p>
        <w:p w14:paraId="3CB200A4" w14:textId="00DDDA51" w:rsidR="007C6665" w:rsidRDefault="0089211B">
          <w:pPr>
            <w:pStyle w:val="TOC1"/>
            <w:rPr>
              <w:rFonts w:asciiTheme="minorHAnsi" w:eastAsiaTheme="minorEastAsia" w:hAnsiTheme="minorHAnsi" w:cstheme="minorBidi"/>
              <w:color w:val="auto"/>
              <w:position w:val="0"/>
              <w:sz w:val="22"/>
              <w:szCs w:val="22"/>
              <w:lang w:val="en-BE" w:eastAsia="en-BE"/>
            </w:rPr>
          </w:pPr>
          <w:r>
            <w:fldChar w:fldCharType="begin"/>
          </w:r>
          <w:r>
            <w:instrText xml:space="preserve"> TOC \o "1-1" \h \z \u </w:instrText>
          </w:r>
          <w:r>
            <w:fldChar w:fldCharType="separate"/>
          </w:r>
          <w:hyperlink w:anchor="_Toc130822135" w:history="1">
            <w:r w:rsidR="007C6665" w:rsidRPr="00350897">
              <w:rPr>
                <w:rStyle w:val="Hyperlink"/>
              </w:rPr>
              <w:t>Inleiding</w:t>
            </w:r>
            <w:r w:rsidR="007C6665">
              <w:rPr>
                <w:webHidden/>
              </w:rPr>
              <w:tab/>
            </w:r>
            <w:r w:rsidR="007C6665">
              <w:rPr>
                <w:webHidden/>
              </w:rPr>
              <w:fldChar w:fldCharType="begin"/>
            </w:r>
            <w:r w:rsidR="007C6665">
              <w:rPr>
                <w:webHidden/>
              </w:rPr>
              <w:instrText xml:space="preserve"> PAGEREF _Toc130822135 \h </w:instrText>
            </w:r>
            <w:r w:rsidR="007C6665">
              <w:rPr>
                <w:webHidden/>
              </w:rPr>
            </w:r>
            <w:r w:rsidR="007C6665">
              <w:rPr>
                <w:webHidden/>
              </w:rPr>
              <w:fldChar w:fldCharType="separate"/>
            </w:r>
            <w:r w:rsidR="007C6665">
              <w:rPr>
                <w:webHidden/>
              </w:rPr>
              <w:t>3</w:t>
            </w:r>
            <w:r w:rsidR="007C6665">
              <w:rPr>
                <w:webHidden/>
              </w:rPr>
              <w:fldChar w:fldCharType="end"/>
            </w:r>
          </w:hyperlink>
        </w:p>
        <w:p w14:paraId="13CF74EA" w14:textId="74404F6D" w:rsidR="007C6665" w:rsidRDefault="00000000">
          <w:pPr>
            <w:pStyle w:val="TOC1"/>
            <w:rPr>
              <w:rFonts w:asciiTheme="minorHAnsi" w:eastAsiaTheme="minorEastAsia" w:hAnsiTheme="minorHAnsi" w:cstheme="minorBidi"/>
              <w:color w:val="auto"/>
              <w:position w:val="0"/>
              <w:sz w:val="22"/>
              <w:szCs w:val="22"/>
              <w:lang w:val="en-BE" w:eastAsia="en-BE"/>
            </w:rPr>
          </w:pPr>
          <w:hyperlink w:anchor="_Toc130822136" w:history="1">
            <w:r w:rsidR="007C6665" w:rsidRPr="00350897">
              <w:rPr>
                <w:rStyle w:val="Hyperlink"/>
              </w:rPr>
              <w:t>Projectbeschrijving</w:t>
            </w:r>
            <w:r w:rsidR="007C6665">
              <w:rPr>
                <w:webHidden/>
              </w:rPr>
              <w:tab/>
            </w:r>
            <w:r w:rsidR="007C6665">
              <w:rPr>
                <w:webHidden/>
              </w:rPr>
              <w:fldChar w:fldCharType="begin"/>
            </w:r>
            <w:r w:rsidR="007C6665">
              <w:rPr>
                <w:webHidden/>
              </w:rPr>
              <w:instrText xml:space="preserve"> PAGEREF _Toc130822136 \h </w:instrText>
            </w:r>
            <w:r w:rsidR="007C6665">
              <w:rPr>
                <w:webHidden/>
              </w:rPr>
            </w:r>
            <w:r w:rsidR="007C6665">
              <w:rPr>
                <w:webHidden/>
              </w:rPr>
              <w:fldChar w:fldCharType="separate"/>
            </w:r>
            <w:r w:rsidR="007C6665">
              <w:rPr>
                <w:webHidden/>
              </w:rPr>
              <w:t>3</w:t>
            </w:r>
            <w:r w:rsidR="007C6665">
              <w:rPr>
                <w:webHidden/>
              </w:rPr>
              <w:fldChar w:fldCharType="end"/>
            </w:r>
          </w:hyperlink>
        </w:p>
        <w:p w14:paraId="18C4E69D" w14:textId="0A09ADCA" w:rsidR="007C6665" w:rsidRDefault="00000000">
          <w:pPr>
            <w:pStyle w:val="TOC1"/>
            <w:rPr>
              <w:rFonts w:asciiTheme="minorHAnsi" w:eastAsiaTheme="minorEastAsia" w:hAnsiTheme="minorHAnsi" w:cstheme="minorBidi"/>
              <w:color w:val="auto"/>
              <w:position w:val="0"/>
              <w:sz w:val="22"/>
              <w:szCs w:val="22"/>
              <w:lang w:val="en-BE" w:eastAsia="en-BE"/>
            </w:rPr>
          </w:pPr>
          <w:hyperlink w:anchor="_Toc130822137" w:history="1">
            <w:r w:rsidR="007C6665" w:rsidRPr="00350897">
              <w:rPr>
                <w:rStyle w:val="Hyperlink"/>
              </w:rPr>
              <w:t>Belanghebbenden</w:t>
            </w:r>
            <w:r w:rsidR="007C6665">
              <w:rPr>
                <w:webHidden/>
              </w:rPr>
              <w:tab/>
            </w:r>
            <w:r w:rsidR="007C6665">
              <w:rPr>
                <w:webHidden/>
              </w:rPr>
              <w:fldChar w:fldCharType="begin"/>
            </w:r>
            <w:r w:rsidR="007C6665">
              <w:rPr>
                <w:webHidden/>
              </w:rPr>
              <w:instrText xml:space="preserve"> PAGEREF _Toc130822137 \h </w:instrText>
            </w:r>
            <w:r w:rsidR="007C6665">
              <w:rPr>
                <w:webHidden/>
              </w:rPr>
            </w:r>
            <w:r w:rsidR="007C6665">
              <w:rPr>
                <w:webHidden/>
              </w:rPr>
              <w:fldChar w:fldCharType="separate"/>
            </w:r>
            <w:r w:rsidR="007C6665">
              <w:rPr>
                <w:webHidden/>
              </w:rPr>
              <w:t>4</w:t>
            </w:r>
            <w:r w:rsidR="007C6665">
              <w:rPr>
                <w:webHidden/>
              </w:rPr>
              <w:fldChar w:fldCharType="end"/>
            </w:r>
          </w:hyperlink>
        </w:p>
        <w:p w14:paraId="54CFD1F3" w14:textId="45FE60E2" w:rsidR="007C6665" w:rsidRDefault="00000000">
          <w:pPr>
            <w:pStyle w:val="TOC1"/>
            <w:rPr>
              <w:rFonts w:asciiTheme="minorHAnsi" w:eastAsiaTheme="minorEastAsia" w:hAnsiTheme="minorHAnsi" w:cstheme="minorBidi"/>
              <w:color w:val="auto"/>
              <w:position w:val="0"/>
              <w:sz w:val="22"/>
              <w:szCs w:val="22"/>
              <w:lang w:val="en-BE" w:eastAsia="en-BE"/>
            </w:rPr>
          </w:pPr>
          <w:hyperlink w:anchor="_Toc130822138" w:history="1">
            <w:r w:rsidR="007C6665" w:rsidRPr="00350897">
              <w:rPr>
                <w:rStyle w:val="Hyperlink"/>
              </w:rPr>
              <w:t>Risicoanalyse</w:t>
            </w:r>
            <w:r w:rsidR="007C6665">
              <w:rPr>
                <w:webHidden/>
              </w:rPr>
              <w:tab/>
            </w:r>
            <w:r w:rsidR="007C6665">
              <w:rPr>
                <w:webHidden/>
              </w:rPr>
              <w:fldChar w:fldCharType="begin"/>
            </w:r>
            <w:r w:rsidR="007C6665">
              <w:rPr>
                <w:webHidden/>
              </w:rPr>
              <w:instrText xml:space="preserve"> PAGEREF _Toc130822138 \h </w:instrText>
            </w:r>
            <w:r w:rsidR="007C6665">
              <w:rPr>
                <w:webHidden/>
              </w:rPr>
            </w:r>
            <w:r w:rsidR="007C6665">
              <w:rPr>
                <w:webHidden/>
              </w:rPr>
              <w:fldChar w:fldCharType="separate"/>
            </w:r>
            <w:r w:rsidR="007C6665">
              <w:rPr>
                <w:webHidden/>
              </w:rPr>
              <w:t>4</w:t>
            </w:r>
            <w:r w:rsidR="007C6665">
              <w:rPr>
                <w:webHidden/>
              </w:rPr>
              <w:fldChar w:fldCharType="end"/>
            </w:r>
          </w:hyperlink>
        </w:p>
        <w:p w14:paraId="43B64AF7" w14:textId="50C03472" w:rsidR="007C6665" w:rsidRDefault="00000000">
          <w:pPr>
            <w:pStyle w:val="TOC1"/>
            <w:rPr>
              <w:rFonts w:asciiTheme="minorHAnsi" w:eastAsiaTheme="minorEastAsia" w:hAnsiTheme="minorHAnsi" w:cstheme="minorBidi"/>
              <w:color w:val="auto"/>
              <w:position w:val="0"/>
              <w:sz w:val="22"/>
              <w:szCs w:val="22"/>
              <w:lang w:val="en-BE" w:eastAsia="en-BE"/>
            </w:rPr>
          </w:pPr>
          <w:hyperlink w:anchor="_Toc130822139" w:history="1">
            <w:r w:rsidR="007C6665" w:rsidRPr="00350897">
              <w:rPr>
                <w:rStyle w:val="Hyperlink"/>
              </w:rPr>
              <w:t>Teststrategie</w:t>
            </w:r>
            <w:r w:rsidR="007C6665">
              <w:rPr>
                <w:webHidden/>
              </w:rPr>
              <w:tab/>
            </w:r>
            <w:r w:rsidR="007C6665">
              <w:rPr>
                <w:webHidden/>
              </w:rPr>
              <w:fldChar w:fldCharType="begin"/>
            </w:r>
            <w:r w:rsidR="007C6665">
              <w:rPr>
                <w:webHidden/>
              </w:rPr>
              <w:instrText xml:space="preserve"> PAGEREF _Toc130822139 \h </w:instrText>
            </w:r>
            <w:r w:rsidR="007C6665">
              <w:rPr>
                <w:webHidden/>
              </w:rPr>
            </w:r>
            <w:r w:rsidR="007C6665">
              <w:rPr>
                <w:webHidden/>
              </w:rPr>
              <w:fldChar w:fldCharType="separate"/>
            </w:r>
            <w:r w:rsidR="007C6665">
              <w:rPr>
                <w:webHidden/>
              </w:rPr>
              <w:t>8</w:t>
            </w:r>
            <w:r w:rsidR="007C6665">
              <w:rPr>
                <w:webHidden/>
              </w:rPr>
              <w:fldChar w:fldCharType="end"/>
            </w:r>
          </w:hyperlink>
        </w:p>
        <w:p w14:paraId="4366D0F4" w14:textId="61880E66" w:rsidR="007C6665" w:rsidRDefault="00000000">
          <w:pPr>
            <w:pStyle w:val="TOC1"/>
            <w:rPr>
              <w:rFonts w:asciiTheme="minorHAnsi" w:eastAsiaTheme="minorEastAsia" w:hAnsiTheme="minorHAnsi" w:cstheme="minorBidi"/>
              <w:color w:val="auto"/>
              <w:position w:val="0"/>
              <w:sz w:val="22"/>
              <w:szCs w:val="22"/>
              <w:lang w:val="en-BE" w:eastAsia="en-BE"/>
            </w:rPr>
          </w:pPr>
          <w:hyperlink w:anchor="_Toc130822140" w:history="1">
            <w:r w:rsidR="007C6665" w:rsidRPr="00350897">
              <w:rPr>
                <w:rStyle w:val="Hyperlink"/>
              </w:rPr>
              <w:t>Benodigdheden</w:t>
            </w:r>
            <w:r w:rsidR="007C6665">
              <w:rPr>
                <w:webHidden/>
              </w:rPr>
              <w:tab/>
            </w:r>
            <w:r w:rsidR="007C6665">
              <w:rPr>
                <w:webHidden/>
              </w:rPr>
              <w:fldChar w:fldCharType="begin"/>
            </w:r>
            <w:r w:rsidR="007C6665">
              <w:rPr>
                <w:webHidden/>
              </w:rPr>
              <w:instrText xml:space="preserve"> PAGEREF _Toc130822140 \h </w:instrText>
            </w:r>
            <w:r w:rsidR="007C6665">
              <w:rPr>
                <w:webHidden/>
              </w:rPr>
            </w:r>
            <w:r w:rsidR="007C6665">
              <w:rPr>
                <w:webHidden/>
              </w:rPr>
              <w:fldChar w:fldCharType="separate"/>
            </w:r>
            <w:r w:rsidR="007C6665">
              <w:rPr>
                <w:webHidden/>
              </w:rPr>
              <w:t>8</w:t>
            </w:r>
            <w:r w:rsidR="007C6665">
              <w:rPr>
                <w:webHidden/>
              </w:rPr>
              <w:fldChar w:fldCharType="end"/>
            </w:r>
          </w:hyperlink>
        </w:p>
        <w:p w14:paraId="5A6AF7B5" w14:textId="1758A911" w:rsidR="007C6665" w:rsidRDefault="00000000">
          <w:pPr>
            <w:pStyle w:val="TOC1"/>
            <w:rPr>
              <w:rFonts w:asciiTheme="minorHAnsi" w:eastAsiaTheme="minorEastAsia" w:hAnsiTheme="minorHAnsi" w:cstheme="minorBidi"/>
              <w:color w:val="auto"/>
              <w:position w:val="0"/>
              <w:sz w:val="22"/>
              <w:szCs w:val="22"/>
              <w:lang w:val="en-BE" w:eastAsia="en-BE"/>
            </w:rPr>
          </w:pPr>
          <w:hyperlink w:anchor="_Toc130822141" w:history="1">
            <w:r w:rsidR="007C6665" w:rsidRPr="00350897">
              <w:rPr>
                <w:rStyle w:val="Hyperlink"/>
                <w:lang w:eastAsia="en-US"/>
              </w:rPr>
              <w:t>Bronvermelding</w:t>
            </w:r>
            <w:r w:rsidR="007C6665">
              <w:rPr>
                <w:webHidden/>
              </w:rPr>
              <w:tab/>
            </w:r>
            <w:r w:rsidR="007C6665">
              <w:rPr>
                <w:webHidden/>
              </w:rPr>
              <w:fldChar w:fldCharType="begin"/>
            </w:r>
            <w:r w:rsidR="007C6665">
              <w:rPr>
                <w:webHidden/>
              </w:rPr>
              <w:instrText xml:space="preserve"> PAGEREF _Toc130822141 \h </w:instrText>
            </w:r>
            <w:r w:rsidR="007C6665">
              <w:rPr>
                <w:webHidden/>
              </w:rPr>
            </w:r>
            <w:r w:rsidR="007C6665">
              <w:rPr>
                <w:webHidden/>
              </w:rPr>
              <w:fldChar w:fldCharType="separate"/>
            </w:r>
            <w:r w:rsidR="007C6665">
              <w:rPr>
                <w:webHidden/>
              </w:rPr>
              <w:t>9</w:t>
            </w:r>
            <w:r w:rsidR="007C6665">
              <w:rPr>
                <w:webHidden/>
              </w:rPr>
              <w:fldChar w:fldCharType="end"/>
            </w:r>
          </w:hyperlink>
        </w:p>
        <w:p w14:paraId="62A6CAF1" w14:textId="54ADB724" w:rsidR="00F818CA" w:rsidRDefault="0089211B">
          <w:r>
            <w:rPr>
              <w:rFonts w:eastAsiaTheme="majorEastAsia"/>
              <w:noProof/>
              <w:position w:val="2"/>
              <w:sz w:val="24"/>
              <w:u w:color="999999"/>
              <w:lang w:val="nl-BE" w:eastAsia="nl-BE"/>
            </w:rPr>
            <w:fldChar w:fldCharType="end"/>
          </w:r>
        </w:p>
      </w:sdtContent>
    </w:sdt>
    <w:p w14:paraId="325ADDE2" w14:textId="77777777" w:rsidR="00E45D41" w:rsidRDefault="00E45D41" w:rsidP="00264203">
      <w:pPr>
        <w:rPr>
          <w:rFonts w:cs="Arial"/>
          <w:kern w:val="32"/>
          <w:sz w:val="36"/>
          <w:szCs w:val="26"/>
        </w:rPr>
      </w:pPr>
      <w:r>
        <w:br w:type="page"/>
      </w:r>
    </w:p>
    <w:p w14:paraId="5099004A" w14:textId="77777777" w:rsidR="00DF6BF0" w:rsidRPr="000B28EF" w:rsidRDefault="003D7E68" w:rsidP="003D7E68">
      <w:pPr>
        <w:pStyle w:val="Heading1"/>
      </w:pPr>
      <w:bookmarkStart w:id="3" w:name="_Toc130822135"/>
      <w:r w:rsidRPr="000B28EF">
        <w:lastRenderedPageBreak/>
        <w:t>Inleiding</w:t>
      </w:r>
      <w:bookmarkEnd w:id="3"/>
    </w:p>
    <w:p w14:paraId="5C456C68" w14:textId="1BAEF049" w:rsidR="003D7E68" w:rsidRPr="000B28EF" w:rsidRDefault="003D7E68" w:rsidP="003D7E68">
      <w:pPr>
        <w:pStyle w:val="Sjabloon"/>
      </w:pPr>
      <w:r w:rsidRPr="000B28EF">
        <w:t xml:space="preserve">De inleiding moet duidelijk maken waarom een testplan belangrijk is </w:t>
      </w:r>
      <w:r w:rsidRPr="000B28EF">
        <w:rPr>
          <w:u w:val="single"/>
        </w:rPr>
        <w:t>voor jouw project</w:t>
      </w:r>
      <w:r w:rsidRPr="000B28EF">
        <w:t xml:space="preserve">. Het gaat dus niet over </w:t>
      </w:r>
      <w:r w:rsidR="00524B56" w:rsidRPr="000B28EF">
        <w:t>een pleidooi voor het gebruik van software</w:t>
      </w:r>
      <w:r w:rsidRPr="000B28EF">
        <w:t xml:space="preserve">testen in het algemeen (dat kan eenieder op Wikipedia vinden), maar moet dus specifiek over </w:t>
      </w:r>
      <w:r w:rsidRPr="000B28EF">
        <w:rPr>
          <w:u w:val="single"/>
        </w:rPr>
        <w:t>dit project</w:t>
      </w:r>
      <w:r w:rsidRPr="000B28EF">
        <w:t xml:space="preserve"> handelen. </w:t>
      </w:r>
      <w:r w:rsidR="000832FB" w:rsidRPr="000B28EF">
        <w:t>Geef ook eerst aan voor wie dit document bedoeld is. Geef op het einde van de inleiding</w:t>
      </w:r>
      <w:r w:rsidR="00B81E5B" w:rsidRPr="000B28EF">
        <w:t>, in een afzonderlijke paragraaf,</w:t>
      </w:r>
      <w:r w:rsidR="000832FB" w:rsidRPr="000B28EF">
        <w:t xml:space="preserve"> ook een korte samenvatting van wat de lezer in dit document kan verwachten (2-4 zinnen) en wat de conclusies zijn (max 1 zin). Je verwijst hier best ook naar de </w:t>
      </w:r>
      <w:r w:rsidR="00F32ADA">
        <w:t>B</w:t>
      </w:r>
      <w:r w:rsidR="000832FB" w:rsidRPr="000B28EF">
        <w:t>lueprint. Het verwacht a</w:t>
      </w:r>
      <w:r w:rsidRPr="000B28EF">
        <w:t xml:space="preserve">antal karakters </w:t>
      </w:r>
      <w:r w:rsidR="000832FB" w:rsidRPr="000B28EF">
        <w:t>(</w:t>
      </w:r>
      <w:r w:rsidRPr="000B28EF">
        <w:t>inclusief spaties</w:t>
      </w:r>
      <w:r w:rsidR="000832FB" w:rsidRPr="000B28EF">
        <w:t xml:space="preserve">): 750 – 1500. </w:t>
      </w:r>
    </w:p>
    <w:p w14:paraId="2D08FF74" w14:textId="77777777" w:rsidR="000832FB" w:rsidRPr="000B28EF" w:rsidRDefault="000832FB" w:rsidP="00B81E5B">
      <w:pPr>
        <w:pStyle w:val="Heading1"/>
      </w:pPr>
      <w:bookmarkStart w:id="4" w:name="_Toc130822136"/>
      <w:r w:rsidRPr="000B28EF">
        <w:t>Projectbeschrijving</w:t>
      </w:r>
      <w:bookmarkEnd w:id="4"/>
    </w:p>
    <w:p w14:paraId="17523FED" w14:textId="1B066182" w:rsidR="00C76401" w:rsidRDefault="00C76401" w:rsidP="00C76401">
      <w:pPr>
        <w:spacing w:after="200" w:line="276" w:lineRule="auto"/>
        <w:jc w:val="left"/>
        <w:rPr>
          <w:rFonts w:cs="Arial"/>
          <w:color w:val="000000"/>
          <w:sz w:val="21"/>
          <w:szCs w:val="21"/>
          <w:lang w:eastAsia="nl-BE"/>
        </w:rPr>
      </w:pPr>
      <w:r w:rsidRPr="00C76401">
        <w:rPr>
          <w:rFonts w:cs="Arial"/>
          <w:color w:val="000000"/>
          <w:sz w:val="21"/>
          <w:szCs w:val="21"/>
          <w:lang w:eastAsia="nl-BE"/>
        </w:rPr>
        <w:t>Mijn project is het verbeteren van het herstelsysteem om de ramen te vervangen van de MR-08 Desiro treinen. Momenteel wordt er een Excel bestand gebruikt om alle parameters zoals datum, tijdstip, technieker, temperatuur, vochtigheid, gebruikt product, … op te slagen tijdens het vervangen van de ramen. Dit zou makkelijker kunnen door het toe te voegen als herstelling in ons eigen systeem, BeeTree.</w:t>
      </w:r>
    </w:p>
    <w:p w14:paraId="5F82FBB1" w14:textId="7EFC8960" w:rsidR="00C76401" w:rsidRPr="00C76401" w:rsidRDefault="00C76401" w:rsidP="00C76401">
      <w:pPr>
        <w:spacing w:after="200" w:line="276" w:lineRule="auto"/>
        <w:jc w:val="left"/>
        <w:rPr>
          <w:rFonts w:cs="Arial"/>
          <w:color w:val="000000"/>
          <w:sz w:val="21"/>
          <w:szCs w:val="21"/>
          <w:lang w:eastAsia="nl-BE"/>
        </w:rPr>
      </w:pPr>
      <w:r w:rsidRPr="00C76401">
        <w:rPr>
          <w:rFonts w:cs="Arial"/>
          <w:color w:val="000000"/>
          <w:sz w:val="21"/>
          <w:szCs w:val="21"/>
          <w:lang w:eastAsia="nl-BE"/>
        </w:rPr>
        <w:t>Het</w:t>
      </w:r>
      <w:r w:rsidR="00537D27">
        <w:rPr>
          <w:rFonts w:cs="Arial"/>
          <w:color w:val="000000"/>
          <w:sz w:val="21"/>
          <w:szCs w:val="21"/>
          <w:lang w:eastAsia="nl-BE"/>
        </w:rPr>
        <w:t xml:space="preserve"> project</w:t>
      </w:r>
      <w:r w:rsidRPr="00C76401">
        <w:rPr>
          <w:rFonts w:cs="Arial"/>
          <w:color w:val="000000"/>
          <w:sz w:val="21"/>
          <w:szCs w:val="21"/>
          <w:lang w:eastAsia="nl-BE"/>
        </w:rPr>
        <w:t xml:space="preserve"> bestaat uit 3 onderdelen: hardware, firmware en software.</w:t>
      </w:r>
    </w:p>
    <w:p w14:paraId="3EFEA458" w14:textId="77777777" w:rsidR="00C76401" w:rsidRPr="00C76401" w:rsidRDefault="00C76401" w:rsidP="00C76401">
      <w:pPr>
        <w:spacing w:after="200" w:line="276" w:lineRule="auto"/>
        <w:jc w:val="left"/>
        <w:rPr>
          <w:rFonts w:cs="Arial"/>
          <w:color w:val="000000"/>
          <w:sz w:val="21"/>
          <w:szCs w:val="21"/>
          <w:lang w:eastAsia="nl-BE"/>
        </w:rPr>
      </w:pPr>
      <w:r w:rsidRPr="00C76401">
        <w:rPr>
          <w:rFonts w:cs="Arial"/>
          <w:color w:val="000000"/>
          <w:sz w:val="21"/>
          <w:szCs w:val="21"/>
          <w:lang w:eastAsia="nl-BE"/>
        </w:rPr>
        <w:t>Het hardware gedeelte bestaat uit het ontwerpen van een datalogger die kan verbonden worden met de tablet van de technieker via USB-C. Hiervoor zal een PCB moeten ontworpen worden. Deze PCB beschikt ook over een sensor die temperatuur en luchtvochtigheid kan meten (mogelijk meer parameters) en een display. Het firmware gedeelte is de nodige firmware schrijven om deze hardware te laten communiceren met de tablet.</w:t>
      </w:r>
    </w:p>
    <w:p w14:paraId="0BBCE9FD" w14:textId="49F3A527" w:rsidR="00B81E5B" w:rsidRPr="000B28EF" w:rsidRDefault="00C76401" w:rsidP="00C76401">
      <w:pPr>
        <w:spacing w:after="200" w:line="276" w:lineRule="auto"/>
        <w:jc w:val="left"/>
        <w:rPr>
          <w:rFonts w:cs="Arial"/>
          <w:color w:val="000000"/>
          <w:sz w:val="21"/>
          <w:szCs w:val="21"/>
          <w:lang w:eastAsia="nl-BE"/>
        </w:rPr>
      </w:pPr>
      <w:r w:rsidRPr="00C76401">
        <w:rPr>
          <w:rFonts w:cs="Arial"/>
          <w:color w:val="000000"/>
          <w:sz w:val="21"/>
          <w:szCs w:val="21"/>
          <w:lang w:eastAsia="nl-BE"/>
        </w:rPr>
        <w:t>Het software gedeelte bestaat uit de vooraf gemelde hardware en firmware te integreren in de hersteldatabase van de NMBS, genaamd BeeTree.</w:t>
      </w:r>
      <w:r>
        <w:rPr>
          <w:rFonts w:cs="Arial"/>
          <w:color w:val="000000"/>
          <w:sz w:val="21"/>
          <w:szCs w:val="21"/>
          <w:lang w:eastAsia="nl-BE"/>
        </w:rPr>
        <w:br w:type="page"/>
      </w:r>
    </w:p>
    <w:p w14:paraId="7D99F84F" w14:textId="743F79C0" w:rsidR="00B81E5B" w:rsidRPr="000B28EF" w:rsidRDefault="00B81E5B" w:rsidP="00BF2526">
      <w:pPr>
        <w:pStyle w:val="Heading1"/>
        <w:rPr>
          <w:lang w:eastAsia="nl-BE"/>
        </w:rPr>
      </w:pPr>
      <w:bookmarkStart w:id="5" w:name="_Toc130822137"/>
      <w:r w:rsidRPr="000B28EF">
        <w:rPr>
          <w:lang w:eastAsia="nl-BE"/>
        </w:rPr>
        <w:lastRenderedPageBreak/>
        <w:t>Belanghebbenden</w:t>
      </w:r>
      <w:bookmarkEnd w:id="5"/>
    </w:p>
    <w:tbl>
      <w:tblPr>
        <w:tblStyle w:val="TableGrid"/>
        <w:tblW w:w="6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701"/>
        <w:gridCol w:w="4820"/>
      </w:tblGrid>
      <w:tr w:rsidR="00EE042A" w:rsidRPr="000B28EF" w14:paraId="229D77C5" w14:textId="77777777" w:rsidTr="00F50246">
        <w:trPr>
          <w:trHeight w:val="397"/>
        </w:trPr>
        <w:tc>
          <w:tcPr>
            <w:tcW w:w="170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68E9CB3" w14:textId="77777777" w:rsidR="00EE042A" w:rsidRPr="000B28EF" w:rsidRDefault="00EE042A" w:rsidP="0067683E">
            <w:pPr>
              <w:pStyle w:val="Paragraph1"/>
              <w:spacing w:before="120"/>
              <w:ind w:left="0"/>
              <w:jc w:val="center"/>
              <w:rPr>
                <w:color w:val="FFFFFF" w:themeColor="background1"/>
                <w:sz w:val="18"/>
                <w:lang w:val="nl-NL"/>
              </w:rPr>
            </w:pPr>
            <w:r w:rsidRPr="000B28EF">
              <w:rPr>
                <w:color w:val="FFFFFF" w:themeColor="background1"/>
                <w:sz w:val="18"/>
                <w:lang w:val="nl-NL"/>
              </w:rPr>
              <w:t>Naam</w:t>
            </w:r>
          </w:p>
        </w:tc>
        <w:tc>
          <w:tcPr>
            <w:tcW w:w="4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16877E9" w14:textId="77777777" w:rsidR="00EE042A" w:rsidRPr="000B28EF" w:rsidRDefault="00EE042A" w:rsidP="0067683E">
            <w:pPr>
              <w:pStyle w:val="Paragraph1"/>
              <w:spacing w:before="120"/>
              <w:ind w:left="0"/>
              <w:jc w:val="center"/>
              <w:rPr>
                <w:color w:val="FFFFFF" w:themeColor="background1"/>
                <w:sz w:val="18"/>
                <w:lang w:val="nl-NL"/>
              </w:rPr>
            </w:pPr>
            <w:r w:rsidRPr="000B28EF">
              <w:rPr>
                <w:color w:val="FFFFFF" w:themeColor="background1"/>
                <w:sz w:val="18"/>
                <w:lang w:val="nl-NL"/>
              </w:rPr>
              <w:t>Bijdrage</w:t>
            </w:r>
            <w:r w:rsidR="00DF3C95" w:rsidRPr="000B28EF">
              <w:rPr>
                <w:color w:val="FFFFFF" w:themeColor="background1"/>
                <w:sz w:val="18"/>
                <w:lang w:val="nl-NL"/>
              </w:rPr>
              <w:t>/Verantwoordelijkheid</w:t>
            </w:r>
          </w:p>
        </w:tc>
      </w:tr>
      <w:tr w:rsidR="00EE042A" w:rsidRPr="000B28EF" w14:paraId="188B54D0" w14:textId="77777777" w:rsidTr="00F50246">
        <w:tc>
          <w:tcPr>
            <w:tcW w:w="1701" w:type="dxa"/>
            <w:tcBorders>
              <w:top w:val="single" w:sz="18" w:space="0" w:color="FFFFFF" w:themeColor="background1"/>
            </w:tcBorders>
          </w:tcPr>
          <w:p w14:paraId="6DCFEAAA" w14:textId="6987E466" w:rsidR="00EE042A" w:rsidRPr="000B28EF" w:rsidRDefault="00FB0DC0" w:rsidP="00A54F9C">
            <w:pPr>
              <w:pStyle w:val="Paragraph1"/>
              <w:spacing w:before="120"/>
              <w:ind w:left="0"/>
              <w:jc w:val="left"/>
              <w:rPr>
                <w:sz w:val="18"/>
                <w:lang w:val="nl-NL"/>
              </w:rPr>
            </w:pPr>
            <w:r>
              <w:rPr>
                <w:sz w:val="18"/>
                <w:lang w:val="nl-NL"/>
              </w:rPr>
              <w:t xml:space="preserve">Hansjörg Van </w:t>
            </w:r>
            <w:r w:rsidR="00BA6888">
              <w:rPr>
                <w:sz w:val="18"/>
                <w:lang w:val="nl-NL"/>
              </w:rPr>
              <w:t xml:space="preserve"> </w:t>
            </w:r>
            <w:r>
              <w:rPr>
                <w:sz w:val="18"/>
                <w:lang w:val="nl-NL"/>
              </w:rPr>
              <w:t>Rompay</w:t>
            </w:r>
            <w:r w:rsidR="00BA6888">
              <w:rPr>
                <w:sz w:val="18"/>
                <w:lang w:val="nl-NL"/>
              </w:rPr>
              <w:t xml:space="preserve">   </w:t>
            </w:r>
          </w:p>
        </w:tc>
        <w:tc>
          <w:tcPr>
            <w:tcW w:w="4820" w:type="dxa"/>
            <w:tcBorders>
              <w:top w:val="single" w:sz="18" w:space="0" w:color="FFFFFF" w:themeColor="background1"/>
            </w:tcBorders>
          </w:tcPr>
          <w:p w14:paraId="02A579C1" w14:textId="1AC7D2B8" w:rsidR="00EE042A" w:rsidRPr="000B28EF" w:rsidRDefault="00FB0DC0" w:rsidP="00A54F9C">
            <w:pPr>
              <w:pStyle w:val="Paragraph1"/>
              <w:spacing w:before="120"/>
              <w:ind w:left="0"/>
              <w:jc w:val="left"/>
              <w:rPr>
                <w:sz w:val="18"/>
                <w:lang w:val="nl-NL"/>
              </w:rPr>
            </w:pPr>
            <w:r>
              <w:rPr>
                <w:sz w:val="18"/>
                <w:lang w:val="nl-NL"/>
              </w:rPr>
              <w:t>Algemene mentor + nalezen</w:t>
            </w:r>
          </w:p>
        </w:tc>
      </w:tr>
      <w:tr w:rsidR="00F67C5B" w:rsidRPr="000B28EF" w14:paraId="2D0B25BF" w14:textId="77777777" w:rsidTr="00A54F9C">
        <w:tc>
          <w:tcPr>
            <w:tcW w:w="1701" w:type="dxa"/>
          </w:tcPr>
          <w:p w14:paraId="3FB3B089" w14:textId="7A3A76EF" w:rsidR="00F67C5B" w:rsidRPr="000B28EF" w:rsidRDefault="00F67C5B" w:rsidP="00F67C5B">
            <w:pPr>
              <w:pStyle w:val="Paragraph1"/>
              <w:spacing w:before="120"/>
              <w:ind w:left="0"/>
              <w:jc w:val="left"/>
              <w:rPr>
                <w:sz w:val="18"/>
                <w:lang w:val="nl-NL"/>
              </w:rPr>
            </w:pPr>
            <w:r>
              <w:rPr>
                <w:sz w:val="18"/>
                <w:lang w:val="nl-NL"/>
              </w:rPr>
              <w:t xml:space="preserve">Geert Vanhullen </w:t>
            </w:r>
          </w:p>
        </w:tc>
        <w:tc>
          <w:tcPr>
            <w:tcW w:w="4820" w:type="dxa"/>
          </w:tcPr>
          <w:p w14:paraId="3AD15142" w14:textId="2FF1B47F" w:rsidR="00F67C5B" w:rsidRPr="000B28EF" w:rsidRDefault="00F67C5B" w:rsidP="00F67C5B">
            <w:pPr>
              <w:pStyle w:val="Paragraph1"/>
              <w:spacing w:before="120"/>
              <w:ind w:left="0"/>
              <w:jc w:val="left"/>
              <w:rPr>
                <w:sz w:val="18"/>
                <w:lang w:val="nl-NL"/>
              </w:rPr>
            </w:pPr>
            <w:r>
              <w:rPr>
                <w:sz w:val="18"/>
                <w:lang w:val="nl-NL"/>
              </w:rPr>
              <w:t>Begeleider + nalezen</w:t>
            </w:r>
          </w:p>
        </w:tc>
      </w:tr>
      <w:tr w:rsidR="00F67C5B" w:rsidRPr="000B28EF" w14:paraId="30FC2E9B" w14:textId="77777777" w:rsidTr="00A54F9C">
        <w:tc>
          <w:tcPr>
            <w:tcW w:w="1701" w:type="dxa"/>
          </w:tcPr>
          <w:p w14:paraId="3351535D" w14:textId="33C6B40B" w:rsidR="00F67C5B" w:rsidRPr="00172F6F" w:rsidRDefault="00F67C5B" w:rsidP="00F67C5B">
            <w:pPr>
              <w:pStyle w:val="Paragraph1"/>
              <w:spacing w:before="120"/>
              <w:ind w:left="0"/>
              <w:jc w:val="left"/>
              <w:rPr>
                <w:sz w:val="18"/>
                <w:lang w:val="nl-NL"/>
              </w:rPr>
            </w:pPr>
            <w:r w:rsidRPr="00172F6F">
              <w:rPr>
                <w:sz w:val="18"/>
                <w:lang w:val="nl-NL"/>
              </w:rPr>
              <w:t>Arno Goyvaerts</w:t>
            </w:r>
          </w:p>
        </w:tc>
        <w:tc>
          <w:tcPr>
            <w:tcW w:w="4820" w:type="dxa"/>
          </w:tcPr>
          <w:p w14:paraId="51F7F844" w14:textId="27F326BA" w:rsidR="00F67C5B" w:rsidRDefault="00F03625" w:rsidP="00F67C5B">
            <w:pPr>
              <w:pStyle w:val="Paragraph1"/>
              <w:spacing w:before="120"/>
              <w:ind w:left="0"/>
              <w:jc w:val="left"/>
              <w:rPr>
                <w:sz w:val="18"/>
                <w:lang w:val="nl-NL"/>
              </w:rPr>
            </w:pPr>
            <w:r>
              <w:rPr>
                <w:sz w:val="18"/>
                <w:lang w:val="nl-NL"/>
              </w:rPr>
              <w:t xml:space="preserve">Kennis/ervaring met </w:t>
            </w:r>
            <w:r w:rsidR="00F67C5B">
              <w:rPr>
                <w:sz w:val="18"/>
                <w:lang w:val="nl-NL"/>
              </w:rPr>
              <w:t>BeeTree</w:t>
            </w:r>
          </w:p>
        </w:tc>
      </w:tr>
      <w:tr w:rsidR="00F67C5B" w:rsidRPr="000B28EF" w14:paraId="2D5A731C" w14:textId="77777777" w:rsidTr="00A54F9C">
        <w:tc>
          <w:tcPr>
            <w:tcW w:w="1701" w:type="dxa"/>
          </w:tcPr>
          <w:p w14:paraId="7514AD88" w14:textId="40019F48" w:rsidR="00F67C5B" w:rsidRPr="00172F6F" w:rsidRDefault="00F67C5B" w:rsidP="00F67C5B">
            <w:pPr>
              <w:pStyle w:val="Paragraph1"/>
              <w:spacing w:before="120"/>
              <w:ind w:left="0"/>
              <w:jc w:val="left"/>
              <w:rPr>
                <w:sz w:val="18"/>
                <w:lang w:val="nl-NL"/>
              </w:rPr>
            </w:pPr>
            <w:r>
              <w:rPr>
                <w:sz w:val="18"/>
                <w:lang w:val="nl-NL"/>
              </w:rPr>
              <w:t>Tom De Gols</w:t>
            </w:r>
          </w:p>
        </w:tc>
        <w:tc>
          <w:tcPr>
            <w:tcW w:w="4820" w:type="dxa"/>
          </w:tcPr>
          <w:p w14:paraId="35523225" w14:textId="5C631380" w:rsidR="00F67C5B" w:rsidRDefault="00F03625" w:rsidP="00F67C5B">
            <w:pPr>
              <w:pStyle w:val="Paragraph1"/>
              <w:spacing w:before="120"/>
              <w:ind w:left="0"/>
              <w:jc w:val="left"/>
              <w:rPr>
                <w:sz w:val="18"/>
                <w:lang w:val="nl-NL"/>
              </w:rPr>
            </w:pPr>
            <w:r>
              <w:rPr>
                <w:sz w:val="18"/>
                <w:lang w:val="nl-NL"/>
              </w:rPr>
              <w:t xml:space="preserve">Kennis/ervaring met </w:t>
            </w:r>
            <w:r w:rsidR="00F67C5B" w:rsidRPr="00065587">
              <w:rPr>
                <w:sz w:val="18"/>
                <w:lang w:val="nl-NL"/>
              </w:rPr>
              <w:t>BeeTree</w:t>
            </w:r>
          </w:p>
        </w:tc>
      </w:tr>
      <w:tr w:rsidR="00F67C5B" w:rsidRPr="000B28EF" w14:paraId="42B48799" w14:textId="77777777" w:rsidTr="00A54F9C">
        <w:tc>
          <w:tcPr>
            <w:tcW w:w="1701" w:type="dxa"/>
            <w:tcBorders>
              <w:bottom w:val="single" w:sz="18" w:space="0" w:color="C00000"/>
            </w:tcBorders>
          </w:tcPr>
          <w:p w14:paraId="3B01A60D" w14:textId="17778FDB" w:rsidR="00F67C5B" w:rsidRPr="000B28EF" w:rsidRDefault="00212CDA" w:rsidP="00F67C5B">
            <w:pPr>
              <w:pStyle w:val="Paragraph1"/>
              <w:spacing w:before="120"/>
              <w:ind w:left="0"/>
              <w:jc w:val="left"/>
              <w:rPr>
                <w:sz w:val="18"/>
                <w:lang w:val="nl-NL"/>
              </w:rPr>
            </w:pPr>
            <w:r>
              <w:rPr>
                <w:sz w:val="18"/>
                <w:lang w:val="nl-NL"/>
              </w:rPr>
              <w:t>Tibo Suys</w:t>
            </w:r>
          </w:p>
        </w:tc>
        <w:tc>
          <w:tcPr>
            <w:tcW w:w="4820" w:type="dxa"/>
            <w:tcBorders>
              <w:bottom w:val="single" w:sz="18" w:space="0" w:color="C00000"/>
            </w:tcBorders>
          </w:tcPr>
          <w:p w14:paraId="583FEC10" w14:textId="1953EACE" w:rsidR="00F67C5B" w:rsidRPr="000B28EF" w:rsidRDefault="009E4BD3" w:rsidP="00F67C5B">
            <w:pPr>
              <w:pStyle w:val="Paragraph1"/>
              <w:spacing w:before="120"/>
              <w:ind w:left="0"/>
              <w:jc w:val="left"/>
              <w:rPr>
                <w:sz w:val="18"/>
                <w:lang w:val="nl-NL"/>
              </w:rPr>
            </w:pPr>
            <w:r>
              <w:rPr>
                <w:sz w:val="18"/>
                <w:lang w:val="nl-NL"/>
              </w:rPr>
              <w:t>Kennis/ervaring met PCB design</w:t>
            </w:r>
          </w:p>
        </w:tc>
      </w:tr>
      <w:tr w:rsidR="00F67C5B" w:rsidRPr="000B28EF" w14:paraId="401577C5" w14:textId="77777777" w:rsidTr="00A54F9C">
        <w:tc>
          <w:tcPr>
            <w:tcW w:w="6521" w:type="dxa"/>
            <w:gridSpan w:val="2"/>
            <w:tcBorders>
              <w:bottom w:val="single" w:sz="18" w:space="0" w:color="C00000"/>
            </w:tcBorders>
          </w:tcPr>
          <w:p w14:paraId="2363E409" w14:textId="77777777" w:rsidR="00F67C5B" w:rsidRPr="000B28EF" w:rsidRDefault="00F67C5B" w:rsidP="00F67C5B">
            <w:pPr>
              <w:pStyle w:val="Paragraph1"/>
              <w:spacing w:before="120"/>
              <w:ind w:left="0"/>
              <w:jc w:val="left"/>
              <w:rPr>
                <w:i/>
                <w:sz w:val="18"/>
                <w:lang w:val="nl-NL"/>
              </w:rPr>
            </w:pPr>
            <w:r w:rsidRPr="000B28EF">
              <w:rPr>
                <w:i/>
                <w:sz w:val="18"/>
                <w:lang w:val="nl-NL"/>
              </w:rPr>
              <w:t>(Eventueel bijschrift bij deze tabel)</w:t>
            </w:r>
          </w:p>
        </w:tc>
      </w:tr>
    </w:tbl>
    <w:p w14:paraId="746705B9" w14:textId="77777777" w:rsidR="00DF6F75" w:rsidRPr="000B28EF" w:rsidRDefault="00DF6F75" w:rsidP="00DF6F75">
      <w:pPr>
        <w:pStyle w:val="Heading1"/>
      </w:pPr>
      <w:bookmarkStart w:id="6" w:name="_Toc130822138"/>
      <w:r w:rsidRPr="000B28EF">
        <w:t>Risicoanalyse</w:t>
      </w:r>
      <w:bookmarkEnd w:id="6"/>
    </w:p>
    <w:p w14:paraId="31166D1F" w14:textId="53EDE382" w:rsidR="00A60BFD" w:rsidRPr="000B28EF" w:rsidRDefault="003D65E1" w:rsidP="00F11B97">
      <w:pPr>
        <w:pStyle w:val="Heading2"/>
      </w:pPr>
      <w:r>
        <w:t xml:space="preserve">Breekbaarheid </w:t>
      </w:r>
      <w:r w:rsidR="00143BEA">
        <w:t>USB-C plug</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A60BFD" w:rsidRPr="000B28EF" w14:paraId="1D0D8569" w14:textId="77777777" w:rsidTr="00AA463C">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446500DF" w14:textId="77777777" w:rsidR="00A60BFD" w:rsidRPr="000B28EF" w:rsidRDefault="00A60BFD" w:rsidP="00AA463C">
            <w:pPr>
              <w:pStyle w:val="Paragraph1"/>
              <w:spacing w:before="120"/>
              <w:ind w:left="0"/>
              <w:jc w:val="center"/>
              <w:rPr>
                <w:color w:val="FFFFFF" w:themeColor="background1"/>
                <w:sz w:val="18"/>
                <w:lang w:val="nl-NL"/>
              </w:rPr>
            </w:pPr>
            <w:r w:rsidRPr="000B28EF">
              <w:rPr>
                <w:color w:val="FFFFFF" w:themeColor="background1"/>
                <w:sz w:val="18"/>
                <w:lang w:val="nl-NL"/>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71DF5735" w14:textId="77777777" w:rsidR="00A60BFD" w:rsidRPr="000B28EF" w:rsidRDefault="00A60BFD" w:rsidP="00AA463C">
            <w:pPr>
              <w:pStyle w:val="Paragraph1"/>
              <w:spacing w:before="120"/>
              <w:ind w:left="0"/>
              <w:jc w:val="center"/>
              <w:rPr>
                <w:color w:val="FFFFFF" w:themeColor="background1"/>
                <w:sz w:val="18"/>
                <w:lang w:val="nl-NL"/>
              </w:rPr>
            </w:pPr>
            <w:r w:rsidRPr="000B28EF">
              <w:rPr>
                <w:color w:val="FFFFFF" w:themeColor="background1"/>
                <w:sz w:val="18"/>
                <w:lang w:val="nl-NL"/>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2021712F" w14:textId="77777777" w:rsidR="00A60BFD" w:rsidRPr="000B28EF" w:rsidRDefault="00A60BFD" w:rsidP="00AA463C">
            <w:pPr>
              <w:pStyle w:val="Paragraph1"/>
              <w:spacing w:before="120"/>
              <w:ind w:left="0"/>
              <w:jc w:val="center"/>
              <w:rPr>
                <w:color w:val="FFFFFF" w:themeColor="background1"/>
                <w:sz w:val="18"/>
                <w:lang w:val="nl-NL"/>
              </w:rPr>
            </w:pPr>
            <w:r w:rsidRPr="000B28EF">
              <w:rPr>
                <w:color w:val="FFFFFF" w:themeColor="background1"/>
                <w:sz w:val="18"/>
                <w:lang w:val="nl-NL"/>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3DFFE553" w14:textId="77777777" w:rsidR="00A60BFD" w:rsidRPr="000B28EF" w:rsidRDefault="00A60BFD" w:rsidP="00AA463C">
            <w:pPr>
              <w:pStyle w:val="Paragraph1"/>
              <w:spacing w:before="120"/>
              <w:ind w:left="0"/>
              <w:jc w:val="center"/>
              <w:rPr>
                <w:color w:val="FFFFFF" w:themeColor="background1"/>
                <w:sz w:val="18"/>
                <w:lang w:val="nl-NL"/>
              </w:rPr>
            </w:pPr>
            <w:r w:rsidRPr="000B28EF">
              <w:rPr>
                <w:color w:val="FFFFFF" w:themeColor="background1"/>
                <w:sz w:val="18"/>
                <w:lang w:val="nl-NL"/>
              </w:rPr>
              <w:t>Prior.</w:t>
            </w:r>
          </w:p>
        </w:tc>
      </w:tr>
      <w:tr w:rsidR="00A60BFD" w:rsidRPr="000B28EF" w14:paraId="0F53AE27" w14:textId="77777777" w:rsidTr="00AA463C">
        <w:tc>
          <w:tcPr>
            <w:tcW w:w="6498" w:type="dxa"/>
          </w:tcPr>
          <w:p w14:paraId="2AC3C1F8" w14:textId="25D918C5" w:rsidR="00A60BFD" w:rsidRPr="0027132B" w:rsidRDefault="003D0F25" w:rsidP="00AA463C">
            <w:pPr>
              <w:pStyle w:val="Paragraph1"/>
              <w:ind w:left="0"/>
              <w:jc w:val="left"/>
              <w:rPr>
                <w:sz w:val="18"/>
                <w:lang w:val="nl-NL"/>
              </w:rPr>
            </w:pPr>
            <w:r>
              <w:rPr>
                <w:sz w:val="18"/>
                <w:lang w:val="nl-NL"/>
              </w:rPr>
              <w:t>Het is mogelijk dat de techniekers niet altijd even voorzichtig zijn met hun gereedschap. De USB-C plug is een SMD, hierdoor zal die misschien makkelijker breekbaar zijn in plaats van bij bijvoorbeeld een “Through hole” plug.</w:t>
            </w:r>
          </w:p>
        </w:tc>
        <w:tc>
          <w:tcPr>
            <w:tcW w:w="850" w:type="dxa"/>
          </w:tcPr>
          <w:p w14:paraId="32F5231B" w14:textId="77777777" w:rsidR="00A60BFD" w:rsidRPr="000B28EF" w:rsidRDefault="00A60BFD" w:rsidP="00AA463C">
            <w:pPr>
              <w:pStyle w:val="Paragraph1"/>
              <w:ind w:left="0"/>
              <w:jc w:val="center"/>
              <w:rPr>
                <w:sz w:val="18"/>
                <w:lang w:val="nl-NL"/>
              </w:rPr>
            </w:pPr>
            <w:r>
              <w:rPr>
                <w:sz w:val="18"/>
                <w:lang w:val="nl-NL"/>
              </w:rPr>
              <w:t>4</w:t>
            </w:r>
          </w:p>
        </w:tc>
        <w:tc>
          <w:tcPr>
            <w:tcW w:w="850" w:type="dxa"/>
          </w:tcPr>
          <w:p w14:paraId="01509EC0" w14:textId="3EC2C4C2" w:rsidR="00A60BFD" w:rsidRPr="000B28EF" w:rsidRDefault="002C3AE4" w:rsidP="00AA463C">
            <w:pPr>
              <w:pStyle w:val="Paragraph1"/>
              <w:ind w:left="0"/>
              <w:jc w:val="center"/>
              <w:rPr>
                <w:sz w:val="18"/>
                <w:lang w:val="nl-NL"/>
              </w:rPr>
            </w:pPr>
            <w:r>
              <w:rPr>
                <w:sz w:val="18"/>
                <w:lang w:val="nl-NL"/>
              </w:rPr>
              <w:t>5</w:t>
            </w:r>
          </w:p>
        </w:tc>
        <w:tc>
          <w:tcPr>
            <w:tcW w:w="851" w:type="dxa"/>
          </w:tcPr>
          <w:p w14:paraId="0CE6DA5C" w14:textId="499BE763" w:rsidR="00A60BFD" w:rsidRPr="000B28EF" w:rsidRDefault="00F309CC" w:rsidP="00AA463C">
            <w:pPr>
              <w:pStyle w:val="Paragraph1"/>
              <w:ind w:left="0"/>
              <w:jc w:val="center"/>
              <w:rPr>
                <w:sz w:val="18"/>
                <w:lang w:val="nl-NL"/>
              </w:rPr>
            </w:pPr>
            <w:r>
              <w:rPr>
                <w:sz w:val="18"/>
                <w:lang w:val="nl-NL"/>
              </w:rPr>
              <w:t>4</w:t>
            </w:r>
          </w:p>
        </w:tc>
      </w:tr>
      <w:tr w:rsidR="00A60BFD" w:rsidRPr="000B28EF" w14:paraId="7142B247" w14:textId="77777777" w:rsidTr="00AA463C">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184CCC06" w14:textId="77777777" w:rsidR="00A60BFD" w:rsidRPr="0027132B" w:rsidRDefault="00A60BFD" w:rsidP="00AA463C">
            <w:pPr>
              <w:pStyle w:val="Paragraph1"/>
              <w:spacing w:before="120"/>
              <w:ind w:left="0"/>
              <w:jc w:val="center"/>
              <w:rPr>
                <w:color w:val="FFFFFF" w:themeColor="background1"/>
                <w:sz w:val="18"/>
                <w:lang w:val="nl-NL"/>
              </w:rPr>
            </w:pPr>
            <w:r w:rsidRPr="0027132B">
              <w:rPr>
                <w:color w:val="FFFFFF" w:themeColor="background1"/>
                <w:sz w:val="18"/>
                <w:lang w:val="nl-NL"/>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553BC6B3" w14:textId="77777777" w:rsidR="00A60BFD" w:rsidRPr="000B28EF" w:rsidRDefault="00A60BFD" w:rsidP="00AA463C">
            <w:pPr>
              <w:pStyle w:val="Paragraph1"/>
              <w:spacing w:before="120"/>
              <w:ind w:left="0"/>
              <w:jc w:val="center"/>
              <w:rPr>
                <w:color w:val="FFFFFF" w:themeColor="background1"/>
                <w:sz w:val="18"/>
                <w:lang w:val="nl-NL"/>
              </w:rPr>
            </w:pPr>
            <w:r w:rsidRPr="000B28EF">
              <w:rPr>
                <w:color w:val="FFFFFF" w:themeColor="background1"/>
                <w:sz w:val="18"/>
                <w:lang w:val="nl-NL"/>
              </w:rPr>
              <w:t>Actietype</w:t>
            </w:r>
          </w:p>
        </w:tc>
      </w:tr>
      <w:tr w:rsidR="00A60BFD" w:rsidRPr="000B28EF" w14:paraId="31F6645B" w14:textId="77777777" w:rsidTr="00AA463C">
        <w:tc>
          <w:tcPr>
            <w:tcW w:w="6498" w:type="dxa"/>
            <w:tcBorders>
              <w:top w:val="single" w:sz="18" w:space="0" w:color="FFFFFF" w:themeColor="background1"/>
              <w:bottom w:val="single" w:sz="18" w:space="0" w:color="C00000"/>
            </w:tcBorders>
          </w:tcPr>
          <w:p w14:paraId="21E3F7CB" w14:textId="77777777" w:rsidR="00A60BFD" w:rsidRDefault="00251378" w:rsidP="00AA463C">
            <w:pPr>
              <w:pStyle w:val="Paragraph1"/>
              <w:ind w:left="0"/>
              <w:jc w:val="left"/>
              <w:rPr>
                <w:sz w:val="18"/>
                <w:lang w:val="nl-NL"/>
              </w:rPr>
            </w:pPr>
            <w:r>
              <w:rPr>
                <w:sz w:val="18"/>
                <w:lang w:val="nl-NL"/>
              </w:rPr>
              <w:t>Zoals eerder vermeld is de plug een SMD component, maar deze is wel voorzien van 2 “through hole” pins (van de behuizing). Deze pins kunnen wel vast gesoldeerd worden aan de PCB. Er moet dus voorzien worden dat deze pinnen goed gesoldeerd zijn zodat de plug zo stevig mogelijk vast zit.</w:t>
            </w:r>
          </w:p>
          <w:p w14:paraId="26BE4FDF" w14:textId="0B30313E" w:rsidR="006C4F2A" w:rsidRPr="0027132B" w:rsidRDefault="006C4F2A" w:rsidP="00AA463C">
            <w:pPr>
              <w:pStyle w:val="Paragraph1"/>
              <w:ind w:left="0"/>
              <w:jc w:val="left"/>
              <w:rPr>
                <w:sz w:val="18"/>
                <w:lang w:val="nl-NL"/>
              </w:rPr>
            </w:pPr>
            <w:r>
              <w:rPr>
                <w:sz w:val="18"/>
                <w:lang w:val="nl-NL"/>
              </w:rPr>
              <w:t xml:space="preserve">Als laatste redmiddel zou het ook mogelijk zijn om de plug steviger te bevestigen met behulp van </w:t>
            </w:r>
            <w:r w:rsidR="00C54CE4">
              <w:rPr>
                <w:sz w:val="18"/>
                <w:lang w:val="nl-NL"/>
              </w:rPr>
              <w:t xml:space="preserve">een soort </w:t>
            </w:r>
            <w:r>
              <w:rPr>
                <w:sz w:val="18"/>
                <w:lang w:val="nl-NL"/>
              </w:rPr>
              <w:t>lijm</w:t>
            </w:r>
            <w:r w:rsidR="00C54CE4">
              <w:rPr>
                <w:sz w:val="18"/>
                <w:lang w:val="nl-NL"/>
              </w:rPr>
              <w:t>, zoals bijvoorbeeld hete lijm</w:t>
            </w:r>
            <w:r>
              <w:rPr>
                <w:sz w:val="18"/>
                <w:lang w:val="nl-NL"/>
              </w:rPr>
              <w:t>.</w:t>
            </w:r>
          </w:p>
        </w:tc>
        <w:tc>
          <w:tcPr>
            <w:tcW w:w="2551" w:type="dxa"/>
            <w:gridSpan w:val="3"/>
            <w:tcBorders>
              <w:top w:val="single" w:sz="18" w:space="0" w:color="FFFFFF" w:themeColor="background1"/>
              <w:bottom w:val="single" w:sz="18" w:space="0" w:color="C00000"/>
            </w:tcBorders>
            <w:vAlign w:val="center"/>
          </w:tcPr>
          <w:p w14:paraId="6E0ADE13" w14:textId="77777777" w:rsidR="00A60BFD" w:rsidRPr="000B28EF" w:rsidRDefault="00A60BFD" w:rsidP="00AA463C">
            <w:pPr>
              <w:pStyle w:val="Paragraph1"/>
              <w:ind w:left="0"/>
              <w:jc w:val="center"/>
              <w:rPr>
                <w:sz w:val="18"/>
                <w:lang w:val="nl-NL"/>
              </w:rPr>
            </w:pPr>
            <w:r>
              <w:rPr>
                <w:sz w:val="18"/>
                <w:lang w:val="nl-NL"/>
              </w:rPr>
              <w:t>Inperken</w:t>
            </w:r>
          </w:p>
        </w:tc>
      </w:tr>
    </w:tbl>
    <w:p w14:paraId="24651F15" w14:textId="7FE31782" w:rsidR="0049698A" w:rsidRDefault="0049698A" w:rsidP="0049698A"/>
    <w:p w14:paraId="1C2CDB3B" w14:textId="36E5F2E1" w:rsidR="0049698A" w:rsidRDefault="0049698A" w:rsidP="00692582">
      <w:pPr>
        <w:spacing w:after="200" w:line="276" w:lineRule="auto"/>
        <w:jc w:val="left"/>
      </w:pPr>
      <w:r>
        <w:br w:type="page"/>
      </w:r>
    </w:p>
    <w:p w14:paraId="70B4E4B5" w14:textId="4EB8D8E1" w:rsidR="00FA434C" w:rsidRPr="000B28EF" w:rsidRDefault="00C24E53" w:rsidP="00FA434C">
      <w:pPr>
        <w:pStyle w:val="Heading2"/>
      </w:pPr>
      <w:r>
        <w:lastRenderedPageBreak/>
        <w:t>Levensduur</w:t>
      </w:r>
      <w:r w:rsidR="00FA434C">
        <w:t xml:space="preserve"> USB-C plug</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FA434C" w:rsidRPr="000B28EF" w14:paraId="2A072B93" w14:textId="77777777" w:rsidTr="00AA463C">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66B6E8B7" w14:textId="77777777" w:rsidR="00FA434C" w:rsidRPr="000B28EF" w:rsidRDefault="00FA434C" w:rsidP="00AA463C">
            <w:pPr>
              <w:pStyle w:val="Paragraph1"/>
              <w:spacing w:before="120"/>
              <w:ind w:left="0"/>
              <w:jc w:val="center"/>
              <w:rPr>
                <w:color w:val="FFFFFF" w:themeColor="background1"/>
                <w:sz w:val="18"/>
                <w:lang w:val="nl-NL"/>
              </w:rPr>
            </w:pPr>
            <w:r w:rsidRPr="000B28EF">
              <w:rPr>
                <w:color w:val="FFFFFF" w:themeColor="background1"/>
                <w:sz w:val="18"/>
                <w:lang w:val="nl-NL"/>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120AA327" w14:textId="77777777" w:rsidR="00FA434C" w:rsidRPr="000B28EF" w:rsidRDefault="00FA434C" w:rsidP="00AA463C">
            <w:pPr>
              <w:pStyle w:val="Paragraph1"/>
              <w:spacing w:before="120"/>
              <w:ind w:left="0"/>
              <w:jc w:val="center"/>
              <w:rPr>
                <w:color w:val="FFFFFF" w:themeColor="background1"/>
                <w:sz w:val="18"/>
                <w:lang w:val="nl-NL"/>
              </w:rPr>
            </w:pPr>
            <w:r w:rsidRPr="000B28EF">
              <w:rPr>
                <w:color w:val="FFFFFF" w:themeColor="background1"/>
                <w:sz w:val="18"/>
                <w:lang w:val="nl-NL"/>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3D21CD82" w14:textId="77777777" w:rsidR="00FA434C" w:rsidRPr="000B28EF" w:rsidRDefault="00FA434C" w:rsidP="00AA463C">
            <w:pPr>
              <w:pStyle w:val="Paragraph1"/>
              <w:spacing w:before="120"/>
              <w:ind w:left="0"/>
              <w:jc w:val="center"/>
              <w:rPr>
                <w:color w:val="FFFFFF" w:themeColor="background1"/>
                <w:sz w:val="18"/>
                <w:lang w:val="nl-NL"/>
              </w:rPr>
            </w:pPr>
            <w:r w:rsidRPr="000B28EF">
              <w:rPr>
                <w:color w:val="FFFFFF" w:themeColor="background1"/>
                <w:sz w:val="18"/>
                <w:lang w:val="nl-NL"/>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54D5D2DC" w14:textId="77777777" w:rsidR="00FA434C" w:rsidRPr="000B28EF" w:rsidRDefault="00FA434C" w:rsidP="00AA463C">
            <w:pPr>
              <w:pStyle w:val="Paragraph1"/>
              <w:spacing w:before="120"/>
              <w:ind w:left="0"/>
              <w:jc w:val="center"/>
              <w:rPr>
                <w:color w:val="FFFFFF" w:themeColor="background1"/>
                <w:sz w:val="18"/>
                <w:lang w:val="nl-NL"/>
              </w:rPr>
            </w:pPr>
            <w:r w:rsidRPr="000B28EF">
              <w:rPr>
                <w:color w:val="FFFFFF" w:themeColor="background1"/>
                <w:sz w:val="18"/>
                <w:lang w:val="nl-NL"/>
              </w:rPr>
              <w:t>Prior.</w:t>
            </w:r>
          </w:p>
        </w:tc>
      </w:tr>
      <w:tr w:rsidR="00FA434C" w:rsidRPr="000B28EF" w14:paraId="0C29E1BD" w14:textId="77777777" w:rsidTr="00AA463C">
        <w:tc>
          <w:tcPr>
            <w:tcW w:w="6498" w:type="dxa"/>
          </w:tcPr>
          <w:p w14:paraId="701F5E39" w14:textId="4768ED3F" w:rsidR="00FA434C" w:rsidRPr="0027132B" w:rsidRDefault="00D6716E" w:rsidP="00AA463C">
            <w:pPr>
              <w:pStyle w:val="Paragraph1"/>
              <w:ind w:left="0"/>
              <w:jc w:val="left"/>
              <w:rPr>
                <w:sz w:val="18"/>
                <w:lang w:val="nl-NL"/>
              </w:rPr>
            </w:pPr>
            <w:r>
              <w:rPr>
                <w:sz w:val="18"/>
                <w:lang w:val="nl-NL"/>
              </w:rPr>
              <w:t>Elke component heeft een bepaalde levensduur, dit is geen uitzondering voor de USB-C plug, deze component zal hier het grootste risico mee oplopen.</w:t>
            </w:r>
            <w:r w:rsidR="00BE62CB">
              <w:rPr>
                <w:sz w:val="18"/>
                <w:lang w:val="nl-NL"/>
              </w:rPr>
              <w:t xml:space="preserve"> De reden hiervoor is dat de datalogger vaak gekoppeld en losgekoppeld zal worden.</w:t>
            </w:r>
            <w:r w:rsidR="00046B13">
              <w:rPr>
                <w:sz w:val="18"/>
                <w:lang w:val="nl-NL"/>
              </w:rPr>
              <w:t xml:space="preserve"> De connectoren in de plug kunnen namelijk afbreken door metaalmoeheid na constant gebruik.</w:t>
            </w:r>
          </w:p>
        </w:tc>
        <w:tc>
          <w:tcPr>
            <w:tcW w:w="850" w:type="dxa"/>
          </w:tcPr>
          <w:p w14:paraId="7E6E96E8" w14:textId="7F51FCB9" w:rsidR="00FA434C" w:rsidRPr="000B28EF" w:rsidRDefault="002C3AE4" w:rsidP="00AA463C">
            <w:pPr>
              <w:pStyle w:val="Paragraph1"/>
              <w:ind w:left="0"/>
              <w:jc w:val="center"/>
              <w:rPr>
                <w:sz w:val="18"/>
                <w:lang w:val="nl-NL"/>
              </w:rPr>
            </w:pPr>
            <w:r>
              <w:rPr>
                <w:sz w:val="18"/>
                <w:lang w:val="nl-NL"/>
              </w:rPr>
              <w:t>4</w:t>
            </w:r>
          </w:p>
        </w:tc>
        <w:tc>
          <w:tcPr>
            <w:tcW w:w="850" w:type="dxa"/>
          </w:tcPr>
          <w:p w14:paraId="73A03931" w14:textId="3465CE29" w:rsidR="00FA434C" w:rsidRPr="000B28EF" w:rsidRDefault="002C3AE4" w:rsidP="00AA463C">
            <w:pPr>
              <w:pStyle w:val="Paragraph1"/>
              <w:ind w:left="0"/>
              <w:jc w:val="center"/>
              <w:rPr>
                <w:sz w:val="18"/>
                <w:lang w:val="nl-NL"/>
              </w:rPr>
            </w:pPr>
            <w:r>
              <w:rPr>
                <w:sz w:val="18"/>
                <w:lang w:val="nl-NL"/>
              </w:rPr>
              <w:t>5</w:t>
            </w:r>
          </w:p>
        </w:tc>
        <w:tc>
          <w:tcPr>
            <w:tcW w:w="851" w:type="dxa"/>
          </w:tcPr>
          <w:p w14:paraId="64BEF0D4" w14:textId="4528F5E7" w:rsidR="00FA434C" w:rsidRPr="000B28EF" w:rsidRDefault="004D3551" w:rsidP="00AA463C">
            <w:pPr>
              <w:pStyle w:val="Paragraph1"/>
              <w:ind w:left="0"/>
              <w:jc w:val="center"/>
              <w:rPr>
                <w:sz w:val="18"/>
                <w:lang w:val="nl-NL"/>
              </w:rPr>
            </w:pPr>
            <w:r>
              <w:rPr>
                <w:sz w:val="18"/>
                <w:lang w:val="nl-NL"/>
              </w:rPr>
              <w:t>4</w:t>
            </w:r>
          </w:p>
        </w:tc>
      </w:tr>
      <w:tr w:rsidR="00FA434C" w:rsidRPr="000B28EF" w14:paraId="3E3950FA" w14:textId="77777777" w:rsidTr="00AA463C">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3DC5D8A4" w14:textId="77777777" w:rsidR="00FA434C" w:rsidRPr="0027132B" w:rsidRDefault="00FA434C" w:rsidP="00AA463C">
            <w:pPr>
              <w:pStyle w:val="Paragraph1"/>
              <w:spacing w:before="120"/>
              <w:ind w:left="0"/>
              <w:jc w:val="center"/>
              <w:rPr>
                <w:color w:val="FFFFFF" w:themeColor="background1"/>
                <w:sz w:val="18"/>
                <w:lang w:val="nl-NL"/>
              </w:rPr>
            </w:pPr>
            <w:r w:rsidRPr="0027132B">
              <w:rPr>
                <w:color w:val="FFFFFF" w:themeColor="background1"/>
                <w:sz w:val="18"/>
                <w:lang w:val="nl-NL"/>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6A14E245" w14:textId="77777777" w:rsidR="00FA434C" w:rsidRPr="000B28EF" w:rsidRDefault="00FA434C" w:rsidP="00AA463C">
            <w:pPr>
              <w:pStyle w:val="Paragraph1"/>
              <w:spacing w:before="120"/>
              <w:ind w:left="0"/>
              <w:jc w:val="center"/>
              <w:rPr>
                <w:color w:val="FFFFFF" w:themeColor="background1"/>
                <w:sz w:val="18"/>
                <w:lang w:val="nl-NL"/>
              </w:rPr>
            </w:pPr>
            <w:r w:rsidRPr="000B28EF">
              <w:rPr>
                <w:color w:val="FFFFFF" w:themeColor="background1"/>
                <w:sz w:val="18"/>
                <w:lang w:val="nl-NL"/>
              </w:rPr>
              <w:t>Actietype</w:t>
            </w:r>
          </w:p>
        </w:tc>
      </w:tr>
      <w:tr w:rsidR="00FA434C" w:rsidRPr="000B28EF" w14:paraId="2421F2FF" w14:textId="77777777" w:rsidTr="00AA463C">
        <w:tc>
          <w:tcPr>
            <w:tcW w:w="6498" w:type="dxa"/>
            <w:tcBorders>
              <w:top w:val="single" w:sz="18" w:space="0" w:color="FFFFFF" w:themeColor="background1"/>
              <w:bottom w:val="single" w:sz="18" w:space="0" w:color="C00000"/>
            </w:tcBorders>
          </w:tcPr>
          <w:p w14:paraId="4C7D262C" w14:textId="49289F8F" w:rsidR="00FA434C" w:rsidRPr="0027132B" w:rsidRDefault="007F29B9" w:rsidP="00AA463C">
            <w:pPr>
              <w:pStyle w:val="Paragraph1"/>
              <w:ind w:left="0"/>
              <w:jc w:val="left"/>
              <w:rPr>
                <w:sz w:val="18"/>
                <w:lang w:val="nl-NL"/>
              </w:rPr>
            </w:pPr>
            <w:r>
              <w:rPr>
                <w:sz w:val="18"/>
                <w:lang w:val="nl-NL"/>
              </w:rPr>
              <w:t>Voor dit probleem is er niet echt een mogelijk oplossing om dit te voorkomen of op te lossen. Gemiddeld kan een USB-C connector 10000 keer gekoppeld worden. Dit probleem is onvermijdbaar en de enige</w:t>
            </w:r>
            <w:r w:rsidR="009D7415">
              <w:rPr>
                <w:sz w:val="18"/>
                <w:lang w:val="nl-NL"/>
              </w:rPr>
              <w:t xml:space="preserve"> oplossing is een nieuwe USB-C plug solderen aan de PCB.</w:t>
            </w:r>
          </w:p>
        </w:tc>
        <w:tc>
          <w:tcPr>
            <w:tcW w:w="2551" w:type="dxa"/>
            <w:gridSpan w:val="3"/>
            <w:tcBorders>
              <w:top w:val="single" w:sz="18" w:space="0" w:color="FFFFFF" w:themeColor="background1"/>
              <w:bottom w:val="single" w:sz="18" w:space="0" w:color="C00000"/>
            </w:tcBorders>
            <w:vAlign w:val="center"/>
          </w:tcPr>
          <w:p w14:paraId="782E528D" w14:textId="70BCAC19" w:rsidR="00FA434C" w:rsidRPr="000B28EF" w:rsidRDefault="003209EE" w:rsidP="00AA463C">
            <w:pPr>
              <w:pStyle w:val="Paragraph1"/>
              <w:ind w:left="0"/>
              <w:jc w:val="center"/>
              <w:rPr>
                <w:sz w:val="18"/>
                <w:lang w:val="nl-NL"/>
              </w:rPr>
            </w:pPr>
            <w:r>
              <w:rPr>
                <w:sz w:val="18"/>
                <w:lang w:val="nl-NL"/>
              </w:rPr>
              <w:t>Aanvaarden</w:t>
            </w:r>
          </w:p>
        </w:tc>
      </w:tr>
    </w:tbl>
    <w:p w14:paraId="1113A2E5" w14:textId="53735AEB" w:rsidR="002F64CF" w:rsidRPr="000B28EF" w:rsidRDefault="002F64CF" w:rsidP="002F64CF">
      <w:pPr>
        <w:pStyle w:val="Heading2"/>
      </w:pPr>
      <w:r>
        <w:t xml:space="preserve">Beschadiging </w:t>
      </w:r>
      <w:r w:rsidR="007C6665">
        <w:t>behuizing</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2F64CF" w:rsidRPr="000B28EF" w14:paraId="54B63254" w14:textId="77777777" w:rsidTr="00AA463C">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395CDB39" w14:textId="77777777" w:rsidR="002F64CF" w:rsidRPr="000B28EF" w:rsidRDefault="002F64CF" w:rsidP="00AA463C">
            <w:pPr>
              <w:pStyle w:val="Paragraph1"/>
              <w:spacing w:before="120"/>
              <w:ind w:left="0"/>
              <w:jc w:val="center"/>
              <w:rPr>
                <w:color w:val="FFFFFF" w:themeColor="background1"/>
                <w:sz w:val="18"/>
                <w:lang w:val="nl-NL"/>
              </w:rPr>
            </w:pPr>
            <w:r w:rsidRPr="000B28EF">
              <w:rPr>
                <w:color w:val="FFFFFF" w:themeColor="background1"/>
                <w:sz w:val="18"/>
                <w:lang w:val="nl-NL"/>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3A52DDBE" w14:textId="77777777" w:rsidR="002F64CF" w:rsidRPr="000B28EF" w:rsidRDefault="002F64CF" w:rsidP="00AA463C">
            <w:pPr>
              <w:pStyle w:val="Paragraph1"/>
              <w:spacing w:before="120"/>
              <w:ind w:left="0"/>
              <w:jc w:val="center"/>
              <w:rPr>
                <w:color w:val="FFFFFF" w:themeColor="background1"/>
                <w:sz w:val="18"/>
                <w:lang w:val="nl-NL"/>
              </w:rPr>
            </w:pPr>
            <w:r w:rsidRPr="000B28EF">
              <w:rPr>
                <w:color w:val="FFFFFF" w:themeColor="background1"/>
                <w:sz w:val="18"/>
                <w:lang w:val="nl-NL"/>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1811992B" w14:textId="77777777" w:rsidR="002F64CF" w:rsidRPr="000B28EF" w:rsidRDefault="002F64CF" w:rsidP="00AA463C">
            <w:pPr>
              <w:pStyle w:val="Paragraph1"/>
              <w:spacing w:before="120"/>
              <w:ind w:left="0"/>
              <w:jc w:val="center"/>
              <w:rPr>
                <w:color w:val="FFFFFF" w:themeColor="background1"/>
                <w:sz w:val="18"/>
                <w:lang w:val="nl-NL"/>
              </w:rPr>
            </w:pPr>
            <w:r w:rsidRPr="000B28EF">
              <w:rPr>
                <w:color w:val="FFFFFF" w:themeColor="background1"/>
                <w:sz w:val="18"/>
                <w:lang w:val="nl-NL"/>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762DC39C" w14:textId="77777777" w:rsidR="002F64CF" w:rsidRPr="000B28EF" w:rsidRDefault="002F64CF" w:rsidP="00AA463C">
            <w:pPr>
              <w:pStyle w:val="Paragraph1"/>
              <w:spacing w:before="120"/>
              <w:ind w:left="0"/>
              <w:jc w:val="center"/>
              <w:rPr>
                <w:color w:val="FFFFFF" w:themeColor="background1"/>
                <w:sz w:val="18"/>
                <w:lang w:val="nl-NL"/>
              </w:rPr>
            </w:pPr>
            <w:r w:rsidRPr="000B28EF">
              <w:rPr>
                <w:color w:val="FFFFFF" w:themeColor="background1"/>
                <w:sz w:val="18"/>
                <w:lang w:val="nl-NL"/>
              </w:rPr>
              <w:t>Prior.</w:t>
            </w:r>
          </w:p>
        </w:tc>
      </w:tr>
      <w:tr w:rsidR="002F64CF" w:rsidRPr="000B28EF" w14:paraId="0E67AFAD" w14:textId="77777777" w:rsidTr="00AA463C">
        <w:tc>
          <w:tcPr>
            <w:tcW w:w="6498" w:type="dxa"/>
          </w:tcPr>
          <w:p w14:paraId="6CB5A7B1" w14:textId="3FF86A24" w:rsidR="002F64CF" w:rsidRPr="0027132B" w:rsidRDefault="00555E7E" w:rsidP="00AA463C">
            <w:pPr>
              <w:pStyle w:val="Paragraph1"/>
              <w:ind w:left="0"/>
              <w:jc w:val="left"/>
              <w:rPr>
                <w:sz w:val="18"/>
                <w:lang w:val="nl-NL"/>
              </w:rPr>
            </w:pPr>
            <w:r>
              <w:rPr>
                <w:sz w:val="18"/>
                <w:lang w:val="nl-NL"/>
              </w:rPr>
              <w:t>Zoals eerder vermeld bij de breekbaarheid van de USB-C plug: de techniekers zijn niet altijd voorzichtig met hun gereedschap. Aangezien de behuizing van de datalogger is gemaakt van plastiek (PLA of ABS)</w:t>
            </w:r>
            <w:r w:rsidR="00673E62">
              <w:rPr>
                <w:sz w:val="18"/>
                <w:lang w:val="nl-NL"/>
              </w:rPr>
              <w:t xml:space="preserve"> kan deze gemakkelijk beschadigd worden.</w:t>
            </w:r>
            <w:r w:rsidR="001F7829">
              <w:rPr>
                <w:sz w:val="18"/>
                <w:lang w:val="nl-NL"/>
              </w:rPr>
              <w:t xml:space="preserve"> De “snap fit” kan ook minder goed beginnen werker door vervorming van de plastiek na frequent gebruik.</w:t>
            </w:r>
          </w:p>
        </w:tc>
        <w:tc>
          <w:tcPr>
            <w:tcW w:w="850" w:type="dxa"/>
          </w:tcPr>
          <w:p w14:paraId="0FEF0FB7" w14:textId="55D05629" w:rsidR="002F64CF" w:rsidRPr="000B28EF" w:rsidRDefault="00796E41" w:rsidP="00AA463C">
            <w:pPr>
              <w:pStyle w:val="Paragraph1"/>
              <w:ind w:left="0"/>
              <w:jc w:val="center"/>
              <w:rPr>
                <w:sz w:val="18"/>
                <w:lang w:val="nl-NL"/>
              </w:rPr>
            </w:pPr>
            <w:r>
              <w:rPr>
                <w:sz w:val="18"/>
                <w:lang w:val="nl-NL"/>
              </w:rPr>
              <w:t>4</w:t>
            </w:r>
          </w:p>
        </w:tc>
        <w:tc>
          <w:tcPr>
            <w:tcW w:w="850" w:type="dxa"/>
          </w:tcPr>
          <w:p w14:paraId="613A8DDC" w14:textId="3494048C" w:rsidR="002F64CF" w:rsidRPr="000B28EF" w:rsidRDefault="000530E6" w:rsidP="00AA463C">
            <w:pPr>
              <w:pStyle w:val="Paragraph1"/>
              <w:ind w:left="0"/>
              <w:jc w:val="center"/>
              <w:rPr>
                <w:sz w:val="18"/>
                <w:lang w:val="nl-NL"/>
              </w:rPr>
            </w:pPr>
            <w:r>
              <w:rPr>
                <w:sz w:val="18"/>
                <w:lang w:val="nl-NL"/>
              </w:rPr>
              <w:t>1</w:t>
            </w:r>
          </w:p>
        </w:tc>
        <w:tc>
          <w:tcPr>
            <w:tcW w:w="851" w:type="dxa"/>
          </w:tcPr>
          <w:p w14:paraId="1E611B79" w14:textId="04B3C586" w:rsidR="002F64CF" w:rsidRPr="000B28EF" w:rsidRDefault="00DE4FA5" w:rsidP="00AA463C">
            <w:pPr>
              <w:pStyle w:val="Paragraph1"/>
              <w:ind w:left="0"/>
              <w:jc w:val="center"/>
              <w:rPr>
                <w:sz w:val="18"/>
                <w:lang w:val="nl-NL"/>
              </w:rPr>
            </w:pPr>
            <w:r>
              <w:rPr>
                <w:sz w:val="18"/>
                <w:lang w:val="nl-NL"/>
              </w:rPr>
              <w:t>1</w:t>
            </w:r>
          </w:p>
        </w:tc>
      </w:tr>
      <w:tr w:rsidR="002F64CF" w:rsidRPr="000B28EF" w14:paraId="40DE282F" w14:textId="77777777" w:rsidTr="00AA463C">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3ACB3499" w14:textId="77777777" w:rsidR="002F64CF" w:rsidRPr="0027132B" w:rsidRDefault="002F64CF" w:rsidP="00AA463C">
            <w:pPr>
              <w:pStyle w:val="Paragraph1"/>
              <w:spacing w:before="120"/>
              <w:ind w:left="0"/>
              <w:jc w:val="center"/>
              <w:rPr>
                <w:color w:val="FFFFFF" w:themeColor="background1"/>
                <w:sz w:val="18"/>
                <w:lang w:val="nl-NL"/>
              </w:rPr>
            </w:pPr>
            <w:r w:rsidRPr="0027132B">
              <w:rPr>
                <w:color w:val="FFFFFF" w:themeColor="background1"/>
                <w:sz w:val="18"/>
                <w:lang w:val="nl-NL"/>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20ADA6A1" w14:textId="77777777" w:rsidR="002F64CF" w:rsidRPr="000B28EF" w:rsidRDefault="002F64CF" w:rsidP="00AA463C">
            <w:pPr>
              <w:pStyle w:val="Paragraph1"/>
              <w:spacing w:before="120"/>
              <w:ind w:left="0"/>
              <w:jc w:val="center"/>
              <w:rPr>
                <w:color w:val="FFFFFF" w:themeColor="background1"/>
                <w:sz w:val="18"/>
                <w:lang w:val="nl-NL"/>
              </w:rPr>
            </w:pPr>
            <w:r w:rsidRPr="000B28EF">
              <w:rPr>
                <w:color w:val="FFFFFF" w:themeColor="background1"/>
                <w:sz w:val="18"/>
                <w:lang w:val="nl-NL"/>
              </w:rPr>
              <w:t>Actietype</w:t>
            </w:r>
          </w:p>
        </w:tc>
      </w:tr>
      <w:tr w:rsidR="002F64CF" w:rsidRPr="000B28EF" w14:paraId="495FDE41" w14:textId="77777777" w:rsidTr="00AA463C">
        <w:tc>
          <w:tcPr>
            <w:tcW w:w="6498" w:type="dxa"/>
            <w:tcBorders>
              <w:top w:val="single" w:sz="18" w:space="0" w:color="FFFFFF" w:themeColor="background1"/>
              <w:bottom w:val="single" w:sz="18" w:space="0" w:color="C00000"/>
            </w:tcBorders>
          </w:tcPr>
          <w:p w14:paraId="25B867AC" w14:textId="7358E156" w:rsidR="002F64CF" w:rsidRPr="0027132B" w:rsidRDefault="00FF641A" w:rsidP="00AA463C">
            <w:pPr>
              <w:pStyle w:val="Paragraph1"/>
              <w:ind w:left="0"/>
              <w:jc w:val="left"/>
              <w:rPr>
                <w:sz w:val="18"/>
                <w:lang w:val="nl-NL"/>
              </w:rPr>
            </w:pPr>
            <w:r>
              <w:rPr>
                <w:sz w:val="18"/>
                <w:lang w:val="nl-NL"/>
              </w:rPr>
              <w:t xml:space="preserve">De enige oplossing voor dit risico zo klein mogelijk te maken is een ander soort materiaal gebruiken om de behuizing te maken. De enige print materialen die ik hier ter beschikking heb is PLA en ABS, maar bij ABS zijn de resultaten niet altijd even goed. De beste oplossing is de behuizing laten printen met een nylon printer (bijvoorbeeld bij JLCPCB) of </w:t>
            </w:r>
            <w:r w:rsidR="007A7CB8">
              <w:rPr>
                <w:sz w:val="18"/>
                <w:lang w:val="nl-NL"/>
              </w:rPr>
              <w:t>door het te laten</w:t>
            </w:r>
            <w:r w:rsidR="00742493">
              <w:rPr>
                <w:sz w:val="18"/>
                <w:lang w:val="nl-NL"/>
              </w:rPr>
              <w:t xml:space="preserve"> spuitgieten</w:t>
            </w:r>
            <w:r>
              <w:rPr>
                <w:sz w:val="18"/>
                <w:lang w:val="nl-NL"/>
              </w:rPr>
              <w:t>.</w:t>
            </w:r>
            <w:r w:rsidR="006B0C01">
              <w:rPr>
                <w:sz w:val="18"/>
                <w:lang w:val="nl-NL"/>
              </w:rPr>
              <w:t xml:space="preserve"> Maar hoe sterk het materiaal ook is kan </w:t>
            </w:r>
            <w:r w:rsidR="006E6229">
              <w:rPr>
                <w:sz w:val="18"/>
                <w:lang w:val="nl-NL"/>
              </w:rPr>
              <w:t>beschadiging</w:t>
            </w:r>
            <w:r w:rsidR="006B0C01">
              <w:rPr>
                <w:sz w:val="18"/>
                <w:lang w:val="nl-NL"/>
              </w:rPr>
              <w:t xml:space="preserve"> nooit 100% vermeden worden.</w:t>
            </w:r>
          </w:p>
        </w:tc>
        <w:tc>
          <w:tcPr>
            <w:tcW w:w="2551" w:type="dxa"/>
            <w:gridSpan w:val="3"/>
            <w:tcBorders>
              <w:top w:val="single" w:sz="18" w:space="0" w:color="FFFFFF" w:themeColor="background1"/>
              <w:bottom w:val="single" w:sz="18" w:space="0" w:color="C00000"/>
            </w:tcBorders>
            <w:vAlign w:val="center"/>
          </w:tcPr>
          <w:p w14:paraId="2E6DE7BC" w14:textId="617D3051" w:rsidR="002F64CF" w:rsidRPr="000B28EF" w:rsidRDefault="00200840" w:rsidP="00AA463C">
            <w:pPr>
              <w:pStyle w:val="Paragraph1"/>
              <w:ind w:left="0"/>
              <w:jc w:val="center"/>
              <w:rPr>
                <w:sz w:val="18"/>
                <w:lang w:val="nl-NL"/>
              </w:rPr>
            </w:pPr>
            <w:r>
              <w:rPr>
                <w:sz w:val="18"/>
                <w:lang w:val="nl-NL"/>
              </w:rPr>
              <w:t>Inperken</w:t>
            </w:r>
          </w:p>
        </w:tc>
      </w:tr>
    </w:tbl>
    <w:p w14:paraId="723729B0" w14:textId="35C15277" w:rsidR="00B82AE3" w:rsidRPr="000B28EF" w:rsidRDefault="00B82AE3" w:rsidP="00B82AE3">
      <w:pPr>
        <w:pStyle w:val="Heading2"/>
      </w:pPr>
      <w:r>
        <w:t>Beschadiging OLED</w:t>
      </w:r>
      <w:r w:rsidR="005D5655">
        <w:t xml:space="preserve"> scherm</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B82AE3" w:rsidRPr="000B28EF" w14:paraId="2D50A9F5" w14:textId="77777777" w:rsidTr="00AA463C">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49474956" w14:textId="77777777" w:rsidR="00B82AE3" w:rsidRPr="000B28EF" w:rsidRDefault="00B82AE3" w:rsidP="00AA463C">
            <w:pPr>
              <w:pStyle w:val="Paragraph1"/>
              <w:spacing w:before="120"/>
              <w:ind w:left="0"/>
              <w:jc w:val="center"/>
              <w:rPr>
                <w:color w:val="FFFFFF" w:themeColor="background1"/>
                <w:sz w:val="18"/>
                <w:lang w:val="nl-NL"/>
              </w:rPr>
            </w:pPr>
            <w:r w:rsidRPr="000B28EF">
              <w:rPr>
                <w:color w:val="FFFFFF" w:themeColor="background1"/>
                <w:sz w:val="18"/>
                <w:lang w:val="nl-NL"/>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4ED54095" w14:textId="77777777" w:rsidR="00B82AE3" w:rsidRPr="000B28EF" w:rsidRDefault="00B82AE3" w:rsidP="00AA463C">
            <w:pPr>
              <w:pStyle w:val="Paragraph1"/>
              <w:spacing w:before="120"/>
              <w:ind w:left="0"/>
              <w:jc w:val="center"/>
              <w:rPr>
                <w:color w:val="FFFFFF" w:themeColor="background1"/>
                <w:sz w:val="18"/>
                <w:lang w:val="nl-NL"/>
              </w:rPr>
            </w:pPr>
            <w:r w:rsidRPr="000B28EF">
              <w:rPr>
                <w:color w:val="FFFFFF" w:themeColor="background1"/>
                <w:sz w:val="18"/>
                <w:lang w:val="nl-NL"/>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661B73E3" w14:textId="77777777" w:rsidR="00B82AE3" w:rsidRPr="000B28EF" w:rsidRDefault="00B82AE3" w:rsidP="00AA463C">
            <w:pPr>
              <w:pStyle w:val="Paragraph1"/>
              <w:spacing w:before="120"/>
              <w:ind w:left="0"/>
              <w:jc w:val="center"/>
              <w:rPr>
                <w:color w:val="FFFFFF" w:themeColor="background1"/>
                <w:sz w:val="18"/>
                <w:lang w:val="nl-NL"/>
              </w:rPr>
            </w:pPr>
            <w:r w:rsidRPr="000B28EF">
              <w:rPr>
                <w:color w:val="FFFFFF" w:themeColor="background1"/>
                <w:sz w:val="18"/>
                <w:lang w:val="nl-NL"/>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4639AA8C" w14:textId="77777777" w:rsidR="00B82AE3" w:rsidRPr="000B28EF" w:rsidRDefault="00B82AE3" w:rsidP="00AA463C">
            <w:pPr>
              <w:pStyle w:val="Paragraph1"/>
              <w:spacing w:before="120"/>
              <w:ind w:left="0"/>
              <w:jc w:val="center"/>
              <w:rPr>
                <w:color w:val="FFFFFF" w:themeColor="background1"/>
                <w:sz w:val="18"/>
                <w:lang w:val="nl-NL"/>
              </w:rPr>
            </w:pPr>
            <w:r w:rsidRPr="000B28EF">
              <w:rPr>
                <w:color w:val="FFFFFF" w:themeColor="background1"/>
                <w:sz w:val="18"/>
                <w:lang w:val="nl-NL"/>
              </w:rPr>
              <w:t>Prior.</w:t>
            </w:r>
          </w:p>
        </w:tc>
      </w:tr>
      <w:tr w:rsidR="00B82AE3" w:rsidRPr="000B28EF" w14:paraId="0EF617AE" w14:textId="77777777" w:rsidTr="00AA463C">
        <w:tc>
          <w:tcPr>
            <w:tcW w:w="6498" w:type="dxa"/>
          </w:tcPr>
          <w:p w14:paraId="0A94E177" w14:textId="22CF3FD3" w:rsidR="00B82AE3" w:rsidRPr="0027132B" w:rsidRDefault="009B15E1" w:rsidP="00AA463C">
            <w:pPr>
              <w:pStyle w:val="Paragraph1"/>
              <w:ind w:left="0"/>
              <w:jc w:val="left"/>
              <w:rPr>
                <w:sz w:val="18"/>
                <w:lang w:val="nl-NL"/>
              </w:rPr>
            </w:pPr>
            <w:r>
              <w:rPr>
                <w:sz w:val="18"/>
                <w:lang w:val="nl-NL"/>
              </w:rPr>
              <w:t>Zoals eerder vermeld</w:t>
            </w:r>
            <w:r w:rsidR="002C17DD">
              <w:rPr>
                <w:sz w:val="18"/>
                <w:lang w:val="nl-NL"/>
              </w:rPr>
              <w:t xml:space="preserve"> zijn</w:t>
            </w:r>
            <w:r>
              <w:rPr>
                <w:sz w:val="18"/>
                <w:lang w:val="nl-NL"/>
              </w:rPr>
              <w:t xml:space="preserve"> de techniekers niet altijd voorzichtig met hun gereedschap</w:t>
            </w:r>
            <w:r w:rsidR="00FA76E0">
              <w:rPr>
                <w:sz w:val="18"/>
                <w:lang w:val="nl-NL"/>
              </w:rPr>
              <w:t>. Een OLED scherm is zeer fragiel en kan gemakkelijk breken.</w:t>
            </w:r>
          </w:p>
        </w:tc>
        <w:tc>
          <w:tcPr>
            <w:tcW w:w="850" w:type="dxa"/>
          </w:tcPr>
          <w:p w14:paraId="0C9A5452" w14:textId="77B19AB8" w:rsidR="00B82AE3" w:rsidRPr="000B28EF" w:rsidRDefault="00FD2BF3" w:rsidP="00AA463C">
            <w:pPr>
              <w:pStyle w:val="Paragraph1"/>
              <w:ind w:left="0"/>
              <w:jc w:val="center"/>
              <w:rPr>
                <w:sz w:val="18"/>
                <w:lang w:val="nl-NL"/>
              </w:rPr>
            </w:pPr>
            <w:r>
              <w:rPr>
                <w:sz w:val="18"/>
                <w:lang w:val="nl-NL"/>
              </w:rPr>
              <w:t>3</w:t>
            </w:r>
          </w:p>
        </w:tc>
        <w:tc>
          <w:tcPr>
            <w:tcW w:w="850" w:type="dxa"/>
          </w:tcPr>
          <w:p w14:paraId="17A18936" w14:textId="1D762BAE" w:rsidR="00B82AE3" w:rsidRPr="000B28EF" w:rsidRDefault="00E931C5" w:rsidP="00AA463C">
            <w:pPr>
              <w:pStyle w:val="Paragraph1"/>
              <w:ind w:left="0"/>
              <w:jc w:val="center"/>
              <w:rPr>
                <w:sz w:val="18"/>
                <w:lang w:val="nl-NL"/>
              </w:rPr>
            </w:pPr>
            <w:r>
              <w:rPr>
                <w:sz w:val="18"/>
                <w:lang w:val="nl-NL"/>
              </w:rPr>
              <w:t>2</w:t>
            </w:r>
          </w:p>
        </w:tc>
        <w:tc>
          <w:tcPr>
            <w:tcW w:w="851" w:type="dxa"/>
          </w:tcPr>
          <w:p w14:paraId="2B1991AB" w14:textId="735F9C85" w:rsidR="00B82AE3" w:rsidRPr="000B28EF" w:rsidRDefault="001A2A0B" w:rsidP="00AA463C">
            <w:pPr>
              <w:pStyle w:val="Paragraph1"/>
              <w:ind w:left="0"/>
              <w:jc w:val="center"/>
              <w:rPr>
                <w:sz w:val="18"/>
                <w:lang w:val="nl-NL"/>
              </w:rPr>
            </w:pPr>
            <w:r>
              <w:rPr>
                <w:sz w:val="18"/>
                <w:lang w:val="nl-NL"/>
              </w:rPr>
              <w:t>1</w:t>
            </w:r>
          </w:p>
        </w:tc>
      </w:tr>
      <w:tr w:rsidR="00B82AE3" w:rsidRPr="000B28EF" w14:paraId="735E450A" w14:textId="77777777" w:rsidTr="00AA463C">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11F7176D" w14:textId="77777777" w:rsidR="00B82AE3" w:rsidRPr="0027132B" w:rsidRDefault="00B82AE3" w:rsidP="00AA463C">
            <w:pPr>
              <w:pStyle w:val="Paragraph1"/>
              <w:spacing w:before="120"/>
              <w:ind w:left="0"/>
              <w:jc w:val="center"/>
              <w:rPr>
                <w:color w:val="FFFFFF" w:themeColor="background1"/>
                <w:sz w:val="18"/>
                <w:lang w:val="nl-NL"/>
              </w:rPr>
            </w:pPr>
            <w:r w:rsidRPr="0027132B">
              <w:rPr>
                <w:color w:val="FFFFFF" w:themeColor="background1"/>
                <w:sz w:val="18"/>
                <w:lang w:val="nl-NL"/>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4F4A6054" w14:textId="77777777" w:rsidR="00B82AE3" w:rsidRPr="000B28EF" w:rsidRDefault="00B82AE3" w:rsidP="00AA463C">
            <w:pPr>
              <w:pStyle w:val="Paragraph1"/>
              <w:spacing w:before="120"/>
              <w:ind w:left="0"/>
              <w:jc w:val="center"/>
              <w:rPr>
                <w:color w:val="FFFFFF" w:themeColor="background1"/>
                <w:sz w:val="18"/>
                <w:lang w:val="nl-NL"/>
              </w:rPr>
            </w:pPr>
            <w:r w:rsidRPr="000B28EF">
              <w:rPr>
                <w:color w:val="FFFFFF" w:themeColor="background1"/>
                <w:sz w:val="18"/>
                <w:lang w:val="nl-NL"/>
              </w:rPr>
              <w:t>Actietype</w:t>
            </w:r>
          </w:p>
        </w:tc>
      </w:tr>
      <w:tr w:rsidR="00B82AE3" w:rsidRPr="000B28EF" w14:paraId="52CC76A2" w14:textId="77777777" w:rsidTr="00AA463C">
        <w:tc>
          <w:tcPr>
            <w:tcW w:w="6498" w:type="dxa"/>
            <w:tcBorders>
              <w:top w:val="single" w:sz="18" w:space="0" w:color="FFFFFF" w:themeColor="background1"/>
              <w:bottom w:val="single" w:sz="18" w:space="0" w:color="C00000"/>
            </w:tcBorders>
          </w:tcPr>
          <w:p w14:paraId="028B7843" w14:textId="0584A15C" w:rsidR="00B82AE3" w:rsidRPr="0027132B" w:rsidRDefault="00A72DF8" w:rsidP="00AA463C">
            <w:pPr>
              <w:pStyle w:val="Paragraph1"/>
              <w:ind w:left="0"/>
              <w:jc w:val="left"/>
              <w:rPr>
                <w:sz w:val="18"/>
                <w:lang w:val="nl-NL"/>
              </w:rPr>
            </w:pPr>
            <w:r>
              <w:rPr>
                <w:sz w:val="18"/>
                <w:lang w:val="nl-NL"/>
              </w:rPr>
              <w:t>De OLED schermen zijn niet al te goedkoop en gemakkelijk te krijgen. Dus ik zou liefst beschadiging van deze component willen vermijden. De manier waarop ik het scherm ga beschermen is ten eerste door de behuizing uit een stevig materiaal te maken. Ten tweede zal ik ook proberen de behuizing te voorzien van een stukje transparant plastiek waar het gat zal zijn voor het OLED scherm.</w:t>
            </w:r>
            <w:r w:rsidR="002A0F90">
              <w:rPr>
                <w:sz w:val="18"/>
                <w:lang w:val="nl-NL"/>
              </w:rPr>
              <w:t xml:space="preserve"> Hierdoor zal deze niet rechtsreeks kunnen worden aangeraakt zonder het deksel te verwijderen.</w:t>
            </w:r>
          </w:p>
        </w:tc>
        <w:tc>
          <w:tcPr>
            <w:tcW w:w="2551" w:type="dxa"/>
            <w:gridSpan w:val="3"/>
            <w:tcBorders>
              <w:top w:val="single" w:sz="18" w:space="0" w:color="FFFFFF" w:themeColor="background1"/>
              <w:bottom w:val="single" w:sz="18" w:space="0" w:color="C00000"/>
            </w:tcBorders>
            <w:vAlign w:val="center"/>
          </w:tcPr>
          <w:p w14:paraId="3B915DE9" w14:textId="442BFE81" w:rsidR="00B82AE3" w:rsidRPr="000B28EF" w:rsidRDefault="00223C2C" w:rsidP="00AA463C">
            <w:pPr>
              <w:pStyle w:val="Paragraph1"/>
              <w:ind w:left="0"/>
              <w:jc w:val="center"/>
              <w:rPr>
                <w:sz w:val="18"/>
                <w:lang w:val="nl-NL"/>
              </w:rPr>
            </w:pPr>
            <w:r>
              <w:rPr>
                <w:sz w:val="18"/>
                <w:lang w:val="nl-NL"/>
              </w:rPr>
              <w:t>Vermijden</w:t>
            </w:r>
          </w:p>
        </w:tc>
      </w:tr>
    </w:tbl>
    <w:p w14:paraId="636A72E9" w14:textId="5A9DAF35" w:rsidR="00B82AE3" w:rsidRPr="000B28EF" w:rsidRDefault="004F2C92" w:rsidP="00B82AE3">
      <w:pPr>
        <w:pStyle w:val="Heading2"/>
      </w:pPr>
      <w:r>
        <w:lastRenderedPageBreak/>
        <w:t>Kortsluiting PCB</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B82AE3" w:rsidRPr="000B28EF" w14:paraId="3246CCB1" w14:textId="77777777" w:rsidTr="00AA463C">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05C7317C" w14:textId="77777777" w:rsidR="00B82AE3" w:rsidRPr="000B28EF" w:rsidRDefault="00B82AE3" w:rsidP="00AA463C">
            <w:pPr>
              <w:pStyle w:val="Paragraph1"/>
              <w:spacing w:before="120"/>
              <w:ind w:left="0"/>
              <w:jc w:val="center"/>
              <w:rPr>
                <w:color w:val="FFFFFF" w:themeColor="background1"/>
                <w:sz w:val="18"/>
                <w:lang w:val="nl-NL"/>
              </w:rPr>
            </w:pPr>
            <w:r w:rsidRPr="000B28EF">
              <w:rPr>
                <w:color w:val="FFFFFF" w:themeColor="background1"/>
                <w:sz w:val="18"/>
                <w:lang w:val="nl-NL"/>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45C2178C" w14:textId="77777777" w:rsidR="00B82AE3" w:rsidRPr="000B28EF" w:rsidRDefault="00B82AE3" w:rsidP="00AA463C">
            <w:pPr>
              <w:pStyle w:val="Paragraph1"/>
              <w:spacing w:before="120"/>
              <w:ind w:left="0"/>
              <w:jc w:val="center"/>
              <w:rPr>
                <w:color w:val="FFFFFF" w:themeColor="background1"/>
                <w:sz w:val="18"/>
                <w:lang w:val="nl-NL"/>
              </w:rPr>
            </w:pPr>
            <w:r w:rsidRPr="000B28EF">
              <w:rPr>
                <w:color w:val="FFFFFF" w:themeColor="background1"/>
                <w:sz w:val="18"/>
                <w:lang w:val="nl-NL"/>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420E23DC" w14:textId="77777777" w:rsidR="00B82AE3" w:rsidRPr="000B28EF" w:rsidRDefault="00B82AE3" w:rsidP="00AA463C">
            <w:pPr>
              <w:pStyle w:val="Paragraph1"/>
              <w:spacing w:before="120"/>
              <w:ind w:left="0"/>
              <w:jc w:val="center"/>
              <w:rPr>
                <w:color w:val="FFFFFF" w:themeColor="background1"/>
                <w:sz w:val="18"/>
                <w:lang w:val="nl-NL"/>
              </w:rPr>
            </w:pPr>
            <w:r w:rsidRPr="000B28EF">
              <w:rPr>
                <w:color w:val="FFFFFF" w:themeColor="background1"/>
                <w:sz w:val="18"/>
                <w:lang w:val="nl-NL"/>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33828C22" w14:textId="77777777" w:rsidR="00B82AE3" w:rsidRPr="000B28EF" w:rsidRDefault="00B82AE3" w:rsidP="00AA463C">
            <w:pPr>
              <w:pStyle w:val="Paragraph1"/>
              <w:spacing w:before="120"/>
              <w:ind w:left="0"/>
              <w:jc w:val="center"/>
              <w:rPr>
                <w:color w:val="FFFFFF" w:themeColor="background1"/>
                <w:sz w:val="18"/>
                <w:lang w:val="nl-NL"/>
              </w:rPr>
            </w:pPr>
            <w:r w:rsidRPr="000B28EF">
              <w:rPr>
                <w:color w:val="FFFFFF" w:themeColor="background1"/>
                <w:sz w:val="18"/>
                <w:lang w:val="nl-NL"/>
              </w:rPr>
              <w:t>Prior.</w:t>
            </w:r>
          </w:p>
        </w:tc>
      </w:tr>
      <w:tr w:rsidR="00B82AE3" w:rsidRPr="000B28EF" w14:paraId="56A59A3D" w14:textId="77777777" w:rsidTr="00AA463C">
        <w:tc>
          <w:tcPr>
            <w:tcW w:w="6498" w:type="dxa"/>
          </w:tcPr>
          <w:p w14:paraId="6127820F" w14:textId="71F574F7" w:rsidR="00B82AE3" w:rsidRPr="0027132B" w:rsidRDefault="00457382" w:rsidP="00AA463C">
            <w:pPr>
              <w:pStyle w:val="Paragraph1"/>
              <w:ind w:left="0"/>
              <w:jc w:val="left"/>
              <w:rPr>
                <w:sz w:val="18"/>
                <w:lang w:val="nl-NL"/>
              </w:rPr>
            </w:pPr>
            <w:r>
              <w:rPr>
                <w:sz w:val="18"/>
                <w:lang w:val="nl-NL"/>
              </w:rPr>
              <w:t>In de werf wordt er gewerkt met verschillende producten en stoffen. Als iets gemorst wordt op de datalogger kan deze kort gesloten worden. Dit kan gevaarlijk zijn aangezien de datalogger aan een tablet is verbonden, deze tablets moeten beschermd worden indien kortsluiting.</w:t>
            </w:r>
          </w:p>
        </w:tc>
        <w:tc>
          <w:tcPr>
            <w:tcW w:w="850" w:type="dxa"/>
          </w:tcPr>
          <w:p w14:paraId="43B55889" w14:textId="4614C806" w:rsidR="00B82AE3" w:rsidRPr="000B28EF" w:rsidRDefault="00862481" w:rsidP="00AA463C">
            <w:pPr>
              <w:pStyle w:val="Paragraph1"/>
              <w:ind w:left="0"/>
              <w:jc w:val="center"/>
              <w:rPr>
                <w:sz w:val="18"/>
                <w:lang w:val="nl-NL"/>
              </w:rPr>
            </w:pPr>
            <w:r>
              <w:rPr>
                <w:sz w:val="18"/>
                <w:lang w:val="nl-NL"/>
              </w:rPr>
              <w:t>3</w:t>
            </w:r>
          </w:p>
        </w:tc>
        <w:tc>
          <w:tcPr>
            <w:tcW w:w="850" w:type="dxa"/>
          </w:tcPr>
          <w:p w14:paraId="1F124681" w14:textId="0524A24C" w:rsidR="00B82AE3" w:rsidRPr="000B28EF" w:rsidRDefault="00D90CCB" w:rsidP="00AA463C">
            <w:pPr>
              <w:pStyle w:val="Paragraph1"/>
              <w:ind w:left="0"/>
              <w:jc w:val="center"/>
              <w:rPr>
                <w:sz w:val="18"/>
                <w:lang w:val="nl-NL"/>
              </w:rPr>
            </w:pPr>
            <w:r>
              <w:rPr>
                <w:sz w:val="18"/>
                <w:lang w:val="nl-NL"/>
              </w:rPr>
              <w:t>4</w:t>
            </w:r>
          </w:p>
        </w:tc>
        <w:tc>
          <w:tcPr>
            <w:tcW w:w="851" w:type="dxa"/>
          </w:tcPr>
          <w:p w14:paraId="1B278853" w14:textId="4AF2BDBA" w:rsidR="00B82AE3" w:rsidRPr="000B28EF" w:rsidRDefault="001C2A0D" w:rsidP="00AA463C">
            <w:pPr>
              <w:pStyle w:val="Paragraph1"/>
              <w:ind w:left="0"/>
              <w:jc w:val="center"/>
              <w:rPr>
                <w:sz w:val="18"/>
                <w:lang w:val="nl-NL"/>
              </w:rPr>
            </w:pPr>
            <w:r>
              <w:rPr>
                <w:sz w:val="18"/>
                <w:lang w:val="nl-NL"/>
              </w:rPr>
              <w:t>3</w:t>
            </w:r>
          </w:p>
        </w:tc>
      </w:tr>
      <w:tr w:rsidR="00B82AE3" w:rsidRPr="000B28EF" w14:paraId="0152D54A" w14:textId="77777777" w:rsidTr="00AA463C">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2A1AF7F1" w14:textId="77777777" w:rsidR="00B82AE3" w:rsidRPr="0027132B" w:rsidRDefault="00B82AE3" w:rsidP="00AA463C">
            <w:pPr>
              <w:pStyle w:val="Paragraph1"/>
              <w:spacing w:before="120"/>
              <w:ind w:left="0"/>
              <w:jc w:val="center"/>
              <w:rPr>
                <w:color w:val="FFFFFF" w:themeColor="background1"/>
                <w:sz w:val="18"/>
                <w:lang w:val="nl-NL"/>
              </w:rPr>
            </w:pPr>
            <w:r w:rsidRPr="0027132B">
              <w:rPr>
                <w:color w:val="FFFFFF" w:themeColor="background1"/>
                <w:sz w:val="18"/>
                <w:lang w:val="nl-NL"/>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67A6B3F6" w14:textId="77777777" w:rsidR="00B82AE3" w:rsidRPr="000B28EF" w:rsidRDefault="00B82AE3" w:rsidP="00AA463C">
            <w:pPr>
              <w:pStyle w:val="Paragraph1"/>
              <w:spacing w:before="120"/>
              <w:ind w:left="0"/>
              <w:jc w:val="center"/>
              <w:rPr>
                <w:color w:val="FFFFFF" w:themeColor="background1"/>
                <w:sz w:val="18"/>
                <w:lang w:val="nl-NL"/>
              </w:rPr>
            </w:pPr>
            <w:r w:rsidRPr="000B28EF">
              <w:rPr>
                <w:color w:val="FFFFFF" w:themeColor="background1"/>
                <w:sz w:val="18"/>
                <w:lang w:val="nl-NL"/>
              </w:rPr>
              <w:t>Actietype</w:t>
            </w:r>
          </w:p>
        </w:tc>
      </w:tr>
      <w:tr w:rsidR="00B82AE3" w:rsidRPr="000B28EF" w14:paraId="3AE3E48D" w14:textId="77777777" w:rsidTr="00AA463C">
        <w:tc>
          <w:tcPr>
            <w:tcW w:w="6498" w:type="dxa"/>
            <w:tcBorders>
              <w:top w:val="single" w:sz="18" w:space="0" w:color="FFFFFF" w:themeColor="background1"/>
              <w:bottom w:val="single" w:sz="18" w:space="0" w:color="C00000"/>
            </w:tcBorders>
          </w:tcPr>
          <w:p w14:paraId="61CD2117" w14:textId="3C1AA6E2" w:rsidR="00B82AE3" w:rsidRPr="0027132B" w:rsidRDefault="005E7287" w:rsidP="00AA463C">
            <w:pPr>
              <w:pStyle w:val="Paragraph1"/>
              <w:ind w:left="0"/>
              <w:jc w:val="left"/>
              <w:rPr>
                <w:sz w:val="18"/>
                <w:lang w:val="nl-NL"/>
              </w:rPr>
            </w:pPr>
            <w:r>
              <w:rPr>
                <w:sz w:val="18"/>
                <w:lang w:val="nl-NL"/>
              </w:rPr>
              <w:t>D</w:t>
            </w:r>
            <w:r w:rsidR="00314892">
              <w:rPr>
                <w:sz w:val="18"/>
                <w:lang w:val="nl-NL"/>
              </w:rPr>
              <w:t>e behuizing</w:t>
            </w:r>
            <w:r w:rsidR="00AA5BE0">
              <w:rPr>
                <w:sz w:val="18"/>
                <w:lang w:val="nl-NL"/>
              </w:rPr>
              <w:t xml:space="preserve"> zal</w:t>
            </w:r>
            <w:r w:rsidR="00314892">
              <w:rPr>
                <w:sz w:val="18"/>
                <w:lang w:val="nl-NL"/>
              </w:rPr>
              <w:t xml:space="preserve"> niet al te veel helpen tegen kortsluiting door gemorste producten/stoffen</w:t>
            </w:r>
            <w:r w:rsidR="00AA5BE0">
              <w:rPr>
                <w:sz w:val="18"/>
                <w:lang w:val="nl-NL"/>
              </w:rPr>
              <w:t>. O</w:t>
            </w:r>
            <w:r w:rsidR="00314892">
              <w:rPr>
                <w:sz w:val="18"/>
                <w:lang w:val="nl-NL"/>
              </w:rPr>
              <w:t xml:space="preserve">mdat </w:t>
            </w:r>
            <w:r w:rsidR="009B3F0A">
              <w:rPr>
                <w:sz w:val="18"/>
                <w:lang w:val="nl-NL"/>
              </w:rPr>
              <w:t>de behuizing is</w:t>
            </w:r>
            <w:r w:rsidR="00314892">
              <w:rPr>
                <w:sz w:val="18"/>
                <w:lang w:val="nl-NL"/>
              </w:rPr>
              <w:t xml:space="preserve"> voorzien </w:t>
            </w:r>
            <w:r w:rsidR="009B3F0A">
              <w:rPr>
                <w:sz w:val="18"/>
                <w:lang w:val="nl-NL"/>
              </w:rPr>
              <w:t xml:space="preserve">van opening </w:t>
            </w:r>
            <w:r w:rsidR="00314892">
              <w:rPr>
                <w:sz w:val="18"/>
                <w:lang w:val="nl-NL"/>
              </w:rPr>
              <w:t>voor frisse lucht aan de sensor te voorzien</w:t>
            </w:r>
            <w:r w:rsidR="00896ECC">
              <w:rPr>
                <w:sz w:val="18"/>
                <w:lang w:val="nl-NL"/>
              </w:rPr>
              <w:t>. Daarom</w:t>
            </w:r>
            <w:r w:rsidR="00314892">
              <w:rPr>
                <w:sz w:val="18"/>
                <w:lang w:val="nl-NL"/>
              </w:rPr>
              <w:t xml:space="preserve"> zal deze niet veel helpen om het risico te vermijden.</w:t>
            </w:r>
            <w:r w:rsidR="00896ECC">
              <w:rPr>
                <w:sz w:val="18"/>
                <w:lang w:val="nl-NL"/>
              </w:rPr>
              <w:t xml:space="preserve"> De oplossing die ik heb toegepast is een PPTC toevoegen aan de datalogger. Dus indien er een kortsluiting plaatsvind zal deze de vloei van stroom naar de datalogger onderbreken en zo de tablet beschermen.</w:t>
            </w:r>
          </w:p>
        </w:tc>
        <w:tc>
          <w:tcPr>
            <w:tcW w:w="2551" w:type="dxa"/>
            <w:gridSpan w:val="3"/>
            <w:tcBorders>
              <w:top w:val="single" w:sz="18" w:space="0" w:color="FFFFFF" w:themeColor="background1"/>
              <w:bottom w:val="single" w:sz="18" w:space="0" w:color="C00000"/>
            </w:tcBorders>
            <w:vAlign w:val="center"/>
          </w:tcPr>
          <w:p w14:paraId="157B6BD1" w14:textId="7CBE233A" w:rsidR="00B82AE3" w:rsidRPr="000B28EF" w:rsidRDefault="00335AA8" w:rsidP="00AA463C">
            <w:pPr>
              <w:pStyle w:val="Paragraph1"/>
              <w:ind w:left="0"/>
              <w:jc w:val="center"/>
              <w:rPr>
                <w:sz w:val="18"/>
                <w:lang w:val="nl-NL"/>
              </w:rPr>
            </w:pPr>
            <w:r>
              <w:rPr>
                <w:sz w:val="18"/>
                <w:lang w:val="nl-NL"/>
              </w:rPr>
              <w:t>Inperken</w:t>
            </w:r>
          </w:p>
        </w:tc>
      </w:tr>
    </w:tbl>
    <w:p w14:paraId="474646AB" w14:textId="0DAA816C" w:rsidR="00433DF7" w:rsidRPr="000B28EF" w:rsidRDefault="00C635F8" w:rsidP="00433DF7">
      <w:pPr>
        <w:pStyle w:val="Heading2"/>
      </w:pPr>
      <w:r>
        <w:t>Luchtgat</w:t>
      </w:r>
      <w:r w:rsidR="003C009C">
        <w:t xml:space="preserve"> sensor</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4F2C92" w:rsidRPr="000B28EF" w14:paraId="06272103" w14:textId="77777777" w:rsidTr="00AA463C">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4C069005" w14:textId="77777777" w:rsidR="004F2C92" w:rsidRPr="000B28EF" w:rsidRDefault="004F2C92" w:rsidP="00AA463C">
            <w:pPr>
              <w:pStyle w:val="Paragraph1"/>
              <w:spacing w:before="120"/>
              <w:ind w:left="0"/>
              <w:jc w:val="center"/>
              <w:rPr>
                <w:color w:val="FFFFFF" w:themeColor="background1"/>
                <w:sz w:val="18"/>
                <w:lang w:val="nl-NL"/>
              </w:rPr>
            </w:pPr>
            <w:r w:rsidRPr="000B28EF">
              <w:rPr>
                <w:color w:val="FFFFFF" w:themeColor="background1"/>
                <w:sz w:val="18"/>
                <w:lang w:val="nl-NL"/>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32CFE59C" w14:textId="77777777" w:rsidR="004F2C92" w:rsidRPr="000B28EF" w:rsidRDefault="004F2C92" w:rsidP="00AA463C">
            <w:pPr>
              <w:pStyle w:val="Paragraph1"/>
              <w:spacing w:before="120"/>
              <w:ind w:left="0"/>
              <w:jc w:val="center"/>
              <w:rPr>
                <w:color w:val="FFFFFF" w:themeColor="background1"/>
                <w:sz w:val="18"/>
                <w:lang w:val="nl-NL"/>
              </w:rPr>
            </w:pPr>
            <w:r w:rsidRPr="000B28EF">
              <w:rPr>
                <w:color w:val="FFFFFF" w:themeColor="background1"/>
                <w:sz w:val="18"/>
                <w:lang w:val="nl-NL"/>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6CA86AAF" w14:textId="77777777" w:rsidR="004F2C92" w:rsidRPr="000B28EF" w:rsidRDefault="004F2C92" w:rsidP="00AA463C">
            <w:pPr>
              <w:pStyle w:val="Paragraph1"/>
              <w:spacing w:before="120"/>
              <w:ind w:left="0"/>
              <w:jc w:val="center"/>
              <w:rPr>
                <w:color w:val="FFFFFF" w:themeColor="background1"/>
                <w:sz w:val="18"/>
                <w:lang w:val="nl-NL"/>
              </w:rPr>
            </w:pPr>
            <w:r w:rsidRPr="000B28EF">
              <w:rPr>
                <w:color w:val="FFFFFF" w:themeColor="background1"/>
                <w:sz w:val="18"/>
                <w:lang w:val="nl-NL"/>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1411B3B0" w14:textId="77777777" w:rsidR="004F2C92" w:rsidRPr="000B28EF" w:rsidRDefault="004F2C92" w:rsidP="00AA463C">
            <w:pPr>
              <w:pStyle w:val="Paragraph1"/>
              <w:spacing w:before="120"/>
              <w:ind w:left="0"/>
              <w:jc w:val="center"/>
              <w:rPr>
                <w:color w:val="FFFFFF" w:themeColor="background1"/>
                <w:sz w:val="18"/>
                <w:lang w:val="nl-NL"/>
              </w:rPr>
            </w:pPr>
            <w:r w:rsidRPr="000B28EF">
              <w:rPr>
                <w:color w:val="FFFFFF" w:themeColor="background1"/>
                <w:sz w:val="18"/>
                <w:lang w:val="nl-NL"/>
              </w:rPr>
              <w:t>Prior.</w:t>
            </w:r>
          </w:p>
        </w:tc>
      </w:tr>
      <w:tr w:rsidR="004F2C92" w:rsidRPr="000B28EF" w14:paraId="082840E8" w14:textId="77777777" w:rsidTr="00AA463C">
        <w:tc>
          <w:tcPr>
            <w:tcW w:w="6498" w:type="dxa"/>
          </w:tcPr>
          <w:p w14:paraId="262A1ACD" w14:textId="77777777" w:rsidR="004F2C92" w:rsidRPr="0027132B" w:rsidRDefault="004F2C92" w:rsidP="00AA463C">
            <w:pPr>
              <w:pStyle w:val="Paragraph1"/>
              <w:ind w:left="0"/>
              <w:jc w:val="left"/>
              <w:rPr>
                <w:sz w:val="18"/>
                <w:lang w:val="nl-NL"/>
              </w:rPr>
            </w:pPr>
            <w:r>
              <w:rPr>
                <w:sz w:val="18"/>
                <w:lang w:val="nl-NL"/>
              </w:rPr>
              <w:t>Lorem ipsum</w:t>
            </w:r>
          </w:p>
        </w:tc>
        <w:tc>
          <w:tcPr>
            <w:tcW w:w="850" w:type="dxa"/>
          </w:tcPr>
          <w:p w14:paraId="3852F27B" w14:textId="77777777" w:rsidR="004F2C92" w:rsidRPr="000B28EF" w:rsidRDefault="004F2C92" w:rsidP="00AA463C">
            <w:pPr>
              <w:pStyle w:val="Paragraph1"/>
              <w:ind w:left="0"/>
              <w:jc w:val="center"/>
              <w:rPr>
                <w:sz w:val="18"/>
                <w:lang w:val="nl-NL"/>
              </w:rPr>
            </w:pPr>
            <w:r>
              <w:rPr>
                <w:sz w:val="18"/>
                <w:lang w:val="nl-NL"/>
              </w:rPr>
              <w:t>X</w:t>
            </w:r>
          </w:p>
        </w:tc>
        <w:tc>
          <w:tcPr>
            <w:tcW w:w="850" w:type="dxa"/>
          </w:tcPr>
          <w:p w14:paraId="612D2183" w14:textId="77777777" w:rsidR="004F2C92" w:rsidRPr="000B28EF" w:rsidRDefault="004F2C92" w:rsidP="00AA463C">
            <w:pPr>
              <w:pStyle w:val="Paragraph1"/>
              <w:ind w:left="0"/>
              <w:jc w:val="center"/>
              <w:rPr>
                <w:sz w:val="18"/>
                <w:lang w:val="nl-NL"/>
              </w:rPr>
            </w:pPr>
            <w:r>
              <w:rPr>
                <w:sz w:val="18"/>
                <w:lang w:val="nl-NL"/>
              </w:rPr>
              <w:t>X</w:t>
            </w:r>
          </w:p>
        </w:tc>
        <w:tc>
          <w:tcPr>
            <w:tcW w:w="851" w:type="dxa"/>
          </w:tcPr>
          <w:p w14:paraId="1B6B8DB6" w14:textId="77777777" w:rsidR="004F2C92" w:rsidRPr="000B28EF" w:rsidRDefault="004F2C92" w:rsidP="00AA463C">
            <w:pPr>
              <w:pStyle w:val="Paragraph1"/>
              <w:ind w:left="0"/>
              <w:jc w:val="center"/>
              <w:rPr>
                <w:sz w:val="18"/>
                <w:lang w:val="nl-NL"/>
              </w:rPr>
            </w:pPr>
            <w:r>
              <w:rPr>
                <w:sz w:val="18"/>
                <w:lang w:val="nl-NL"/>
              </w:rPr>
              <w:t>X</w:t>
            </w:r>
          </w:p>
        </w:tc>
      </w:tr>
      <w:tr w:rsidR="004F2C92" w:rsidRPr="000B28EF" w14:paraId="2FB4CF4C" w14:textId="77777777" w:rsidTr="00AA463C">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0B4ECA31" w14:textId="77777777" w:rsidR="004F2C92" w:rsidRPr="0027132B" w:rsidRDefault="004F2C92" w:rsidP="00AA463C">
            <w:pPr>
              <w:pStyle w:val="Paragraph1"/>
              <w:spacing w:before="120"/>
              <w:ind w:left="0"/>
              <w:jc w:val="center"/>
              <w:rPr>
                <w:color w:val="FFFFFF" w:themeColor="background1"/>
                <w:sz w:val="18"/>
                <w:lang w:val="nl-NL"/>
              </w:rPr>
            </w:pPr>
            <w:r w:rsidRPr="0027132B">
              <w:rPr>
                <w:color w:val="FFFFFF" w:themeColor="background1"/>
                <w:sz w:val="18"/>
                <w:lang w:val="nl-NL"/>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68AF7F55" w14:textId="77777777" w:rsidR="004F2C92" w:rsidRPr="000B28EF" w:rsidRDefault="004F2C92" w:rsidP="00AA463C">
            <w:pPr>
              <w:pStyle w:val="Paragraph1"/>
              <w:spacing w:before="120"/>
              <w:ind w:left="0"/>
              <w:jc w:val="center"/>
              <w:rPr>
                <w:color w:val="FFFFFF" w:themeColor="background1"/>
                <w:sz w:val="18"/>
                <w:lang w:val="nl-NL"/>
              </w:rPr>
            </w:pPr>
            <w:r w:rsidRPr="000B28EF">
              <w:rPr>
                <w:color w:val="FFFFFF" w:themeColor="background1"/>
                <w:sz w:val="18"/>
                <w:lang w:val="nl-NL"/>
              </w:rPr>
              <w:t>Actietype</w:t>
            </w:r>
          </w:p>
        </w:tc>
      </w:tr>
      <w:tr w:rsidR="004F2C92" w:rsidRPr="000B28EF" w14:paraId="5E4ED697" w14:textId="77777777" w:rsidTr="00AA463C">
        <w:tc>
          <w:tcPr>
            <w:tcW w:w="6498" w:type="dxa"/>
            <w:tcBorders>
              <w:top w:val="single" w:sz="18" w:space="0" w:color="FFFFFF" w:themeColor="background1"/>
              <w:bottom w:val="single" w:sz="18" w:space="0" w:color="C00000"/>
            </w:tcBorders>
          </w:tcPr>
          <w:p w14:paraId="46817445" w14:textId="77777777" w:rsidR="004F2C92" w:rsidRPr="0027132B" w:rsidRDefault="004F2C92" w:rsidP="00AA463C">
            <w:pPr>
              <w:pStyle w:val="Paragraph1"/>
              <w:ind w:left="0"/>
              <w:jc w:val="left"/>
              <w:rPr>
                <w:sz w:val="18"/>
                <w:lang w:val="nl-NL"/>
              </w:rPr>
            </w:pPr>
            <w:r>
              <w:rPr>
                <w:sz w:val="18"/>
                <w:lang w:val="nl-NL"/>
              </w:rPr>
              <w:t>Lorem ipsum</w:t>
            </w:r>
          </w:p>
        </w:tc>
        <w:tc>
          <w:tcPr>
            <w:tcW w:w="2551" w:type="dxa"/>
            <w:gridSpan w:val="3"/>
            <w:tcBorders>
              <w:top w:val="single" w:sz="18" w:space="0" w:color="FFFFFF" w:themeColor="background1"/>
              <w:bottom w:val="single" w:sz="18" w:space="0" w:color="C00000"/>
            </w:tcBorders>
            <w:vAlign w:val="center"/>
          </w:tcPr>
          <w:p w14:paraId="6F5656DA" w14:textId="213E335D" w:rsidR="004F2C92" w:rsidRPr="000B28EF" w:rsidRDefault="00306B75" w:rsidP="00AA463C">
            <w:pPr>
              <w:pStyle w:val="Paragraph1"/>
              <w:ind w:left="0"/>
              <w:jc w:val="center"/>
              <w:rPr>
                <w:sz w:val="18"/>
                <w:lang w:val="nl-NL"/>
              </w:rPr>
            </w:pPr>
            <w:r>
              <w:rPr>
                <w:sz w:val="18"/>
                <w:lang w:val="nl-NL"/>
              </w:rPr>
              <w:t>A</w:t>
            </w:r>
            <w:r w:rsidR="00426063">
              <w:rPr>
                <w:sz w:val="18"/>
                <w:lang w:val="nl-NL"/>
              </w:rPr>
              <w:t>a</w:t>
            </w:r>
            <w:r>
              <w:rPr>
                <w:sz w:val="18"/>
                <w:lang w:val="nl-NL"/>
              </w:rPr>
              <w:t>nvaarden</w:t>
            </w:r>
          </w:p>
        </w:tc>
      </w:tr>
    </w:tbl>
    <w:p w14:paraId="21BF16E8" w14:textId="03ECC193" w:rsidR="00D5546A" w:rsidRPr="000B28EF" w:rsidRDefault="00E14491" w:rsidP="00D5546A">
      <w:pPr>
        <w:pStyle w:val="Heading2"/>
      </w:pPr>
      <w:r>
        <w:t>Foute sensordata</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D5546A" w:rsidRPr="000B28EF" w14:paraId="5420D612" w14:textId="77777777" w:rsidTr="00AA463C">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3ADE8258" w14:textId="77777777" w:rsidR="00D5546A" w:rsidRPr="000B28EF" w:rsidRDefault="00D5546A" w:rsidP="00AA463C">
            <w:pPr>
              <w:pStyle w:val="Paragraph1"/>
              <w:spacing w:before="120"/>
              <w:ind w:left="0"/>
              <w:jc w:val="center"/>
              <w:rPr>
                <w:color w:val="FFFFFF" w:themeColor="background1"/>
                <w:sz w:val="18"/>
                <w:lang w:val="nl-NL"/>
              </w:rPr>
            </w:pPr>
            <w:r w:rsidRPr="000B28EF">
              <w:rPr>
                <w:color w:val="FFFFFF" w:themeColor="background1"/>
                <w:sz w:val="18"/>
                <w:lang w:val="nl-NL"/>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053B4F6D" w14:textId="77777777" w:rsidR="00D5546A" w:rsidRPr="000B28EF" w:rsidRDefault="00D5546A" w:rsidP="00AA463C">
            <w:pPr>
              <w:pStyle w:val="Paragraph1"/>
              <w:spacing w:before="120"/>
              <w:ind w:left="0"/>
              <w:jc w:val="center"/>
              <w:rPr>
                <w:color w:val="FFFFFF" w:themeColor="background1"/>
                <w:sz w:val="18"/>
                <w:lang w:val="nl-NL"/>
              </w:rPr>
            </w:pPr>
            <w:r w:rsidRPr="000B28EF">
              <w:rPr>
                <w:color w:val="FFFFFF" w:themeColor="background1"/>
                <w:sz w:val="18"/>
                <w:lang w:val="nl-NL"/>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4F62B9D3" w14:textId="77777777" w:rsidR="00D5546A" w:rsidRPr="000B28EF" w:rsidRDefault="00D5546A" w:rsidP="00AA463C">
            <w:pPr>
              <w:pStyle w:val="Paragraph1"/>
              <w:spacing w:before="120"/>
              <w:ind w:left="0"/>
              <w:jc w:val="center"/>
              <w:rPr>
                <w:color w:val="FFFFFF" w:themeColor="background1"/>
                <w:sz w:val="18"/>
                <w:lang w:val="nl-NL"/>
              </w:rPr>
            </w:pPr>
            <w:r w:rsidRPr="000B28EF">
              <w:rPr>
                <w:color w:val="FFFFFF" w:themeColor="background1"/>
                <w:sz w:val="18"/>
                <w:lang w:val="nl-NL"/>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197FBA75" w14:textId="77777777" w:rsidR="00D5546A" w:rsidRPr="000B28EF" w:rsidRDefault="00D5546A" w:rsidP="00AA463C">
            <w:pPr>
              <w:pStyle w:val="Paragraph1"/>
              <w:spacing w:before="120"/>
              <w:ind w:left="0"/>
              <w:jc w:val="center"/>
              <w:rPr>
                <w:color w:val="FFFFFF" w:themeColor="background1"/>
                <w:sz w:val="18"/>
                <w:lang w:val="nl-NL"/>
              </w:rPr>
            </w:pPr>
            <w:r w:rsidRPr="000B28EF">
              <w:rPr>
                <w:color w:val="FFFFFF" w:themeColor="background1"/>
                <w:sz w:val="18"/>
                <w:lang w:val="nl-NL"/>
              </w:rPr>
              <w:t>Prior.</w:t>
            </w:r>
          </w:p>
        </w:tc>
      </w:tr>
      <w:tr w:rsidR="00D5546A" w:rsidRPr="000B28EF" w14:paraId="1DBD3446" w14:textId="77777777" w:rsidTr="00AA463C">
        <w:tc>
          <w:tcPr>
            <w:tcW w:w="6498" w:type="dxa"/>
          </w:tcPr>
          <w:p w14:paraId="0AC159E4" w14:textId="77777777" w:rsidR="00D5546A" w:rsidRPr="0027132B" w:rsidRDefault="00D5546A" w:rsidP="00AA463C">
            <w:pPr>
              <w:pStyle w:val="Paragraph1"/>
              <w:ind w:left="0"/>
              <w:jc w:val="left"/>
              <w:rPr>
                <w:sz w:val="18"/>
                <w:lang w:val="nl-NL"/>
              </w:rPr>
            </w:pPr>
            <w:r>
              <w:rPr>
                <w:sz w:val="18"/>
                <w:lang w:val="nl-NL"/>
              </w:rPr>
              <w:t>Lorem ipsum</w:t>
            </w:r>
          </w:p>
        </w:tc>
        <w:tc>
          <w:tcPr>
            <w:tcW w:w="850" w:type="dxa"/>
          </w:tcPr>
          <w:p w14:paraId="36A24224" w14:textId="77777777" w:rsidR="00D5546A" w:rsidRPr="000B28EF" w:rsidRDefault="00D5546A" w:rsidP="00AA463C">
            <w:pPr>
              <w:pStyle w:val="Paragraph1"/>
              <w:ind w:left="0"/>
              <w:jc w:val="center"/>
              <w:rPr>
                <w:sz w:val="18"/>
                <w:lang w:val="nl-NL"/>
              </w:rPr>
            </w:pPr>
            <w:r>
              <w:rPr>
                <w:sz w:val="18"/>
                <w:lang w:val="nl-NL"/>
              </w:rPr>
              <w:t>X</w:t>
            </w:r>
          </w:p>
        </w:tc>
        <w:tc>
          <w:tcPr>
            <w:tcW w:w="850" w:type="dxa"/>
          </w:tcPr>
          <w:p w14:paraId="09D02F68" w14:textId="77777777" w:rsidR="00D5546A" w:rsidRPr="000B28EF" w:rsidRDefault="00D5546A" w:rsidP="00AA463C">
            <w:pPr>
              <w:pStyle w:val="Paragraph1"/>
              <w:ind w:left="0"/>
              <w:jc w:val="center"/>
              <w:rPr>
                <w:sz w:val="18"/>
                <w:lang w:val="nl-NL"/>
              </w:rPr>
            </w:pPr>
            <w:r>
              <w:rPr>
                <w:sz w:val="18"/>
                <w:lang w:val="nl-NL"/>
              </w:rPr>
              <w:t>X</w:t>
            </w:r>
          </w:p>
        </w:tc>
        <w:tc>
          <w:tcPr>
            <w:tcW w:w="851" w:type="dxa"/>
          </w:tcPr>
          <w:p w14:paraId="12B75178" w14:textId="77777777" w:rsidR="00D5546A" w:rsidRPr="000B28EF" w:rsidRDefault="00D5546A" w:rsidP="00AA463C">
            <w:pPr>
              <w:pStyle w:val="Paragraph1"/>
              <w:ind w:left="0"/>
              <w:jc w:val="center"/>
              <w:rPr>
                <w:sz w:val="18"/>
                <w:lang w:val="nl-NL"/>
              </w:rPr>
            </w:pPr>
            <w:r>
              <w:rPr>
                <w:sz w:val="18"/>
                <w:lang w:val="nl-NL"/>
              </w:rPr>
              <w:t>X</w:t>
            </w:r>
          </w:p>
        </w:tc>
      </w:tr>
      <w:tr w:rsidR="00D5546A" w:rsidRPr="000B28EF" w14:paraId="4CEC0972" w14:textId="77777777" w:rsidTr="00AA463C">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7E8B266F" w14:textId="77777777" w:rsidR="00D5546A" w:rsidRPr="0027132B" w:rsidRDefault="00D5546A" w:rsidP="00AA463C">
            <w:pPr>
              <w:pStyle w:val="Paragraph1"/>
              <w:spacing w:before="120"/>
              <w:ind w:left="0"/>
              <w:jc w:val="center"/>
              <w:rPr>
                <w:color w:val="FFFFFF" w:themeColor="background1"/>
                <w:sz w:val="18"/>
                <w:lang w:val="nl-NL"/>
              </w:rPr>
            </w:pPr>
            <w:r w:rsidRPr="0027132B">
              <w:rPr>
                <w:color w:val="FFFFFF" w:themeColor="background1"/>
                <w:sz w:val="18"/>
                <w:lang w:val="nl-NL"/>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3B4E7BB1" w14:textId="77777777" w:rsidR="00D5546A" w:rsidRPr="000B28EF" w:rsidRDefault="00D5546A" w:rsidP="00AA463C">
            <w:pPr>
              <w:pStyle w:val="Paragraph1"/>
              <w:spacing w:before="120"/>
              <w:ind w:left="0"/>
              <w:jc w:val="center"/>
              <w:rPr>
                <w:color w:val="FFFFFF" w:themeColor="background1"/>
                <w:sz w:val="18"/>
                <w:lang w:val="nl-NL"/>
              </w:rPr>
            </w:pPr>
            <w:r w:rsidRPr="000B28EF">
              <w:rPr>
                <w:color w:val="FFFFFF" w:themeColor="background1"/>
                <w:sz w:val="18"/>
                <w:lang w:val="nl-NL"/>
              </w:rPr>
              <w:t>Actietype</w:t>
            </w:r>
          </w:p>
        </w:tc>
      </w:tr>
      <w:tr w:rsidR="00D5546A" w:rsidRPr="000B28EF" w14:paraId="72A1D7E4" w14:textId="77777777" w:rsidTr="00AA463C">
        <w:tc>
          <w:tcPr>
            <w:tcW w:w="6498" w:type="dxa"/>
            <w:tcBorders>
              <w:top w:val="single" w:sz="18" w:space="0" w:color="FFFFFF" w:themeColor="background1"/>
              <w:bottom w:val="single" w:sz="18" w:space="0" w:color="C00000"/>
            </w:tcBorders>
          </w:tcPr>
          <w:p w14:paraId="16333395" w14:textId="77777777" w:rsidR="00D5546A" w:rsidRPr="0027132B" w:rsidRDefault="00D5546A" w:rsidP="00AA463C">
            <w:pPr>
              <w:pStyle w:val="Paragraph1"/>
              <w:ind w:left="0"/>
              <w:jc w:val="left"/>
              <w:rPr>
                <w:sz w:val="18"/>
                <w:lang w:val="nl-NL"/>
              </w:rPr>
            </w:pPr>
            <w:r>
              <w:rPr>
                <w:sz w:val="18"/>
                <w:lang w:val="nl-NL"/>
              </w:rPr>
              <w:t>Lorem ipsum</w:t>
            </w:r>
          </w:p>
        </w:tc>
        <w:tc>
          <w:tcPr>
            <w:tcW w:w="2551" w:type="dxa"/>
            <w:gridSpan w:val="3"/>
            <w:tcBorders>
              <w:top w:val="single" w:sz="18" w:space="0" w:color="FFFFFF" w:themeColor="background1"/>
              <w:bottom w:val="single" w:sz="18" w:space="0" w:color="C00000"/>
            </w:tcBorders>
            <w:vAlign w:val="center"/>
          </w:tcPr>
          <w:p w14:paraId="454E9473" w14:textId="5DBC5E76" w:rsidR="00D5546A" w:rsidRPr="000B28EF" w:rsidRDefault="002C322A" w:rsidP="00AA463C">
            <w:pPr>
              <w:pStyle w:val="Paragraph1"/>
              <w:ind w:left="0"/>
              <w:jc w:val="center"/>
              <w:rPr>
                <w:sz w:val="18"/>
                <w:lang w:val="nl-NL"/>
              </w:rPr>
            </w:pPr>
            <w:r>
              <w:rPr>
                <w:sz w:val="18"/>
                <w:lang w:val="nl-NL"/>
              </w:rPr>
              <w:t>Inperken</w:t>
            </w:r>
          </w:p>
        </w:tc>
      </w:tr>
    </w:tbl>
    <w:p w14:paraId="6E53155D" w14:textId="4E3C7829" w:rsidR="00D5546A" w:rsidRPr="000B28EF" w:rsidRDefault="00860EB0" w:rsidP="00D5546A">
      <w:pPr>
        <w:pStyle w:val="Heading2"/>
      </w:pPr>
      <w:r>
        <w:t>Data injectie USB</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D5546A" w:rsidRPr="000B28EF" w14:paraId="28ED8AA5" w14:textId="77777777" w:rsidTr="00AA463C">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0467939D" w14:textId="77777777" w:rsidR="00D5546A" w:rsidRPr="000B28EF" w:rsidRDefault="00D5546A" w:rsidP="00AA463C">
            <w:pPr>
              <w:pStyle w:val="Paragraph1"/>
              <w:spacing w:before="120"/>
              <w:ind w:left="0"/>
              <w:jc w:val="center"/>
              <w:rPr>
                <w:color w:val="FFFFFF" w:themeColor="background1"/>
                <w:sz w:val="18"/>
                <w:lang w:val="nl-NL"/>
              </w:rPr>
            </w:pPr>
            <w:r w:rsidRPr="000B28EF">
              <w:rPr>
                <w:color w:val="FFFFFF" w:themeColor="background1"/>
                <w:sz w:val="18"/>
                <w:lang w:val="nl-NL"/>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1496A735" w14:textId="77777777" w:rsidR="00D5546A" w:rsidRPr="000B28EF" w:rsidRDefault="00D5546A" w:rsidP="00AA463C">
            <w:pPr>
              <w:pStyle w:val="Paragraph1"/>
              <w:spacing w:before="120"/>
              <w:ind w:left="0"/>
              <w:jc w:val="center"/>
              <w:rPr>
                <w:color w:val="FFFFFF" w:themeColor="background1"/>
                <w:sz w:val="18"/>
                <w:lang w:val="nl-NL"/>
              </w:rPr>
            </w:pPr>
            <w:r w:rsidRPr="000B28EF">
              <w:rPr>
                <w:color w:val="FFFFFF" w:themeColor="background1"/>
                <w:sz w:val="18"/>
                <w:lang w:val="nl-NL"/>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7299666E" w14:textId="77777777" w:rsidR="00D5546A" w:rsidRPr="000B28EF" w:rsidRDefault="00D5546A" w:rsidP="00AA463C">
            <w:pPr>
              <w:pStyle w:val="Paragraph1"/>
              <w:spacing w:before="120"/>
              <w:ind w:left="0"/>
              <w:jc w:val="center"/>
              <w:rPr>
                <w:color w:val="FFFFFF" w:themeColor="background1"/>
                <w:sz w:val="18"/>
                <w:lang w:val="nl-NL"/>
              </w:rPr>
            </w:pPr>
            <w:r w:rsidRPr="000B28EF">
              <w:rPr>
                <w:color w:val="FFFFFF" w:themeColor="background1"/>
                <w:sz w:val="18"/>
                <w:lang w:val="nl-NL"/>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01FB836C" w14:textId="77777777" w:rsidR="00D5546A" w:rsidRPr="000B28EF" w:rsidRDefault="00D5546A" w:rsidP="00AA463C">
            <w:pPr>
              <w:pStyle w:val="Paragraph1"/>
              <w:spacing w:before="120"/>
              <w:ind w:left="0"/>
              <w:jc w:val="center"/>
              <w:rPr>
                <w:color w:val="FFFFFF" w:themeColor="background1"/>
                <w:sz w:val="18"/>
                <w:lang w:val="nl-NL"/>
              </w:rPr>
            </w:pPr>
            <w:r w:rsidRPr="000B28EF">
              <w:rPr>
                <w:color w:val="FFFFFF" w:themeColor="background1"/>
                <w:sz w:val="18"/>
                <w:lang w:val="nl-NL"/>
              </w:rPr>
              <w:t>Prior.</w:t>
            </w:r>
          </w:p>
        </w:tc>
      </w:tr>
      <w:tr w:rsidR="00D5546A" w:rsidRPr="000B28EF" w14:paraId="7516A0AD" w14:textId="77777777" w:rsidTr="00AA463C">
        <w:tc>
          <w:tcPr>
            <w:tcW w:w="6498" w:type="dxa"/>
          </w:tcPr>
          <w:p w14:paraId="3BECAF90" w14:textId="77777777" w:rsidR="00D5546A" w:rsidRPr="0027132B" w:rsidRDefault="00D5546A" w:rsidP="00AA463C">
            <w:pPr>
              <w:pStyle w:val="Paragraph1"/>
              <w:ind w:left="0"/>
              <w:jc w:val="left"/>
              <w:rPr>
                <w:sz w:val="18"/>
                <w:lang w:val="nl-NL"/>
              </w:rPr>
            </w:pPr>
            <w:r>
              <w:rPr>
                <w:sz w:val="18"/>
                <w:lang w:val="nl-NL"/>
              </w:rPr>
              <w:t>Lorem ipsum</w:t>
            </w:r>
          </w:p>
        </w:tc>
        <w:tc>
          <w:tcPr>
            <w:tcW w:w="850" w:type="dxa"/>
          </w:tcPr>
          <w:p w14:paraId="02180D12" w14:textId="77777777" w:rsidR="00D5546A" w:rsidRPr="000B28EF" w:rsidRDefault="00D5546A" w:rsidP="00AA463C">
            <w:pPr>
              <w:pStyle w:val="Paragraph1"/>
              <w:ind w:left="0"/>
              <w:jc w:val="center"/>
              <w:rPr>
                <w:sz w:val="18"/>
                <w:lang w:val="nl-NL"/>
              </w:rPr>
            </w:pPr>
            <w:r>
              <w:rPr>
                <w:sz w:val="18"/>
                <w:lang w:val="nl-NL"/>
              </w:rPr>
              <w:t>X</w:t>
            </w:r>
          </w:p>
        </w:tc>
        <w:tc>
          <w:tcPr>
            <w:tcW w:w="850" w:type="dxa"/>
          </w:tcPr>
          <w:p w14:paraId="6FBA1246" w14:textId="77777777" w:rsidR="00D5546A" w:rsidRPr="000B28EF" w:rsidRDefault="00D5546A" w:rsidP="00AA463C">
            <w:pPr>
              <w:pStyle w:val="Paragraph1"/>
              <w:ind w:left="0"/>
              <w:jc w:val="center"/>
              <w:rPr>
                <w:sz w:val="18"/>
                <w:lang w:val="nl-NL"/>
              </w:rPr>
            </w:pPr>
            <w:r>
              <w:rPr>
                <w:sz w:val="18"/>
                <w:lang w:val="nl-NL"/>
              </w:rPr>
              <w:t>X</w:t>
            </w:r>
          </w:p>
        </w:tc>
        <w:tc>
          <w:tcPr>
            <w:tcW w:w="851" w:type="dxa"/>
          </w:tcPr>
          <w:p w14:paraId="505C041D" w14:textId="77777777" w:rsidR="00D5546A" w:rsidRPr="000B28EF" w:rsidRDefault="00D5546A" w:rsidP="00AA463C">
            <w:pPr>
              <w:pStyle w:val="Paragraph1"/>
              <w:ind w:left="0"/>
              <w:jc w:val="center"/>
              <w:rPr>
                <w:sz w:val="18"/>
                <w:lang w:val="nl-NL"/>
              </w:rPr>
            </w:pPr>
            <w:r>
              <w:rPr>
                <w:sz w:val="18"/>
                <w:lang w:val="nl-NL"/>
              </w:rPr>
              <w:t>X</w:t>
            </w:r>
          </w:p>
        </w:tc>
      </w:tr>
      <w:tr w:rsidR="00D5546A" w:rsidRPr="000B28EF" w14:paraId="78176BCE" w14:textId="77777777" w:rsidTr="00AA463C">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001F0C61" w14:textId="77777777" w:rsidR="00D5546A" w:rsidRPr="0027132B" w:rsidRDefault="00D5546A" w:rsidP="00AA463C">
            <w:pPr>
              <w:pStyle w:val="Paragraph1"/>
              <w:spacing w:before="120"/>
              <w:ind w:left="0"/>
              <w:jc w:val="center"/>
              <w:rPr>
                <w:color w:val="FFFFFF" w:themeColor="background1"/>
                <w:sz w:val="18"/>
                <w:lang w:val="nl-NL"/>
              </w:rPr>
            </w:pPr>
            <w:r w:rsidRPr="0027132B">
              <w:rPr>
                <w:color w:val="FFFFFF" w:themeColor="background1"/>
                <w:sz w:val="18"/>
                <w:lang w:val="nl-NL"/>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422A9EB5" w14:textId="77777777" w:rsidR="00D5546A" w:rsidRPr="000B28EF" w:rsidRDefault="00D5546A" w:rsidP="00AA463C">
            <w:pPr>
              <w:pStyle w:val="Paragraph1"/>
              <w:spacing w:before="120"/>
              <w:ind w:left="0"/>
              <w:jc w:val="center"/>
              <w:rPr>
                <w:color w:val="FFFFFF" w:themeColor="background1"/>
                <w:sz w:val="18"/>
                <w:lang w:val="nl-NL"/>
              </w:rPr>
            </w:pPr>
            <w:r w:rsidRPr="000B28EF">
              <w:rPr>
                <w:color w:val="FFFFFF" w:themeColor="background1"/>
                <w:sz w:val="18"/>
                <w:lang w:val="nl-NL"/>
              </w:rPr>
              <w:t>Actietype</w:t>
            </w:r>
          </w:p>
        </w:tc>
      </w:tr>
      <w:tr w:rsidR="00D5546A" w:rsidRPr="000B28EF" w14:paraId="2A023580" w14:textId="77777777" w:rsidTr="00AA463C">
        <w:tc>
          <w:tcPr>
            <w:tcW w:w="6498" w:type="dxa"/>
            <w:tcBorders>
              <w:top w:val="single" w:sz="18" w:space="0" w:color="FFFFFF" w:themeColor="background1"/>
              <w:bottom w:val="single" w:sz="18" w:space="0" w:color="C00000"/>
            </w:tcBorders>
          </w:tcPr>
          <w:p w14:paraId="358FB533" w14:textId="77777777" w:rsidR="00D5546A" w:rsidRPr="0027132B" w:rsidRDefault="00D5546A" w:rsidP="00AA463C">
            <w:pPr>
              <w:pStyle w:val="Paragraph1"/>
              <w:ind w:left="0"/>
              <w:jc w:val="left"/>
              <w:rPr>
                <w:sz w:val="18"/>
                <w:lang w:val="nl-NL"/>
              </w:rPr>
            </w:pPr>
            <w:r>
              <w:rPr>
                <w:sz w:val="18"/>
                <w:lang w:val="nl-NL"/>
              </w:rPr>
              <w:t>Lorem ipsum</w:t>
            </w:r>
          </w:p>
        </w:tc>
        <w:tc>
          <w:tcPr>
            <w:tcW w:w="2551" w:type="dxa"/>
            <w:gridSpan w:val="3"/>
            <w:tcBorders>
              <w:top w:val="single" w:sz="18" w:space="0" w:color="FFFFFF" w:themeColor="background1"/>
              <w:bottom w:val="single" w:sz="18" w:space="0" w:color="C00000"/>
            </w:tcBorders>
            <w:vAlign w:val="center"/>
          </w:tcPr>
          <w:p w14:paraId="652726A3" w14:textId="6852965D" w:rsidR="00D5546A" w:rsidRPr="000B28EF" w:rsidRDefault="007C3F43" w:rsidP="00AA463C">
            <w:pPr>
              <w:pStyle w:val="Paragraph1"/>
              <w:ind w:left="0"/>
              <w:jc w:val="center"/>
              <w:rPr>
                <w:sz w:val="18"/>
                <w:lang w:val="nl-NL"/>
              </w:rPr>
            </w:pPr>
            <w:r>
              <w:rPr>
                <w:sz w:val="18"/>
                <w:lang w:val="nl-NL"/>
              </w:rPr>
              <w:t>Aanvaarden</w:t>
            </w:r>
          </w:p>
        </w:tc>
      </w:tr>
    </w:tbl>
    <w:p w14:paraId="0B353B02" w14:textId="055E4213" w:rsidR="00D5546A" w:rsidRPr="000B28EF" w:rsidRDefault="000C01BC" w:rsidP="00D5546A">
      <w:pPr>
        <w:pStyle w:val="Heading2"/>
      </w:pPr>
      <w:r>
        <w:lastRenderedPageBreak/>
        <w:t>Update BeeTree</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D5546A" w:rsidRPr="000B28EF" w14:paraId="4DCE72E4" w14:textId="77777777" w:rsidTr="00AA463C">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1425816A" w14:textId="77777777" w:rsidR="00D5546A" w:rsidRPr="000B28EF" w:rsidRDefault="00D5546A" w:rsidP="00AA463C">
            <w:pPr>
              <w:pStyle w:val="Paragraph1"/>
              <w:spacing w:before="120"/>
              <w:ind w:left="0"/>
              <w:jc w:val="center"/>
              <w:rPr>
                <w:color w:val="FFFFFF" w:themeColor="background1"/>
                <w:sz w:val="18"/>
                <w:lang w:val="nl-NL"/>
              </w:rPr>
            </w:pPr>
            <w:r w:rsidRPr="000B28EF">
              <w:rPr>
                <w:color w:val="FFFFFF" w:themeColor="background1"/>
                <w:sz w:val="18"/>
                <w:lang w:val="nl-NL"/>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7DE27022" w14:textId="77777777" w:rsidR="00D5546A" w:rsidRPr="000B28EF" w:rsidRDefault="00D5546A" w:rsidP="00AA463C">
            <w:pPr>
              <w:pStyle w:val="Paragraph1"/>
              <w:spacing w:before="120"/>
              <w:ind w:left="0"/>
              <w:jc w:val="center"/>
              <w:rPr>
                <w:color w:val="FFFFFF" w:themeColor="background1"/>
                <w:sz w:val="18"/>
                <w:lang w:val="nl-NL"/>
              </w:rPr>
            </w:pPr>
            <w:r w:rsidRPr="000B28EF">
              <w:rPr>
                <w:color w:val="FFFFFF" w:themeColor="background1"/>
                <w:sz w:val="18"/>
                <w:lang w:val="nl-NL"/>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72F4C421" w14:textId="77777777" w:rsidR="00D5546A" w:rsidRPr="000B28EF" w:rsidRDefault="00D5546A" w:rsidP="00AA463C">
            <w:pPr>
              <w:pStyle w:val="Paragraph1"/>
              <w:spacing w:before="120"/>
              <w:ind w:left="0"/>
              <w:jc w:val="center"/>
              <w:rPr>
                <w:color w:val="FFFFFF" w:themeColor="background1"/>
                <w:sz w:val="18"/>
                <w:lang w:val="nl-NL"/>
              </w:rPr>
            </w:pPr>
            <w:r w:rsidRPr="000B28EF">
              <w:rPr>
                <w:color w:val="FFFFFF" w:themeColor="background1"/>
                <w:sz w:val="18"/>
                <w:lang w:val="nl-NL"/>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331528E4" w14:textId="77777777" w:rsidR="00D5546A" w:rsidRPr="000B28EF" w:rsidRDefault="00D5546A" w:rsidP="00AA463C">
            <w:pPr>
              <w:pStyle w:val="Paragraph1"/>
              <w:spacing w:before="120"/>
              <w:ind w:left="0"/>
              <w:jc w:val="center"/>
              <w:rPr>
                <w:color w:val="FFFFFF" w:themeColor="background1"/>
                <w:sz w:val="18"/>
                <w:lang w:val="nl-NL"/>
              </w:rPr>
            </w:pPr>
            <w:r w:rsidRPr="000B28EF">
              <w:rPr>
                <w:color w:val="FFFFFF" w:themeColor="background1"/>
                <w:sz w:val="18"/>
                <w:lang w:val="nl-NL"/>
              </w:rPr>
              <w:t>Prior.</w:t>
            </w:r>
          </w:p>
        </w:tc>
      </w:tr>
      <w:tr w:rsidR="00D5546A" w:rsidRPr="000B28EF" w14:paraId="52B1DB7F" w14:textId="77777777" w:rsidTr="00AA463C">
        <w:tc>
          <w:tcPr>
            <w:tcW w:w="6498" w:type="dxa"/>
          </w:tcPr>
          <w:p w14:paraId="041A7A49" w14:textId="77777777" w:rsidR="00D5546A" w:rsidRPr="0027132B" w:rsidRDefault="00D5546A" w:rsidP="00AA463C">
            <w:pPr>
              <w:pStyle w:val="Paragraph1"/>
              <w:ind w:left="0"/>
              <w:jc w:val="left"/>
              <w:rPr>
                <w:sz w:val="18"/>
                <w:lang w:val="nl-NL"/>
              </w:rPr>
            </w:pPr>
            <w:r>
              <w:rPr>
                <w:sz w:val="18"/>
                <w:lang w:val="nl-NL"/>
              </w:rPr>
              <w:t>Lorem ipsum</w:t>
            </w:r>
          </w:p>
        </w:tc>
        <w:tc>
          <w:tcPr>
            <w:tcW w:w="850" w:type="dxa"/>
          </w:tcPr>
          <w:p w14:paraId="06D1F3C0" w14:textId="77777777" w:rsidR="00D5546A" w:rsidRPr="000B28EF" w:rsidRDefault="00D5546A" w:rsidP="00AA463C">
            <w:pPr>
              <w:pStyle w:val="Paragraph1"/>
              <w:ind w:left="0"/>
              <w:jc w:val="center"/>
              <w:rPr>
                <w:sz w:val="18"/>
                <w:lang w:val="nl-NL"/>
              </w:rPr>
            </w:pPr>
            <w:r>
              <w:rPr>
                <w:sz w:val="18"/>
                <w:lang w:val="nl-NL"/>
              </w:rPr>
              <w:t>X</w:t>
            </w:r>
          </w:p>
        </w:tc>
        <w:tc>
          <w:tcPr>
            <w:tcW w:w="850" w:type="dxa"/>
          </w:tcPr>
          <w:p w14:paraId="3F80CD30" w14:textId="77777777" w:rsidR="00D5546A" w:rsidRPr="000B28EF" w:rsidRDefault="00D5546A" w:rsidP="00AA463C">
            <w:pPr>
              <w:pStyle w:val="Paragraph1"/>
              <w:ind w:left="0"/>
              <w:jc w:val="center"/>
              <w:rPr>
                <w:sz w:val="18"/>
                <w:lang w:val="nl-NL"/>
              </w:rPr>
            </w:pPr>
            <w:r>
              <w:rPr>
                <w:sz w:val="18"/>
                <w:lang w:val="nl-NL"/>
              </w:rPr>
              <w:t>X</w:t>
            </w:r>
          </w:p>
        </w:tc>
        <w:tc>
          <w:tcPr>
            <w:tcW w:w="851" w:type="dxa"/>
          </w:tcPr>
          <w:p w14:paraId="4B4C8C5E" w14:textId="77777777" w:rsidR="00D5546A" w:rsidRPr="000B28EF" w:rsidRDefault="00D5546A" w:rsidP="00AA463C">
            <w:pPr>
              <w:pStyle w:val="Paragraph1"/>
              <w:ind w:left="0"/>
              <w:jc w:val="center"/>
              <w:rPr>
                <w:sz w:val="18"/>
                <w:lang w:val="nl-NL"/>
              </w:rPr>
            </w:pPr>
            <w:r>
              <w:rPr>
                <w:sz w:val="18"/>
                <w:lang w:val="nl-NL"/>
              </w:rPr>
              <w:t>X</w:t>
            </w:r>
          </w:p>
        </w:tc>
      </w:tr>
      <w:tr w:rsidR="00D5546A" w:rsidRPr="000B28EF" w14:paraId="033FB985" w14:textId="77777777" w:rsidTr="00AA463C">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0C3E7FD1" w14:textId="77777777" w:rsidR="00D5546A" w:rsidRPr="0027132B" w:rsidRDefault="00D5546A" w:rsidP="00AA463C">
            <w:pPr>
              <w:pStyle w:val="Paragraph1"/>
              <w:spacing w:before="120"/>
              <w:ind w:left="0"/>
              <w:jc w:val="center"/>
              <w:rPr>
                <w:color w:val="FFFFFF" w:themeColor="background1"/>
                <w:sz w:val="18"/>
                <w:lang w:val="nl-NL"/>
              </w:rPr>
            </w:pPr>
            <w:r w:rsidRPr="0027132B">
              <w:rPr>
                <w:color w:val="FFFFFF" w:themeColor="background1"/>
                <w:sz w:val="18"/>
                <w:lang w:val="nl-NL"/>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54BA1EE2" w14:textId="77777777" w:rsidR="00D5546A" w:rsidRPr="000B28EF" w:rsidRDefault="00D5546A" w:rsidP="00AA463C">
            <w:pPr>
              <w:pStyle w:val="Paragraph1"/>
              <w:spacing w:before="120"/>
              <w:ind w:left="0"/>
              <w:jc w:val="center"/>
              <w:rPr>
                <w:color w:val="FFFFFF" w:themeColor="background1"/>
                <w:sz w:val="18"/>
                <w:lang w:val="nl-NL"/>
              </w:rPr>
            </w:pPr>
            <w:r w:rsidRPr="000B28EF">
              <w:rPr>
                <w:color w:val="FFFFFF" w:themeColor="background1"/>
                <w:sz w:val="18"/>
                <w:lang w:val="nl-NL"/>
              </w:rPr>
              <w:t>Actietype</w:t>
            </w:r>
          </w:p>
        </w:tc>
      </w:tr>
      <w:tr w:rsidR="00D5546A" w:rsidRPr="000B28EF" w14:paraId="5125FAED" w14:textId="77777777" w:rsidTr="00AA463C">
        <w:tc>
          <w:tcPr>
            <w:tcW w:w="6498" w:type="dxa"/>
            <w:tcBorders>
              <w:top w:val="single" w:sz="18" w:space="0" w:color="FFFFFF" w:themeColor="background1"/>
              <w:bottom w:val="single" w:sz="18" w:space="0" w:color="C00000"/>
            </w:tcBorders>
          </w:tcPr>
          <w:p w14:paraId="3EBCC8A2" w14:textId="77777777" w:rsidR="00D5546A" w:rsidRPr="0027132B" w:rsidRDefault="00D5546A" w:rsidP="00AA463C">
            <w:pPr>
              <w:pStyle w:val="Paragraph1"/>
              <w:ind w:left="0"/>
              <w:jc w:val="left"/>
              <w:rPr>
                <w:sz w:val="18"/>
                <w:lang w:val="nl-NL"/>
              </w:rPr>
            </w:pPr>
            <w:r>
              <w:rPr>
                <w:sz w:val="18"/>
                <w:lang w:val="nl-NL"/>
              </w:rPr>
              <w:t>Lorem ipsum</w:t>
            </w:r>
          </w:p>
        </w:tc>
        <w:tc>
          <w:tcPr>
            <w:tcW w:w="2551" w:type="dxa"/>
            <w:gridSpan w:val="3"/>
            <w:tcBorders>
              <w:top w:val="single" w:sz="18" w:space="0" w:color="FFFFFF" w:themeColor="background1"/>
              <w:bottom w:val="single" w:sz="18" w:space="0" w:color="C00000"/>
            </w:tcBorders>
            <w:vAlign w:val="center"/>
          </w:tcPr>
          <w:p w14:paraId="6B69B3DC" w14:textId="6C59143C" w:rsidR="00D5546A" w:rsidRPr="000B28EF" w:rsidRDefault="000A3081" w:rsidP="00AA463C">
            <w:pPr>
              <w:pStyle w:val="Paragraph1"/>
              <w:ind w:left="0"/>
              <w:jc w:val="center"/>
              <w:rPr>
                <w:sz w:val="18"/>
                <w:lang w:val="nl-NL"/>
              </w:rPr>
            </w:pPr>
            <w:r>
              <w:rPr>
                <w:sz w:val="18"/>
                <w:lang w:val="nl-NL"/>
              </w:rPr>
              <w:t>Aanvaarden</w:t>
            </w:r>
          </w:p>
        </w:tc>
      </w:tr>
    </w:tbl>
    <w:p w14:paraId="651D1079" w14:textId="67801E59" w:rsidR="00D5546A" w:rsidRPr="000B28EF" w:rsidRDefault="00A96D34" w:rsidP="00D5546A">
      <w:pPr>
        <w:pStyle w:val="Heading2"/>
      </w:pPr>
      <w:r>
        <w:t>Database connectie verliezen</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D5546A" w:rsidRPr="000B28EF" w14:paraId="78D763C3" w14:textId="77777777" w:rsidTr="00AA463C">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270DDFCE" w14:textId="77777777" w:rsidR="00D5546A" w:rsidRPr="000B28EF" w:rsidRDefault="00D5546A" w:rsidP="00AA463C">
            <w:pPr>
              <w:pStyle w:val="Paragraph1"/>
              <w:spacing w:before="120"/>
              <w:ind w:left="0"/>
              <w:jc w:val="center"/>
              <w:rPr>
                <w:color w:val="FFFFFF" w:themeColor="background1"/>
                <w:sz w:val="18"/>
                <w:lang w:val="nl-NL"/>
              </w:rPr>
            </w:pPr>
            <w:r w:rsidRPr="000B28EF">
              <w:rPr>
                <w:color w:val="FFFFFF" w:themeColor="background1"/>
                <w:sz w:val="18"/>
                <w:lang w:val="nl-NL"/>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5A4FA040" w14:textId="77777777" w:rsidR="00D5546A" w:rsidRPr="000B28EF" w:rsidRDefault="00D5546A" w:rsidP="00AA463C">
            <w:pPr>
              <w:pStyle w:val="Paragraph1"/>
              <w:spacing w:before="120"/>
              <w:ind w:left="0"/>
              <w:jc w:val="center"/>
              <w:rPr>
                <w:color w:val="FFFFFF" w:themeColor="background1"/>
                <w:sz w:val="18"/>
                <w:lang w:val="nl-NL"/>
              </w:rPr>
            </w:pPr>
            <w:r w:rsidRPr="000B28EF">
              <w:rPr>
                <w:color w:val="FFFFFF" w:themeColor="background1"/>
                <w:sz w:val="18"/>
                <w:lang w:val="nl-NL"/>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3BC39CDA" w14:textId="77777777" w:rsidR="00D5546A" w:rsidRPr="000B28EF" w:rsidRDefault="00D5546A" w:rsidP="00AA463C">
            <w:pPr>
              <w:pStyle w:val="Paragraph1"/>
              <w:spacing w:before="120"/>
              <w:ind w:left="0"/>
              <w:jc w:val="center"/>
              <w:rPr>
                <w:color w:val="FFFFFF" w:themeColor="background1"/>
                <w:sz w:val="18"/>
                <w:lang w:val="nl-NL"/>
              </w:rPr>
            </w:pPr>
            <w:r w:rsidRPr="000B28EF">
              <w:rPr>
                <w:color w:val="FFFFFF" w:themeColor="background1"/>
                <w:sz w:val="18"/>
                <w:lang w:val="nl-NL"/>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5A653CB9" w14:textId="77777777" w:rsidR="00D5546A" w:rsidRPr="000B28EF" w:rsidRDefault="00D5546A" w:rsidP="00AA463C">
            <w:pPr>
              <w:pStyle w:val="Paragraph1"/>
              <w:spacing w:before="120"/>
              <w:ind w:left="0"/>
              <w:jc w:val="center"/>
              <w:rPr>
                <w:color w:val="FFFFFF" w:themeColor="background1"/>
                <w:sz w:val="18"/>
                <w:lang w:val="nl-NL"/>
              </w:rPr>
            </w:pPr>
            <w:r w:rsidRPr="000B28EF">
              <w:rPr>
                <w:color w:val="FFFFFF" w:themeColor="background1"/>
                <w:sz w:val="18"/>
                <w:lang w:val="nl-NL"/>
              </w:rPr>
              <w:t>Prior.</w:t>
            </w:r>
          </w:p>
        </w:tc>
      </w:tr>
      <w:tr w:rsidR="00D5546A" w:rsidRPr="000B28EF" w14:paraId="4F70FFD0" w14:textId="77777777" w:rsidTr="00AA463C">
        <w:tc>
          <w:tcPr>
            <w:tcW w:w="6498" w:type="dxa"/>
          </w:tcPr>
          <w:p w14:paraId="7A1B38E1" w14:textId="77777777" w:rsidR="00D5546A" w:rsidRPr="0027132B" w:rsidRDefault="00D5546A" w:rsidP="00AA463C">
            <w:pPr>
              <w:pStyle w:val="Paragraph1"/>
              <w:ind w:left="0"/>
              <w:jc w:val="left"/>
              <w:rPr>
                <w:sz w:val="18"/>
                <w:lang w:val="nl-NL"/>
              </w:rPr>
            </w:pPr>
            <w:r>
              <w:rPr>
                <w:sz w:val="18"/>
                <w:lang w:val="nl-NL"/>
              </w:rPr>
              <w:t>Lorem ipsum</w:t>
            </w:r>
          </w:p>
        </w:tc>
        <w:tc>
          <w:tcPr>
            <w:tcW w:w="850" w:type="dxa"/>
          </w:tcPr>
          <w:p w14:paraId="0162187D" w14:textId="77777777" w:rsidR="00D5546A" w:rsidRPr="000B28EF" w:rsidRDefault="00D5546A" w:rsidP="00AA463C">
            <w:pPr>
              <w:pStyle w:val="Paragraph1"/>
              <w:ind w:left="0"/>
              <w:jc w:val="center"/>
              <w:rPr>
                <w:sz w:val="18"/>
                <w:lang w:val="nl-NL"/>
              </w:rPr>
            </w:pPr>
            <w:r>
              <w:rPr>
                <w:sz w:val="18"/>
                <w:lang w:val="nl-NL"/>
              </w:rPr>
              <w:t>X</w:t>
            </w:r>
          </w:p>
        </w:tc>
        <w:tc>
          <w:tcPr>
            <w:tcW w:w="850" w:type="dxa"/>
          </w:tcPr>
          <w:p w14:paraId="2B52138E" w14:textId="77777777" w:rsidR="00D5546A" w:rsidRPr="000B28EF" w:rsidRDefault="00D5546A" w:rsidP="00AA463C">
            <w:pPr>
              <w:pStyle w:val="Paragraph1"/>
              <w:ind w:left="0"/>
              <w:jc w:val="center"/>
              <w:rPr>
                <w:sz w:val="18"/>
                <w:lang w:val="nl-NL"/>
              </w:rPr>
            </w:pPr>
            <w:r>
              <w:rPr>
                <w:sz w:val="18"/>
                <w:lang w:val="nl-NL"/>
              </w:rPr>
              <w:t>X</w:t>
            </w:r>
          </w:p>
        </w:tc>
        <w:tc>
          <w:tcPr>
            <w:tcW w:w="851" w:type="dxa"/>
          </w:tcPr>
          <w:p w14:paraId="06C50582" w14:textId="77777777" w:rsidR="00D5546A" w:rsidRPr="000B28EF" w:rsidRDefault="00D5546A" w:rsidP="00AA463C">
            <w:pPr>
              <w:pStyle w:val="Paragraph1"/>
              <w:ind w:left="0"/>
              <w:jc w:val="center"/>
              <w:rPr>
                <w:sz w:val="18"/>
                <w:lang w:val="nl-NL"/>
              </w:rPr>
            </w:pPr>
            <w:r>
              <w:rPr>
                <w:sz w:val="18"/>
                <w:lang w:val="nl-NL"/>
              </w:rPr>
              <w:t>X</w:t>
            </w:r>
          </w:p>
        </w:tc>
      </w:tr>
      <w:tr w:rsidR="00D5546A" w:rsidRPr="000B28EF" w14:paraId="2173E27D" w14:textId="77777777" w:rsidTr="00AA463C">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3D12BDDE" w14:textId="77777777" w:rsidR="00D5546A" w:rsidRPr="0027132B" w:rsidRDefault="00D5546A" w:rsidP="00AA463C">
            <w:pPr>
              <w:pStyle w:val="Paragraph1"/>
              <w:spacing w:before="120"/>
              <w:ind w:left="0"/>
              <w:jc w:val="center"/>
              <w:rPr>
                <w:color w:val="FFFFFF" w:themeColor="background1"/>
                <w:sz w:val="18"/>
                <w:lang w:val="nl-NL"/>
              </w:rPr>
            </w:pPr>
            <w:r w:rsidRPr="0027132B">
              <w:rPr>
                <w:color w:val="FFFFFF" w:themeColor="background1"/>
                <w:sz w:val="18"/>
                <w:lang w:val="nl-NL"/>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130AD401" w14:textId="77777777" w:rsidR="00D5546A" w:rsidRPr="000B28EF" w:rsidRDefault="00D5546A" w:rsidP="00AA463C">
            <w:pPr>
              <w:pStyle w:val="Paragraph1"/>
              <w:spacing w:before="120"/>
              <w:ind w:left="0"/>
              <w:jc w:val="center"/>
              <w:rPr>
                <w:color w:val="FFFFFF" w:themeColor="background1"/>
                <w:sz w:val="18"/>
                <w:lang w:val="nl-NL"/>
              </w:rPr>
            </w:pPr>
            <w:r w:rsidRPr="000B28EF">
              <w:rPr>
                <w:color w:val="FFFFFF" w:themeColor="background1"/>
                <w:sz w:val="18"/>
                <w:lang w:val="nl-NL"/>
              </w:rPr>
              <w:t>Actietype</w:t>
            </w:r>
          </w:p>
        </w:tc>
      </w:tr>
      <w:tr w:rsidR="00D5546A" w:rsidRPr="000B28EF" w14:paraId="3B70F572" w14:textId="77777777" w:rsidTr="00AA463C">
        <w:tc>
          <w:tcPr>
            <w:tcW w:w="6498" w:type="dxa"/>
            <w:tcBorders>
              <w:top w:val="single" w:sz="18" w:space="0" w:color="FFFFFF" w:themeColor="background1"/>
              <w:bottom w:val="single" w:sz="18" w:space="0" w:color="C00000"/>
            </w:tcBorders>
          </w:tcPr>
          <w:p w14:paraId="75C48AC2" w14:textId="77777777" w:rsidR="00D5546A" w:rsidRPr="0027132B" w:rsidRDefault="00D5546A" w:rsidP="00AA463C">
            <w:pPr>
              <w:pStyle w:val="Paragraph1"/>
              <w:ind w:left="0"/>
              <w:jc w:val="left"/>
              <w:rPr>
                <w:sz w:val="18"/>
                <w:lang w:val="nl-NL"/>
              </w:rPr>
            </w:pPr>
            <w:r>
              <w:rPr>
                <w:sz w:val="18"/>
                <w:lang w:val="nl-NL"/>
              </w:rPr>
              <w:t>Lorem ipsum</w:t>
            </w:r>
          </w:p>
        </w:tc>
        <w:tc>
          <w:tcPr>
            <w:tcW w:w="2551" w:type="dxa"/>
            <w:gridSpan w:val="3"/>
            <w:tcBorders>
              <w:top w:val="single" w:sz="18" w:space="0" w:color="FFFFFF" w:themeColor="background1"/>
              <w:bottom w:val="single" w:sz="18" w:space="0" w:color="C00000"/>
            </w:tcBorders>
            <w:vAlign w:val="center"/>
          </w:tcPr>
          <w:p w14:paraId="100C1AE8" w14:textId="435C94AE" w:rsidR="00D5546A" w:rsidRPr="000B28EF" w:rsidRDefault="004B1B68" w:rsidP="00AA463C">
            <w:pPr>
              <w:pStyle w:val="Paragraph1"/>
              <w:ind w:left="0"/>
              <w:jc w:val="center"/>
              <w:rPr>
                <w:sz w:val="18"/>
                <w:lang w:val="nl-NL"/>
              </w:rPr>
            </w:pPr>
            <w:r>
              <w:rPr>
                <w:sz w:val="18"/>
                <w:lang w:val="nl-NL"/>
              </w:rPr>
              <w:t>Inperken</w:t>
            </w:r>
          </w:p>
        </w:tc>
      </w:tr>
    </w:tbl>
    <w:p w14:paraId="29664B80" w14:textId="6B9664CB" w:rsidR="007E718F" w:rsidRDefault="007E718F" w:rsidP="00FA434C">
      <w:pPr>
        <w:rPr>
          <w:lang w:eastAsia="nl-BE"/>
        </w:rPr>
      </w:pPr>
    </w:p>
    <w:p w14:paraId="5033BAE9" w14:textId="7631D927" w:rsidR="00FA434C" w:rsidRDefault="007E718F" w:rsidP="009018FA">
      <w:pPr>
        <w:spacing w:after="200" w:line="276" w:lineRule="auto"/>
        <w:jc w:val="left"/>
        <w:rPr>
          <w:lang w:eastAsia="nl-BE"/>
        </w:rPr>
      </w:pPr>
      <w:r>
        <w:rPr>
          <w:lang w:eastAsia="nl-BE"/>
        </w:rPr>
        <w:br w:type="page"/>
      </w:r>
    </w:p>
    <w:p w14:paraId="59248084" w14:textId="69BB6AC7" w:rsidR="00EE042A" w:rsidRPr="000B28EF" w:rsidRDefault="00EE042A" w:rsidP="00EE042A">
      <w:pPr>
        <w:pStyle w:val="Heading1"/>
        <w:rPr>
          <w:lang w:eastAsia="nl-BE"/>
        </w:rPr>
      </w:pPr>
      <w:bookmarkStart w:id="7" w:name="_Toc130822139"/>
      <w:r w:rsidRPr="000B28EF">
        <w:rPr>
          <w:lang w:eastAsia="nl-BE"/>
        </w:rPr>
        <w:lastRenderedPageBreak/>
        <w:t>Teststrategie</w:t>
      </w:r>
      <w:bookmarkEnd w:id="7"/>
    </w:p>
    <w:p w14:paraId="71A911E2" w14:textId="2369F644" w:rsidR="009B1B67" w:rsidRDefault="00295F3E" w:rsidP="55E387C1">
      <w:pPr>
        <w:pStyle w:val="Sjabloon"/>
        <w:rPr>
          <w:lang w:eastAsia="nl-BE"/>
        </w:rPr>
      </w:pPr>
      <w:r>
        <w:rPr>
          <w:lang w:eastAsia="nl-BE"/>
        </w:rPr>
        <w:t xml:space="preserve">Hier volgt een beschrijving van hoe je </w:t>
      </w:r>
      <w:r w:rsidR="005D6C71">
        <w:rPr>
          <w:lang w:eastAsia="nl-BE"/>
        </w:rPr>
        <w:t xml:space="preserve">de </w:t>
      </w:r>
      <w:r>
        <w:rPr>
          <w:lang w:eastAsia="nl-BE"/>
        </w:rPr>
        <w:t>testen hebt geïntegreerd in de projectaanpak. Heb je elke sprint regressietesten uitgevoerd? Heb je e</w:t>
      </w:r>
      <w:r w:rsidR="009B1B67">
        <w:rPr>
          <w:lang w:eastAsia="nl-BE"/>
        </w:rPr>
        <w:t>en testfase voorzien op het einde van het project? Etc…</w:t>
      </w:r>
      <w:r w:rsidR="00812C71">
        <w:rPr>
          <w:lang w:eastAsia="nl-BE"/>
        </w:rPr>
        <w:t xml:space="preserve"> Heb je bepaalde personen verantwoordelijk gemaakt binnen het project voor testen of heeft elk teamlid een evenwaardig deel van testen uitgevoerd? Wat is </w:t>
      </w:r>
      <w:r w:rsidR="005D6C71">
        <w:rPr>
          <w:lang w:eastAsia="nl-BE"/>
        </w:rPr>
        <w:t>jouw</w:t>
      </w:r>
      <w:r w:rsidR="00812C71">
        <w:rPr>
          <w:lang w:eastAsia="nl-BE"/>
        </w:rPr>
        <w:t xml:space="preserve"> visie over het testaandeel in </w:t>
      </w:r>
      <w:r w:rsidR="005D6C71">
        <w:rPr>
          <w:lang w:eastAsia="nl-BE"/>
        </w:rPr>
        <w:t>dit</w:t>
      </w:r>
      <w:r w:rsidR="00812C71">
        <w:rPr>
          <w:lang w:eastAsia="nl-BE"/>
        </w:rPr>
        <w:t xml:space="preserve"> project?</w:t>
      </w:r>
    </w:p>
    <w:p w14:paraId="37177ACF" w14:textId="09522A78" w:rsidR="00F04085" w:rsidRDefault="00812C71" w:rsidP="00335F72">
      <w:pPr>
        <w:pStyle w:val="Sjabloon"/>
        <w:spacing w:after="120"/>
      </w:pPr>
      <w:r>
        <w:rPr>
          <w:lang w:eastAsia="nl-BE"/>
        </w:rPr>
        <w:t>Nadien</w:t>
      </w:r>
      <w:r w:rsidRPr="55E387C1">
        <w:rPr>
          <w:lang w:eastAsia="nl-BE"/>
        </w:rPr>
        <w:t xml:space="preserve"> </w:t>
      </w:r>
      <w:r w:rsidR="55E387C1" w:rsidRPr="55E387C1">
        <w:rPr>
          <w:lang w:eastAsia="nl-BE"/>
        </w:rPr>
        <w:t xml:space="preserve">volgt een overzicht van welke type van tests er uitgevoerd zijn en welke niet. De meest </w:t>
      </w:r>
      <w:r w:rsidR="55E387C1">
        <w:t>courante</w:t>
      </w:r>
      <w:r w:rsidR="55E387C1" w:rsidRPr="55E387C1">
        <w:rPr>
          <w:lang w:eastAsia="nl-BE"/>
        </w:rPr>
        <w:t xml:space="preserve"> </w:t>
      </w:r>
      <w:r w:rsidR="00EB5994">
        <w:rPr>
          <w:lang w:eastAsia="nl-BE"/>
        </w:rPr>
        <w:t>test</w:t>
      </w:r>
      <w:r w:rsidR="55E387C1" w:rsidRPr="55E387C1">
        <w:rPr>
          <w:lang w:eastAsia="nl-BE"/>
        </w:rPr>
        <w:t xml:space="preserve">types </w:t>
      </w:r>
      <w:r w:rsidR="00F04085" w:rsidRPr="55E387C1">
        <w:rPr>
          <w:lang w:eastAsia="nl-BE"/>
        </w:rPr>
        <w:t xml:space="preserve">(zoals load testen) </w:t>
      </w:r>
      <w:r w:rsidR="55E387C1" w:rsidRPr="55E387C1">
        <w:rPr>
          <w:lang w:eastAsia="nl-BE"/>
        </w:rPr>
        <w:t xml:space="preserve">moeten hier </w:t>
      </w:r>
      <w:r w:rsidR="55E387C1" w:rsidRPr="55E387C1">
        <w:rPr>
          <w:u w:val="single"/>
          <w:lang w:eastAsia="nl-BE"/>
        </w:rPr>
        <w:t>allemaal</w:t>
      </w:r>
      <w:r w:rsidR="55E387C1" w:rsidRPr="55E387C1">
        <w:rPr>
          <w:lang w:eastAsia="nl-BE"/>
        </w:rPr>
        <w:t xml:space="preserve"> aan bod komen</w:t>
      </w:r>
      <w:r w:rsidR="00F04085">
        <w:rPr>
          <w:lang w:eastAsia="nl-BE"/>
        </w:rPr>
        <w:t xml:space="preserve"> en voor </w:t>
      </w:r>
      <w:r w:rsidR="00F04085" w:rsidRPr="00F04085">
        <w:rPr>
          <w:u w:val="single"/>
          <w:lang w:eastAsia="nl-BE"/>
        </w:rPr>
        <w:t>elk</w:t>
      </w:r>
      <w:r w:rsidR="00F04085">
        <w:rPr>
          <w:lang w:eastAsia="nl-BE"/>
        </w:rPr>
        <w:t xml:space="preserve"> testtype moet je </w:t>
      </w:r>
      <w:r w:rsidR="55E387C1" w:rsidRPr="55E387C1">
        <w:rPr>
          <w:lang w:eastAsia="nl-BE"/>
        </w:rPr>
        <w:t xml:space="preserve">verantwoorden waarom dat </w:t>
      </w:r>
      <w:r w:rsidR="00F04085">
        <w:rPr>
          <w:lang w:eastAsia="nl-BE"/>
        </w:rPr>
        <w:t>deze al dan niet werd aangewend</w:t>
      </w:r>
      <w:r w:rsidR="55E387C1" w:rsidRPr="55E387C1">
        <w:rPr>
          <w:lang w:eastAsia="nl-BE"/>
        </w:rPr>
        <w:t>. Zorg dat de argumentatie waarom een bepaald type test volgens jou niet uitgevoerd werd</w:t>
      </w:r>
      <w:r w:rsidR="00F32ADA">
        <w:rPr>
          <w:lang w:eastAsia="nl-BE"/>
        </w:rPr>
        <w:t>,</w:t>
      </w:r>
      <w:r w:rsidR="55E387C1" w:rsidRPr="55E387C1">
        <w:rPr>
          <w:lang w:eastAsia="nl-BE"/>
        </w:rPr>
        <w:t xml:space="preserve"> ook steekhoudt. Verdeel desgevallend de testen in functionele en niet-functionele testen.</w:t>
      </w:r>
      <w:r w:rsidR="55E387C1">
        <w:t xml:space="preserve"> De volgende test types kunnen als “courant” beschouwd worden:</w:t>
      </w:r>
    </w:p>
    <w:p w14:paraId="212740FD" w14:textId="77777777" w:rsidR="00F04085" w:rsidRDefault="55E387C1" w:rsidP="00335F72">
      <w:pPr>
        <w:pStyle w:val="Sjabloon"/>
        <w:numPr>
          <w:ilvl w:val="0"/>
          <w:numId w:val="13"/>
        </w:numPr>
        <w:spacing w:after="0"/>
        <w:ind w:left="714" w:hanging="357"/>
        <w:rPr>
          <w:lang w:eastAsia="nl-BE"/>
        </w:rPr>
      </w:pPr>
      <w:r>
        <w:t>u</w:t>
      </w:r>
      <w:r w:rsidR="00F04085">
        <w:rPr>
          <w:lang w:eastAsia="nl-BE"/>
        </w:rPr>
        <w:t>nit testen</w:t>
      </w:r>
    </w:p>
    <w:p w14:paraId="7FE2B4A9" w14:textId="77777777" w:rsidR="00F04085" w:rsidRDefault="00F04085" w:rsidP="00335F72">
      <w:pPr>
        <w:pStyle w:val="Sjabloon"/>
        <w:numPr>
          <w:ilvl w:val="0"/>
          <w:numId w:val="13"/>
        </w:numPr>
        <w:spacing w:after="0"/>
        <w:ind w:left="714" w:hanging="357"/>
        <w:rPr>
          <w:lang w:eastAsia="nl-BE"/>
        </w:rPr>
      </w:pPr>
      <w:r>
        <w:rPr>
          <w:lang w:eastAsia="nl-BE"/>
        </w:rPr>
        <w:t>integratie testen</w:t>
      </w:r>
    </w:p>
    <w:p w14:paraId="37F8C5B6" w14:textId="77777777" w:rsidR="00F04085" w:rsidRDefault="55E387C1" w:rsidP="00335F72">
      <w:pPr>
        <w:pStyle w:val="Sjabloon"/>
        <w:numPr>
          <w:ilvl w:val="0"/>
          <w:numId w:val="13"/>
        </w:numPr>
        <w:spacing w:after="0"/>
        <w:ind w:left="714" w:hanging="357"/>
        <w:rPr>
          <w:lang w:eastAsia="nl-BE"/>
        </w:rPr>
      </w:pPr>
      <w:r w:rsidRPr="55E387C1">
        <w:rPr>
          <w:lang w:eastAsia="nl-BE"/>
        </w:rPr>
        <w:t>systeem testen</w:t>
      </w:r>
    </w:p>
    <w:p w14:paraId="19CAF912" w14:textId="77777777" w:rsidR="00F04085" w:rsidRDefault="55E387C1" w:rsidP="00335F72">
      <w:pPr>
        <w:pStyle w:val="Sjabloon"/>
        <w:numPr>
          <w:ilvl w:val="0"/>
          <w:numId w:val="13"/>
        </w:numPr>
        <w:spacing w:after="0"/>
        <w:ind w:left="714" w:hanging="357"/>
        <w:rPr>
          <w:lang w:eastAsia="nl-BE"/>
        </w:rPr>
      </w:pPr>
      <w:r w:rsidRPr="55E387C1">
        <w:rPr>
          <w:lang w:eastAsia="nl-BE"/>
        </w:rPr>
        <w:t>sanity testen</w:t>
      </w:r>
    </w:p>
    <w:p w14:paraId="645339F1" w14:textId="77777777" w:rsidR="00F04085" w:rsidRDefault="55E387C1" w:rsidP="00335F72">
      <w:pPr>
        <w:pStyle w:val="Sjabloon"/>
        <w:numPr>
          <w:ilvl w:val="0"/>
          <w:numId w:val="13"/>
        </w:numPr>
        <w:spacing w:after="0"/>
        <w:ind w:left="714" w:hanging="357"/>
        <w:rPr>
          <w:lang w:eastAsia="nl-BE"/>
        </w:rPr>
      </w:pPr>
      <w:r w:rsidRPr="55E387C1">
        <w:rPr>
          <w:lang w:eastAsia="nl-BE"/>
        </w:rPr>
        <w:t>interface testen</w:t>
      </w:r>
    </w:p>
    <w:p w14:paraId="76128128" w14:textId="77777777" w:rsidR="00F04085" w:rsidRDefault="55E387C1" w:rsidP="00335F72">
      <w:pPr>
        <w:pStyle w:val="Sjabloon"/>
        <w:numPr>
          <w:ilvl w:val="0"/>
          <w:numId w:val="13"/>
        </w:numPr>
        <w:spacing w:after="0"/>
        <w:ind w:left="714" w:hanging="357"/>
        <w:rPr>
          <w:lang w:eastAsia="nl-BE"/>
        </w:rPr>
      </w:pPr>
      <w:r w:rsidRPr="55E387C1">
        <w:rPr>
          <w:lang w:eastAsia="nl-BE"/>
        </w:rPr>
        <w:t>regressie testen</w:t>
      </w:r>
    </w:p>
    <w:p w14:paraId="34F89F6E" w14:textId="77777777" w:rsidR="00F04085" w:rsidRDefault="55E387C1" w:rsidP="00335F72">
      <w:pPr>
        <w:pStyle w:val="Sjabloon"/>
        <w:numPr>
          <w:ilvl w:val="0"/>
          <w:numId w:val="13"/>
        </w:numPr>
        <w:spacing w:after="0"/>
        <w:ind w:left="714" w:hanging="357"/>
        <w:rPr>
          <w:lang w:eastAsia="nl-BE"/>
        </w:rPr>
      </w:pPr>
      <w:r w:rsidRPr="55E387C1">
        <w:rPr>
          <w:lang w:eastAsia="nl-BE"/>
        </w:rPr>
        <w:t>beta- of acceptatietesten</w:t>
      </w:r>
    </w:p>
    <w:p w14:paraId="0FED6FFE" w14:textId="77777777" w:rsidR="00F04085" w:rsidRPr="008D25D5" w:rsidRDefault="55E387C1" w:rsidP="00335F72">
      <w:pPr>
        <w:pStyle w:val="Sjabloon"/>
        <w:numPr>
          <w:ilvl w:val="0"/>
          <w:numId w:val="13"/>
        </w:numPr>
        <w:spacing w:after="0"/>
        <w:ind w:left="714" w:hanging="357"/>
        <w:rPr>
          <w:lang w:val="en-US" w:eastAsia="nl-BE"/>
        </w:rPr>
      </w:pPr>
      <w:r w:rsidRPr="008D25D5">
        <w:rPr>
          <w:lang w:val="en-US" w:eastAsia="nl-BE"/>
        </w:rPr>
        <w:t xml:space="preserve">performantie testen </w:t>
      </w:r>
      <w:r w:rsidR="00F04085" w:rsidRPr="008D25D5">
        <w:rPr>
          <w:lang w:val="en-US" w:eastAsia="nl-BE"/>
        </w:rPr>
        <w:t>(</w:t>
      </w:r>
      <w:r w:rsidRPr="008D25D5">
        <w:rPr>
          <w:lang w:val="en-US" w:eastAsia="nl-BE"/>
        </w:rPr>
        <w:t>load</w:t>
      </w:r>
      <w:r w:rsidR="00F04085" w:rsidRPr="008D25D5">
        <w:rPr>
          <w:lang w:val="en-US" w:eastAsia="nl-BE"/>
        </w:rPr>
        <w:t xml:space="preserve">, spike, </w:t>
      </w:r>
      <w:r w:rsidRPr="008D25D5">
        <w:rPr>
          <w:lang w:val="en-US" w:eastAsia="nl-BE"/>
        </w:rPr>
        <w:t>stress</w:t>
      </w:r>
      <w:r w:rsidR="00F04085" w:rsidRPr="008D25D5">
        <w:rPr>
          <w:lang w:val="en-US" w:eastAsia="nl-BE"/>
        </w:rPr>
        <w:t>, …)</w:t>
      </w:r>
    </w:p>
    <w:p w14:paraId="3326F3B5" w14:textId="77777777" w:rsidR="00F04085" w:rsidRDefault="55E387C1" w:rsidP="00335F72">
      <w:pPr>
        <w:pStyle w:val="Sjabloon"/>
        <w:numPr>
          <w:ilvl w:val="0"/>
          <w:numId w:val="13"/>
        </w:numPr>
        <w:spacing w:after="0"/>
        <w:ind w:left="714" w:hanging="357"/>
        <w:rPr>
          <w:lang w:eastAsia="nl-BE"/>
        </w:rPr>
      </w:pPr>
      <w:r w:rsidRPr="55E387C1">
        <w:rPr>
          <w:lang w:eastAsia="nl-BE"/>
        </w:rPr>
        <w:t>security testen</w:t>
      </w:r>
    </w:p>
    <w:p w14:paraId="02AD5D2F" w14:textId="77777777" w:rsidR="00F04085" w:rsidRPr="008D25D5" w:rsidRDefault="55E387C1" w:rsidP="00335F72">
      <w:pPr>
        <w:pStyle w:val="Sjabloon"/>
        <w:numPr>
          <w:ilvl w:val="0"/>
          <w:numId w:val="13"/>
        </w:numPr>
        <w:spacing w:after="0"/>
        <w:ind w:left="714" w:hanging="357"/>
        <w:rPr>
          <w:lang w:val="en-US" w:eastAsia="nl-BE"/>
        </w:rPr>
      </w:pPr>
      <w:r w:rsidRPr="008D25D5">
        <w:rPr>
          <w:lang w:val="en-US" w:eastAsia="nl-BE"/>
        </w:rPr>
        <w:t>cross-browser en cross-systeem tes</w:t>
      </w:r>
      <w:r w:rsidR="00F04085" w:rsidRPr="008D25D5">
        <w:rPr>
          <w:lang w:val="en-US" w:eastAsia="nl-BE"/>
        </w:rPr>
        <w:t>ten</w:t>
      </w:r>
    </w:p>
    <w:p w14:paraId="31FFCFE4" w14:textId="732F8FD2" w:rsidR="00F04085" w:rsidRDefault="55E387C1" w:rsidP="00335F72">
      <w:pPr>
        <w:pStyle w:val="Sjabloon"/>
        <w:numPr>
          <w:ilvl w:val="0"/>
          <w:numId w:val="13"/>
        </w:numPr>
        <w:spacing w:after="0"/>
        <w:ind w:left="714" w:hanging="357"/>
        <w:rPr>
          <w:lang w:eastAsia="nl-BE"/>
        </w:rPr>
      </w:pPr>
      <w:r w:rsidRPr="55E387C1">
        <w:rPr>
          <w:lang w:eastAsia="nl-BE"/>
        </w:rPr>
        <w:t xml:space="preserve">usability testen. </w:t>
      </w:r>
    </w:p>
    <w:p w14:paraId="39D90BC9" w14:textId="3A03772D" w:rsidR="00EB2425" w:rsidRPr="000B28EF" w:rsidRDefault="55E387C1" w:rsidP="00335F72">
      <w:pPr>
        <w:pStyle w:val="Sjabloon"/>
        <w:spacing w:before="120"/>
        <w:rPr>
          <w:lang w:eastAsia="nl-BE"/>
        </w:rPr>
      </w:pPr>
      <w:r w:rsidRPr="55E387C1">
        <w:rPr>
          <w:lang w:eastAsia="nl-BE"/>
        </w:rPr>
        <w:t xml:space="preserve">Onder “Criteria” beschrijf je hoe geslaagde van niet geslaagde testen onderscheiden worden en wat de verwachtingen zijn naar dekkingsgraad toe (coverage). Denk eraan dat criteria meetbaar zijn en niet dubbelzinnig mogen zijn. </w:t>
      </w:r>
      <w:r>
        <w:t>Het verwacht aantal karakters (inclusief spaties): 1000 – 3000.</w:t>
      </w:r>
    </w:p>
    <w:tbl>
      <w:tblPr>
        <w:tblStyle w:val="TableGrid"/>
        <w:tblW w:w="8998" w:type="dxa"/>
        <w:tblInd w:w="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1344"/>
        <w:gridCol w:w="992"/>
        <w:gridCol w:w="6662"/>
      </w:tblGrid>
      <w:tr w:rsidR="00335F72" w:rsidRPr="000B28EF" w14:paraId="04B86434" w14:textId="77777777" w:rsidTr="00122078">
        <w:trPr>
          <w:trHeight w:val="397"/>
          <w:tblHeader/>
        </w:trPr>
        <w:tc>
          <w:tcPr>
            <w:tcW w:w="134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E8554FD" w14:textId="083EBF43" w:rsidR="00335F72" w:rsidRPr="000B28EF" w:rsidRDefault="00335F72" w:rsidP="00335F72">
            <w:pPr>
              <w:pStyle w:val="Paragraph1"/>
              <w:spacing w:before="120"/>
              <w:ind w:left="0"/>
              <w:jc w:val="center"/>
              <w:rPr>
                <w:color w:val="FFFFFF" w:themeColor="background1"/>
                <w:sz w:val="18"/>
                <w:lang w:val="nl-NL"/>
              </w:rPr>
            </w:pPr>
            <w:r>
              <w:rPr>
                <w:color w:val="FFFFFF" w:themeColor="background1"/>
                <w:sz w:val="18"/>
                <w:lang w:val="nl-NL"/>
              </w:rPr>
              <w:t>Testtype</w:t>
            </w:r>
          </w:p>
        </w:tc>
        <w:tc>
          <w:tcPr>
            <w:tcW w:w="99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000C529A" w14:textId="011DB014" w:rsidR="00335F72" w:rsidRDefault="00335F72" w:rsidP="00000E54">
            <w:pPr>
              <w:pStyle w:val="Paragraph1"/>
              <w:spacing w:before="120"/>
              <w:ind w:left="0"/>
              <w:jc w:val="center"/>
              <w:rPr>
                <w:color w:val="FFFFFF" w:themeColor="background1"/>
                <w:sz w:val="18"/>
                <w:lang w:val="nl-NL"/>
              </w:rPr>
            </w:pPr>
            <w:r>
              <w:rPr>
                <w:color w:val="FFFFFF" w:themeColor="background1"/>
                <w:sz w:val="18"/>
                <w:lang w:val="nl-NL"/>
              </w:rPr>
              <w:t>Gepland?</w:t>
            </w:r>
          </w:p>
        </w:tc>
        <w:tc>
          <w:tcPr>
            <w:tcW w:w="666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6C1A5143" w14:textId="571632E7" w:rsidR="00335F72" w:rsidRPr="000B28EF" w:rsidRDefault="00335F72" w:rsidP="00000E54">
            <w:pPr>
              <w:pStyle w:val="Paragraph1"/>
              <w:spacing w:before="120"/>
              <w:ind w:left="0"/>
              <w:jc w:val="center"/>
              <w:rPr>
                <w:color w:val="FFFFFF" w:themeColor="background1"/>
                <w:sz w:val="18"/>
                <w:lang w:val="nl-NL"/>
              </w:rPr>
            </w:pPr>
            <w:r>
              <w:rPr>
                <w:color w:val="FFFFFF" w:themeColor="background1"/>
                <w:sz w:val="18"/>
                <w:lang w:val="nl-NL"/>
              </w:rPr>
              <w:t>Bereik en criteria</w:t>
            </w:r>
          </w:p>
        </w:tc>
      </w:tr>
      <w:tr w:rsidR="00335F72" w:rsidRPr="000B28EF" w14:paraId="0A5EE60A" w14:textId="77777777" w:rsidTr="00122078">
        <w:tc>
          <w:tcPr>
            <w:tcW w:w="1344" w:type="dxa"/>
            <w:tcBorders>
              <w:top w:val="single" w:sz="18" w:space="0" w:color="FFFFFF" w:themeColor="background1"/>
              <w:bottom w:val="single" w:sz="18" w:space="0" w:color="FFFFFF" w:themeColor="background1"/>
            </w:tcBorders>
          </w:tcPr>
          <w:p w14:paraId="30E8E314" w14:textId="16EAD5C1" w:rsidR="00335F72" w:rsidRPr="00335F72" w:rsidRDefault="00861A1E" w:rsidP="00F818CA">
            <w:pPr>
              <w:rPr>
                <w:lang w:eastAsia="nl-BE"/>
              </w:rPr>
            </w:pPr>
            <w:r>
              <w:rPr>
                <w:lang w:eastAsia="nl-BE"/>
              </w:rPr>
              <w:t>Test</w:t>
            </w:r>
            <w:r w:rsidR="00335F72" w:rsidRPr="000B28EF">
              <w:rPr>
                <w:lang w:eastAsia="nl-BE"/>
              </w:rPr>
              <w:t>type 1</w:t>
            </w:r>
          </w:p>
        </w:tc>
        <w:tc>
          <w:tcPr>
            <w:tcW w:w="992" w:type="dxa"/>
            <w:tcBorders>
              <w:top w:val="single" w:sz="18" w:space="0" w:color="FFFFFF" w:themeColor="background1"/>
              <w:bottom w:val="single" w:sz="18" w:space="0" w:color="FFFFFF" w:themeColor="background1"/>
            </w:tcBorders>
          </w:tcPr>
          <w:p w14:paraId="14983C22" w14:textId="7038F437" w:rsidR="00335F72" w:rsidRPr="00BB5A07" w:rsidRDefault="00335F72" w:rsidP="00F818CA">
            <w:pPr>
              <w:rPr>
                <w:lang w:val="en-US" w:eastAsia="nl-BE"/>
              </w:rPr>
            </w:pPr>
            <w:r>
              <w:rPr>
                <w:lang w:val="en-US" w:eastAsia="nl-BE"/>
              </w:rPr>
              <w:t>Ja</w:t>
            </w:r>
          </w:p>
        </w:tc>
        <w:tc>
          <w:tcPr>
            <w:tcW w:w="6662" w:type="dxa"/>
            <w:tcBorders>
              <w:top w:val="single" w:sz="18" w:space="0" w:color="FFFFFF" w:themeColor="background1"/>
              <w:bottom w:val="single" w:sz="18" w:space="0" w:color="FFFFFF" w:themeColor="background1"/>
            </w:tcBorders>
          </w:tcPr>
          <w:p w14:paraId="715C34FA" w14:textId="25AD666A" w:rsidR="00335F72" w:rsidRPr="00335F72" w:rsidRDefault="00335F72" w:rsidP="00F818CA">
            <w:pPr>
              <w:rPr>
                <w:lang w:val="en-US" w:eastAsia="nl-BE"/>
              </w:rPr>
            </w:pPr>
            <w:r w:rsidRPr="00BB5A07">
              <w:rPr>
                <w:lang w:val="en-US" w:eastAsia="nl-BE"/>
              </w:rPr>
              <w:t xml:space="preserve">Lorem ipsum dolor sit amet, consectetur adipiscing elit. </w:t>
            </w:r>
            <w:r w:rsidRPr="000011C2">
              <w:rPr>
                <w:lang w:val="fr-BE" w:eastAsia="nl-BE"/>
              </w:rPr>
              <w:t xml:space="preserve">Suspendisse tincidunt pretium molestie. Sed nec massa et nunc venenatis sollicitudin quis eu odio. Orci varius natoque penatibus et magnis dis parturient montes, nascetur ridiculus mus. </w:t>
            </w:r>
            <w:r w:rsidRPr="00BB5A07">
              <w:rPr>
                <w:lang w:val="en-US" w:eastAsia="nl-BE"/>
              </w:rPr>
              <w:t>Vestibulum in accumsan diam. Sed consequat, nisl et lacinia viverra</w:t>
            </w:r>
            <w:r>
              <w:rPr>
                <w:lang w:val="en-US" w:eastAsia="nl-BE"/>
              </w:rPr>
              <w:t>.</w:t>
            </w:r>
          </w:p>
        </w:tc>
      </w:tr>
      <w:tr w:rsidR="00335F72" w:rsidRPr="000B28EF" w14:paraId="1FD0BB47" w14:textId="77777777" w:rsidTr="00122078">
        <w:tc>
          <w:tcPr>
            <w:tcW w:w="1344" w:type="dxa"/>
            <w:tcBorders>
              <w:top w:val="single" w:sz="18" w:space="0" w:color="FFFFFF" w:themeColor="background1"/>
              <w:bottom w:val="single" w:sz="18" w:space="0" w:color="C00000"/>
            </w:tcBorders>
          </w:tcPr>
          <w:p w14:paraId="18F9DCF6" w14:textId="0FFA146B" w:rsidR="00335F72" w:rsidRPr="00BB5A07" w:rsidRDefault="00861A1E" w:rsidP="00F818CA">
            <w:pPr>
              <w:rPr>
                <w:lang w:eastAsia="nl-BE"/>
              </w:rPr>
            </w:pPr>
            <w:r>
              <w:rPr>
                <w:lang w:eastAsia="nl-BE"/>
              </w:rPr>
              <w:t>Test</w:t>
            </w:r>
            <w:r w:rsidR="00335F72" w:rsidRPr="00BB5A07">
              <w:rPr>
                <w:lang w:eastAsia="nl-BE"/>
              </w:rPr>
              <w:t>type 2</w:t>
            </w:r>
          </w:p>
          <w:p w14:paraId="63462E64" w14:textId="77777777" w:rsidR="00335F72" w:rsidRPr="000B28EF" w:rsidRDefault="00335F72" w:rsidP="00F818CA">
            <w:pPr>
              <w:rPr>
                <w:lang w:eastAsia="nl-BE"/>
              </w:rPr>
            </w:pPr>
          </w:p>
        </w:tc>
        <w:tc>
          <w:tcPr>
            <w:tcW w:w="992" w:type="dxa"/>
            <w:tcBorders>
              <w:top w:val="single" w:sz="18" w:space="0" w:color="FFFFFF" w:themeColor="background1"/>
              <w:bottom w:val="single" w:sz="18" w:space="0" w:color="C00000"/>
            </w:tcBorders>
          </w:tcPr>
          <w:p w14:paraId="166EABF1" w14:textId="6F4F49B8" w:rsidR="00335F72" w:rsidRDefault="00335F72" w:rsidP="00F818CA">
            <w:pPr>
              <w:rPr>
                <w:lang w:val="en-US" w:eastAsia="nl-BE"/>
              </w:rPr>
            </w:pPr>
            <w:r>
              <w:rPr>
                <w:lang w:val="en-US" w:eastAsia="nl-BE"/>
              </w:rPr>
              <w:t>Neen</w:t>
            </w:r>
          </w:p>
        </w:tc>
        <w:tc>
          <w:tcPr>
            <w:tcW w:w="6662" w:type="dxa"/>
            <w:tcBorders>
              <w:top w:val="single" w:sz="18" w:space="0" w:color="FFFFFF" w:themeColor="background1"/>
              <w:bottom w:val="single" w:sz="18" w:space="0" w:color="C00000"/>
            </w:tcBorders>
          </w:tcPr>
          <w:p w14:paraId="2EC6E876" w14:textId="3337EDC4" w:rsidR="00335F72" w:rsidRPr="00BB5A07" w:rsidRDefault="00335F72" w:rsidP="00F818CA">
            <w:pPr>
              <w:rPr>
                <w:lang w:val="en-US" w:eastAsia="nl-BE"/>
              </w:rPr>
            </w:pPr>
            <w:r w:rsidRPr="00BB5A07">
              <w:rPr>
                <w:lang w:val="en-US" w:eastAsia="nl-BE"/>
              </w:rPr>
              <w:t xml:space="preserve">Lorem ipsum dolor sit amet, consectetur adipiscing elit. </w:t>
            </w:r>
            <w:r w:rsidRPr="000011C2">
              <w:rPr>
                <w:lang w:val="fr-BE" w:eastAsia="nl-BE"/>
              </w:rPr>
              <w:t xml:space="preserve">Suspendisse tincidunt pretium molestie. Sed nec massa et nunc venenatis sollicitudin quis eu odio. Orci varius natoque penatibus et magnis dis parturient montes, nascetur ridiculus mus. </w:t>
            </w:r>
            <w:r w:rsidRPr="00BB5A07">
              <w:rPr>
                <w:lang w:val="en-US" w:eastAsia="nl-BE"/>
              </w:rPr>
              <w:t>Vestibulum in accumsan diam. Sed consequat, nisl et lacinia viverra, lectus eros aliquam risus</w:t>
            </w:r>
          </w:p>
        </w:tc>
      </w:tr>
      <w:tr w:rsidR="00505215" w:rsidRPr="000B28EF" w14:paraId="19A76C39" w14:textId="77777777" w:rsidTr="00122078">
        <w:tc>
          <w:tcPr>
            <w:tcW w:w="8998" w:type="dxa"/>
            <w:gridSpan w:val="3"/>
            <w:tcBorders>
              <w:bottom w:val="single" w:sz="18" w:space="0" w:color="C00000"/>
            </w:tcBorders>
          </w:tcPr>
          <w:p w14:paraId="342F67A1" w14:textId="77777777" w:rsidR="00505215" w:rsidRPr="000B28EF" w:rsidRDefault="00505215" w:rsidP="00000E54">
            <w:pPr>
              <w:pStyle w:val="Paragraph1"/>
              <w:spacing w:before="120"/>
              <w:ind w:left="0"/>
              <w:jc w:val="left"/>
              <w:rPr>
                <w:i/>
                <w:sz w:val="18"/>
                <w:lang w:val="nl-NL"/>
              </w:rPr>
            </w:pPr>
            <w:bookmarkStart w:id="8" w:name="_Toc69866610"/>
            <w:bookmarkEnd w:id="2"/>
            <w:r w:rsidRPr="000B28EF">
              <w:rPr>
                <w:i/>
                <w:sz w:val="18"/>
                <w:lang w:val="nl-NL"/>
              </w:rPr>
              <w:t>(Eventueel bijschrift bij deze tabel)</w:t>
            </w:r>
          </w:p>
        </w:tc>
      </w:tr>
    </w:tbl>
    <w:p w14:paraId="2677F814" w14:textId="77777777" w:rsidR="00D33BD0" w:rsidRPr="000B28EF" w:rsidRDefault="00D52F02" w:rsidP="00EB2425">
      <w:pPr>
        <w:pStyle w:val="Heading1"/>
      </w:pPr>
      <w:bookmarkStart w:id="9" w:name="_Toc130822140"/>
      <w:r w:rsidRPr="000B28EF">
        <w:t>Benodigdheden</w:t>
      </w:r>
      <w:bookmarkEnd w:id="9"/>
    </w:p>
    <w:p w14:paraId="2A274F5D" w14:textId="7D16D306" w:rsidR="00EB2425" w:rsidRPr="000B28EF" w:rsidRDefault="55E387C1" w:rsidP="00EB2425">
      <w:pPr>
        <w:pStyle w:val="Sjabloon"/>
      </w:pPr>
      <w:r>
        <w:t>Geef hier een kort overzicht van de gebruikte software</w:t>
      </w:r>
      <w:r w:rsidR="00F04085">
        <w:t xml:space="preserve"> (met versie!)</w:t>
      </w:r>
      <w:r>
        <w:t xml:space="preserve">, hardware of services die werden aangewend voor het uitvoeren van de testen. Voor software vermeld je de naam, versie en verdeler en maak je gebruik van de bronvermelding onderaan om naar een website te verwijzen. Voor hardware </w:t>
      </w:r>
      <w:r>
        <w:lastRenderedPageBreak/>
        <w:t>(bijvoorbeeld specifieke test servers) noteer je de specificaties. Waar relevant omschrijf je best ook hoe de testresultaten van de software/hardware/services gecapteerd werden en omgezet tot de testresultaten in dit document. Zorg ervoor dat er in de later tekst geen nieuwe software geïntroduceerd wordt en dat alles hier centraal beschreven staat.</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1317"/>
        <w:gridCol w:w="802"/>
        <w:gridCol w:w="1744"/>
        <w:gridCol w:w="4619"/>
        <w:gridCol w:w="567"/>
      </w:tblGrid>
      <w:tr w:rsidR="00F5549E" w:rsidRPr="000B28EF" w14:paraId="29CD0A36" w14:textId="77777777" w:rsidTr="00122078">
        <w:trPr>
          <w:trHeight w:val="397"/>
          <w:tblHeader/>
        </w:trPr>
        <w:tc>
          <w:tcPr>
            <w:tcW w:w="131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3FB088A" w14:textId="77777777" w:rsidR="00F5549E" w:rsidRPr="000B28EF" w:rsidRDefault="00F5549E" w:rsidP="0067683E">
            <w:pPr>
              <w:pStyle w:val="Paragraph1"/>
              <w:spacing w:before="120"/>
              <w:ind w:left="0"/>
              <w:jc w:val="center"/>
              <w:rPr>
                <w:color w:val="FFFFFF" w:themeColor="background1"/>
                <w:sz w:val="18"/>
                <w:lang w:val="nl-NL"/>
              </w:rPr>
            </w:pPr>
            <w:r w:rsidRPr="000B28EF">
              <w:rPr>
                <w:color w:val="FFFFFF" w:themeColor="background1"/>
                <w:sz w:val="18"/>
                <w:lang w:val="nl-NL"/>
              </w:rPr>
              <w:t>Naam</w:t>
            </w:r>
          </w:p>
        </w:tc>
        <w:tc>
          <w:tcPr>
            <w:tcW w:w="80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691E7A30" w14:textId="77777777" w:rsidR="00F5549E" w:rsidRPr="000B28EF" w:rsidRDefault="00F5549E" w:rsidP="0067683E">
            <w:pPr>
              <w:pStyle w:val="Paragraph1"/>
              <w:spacing w:before="120"/>
              <w:ind w:left="0"/>
              <w:jc w:val="center"/>
              <w:rPr>
                <w:color w:val="FFFFFF" w:themeColor="background1"/>
                <w:sz w:val="18"/>
                <w:lang w:val="nl-NL"/>
              </w:rPr>
            </w:pPr>
            <w:r w:rsidRPr="000B28EF">
              <w:rPr>
                <w:color w:val="FFFFFF" w:themeColor="background1"/>
                <w:sz w:val="18"/>
                <w:lang w:val="nl-NL"/>
              </w:rPr>
              <w:t>Versie</w:t>
            </w:r>
          </w:p>
        </w:tc>
        <w:tc>
          <w:tcPr>
            <w:tcW w:w="174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43A25A2E" w14:textId="77777777" w:rsidR="00F5549E" w:rsidRPr="000B28EF" w:rsidRDefault="00F5549E" w:rsidP="0067683E">
            <w:pPr>
              <w:pStyle w:val="Paragraph1"/>
              <w:spacing w:before="120"/>
              <w:ind w:left="0"/>
              <w:jc w:val="center"/>
              <w:rPr>
                <w:color w:val="FFFFFF" w:themeColor="background1"/>
                <w:sz w:val="18"/>
                <w:lang w:val="nl-NL"/>
              </w:rPr>
            </w:pPr>
            <w:r w:rsidRPr="000B28EF">
              <w:rPr>
                <w:color w:val="FFFFFF" w:themeColor="background1"/>
                <w:sz w:val="18"/>
                <w:lang w:val="nl-NL"/>
              </w:rPr>
              <w:t>Verdelers</w:t>
            </w:r>
          </w:p>
        </w:tc>
        <w:tc>
          <w:tcPr>
            <w:tcW w:w="461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4CA45E9B" w14:textId="77777777" w:rsidR="00F5549E" w:rsidRPr="000B28EF" w:rsidRDefault="00F5549E" w:rsidP="0067683E">
            <w:pPr>
              <w:pStyle w:val="Paragraph1"/>
              <w:spacing w:before="120"/>
              <w:ind w:left="0"/>
              <w:jc w:val="center"/>
              <w:rPr>
                <w:color w:val="FFFFFF" w:themeColor="background1"/>
                <w:sz w:val="18"/>
                <w:lang w:val="nl-NL"/>
              </w:rPr>
            </w:pPr>
            <w:r w:rsidRPr="000B28EF">
              <w:rPr>
                <w:color w:val="FFFFFF" w:themeColor="background1"/>
                <w:sz w:val="18"/>
                <w:lang w:val="nl-NL"/>
              </w:rPr>
              <w:t>Omschrijving</w:t>
            </w:r>
          </w:p>
        </w:tc>
        <w:tc>
          <w:tcPr>
            <w:tcW w:w="56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2DF78A1" w14:textId="77777777" w:rsidR="00F5549E" w:rsidRPr="000B28EF" w:rsidRDefault="00F5549E" w:rsidP="0067683E">
            <w:pPr>
              <w:pStyle w:val="Paragraph1"/>
              <w:spacing w:before="120"/>
              <w:ind w:left="0"/>
              <w:jc w:val="center"/>
              <w:rPr>
                <w:color w:val="FFFFFF" w:themeColor="background1"/>
                <w:sz w:val="18"/>
                <w:lang w:val="nl-NL"/>
              </w:rPr>
            </w:pPr>
            <w:r w:rsidRPr="000B28EF">
              <w:rPr>
                <w:color w:val="FFFFFF" w:themeColor="background1"/>
                <w:sz w:val="18"/>
                <w:lang w:val="nl-NL"/>
              </w:rPr>
              <w:t>Ref</w:t>
            </w:r>
          </w:p>
        </w:tc>
      </w:tr>
      <w:tr w:rsidR="00F5549E" w:rsidRPr="000B28EF" w14:paraId="3AA05518" w14:textId="77777777" w:rsidTr="00122078">
        <w:tc>
          <w:tcPr>
            <w:tcW w:w="1317" w:type="dxa"/>
            <w:tcBorders>
              <w:top w:val="single" w:sz="18" w:space="0" w:color="FFFFFF" w:themeColor="background1"/>
              <w:bottom w:val="single" w:sz="18" w:space="0" w:color="C00000"/>
            </w:tcBorders>
          </w:tcPr>
          <w:p w14:paraId="162E5DBC" w14:textId="77777777" w:rsidR="00F5549E" w:rsidRPr="000B28EF" w:rsidRDefault="00F5549E" w:rsidP="00A54F9C">
            <w:pPr>
              <w:pStyle w:val="Paragraph1"/>
              <w:spacing w:before="120"/>
              <w:ind w:left="0"/>
              <w:jc w:val="left"/>
              <w:rPr>
                <w:sz w:val="18"/>
                <w:lang w:val="nl-NL"/>
              </w:rPr>
            </w:pPr>
            <w:r w:rsidRPr="000B28EF">
              <w:rPr>
                <w:sz w:val="18"/>
                <w:lang w:val="nl-NL"/>
              </w:rPr>
              <w:t>Jest</w:t>
            </w:r>
          </w:p>
        </w:tc>
        <w:tc>
          <w:tcPr>
            <w:tcW w:w="802" w:type="dxa"/>
            <w:tcBorders>
              <w:top w:val="single" w:sz="18" w:space="0" w:color="FFFFFF" w:themeColor="background1"/>
              <w:bottom w:val="single" w:sz="18" w:space="0" w:color="C00000"/>
            </w:tcBorders>
          </w:tcPr>
          <w:p w14:paraId="012D1134" w14:textId="77777777" w:rsidR="00F5549E" w:rsidRPr="000B28EF" w:rsidRDefault="00F5549E" w:rsidP="00A54F9C">
            <w:pPr>
              <w:pStyle w:val="Paragraph1"/>
              <w:spacing w:before="120"/>
              <w:ind w:left="0"/>
              <w:jc w:val="left"/>
              <w:rPr>
                <w:sz w:val="18"/>
                <w:lang w:val="nl-NL"/>
              </w:rPr>
            </w:pPr>
            <w:r w:rsidRPr="000B28EF">
              <w:rPr>
                <w:sz w:val="18"/>
                <w:lang w:val="nl-NL"/>
              </w:rPr>
              <w:t>24.6</w:t>
            </w:r>
          </w:p>
        </w:tc>
        <w:tc>
          <w:tcPr>
            <w:tcW w:w="1744" w:type="dxa"/>
            <w:tcBorders>
              <w:top w:val="single" w:sz="18" w:space="0" w:color="FFFFFF" w:themeColor="background1"/>
              <w:bottom w:val="single" w:sz="18" w:space="0" w:color="C00000"/>
            </w:tcBorders>
          </w:tcPr>
          <w:p w14:paraId="07506A6F" w14:textId="77777777" w:rsidR="00F5549E" w:rsidRPr="000B28EF" w:rsidRDefault="00F5549E" w:rsidP="00A54F9C">
            <w:pPr>
              <w:pStyle w:val="Paragraph1"/>
              <w:spacing w:before="120"/>
              <w:ind w:left="0"/>
              <w:jc w:val="left"/>
              <w:rPr>
                <w:sz w:val="18"/>
                <w:lang w:val="nl-NL"/>
              </w:rPr>
            </w:pPr>
            <w:r w:rsidRPr="000B28EF">
              <w:rPr>
                <w:sz w:val="18"/>
                <w:lang w:val="nl-NL"/>
              </w:rPr>
              <w:t>Jest Core Team</w:t>
            </w:r>
          </w:p>
        </w:tc>
        <w:tc>
          <w:tcPr>
            <w:tcW w:w="4619" w:type="dxa"/>
            <w:tcBorders>
              <w:top w:val="single" w:sz="18" w:space="0" w:color="FFFFFF" w:themeColor="background1"/>
              <w:bottom w:val="single" w:sz="18" w:space="0" w:color="C00000"/>
            </w:tcBorders>
          </w:tcPr>
          <w:p w14:paraId="7B3A8790" w14:textId="77777777" w:rsidR="00F5549E" w:rsidRPr="00BB5A07" w:rsidRDefault="00F5549E" w:rsidP="00A54F9C">
            <w:pPr>
              <w:pStyle w:val="Paragraph1"/>
              <w:spacing w:before="120"/>
              <w:ind w:left="0"/>
              <w:jc w:val="left"/>
              <w:rPr>
                <w:sz w:val="18"/>
              </w:rPr>
            </w:pPr>
            <w:r w:rsidRPr="00BB5A07">
              <w:rPr>
                <w:sz w:val="18"/>
              </w:rPr>
              <w:t>React.js-compatibel test-framework</w:t>
            </w:r>
          </w:p>
        </w:tc>
        <w:tc>
          <w:tcPr>
            <w:tcW w:w="567" w:type="dxa"/>
            <w:tcBorders>
              <w:top w:val="single" w:sz="18" w:space="0" w:color="FFFFFF" w:themeColor="background1"/>
              <w:bottom w:val="single" w:sz="18" w:space="0" w:color="C00000"/>
            </w:tcBorders>
          </w:tcPr>
          <w:p w14:paraId="32FCBE6E" w14:textId="77777777" w:rsidR="00F5549E" w:rsidRPr="000B28EF" w:rsidRDefault="00F5549E" w:rsidP="00A54F9C">
            <w:pPr>
              <w:pStyle w:val="Paragraph1"/>
              <w:spacing w:before="120"/>
              <w:ind w:left="0"/>
              <w:jc w:val="center"/>
              <w:rPr>
                <w:sz w:val="18"/>
                <w:lang w:val="nl-NL"/>
              </w:rPr>
            </w:pPr>
            <w:r w:rsidRPr="000B28EF">
              <w:rPr>
                <w:sz w:val="18"/>
                <w:lang w:val="nl-NL"/>
              </w:rPr>
              <w:t>[1]</w:t>
            </w:r>
          </w:p>
        </w:tc>
      </w:tr>
      <w:tr w:rsidR="00A54F9C" w:rsidRPr="000B28EF" w14:paraId="257275D8" w14:textId="77777777" w:rsidTr="00122078">
        <w:tc>
          <w:tcPr>
            <w:tcW w:w="9049" w:type="dxa"/>
            <w:gridSpan w:val="5"/>
            <w:tcBorders>
              <w:bottom w:val="single" w:sz="18" w:space="0" w:color="C00000"/>
            </w:tcBorders>
          </w:tcPr>
          <w:p w14:paraId="28C85B7B" w14:textId="77777777" w:rsidR="00A54F9C" w:rsidRPr="000B28EF" w:rsidRDefault="00A54F9C" w:rsidP="00F61BA0">
            <w:pPr>
              <w:pStyle w:val="Paragraph1"/>
              <w:spacing w:before="120"/>
              <w:ind w:left="0"/>
              <w:jc w:val="left"/>
              <w:rPr>
                <w:i/>
                <w:sz w:val="18"/>
                <w:lang w:val="nl-NL"/>
              </w:rPr>
            </w:pPr>
            <w:r w:rsidRPr="000B28EF">
              <w:rPr>
                <w:i/>
                <w:sz w:val="18"/>
                <w:lang w:val="nl-NL"/>
              </w:rPr>
              <w:t>(Eventueel bijschrift bij deze tabel)</w:t>
            </w:r>
          </w:p>
        </w:tc>
      </w:tr>
    </w:tbl>
    <w:p w14:paraId="1B9EFC71" w14:textId="77777777" w:rsidR="006B5AB4" w:rsidRPr="000B28EF" w:rsidRDefault="00C24A8B" w:rsidP="55E387C1">
      <w:pPr>
        <w:pStyle w:val="Heading1"/>
        <w:rPr>
          <w:rFonts w:cs="Times New Roman"/>
          <w:lang w:eastAsia="en-US"/>
        </w:rPr>
      </w:pPr>
      <w:bookmarkStart w:id="10" w:name="_Toc130822141"/>
      <w:bookmarkStart w:id="11" w:name="_Toc69866611"/>
      <w:bookmarkEnd w:id="8"/>
      <w:r w:rsidRPr="55E387C1">
        <w:rPr>
          <w:rFonts w:cs="Times New Roman"/>
          <w:kern w:val="0"/>
          <w:lang w:eastAsia="en-US"/>
        </w:rPr>
        <w:t>Bronvermelding</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500"/>
      </w:tblGrid>
      <w:tr w:rsidR="006B5AB4" w:rsidRPr="000B28EF" w14:paraId="445783D6" w14:textId="77777777" w:rsidTr="006B5AB4">
        <w:tc>
          <w:tcPr>
            <w:tcW w:w="562" w:type="dxa"/>
          </w:tcPr>
          <w:p w14:paraId="127C5FC9" w14:textId="77777777" w:rsidR="006B5AB4" w:rsidRPr="000B28EF" w:rsidRDefault="006B5AB4" w:rsidP="006B5AB4">
            <w:pPr>
              <w:spacing w:before="120" w:after="120"/>
              <w:rPr>
                <w:lang w:eastAsia="en-US"/>
              </w:rPr>
            </w:pPr>
            <w:r w:rsidRPr="000B28EF">
              <w:rPr>
                <w:lang w:eastAsia="en-US"/>
              </w:rPr>
              <w:t>[1]</w:t>
            </w:r>
          </w:p>
        </w:tc>
        <w:tc>
          <w:tcPr>
            <w:tcW w:w="8500" w:type="dxa"/>
          </w:tcPr>
          <w:p w14:paraId="76E81C9D" w14:textId="77777777" w:rsidR="006B5AB4" w:rsidRPr="000B28EF" w:rsidRDefault="00AF398D" w:rsidP="00775304">
            <w:pPr>
              <w:spacing w:before="120" w:after="120"/>
              <w:rPr>
                <w:lang w:eastAsia="en-US"/>
              </w:rPr>
            </w:pPr>
            <w:r w:rsidRPr="000B28EF">
              <w:rPr>
                <w:lang w:eastAsia="en-US"/>
              </w:rPr>
              <w:t>Jan</w:t>
            </w:r>
            <w:r w:rsidR="006B5AB4" w:rsidRPr="000B28EF">
              <w:rPr>
                <w:lang w:eastAsia="en-US"/>
              </w:rPr>
              <w:t>, A. (</w:t>
            </w:r>
            <w:r w:rsidRPr="000B28EF">
              <w:rPr>
                <w:lang w:eastAsia="en-US"/>
              </w:rPr>
              <w:t>2015-04-12</w:t>
            </w:r>
            <w:r w:rsidR="006B5AB4" w:rsidRPr="000B28EF">
              <w:rPr>
                <w:lang w:eastAsia="en-US"/>
              </w:rPr>
              <w:t xml:space="preserve">). </w:t>
            </w:r>
            <w:r w:rsidRPr="000B28EF">
              <w:rPr>
                <w:lang w:eastAsia="en-US"/>
              </w:rPr>
              <w:t>De titel van dit werk</w:t>
            </w:r>
            <w:r w:rsidR="006B5AB4" w:rsidRPr="000B28EF">
              <w:rPr>
                <w:lang w:eastAsia="en-US"/>
              </w:rPr>
              <w:t xml:space="preserve">. </w:t>
            </w:r>
            <w:r w:rsidR="00775304" w:rsidRPr="000B28EF">
              <w:rPr>
                <w:lang w:eastAsia="en-US"/>
              </w:rPr>
              <w:t xml:space="preserve">Opgehaald van </w:t>
            </w:r>
            <w:hyperlink r:id="rId11" w:history="1">
              <w:r w:rsidR="006B5AB4" w:rsidRPr="000B28EF">
                <w:rPr>
                  <w:rStyle w:val="Hyperlink"/>
                  <w:lang w:eastAsia="en-US"/>
                </w:rPr>
                <w:t>http://xxxxxxxxx</w:t>
              </w:r>
            </w:hyperlink>
            <w:r w:rsidR="00775304" w:rsidRPr="000B28EF">
              <w:rPr>
                <w:lang w:eastAsia="en-US"/>
              </w:rPr>
              <w:t>.</w:t>
            </w:r>
          </w:p>
        </w:tc>
      </w:tr>
      <w:tr w:rsidR="00A54F9C" w:rsidRPr="000B28EF" w14:paraId="1258CBEC" w14:textId="77777777" w:rsidTr="006B5AB4">
        <w:tc>
          <w:tcPr>
            <w:tcW w:w="562" w:type="dxa"/>
          </w:tcPr>
          <w:p w14:paraId="4CA53300" w14:textId="77777777" w:rsidR="00A54F9C" w:rsidRPr="000B28EF" w:rsidRDefault="00A54F9C" w:rsidP="006B5AB4">
            <w:pPr>
              <w:spacing w:before="120" w:after="120"/>
              <w:rPr>
                <w:lang w:eastAsia="en-US"/>
              </w:rPr>
            </w:pPr>
            <w:r w:rsidRPr="000B28EF">
              <w:rPr>
                <w:lang w:eastAsia="en-US"/>
              </w:rPr>
              <w:t>[2]</w:t>
            </w:r>
          </w:p>
        </w:tc>
        <w:tc>
          <w:tcPr>
            <w:tcW w:w="8500" w:type="dxa"/>
          </w:tcPr>
          <w:p w14:paraId="62D694F8" w14:textId="77777777" w:rsidR="00A54F9C" w:rsidRPr="000B28EF" w:rsidRDefault="00775304" w:rsidP="00775304">
            <w:pPr>
              <w:spacing w:before="120" w:after="120"/>
              <w:rPr>
                <w:lang w:eastAsia="en-US"/>
              </w:rPr>
            </w:pPr>
            <w:r w:rsidRPr="000B28EF">
              <w:rPr>
                <w:lang w:eastAsia="en-US"/>
              </w:rPr>
              <w:t xml:space="preserve">Peter, S. (2012). Titel van Peter’s werk. </w:t>
            </w:r>
            <w:r w:rsidRPr="000B28EF">
              <w:rPr>
                <w:i/>
                <w:lang w:eastAsia="en-US"/>
              </w:rPr>
              <w:t>Journal of Infinitesimal Results 46</w:t>
            </w:r>
            <w:r w:rsidRPr="000B28EF">
              <w:rPr>
                <w:lang w:eastAsia="en-US"/>
              </w:rPr>
              <w:t>(2), 123-134.</w:t>
            </w:r>
          </w:p>
        </w:tc>
      </w:tr>
      <w:bookmarkEnd w:id="11"/>
    </w:tbl>
    <w:p w14:paraId="02EB378F" w14:textId="77777777" w:rsidR="006B5AB4" w:rsidRPr="000B28EF" w:rsidRDefault="006B5AB4" w:rsidP="00E5642B">
      <w:pPr>
        <w:rPr>
          <w:lang w:eastAsia="en-US"/>
        </w:rPr>
      </w:pPr>
    </w:p>
    <w:sectPr w:rsidR="006B5AB4" w:rsidRPr="000B28EF" w:rsidSect="00905966">
      <w:headerReference w:type="default" r:id="rId12"/>
      <w:footerReference w:type="default" r:id="rId13"/>
      <w:head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99286" w14:textId="77777777" w:rsidR="0030061A" w:rsidRDefault="0030061A" w:rsidP="00B037EA">
      <w:r>
        <w:separator/>
      </w:r>
    </w:p>
  </w:endnote>
  <w:endnote w:type="continuationSeparator" w:id="0">
    <w:p w14:paraId="628482FB" w14:textId="77777777" w:rsidR="0030061A" w:rsidRDefault="0030061A" w:rsidP="00B0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F4AB1" w14:textId="440E8C9A" w:rsidR="00F61BA0" w:rsidRPr="00E53EF2" w:rsidRDefault="00E53EF2" w:rsidP="00E53EF2">
    <w:pPr>
      <w:pStyle w:val="Header"/>
    </w:pPr>
    <w:r>
      <w:rPr>
        <w:bCs/>
        <w:sz w:val="24"/>
      </w:rPr>
      <w:tab/>
    </w:r>
    <w:r>
      <w:rPr>
        <w:bCs/>
        <w:sz w:val="24"/>
      </w:rPr>
      <w:tab/>
    </w:r>
    <w:r w:rsidRPr="0039380F">
      <w:rPr>
        <w:bCs/>
        <w:sz w:val="24"/>
      </w:rPr>
      <w:fldChar w:fldCharType="begin"/>
    </w:r>
    <w:r w:rsidRPr="0039380F">
      <w:rPr>
        <w:bCs/>
      </w:rPr>
      <w:instrText>PAGE</w:instrText>
    </w:r>
    <w:r w:rsidRPr="0039380F">
      <w:rPr>
        <w:bCs/>
        <w:sz w:val="24"/>
      </w:rPr>
      <w:fldChar w:fldCharType="separate"/>
    </w:r>
    <w:r w:rsidR="00115DD6">
      <w:rPr>
        <w:bCs/>
        <w:noProof/>
      </w:rPr>
      <w:t>7</w:t>
    </w:r>
    <w:r w:rsidRPr="0039380F">
      <w:rPr>
        <w:bCs/>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5435C" w14:textId="77777777" w:rsidR="0030061A" w:rsidRDefault="0030061A" w:rsidP="00B037EA">
      <w:r>
        <w:separator/>
      </w:r>
    </w:p>
  </w:footnote>
  <w:footnote w:type="continuationSeparator" w:id="0">
    <w:p w14:paraId="70EF70DB" w14:textId="77777777" w:rsidR="0030061A" w:rsidRDefault="0030061A" w:rsidP="00B03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616900"/>
      <w:docPartObj>
        <w:docPartGallery w:val="Page Numbers (Top of Page)"/>
        <w:docPartUnique/>
      </w:docPartObj>
    </w:sdtPr>
    <w:sdtContent>
      <w:p w14:paraId="3A8C8F01" w14:textId="4FE8E558" w:rsidR="00E53EF2" w:rsidRDefault="00E53EF2" w:rsidP="00E53EF2">
        <w:pPr>
          <w:tabs>
            <w:tab w:val="right" w:pos="9072"/>
          </w:tabs>
        </w:pPr>
        <w:r w:rsidRPr="00C24A8B">
          <w:rPr>
            <w:sz w:val="18"/>
            <w:lang w:val="nl-BE"/>
          </w:rPr>
          <w:t>Testplan voor stage project “</w:t>
        </w:r>
        <w:r w:rsidR="00607CF5">
          <w:rPr>
            <w:sz w:val="18"/>
            <w:lang w:val="nl-BE"/>
          </w:rPr>
          <w:t>Herstelsysteem ramen</w:t>
        </w:r>
        <w:r w:rsidRPr="00C24A8B">
          <w:rPr>
            <w:sz w:val="18"/>
            <w:lang w:val="nl-BE"/>
          </w:rPr>
          <w:t>”</w:t>
        </w:r>
        <w:r w:rsidRPr="00C24A8B">
          <w:rPr>
            <w:sz w:val="18"/>
            <w:lang w:val="nl-BE"/>
          </w:rPr>
          <w:tab/>
        </w:r>
        <w:r w:rsidR="00FE13CB">
          <w:rPr>
            <w:sz w:val="18"/>
            <w:lang w:val="nl-BE"/>
          </w:rPr>
          <w:t>Jelte Boumans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63AE" w14:textId="52F230DD" w:rsidR="00F61BA0" w:rsidRDefault="000011C2">
    <w:pPr>
      <w:pStyle w:val="Header"/>
    </w:pPr>
    <w:bookmarkStart w:id="12" w:name="_Hlk130366793"/>
    <w:bookmarkStart w:id="13" w:name="_Hlk130366794"/>
    <w:r>
      <w:rPr>
        <w:noProof/>
        <w:lang w:val="nl-BE" w:eastAsia="nl-BE"/>
      </w:rPr>
      <w:drawing>
        <wp:anchor distT="0" distB="0" distL="114300" distR="114300" simplePos="0" relativeHeight="251669504" behindDoc="1" locked="0" layoutInCell="1" allowOverlap="1" wp14:anchorId="615A2C67" wp14:editId="5580C97F">
          <wp:simplePos x="0" y="0"/>
          <wp:positionH relativeFrom="column">
            <wp:posOffset>3758068</wp:posOffset>
          </wp:positionH>
          <wp:positionV relativeFrom="paragraph">
            <wp:posOffset>-9939</wp:posOffset>
          </wp:positionV>
          <wp:extent cx="597535" cy="390525"/>
          <wp:effectExtent l="0" t="0" r="0" b="9525"/>
          <wp:wrapTight wrapText="bothSides">
            <wp:wrapPolygon edited="0">
              <wp:start x="4820" y="0"/>
              <wp:lineTo x="0" y="3161"/>
              <wp:lineTo x="0" y="15805"/>
              <wp:lineTo x="3443" y="21073"/>
              <wp:lineTo x="4132" y="21073"/>
              <wp:lineTo x="16527" y="21073"/>
              <wp:lineTo x="17216" y="21073"/>
              <wp:lineTo x="20659" y="15805"/>
              <wp:lineTo x="20659" y="3161"/>
              <wp:lineTo x="15838" y="0"/>
              <wp:lineTo x="4820" y="0"/>
            </wp:wrapPolygon>
          </wp:wrapTight>
          <wp:docPr id="4" name="Picture 4"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icon&#10;&#10;Description automatically generated"/>
                  <pic:cNvPicPr/>
                </pic:nvPicPr>
                <pic:blipFill>
                  <a:blip r:embed="rId1">
                    <a:biLevel thresh="25000"/>
                    <a:extLst>
                      <a:ext uri="{28A0092B-C50C-407E-A947-70E740481C1C}">
                        <a14:useLocalDpi xmlns:a14="http://schemas.microsoft.com/office/drawing/2010/main" val="0"/>
                      </a:ext>
                    </a:extLst>
                  </a:blip>
                  <a:stretch>
                    <a:fillRect/>
                  </a:stretch>
                </pic:blipFill>
                <pic:spPr>
                  <a:xfrm>
                    <a:off x="0" y="0"/>
                    <a:ext cx="597535" cy="390525"/>
                  </a:xfrm>
                  <a:prstGeom prst="rect">
                    <a:avLst/>
                  </a:prstGeom>
                </pic:spPr>
              </pic:pic>
            </a:graphicData>
          </a:graphic>
          <wp14:sizeRelH relativeFrom="margin">
            <wp14:pctWidth>0</wp14:pctWidth>
          </wp14:sizeRelH>
          <wp14:sizeRelV relativeFrom="margin">
            <wp14:pctHeight>0</wp14:pctHeight>
          </wp14:sizeRelV>
        </wp:anchor>
      </w:drawing>
    </w:r>
    <w:r w:rsidR="00674185">
      <w:rPr>
        <w:noProof/>
        <w:lang w:val="nl-BE" w:eastAsia="nl-BE"/>
      </w:rPr>
      <w:drawing>
        <wp:anchor distT="0" distB="0" distL="114300" distR="114300" simplePos="0" relativeHeight="251668480" behindDoc="0" locked="0" layoutInCell="1" allowOverlap="1" wp14:anchorId="6DF8B00C" wp14:editId="1E180522">
          <wp:simplePos x="0" y="0"/>
          <wp:positionH relativeFrom="margin">
            <wp:posOffset>-537845</wp:posOffset>
          </wp:positionH>
          <wp:positionV relativeFrom="paragraph">
            <wp:posOffset>61913</wp:posOffset>
          </wp:positionV>
          <wp:extent cx="1981200" cy="285431"/>
          <wp:effectExtent l="0" t="0" r="0" b="63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81200" cy="285431"/>
                  </a:xfrm>
                  <a:prstGeom prst="rect">
                    <a:avLst/>
                  </a:prstGeom>
                </pic:spPr>
              </pic:pic>
            </a:graphicData>
          </a:graphic>
          <wp14:sizeRelH relativeFrom="margin">
            <wp14:pctWidth>0</wp14:pctWidth>
          </wp14:sizeRelH>
          <wp14:sizeRelV relativeFrom="margin">
            <wp14:pctHeight>0</wp14:pctHeight>
          </wp14:sizeRelV>
        </wp:anchor>
      </w:drawing>
    </w:r>
    <w:r w:rsidR="00674185">
      <w:rPr>
        <w:noProof/>
        <w:lang w:val="nl-BE" w:eastAsia="nl-BE"/>
      </w:rPr>
      <w:drawing>
        <wp:anchor distT="0" distB="0" distL="114300" distR="114300" simplePos="0" relativeHeight="251657216" behindDoc="1" locked="0" layoutInCell="1" allowOverlap="1" wp14:anchorId="1B2C9E62" wp14:editId="1B561224">
          <wp:simplePos x="0" y="0"/>
          <wp:positionH relativeFrom="column">
            <wp:posOffset>-899795</wp:posOffset>
          </wp:positionH>
          <wp:positionV relativeFrom="paragraph">
            <wp:posOffset>-70790</wp:posOffset>
          </wp:positionV>
          <wp:extent cx="3522980" cy="518160"/>
          <wp:effectExtent l="0" t="0" r="127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22980" cy="518160"/>
                  </a:xfrm>
                  <a:prstGeom prst="rect">
                    <a:avLst/>
                  </a:prstGeom>
                  <a:noFill/>
                </pic:spPr>
              </pic:pic>
            </a:graphicData>
          </a:graphic>
        </wp:anchor>
      </w:drawing>
    </w:r>
    <w:r w:rsidR="00F61BA0">
      <w:rPr>
        <w:noProof/>
        <w:lang w:val="nl-BE" w:eastAsia="nl-BE"/>
      </w:rPr>
      <mc:AlternateContent>
        <mc:Choice Requires="wps">
          <w:drawing>
            <wp:anchor distT="0" distB="0" distL="114300" distR="114300" simplePos="0" relativeHeight="251663360" behindDoc="0" locked="0" layoutInCell="1" allowOverlap="1" wp14:anchorId="2726B019" wp14:editId="4BB8B40D">
              <wp:simplePos x="0" y="0"/>
              <wp:positionH relativeFrom="page">
                <wp:posOffset>5434013</wp:posOffset>
              </wp:positionH>
              <wp:positionV relativeFrom="paragraph">
                <wp:posOffset>-25717</wp:posOffset>
              </wp:positionV>
              <wp:extent cx="1885950" cy="446484"/>
              <wp:effectExtent l="0" t="0" r="0" b="0"/>
              <wp:wrapNone/>
              <wp:docPr id="13" name="Tekstvak 13"/>
              <wp:cNvGraphicFramePr/>
              <a:graphic xmlns:a="http://schemas.openxmlformats.org/drawingml/2006/main">
                <a:graphicData uri="http://schemas.microsoft.com/office/word/2010/wordprocessingShape">
                  <wps:wsp>
                    <wps:cNvSpPr txBox="1"/>
                    <wps:spPr>
                      <a:xfrm>
                        <a:off x="0" y="0"/>
                        <a:ext cx="1885950" cy="446484"/>
                      </a:xfrm>
                      <a:prstGeom prst="rect">
                        <a:avLst/>
                      </a:prstGeom>
                      <a:noFill/>
                      <a:ln w="6350">
                        <a:noFill/>
                      </a:ln>
                    </wps:spPr>
                    <wps:txbx>
                      <w:txbxContent>
                        <w:p w14:paraId="0F009085" w14:textId="6FB3BBA4" w:rsidR="00F61BA0" w:rsidRPr="00775304" w:rsidRDefault="00751707">
                          <w:pPr>
                            <w:rPr>
                              <w:rFonts w:ascii="Bahnschrift" w:hAnsi="Bahnschrift"/>
                              <w:color w:val="FFFFFF" w:themeColor="background1"/>
                              <w:sz w:val="40"/>
                              <w:lang w:val="nl-BE"/>
                            </w:rPr>
                          </w:pPr>
                          <w:r>
                            <w:rPr>
                              <w:rFonts w:ascii="Bahnschrift" w:hAnsi="Bahnschrift"/>
                              <w:color w:val="FFFFFF" w:themeColor="background1"/>
                              <w:sz w:val="40"/>
                              <w:lang w:val="nl-BE"/>
                            </w:rPr>
                            <w:t>NMBS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726B019" id="_x0000_t202" coordsize="21600,21600" o:spt="202" path="m,l,21600r21600,l21600,xe">
              <v:stroke joinstyle="miter"/>
              <v:path gradientshapeok="t" o:connecttype="rect"/>
            </v:shapetype>
            <v:shape id="Tekstvak 13" o:spid="_x0000_s1026" type="#_x0000_t202" style="position:absolute;left:0;text-align:left;margin-left:427.9pt;margin-top:-2pt;width:148.5pt;height:35.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" filled="f" stroked="f" strokeweight=".5pt">
              <v:textbox>
                <w:txbxContent>
                  <w:p w14:paraId="0F009085" w14:textId="6FB3BBA4" w:rsidR="00F61BA0" w:rsidRPr="00775304" w:rsidRDefault="00751707">
                    <w:pPr>
                      <w:rPr>
                        <w:rFonts w:ascii="Bahnschrift" w:hAnsi="Bahnschrift"/>
                        <w:color w:val="FFFFFF" w:themeColor="background1"/>
                        <w:sz w:val="40"/>
                        <w:lang w:val="nl-BE"/>
                      </w:rPr>
                    </w:pPr>
                    <w:r>
                      <w:rPr>
                        <w:rFonts w:ascii="Bahnschrift" w:hAnsi="Bahnschrift"/>
                        <w:color w:val="FFFFFF" w:themeColor="background1"/>
                        <w:sz w:val="40"/>
                        <w:lang w:val="nl-BE"/>
                      </w:rPr>
                      <w:t>NMBS</w:t>
                    </w:r>
                  </w:p>
                </w:txbxContent>
              </v:textbox>
              <w10:wrap anchorx="page"/>
            </v:shape>
          </w:pict>
        </mc:Fallback>
      </mc:AlternateContent>
    </w:r>
    <w:r w:rsidR="00F61BA0">
      <w:rPr>
        <w:noProof/>
        <w:lang w:val="nl-BE" w:eastAsia="nl-BE"/>
      </w:rPr>
      <w:drawing>
        <wp:anchor distT="0" distB="0" distL="114300" distR="114300" simplePos="0" relativeHeight="251660288" behindDoc="1" locked="0" layoutInCell="1" allowOverlap="1" wp14:anchorId="574FD6CA" wp14:editId="1103292C">
          <wp:simplePos x="0" y="0"/>
          <wp:positionH relativeFrom="page">
            <wp:align>right</wp:align>
          </wp:positionH>
          <wp:positionV relativeFrom="paragraph">
            <wp:posOffset>-68580</wp:posOffset>
          </wp:positionV>
          <wp:extent cx="3522980" cy="518160"/>
          <wp:effectExtent l="0" t="0" r="127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flipH="1" flipV="1">
                    <a:off x="0" y="0"/>
                    <a:ext cx="3522980" cy="518160"/>
                  </a:xfrm>
                  <a:prstGeom prst="rect">
                    <a:avLst/>
                  </a:prstGeom>
                  <a:noFill/>
                </pic:spPr>
              </pic:pic>
            </a:graphicData>
          </a:graphic>
        </wp:anchor>
      </w:drawing>
    </w:r>
    <w:bookmarkEnd w:id="12"/>
    <w:bookmarkEnd w:id="1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16DD"/>
    <w:multiLevelType w:val="hybridMultilevel"/>
    <w:tmpl w:val="BEDC9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4CD382F"/>
    <w:multiLevelType w:val="multilevel"/>
    <w:tmpl w:val="45B2275A"/>
    <w:numStyleLink w:val="111111"/>
  </w:abstractNum>
  <w:abstractNum w:abstractNumId="2" w15:restartNumberingAfterBreak="0">
    <w:nsid w:val="4BD162F5"/>
    <w:multiLevelType w:val="hybridMultilevel"/>
    <w:tmpl w:val="186A163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2473516"/>
    <w:multiLevelType w:val="hybridMultilevel"/>
    <w:tmpl w:val="89BA36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6F2492F"/>
    <w:multiLevelType w:val="hybridMultilevel"/>
    <w:tmpl w:val="83D890D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CC37406"/>
    <w:multiLevelType w:val="hybridMultilevel"/>
    <w:tmpl w:val="C7988E78"/>
    <w:lvl w:ilvl="0" w:tplc="08130001">
      <w:start w:val="1"/>
      <w:numFmt w:val="bullet"/>
      <w:lvlText w:val=""/>
      <w:lvlJc w:val="left"/>
      <w:pPr>
        <w:ind w:left="2846" w:hanging="360"/>
      </w:pPr>
      <w:rPr>
        <w:rFonts w:ascii="Symbol" w:hAnsi="Symbol" w:hint="default"/>
      </w:rPr>
    </w:lvl>
    <w:lvl w:ilvl="1" w:tplc="08130003" w:tentative="1">
      <w:start w:val="1"/>
      <w:numFmt w:val="bullet"/>
      <w:lvlText w:val="o"/>
      <w:lvlJc w:val="left"/>
      <w:pPr>
        <w:ind w:left="3566" w:hanging="360"/>
      </w:pPr>
      <w:rPr>
        <w:rFonts w:ascii="Courier New" w:hAnsi="Courier New" w:cs="Courier New" w:hint="default"/>
      </w:rPr>
    </w:lvl>
    <w:lvl w:ilvl="2" w:tplc="08130005" w:tentative="1">
      <w:start w:val="1"/>
      <w:numFmt w:val="bullet"/>
      <w:lvlText w:val=""/>
      <w:lvlJc w:val="left"/>
      <w:pPr>
        <w:ind w:left="4286" w:hanging="360"/>
      </w:pPr>
      <w:rPr>
        <w:rFonts w:ascii="Wingdings" w:hAnsi="Wingdings" w:hint="default"/>
      </w:rPr>
    </w:lvl>
    <w:lvl w:ilvl="3" w:tplc="08130001" w:tentative="1">
      <w:start w:val="1"/>
      <w:numFmt w:val="bullet"/>
      <w:lvlText w:val=""/>
      <w:lvlJc w:val="left"/>
      <w:pPr>
        <w:ind w:left="5006" w:hanging="360"/>
      </w:pPr>
      <w:rPr>
        <w:rFonts w:ascii="Symbol" w:hAnsi="Symbol" w:hint="default"/>
      </w:rPr>
    </w:lvl>
    <w:lvl w:ilvl="4" w:tplc="08130003" w:tentative="1">
      <w:start w:val="1"/>
      <w:numFmt w:val="bullet"/>
      <w:lvlText w:val="o"/>
      <w:lvlJc w:val="left"/>
      <w:pPr>
        <w:ind w:left="5726" w:hanging="360"/>
      </w:pPr>
      <w:rPr>
        <w:rFonts w:ascii="Courier New" w:hAnsi="Courier New" w:cs="Courier New" w:hint="default"/>
      </w:rPr>
    </w:lvl>
    <w:lvl w:ilvl="5" w:tplc="08130005" w:tentative="1">
      <w:start w:val="1"/>
      <w:numFmt w:val="bullet"/>
      <w:lvlText w:val=""/>
      <w:lvlJc w:val="left"/>
      <w:pPr>
        <w:ind w:left="6446" w:hanging="360"/>
      </w:pPr>
      <w:rPr>
        <w:rFonts w:ascii="Wingdings" w:hAnsi="Wingdings" w:hint="default"/>
      </w:rPr>
    </w:lvl>
    <w:lvl w:ilvl="6" w:tplc="08130001" w:tentative="1">
      <w:start w:val="1"/>
      <w:numFmt w:val="bullet"/>
      <w:lvlText w:val=""/>
      <w:lvlJc w:val="left"/>
      <w:pPr>
        <w:ind w:left="7166" w:hanging="360"/>
      </w:pPr>
      <w:rPr>
        <w:rFonts w:ascii="Symbol" w:hAnsi="Symbol" w:hint="default"/>
      </w:rPr>
    </w:lvl>
    <w:lvl w:ilvl="7" w:tplc="08130003" w:tentative="1">
      <w:start w:val="1"/>
      <w:numFmt w:val="bullet"/>
      <w:lvlText w:val="o"/>
      <w:lvlJc w:val="left"/>
      <w:pPr>
        <w:ind w:left="7886" w:hanging="360"/>
      </w:pPr>
      <w:rPr>
        <w:rFonts w:ascii="Courier New" w:hAnsi="Courier New" w:cs="Courier New" w:hint="default"/>
      </w:rPr>
    </w:lvl>
    <w:lvl w:ilvl="8" w:tplc="08130005" w:tentative="1">
      <w:start w:val="1"/>
      <w:numFmt w:val="bullet"/>
      <w:lvlText w:val=""/>
      <w:lvlJc w:val="left"/>
      <w:pPr>
        <w:ind w:left="8606" w:hanging="360"/>
      </w:pPr>
      <w:rPr>
        <w:rFonts w:ascii="Wingdings" w:hAnsi="Wingdings" w:hint="default"/>
      </w:rPr>
    </w:lvl>
  </w:abstractNum>
  <w:abstractNum w:abstractNumId="6" w15:restartNumberingAfterBreak="0">
    <w:nsid w:val="60894363"/>
    <w:multiLevelType w:val="multilevel"/>
    <w:tmpl w:val="2C38B5B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2836"/>
        </w:tabs>
        <w:ind w:left="2836"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851" w:hanging="851"/>
      </w:pPr>
      <w:rPr>
        <w:rFonts w:hint="default"/>
      </w:rPr>
    </w:lvl>
    <w:lvl w:ilvl="5">
      <w:start w:val="1"/>
      <w:numFmt w:val="decimal"/>
      <w:pStyle w:val="Heading6"/>
      <w:lvlText w:val="%1.%2.%3.%4.%5.%6"/>
      <w:lvlJc w:val="left"/>
      <w:pPr>
        <w:tabs>
          <w:tab w:val="num" w:pos="1701"/>
        </w:tabs>
        <w:ind w:left="1701" w:hanging="1701"/>
      </w:pPr>
      <w:rPr>
        <w:rFonts w:hint="default"/>
      </w:rPr>
    </w:lvl>
    <w:lvl w:ilvl="6">
      <w:start w:val="1"/>
      <w:numFmt w:val="decimal"/>
      <w:pStyle w:val="Heading7"/>
      <w:lvlText w:val="%1.%2.%3.%4.%5.%6.%7"/>
      <w:lvlJc w:val="left"/>
      <w:pPr>
        <w:tabs>
          <w:tab w:val="num" w:pos="1701"/>
        </w:tabs>
        <w:ind w:left="1701" w:hanging="1701"/>
      </w:pPr>
      <w:rPr>
        <w:rFonts w:hint="default"/>
      </w:rPr>
    </w:lvl>
    <w:lvl w:ilvl="7">
      <w:start w:val="1"/>
      <w:numFmt w:val="decimal"/>
      <w:pStyle w:val="Heading8"/>
      <w:lvlText w:val="%1.%2.%3.%4.%5.%6.%7.%8"/>
      <w:lvlJc w:val="left"/>
      <w:pPr>
        <w:tabs>
          <w:tab w:val="num" w:pos="1800"/>
        </w:tabs>
        <w:ind w:left="1701" w:hanging="1701"/>
      </w:pPr>
      <w:rPr>
        <w:rFonts w:hint="default"/>
      </w:rPr>
    </w:lvl>
    <w:lvl w:ilvl="8">
      <w:start w:val="1"/>
      <w:numFmt w:val="decimal"/>
      <w:pStyle w:val="Heading9"/>
      <w:lvlText w:val="%1.%2.%3.%4.%5.%6.%7.%8.%9"/>
      <w:lvlJc w:val="left"/>
      <w:pPr>
        <w:tabs>
          <w:tab w:val="num" w:pos="2160"/>
        </w:tabs>
        <w:ind w:left="1701" w:hanging="1701"/>
      </w:pPr>
      <w:rPr>
        <w:rFonts w:hint="default"/>
      </w:rPr>
    </w:lvl>
  </w:abstractNum>
  <w:abstractNum w:abstractNumId="7" w15:restartNumberingAfterBreak="0">
    <w:nsid w:val="628E31E1"/>
    <w:multiLevelType w:val="hybridMultilevel"/>
    <w:tmpl w:val="AAFAD652"/>
    <w:lvl w:ilvl="0" w:tplc="04090001">
      <w:start w:val="1"/>
      <w:numFmt w:val="bullet"/>
      <w:lvlText w:val=""/>
      <w:lvlJc w:val="left"/>
      <w:pPr>
        <w:tabs>
          <w:tab w:val="num" w:pos="2846"/>
        </w:tabs>
        <w:ind w:left="2846" w:hanging="360"/>
      </w:pPr>
      <w:rPr>
        <w:rFonts w:ascii="Symbol" w:hAnsi="Symbol" w:hint="default"/>
      </w:rPr>
    </w:lvl>
    <w:lvl w:ilvl="1" w:tplc="04090003">
      <w:start w:val="1"/>
      <w:numFmt w:val="bullet"/>
      <w:lvlText w:val="o"/>
      <w:lvlJc w:val="left"/>
      <w:pPr>
        <w:tabs>
          <w:tab w:val="num" w:pos="3566"/>
        </w:tabs>
        <w:ind w:left="3566" w:hanging="360"/>
      </w:pPr>
      <w:rPr>
        <w:rFonts w:ascii="Courier New" w:hAnsi="Courier New" w:hint="default"/>
      </w:rPr>
    </w:lvl>
    <w:lvl w:ilvl="2" w:tplc="04130001">
      <w:start w:val="1"/>
      <w:numFmt w:val="bullet"/>
      <w:lvlText w:val=""/>
      <w:lvlJc w:val="left"/>
      <w:pPr>
        <w:tabs>
          <w:tab w:val="num" w:pos="4286"/>
        </w:tabs>
        <w:ind w:left="4286" w:hanging="360"/>
      </w:pPr>
      <w:rPr>
        <w:rFonts w:ascii="Symbol" w:hAnsi="Symbol"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8" w15:restartNumberingAfterBreak="0">
    <w:nsid w:val="648C2652"/>
    <w:multiLevelType w:val="hybridMultilevel"/>
    <w:tmpl w:val="83CC88D8"/>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9" w15:restartNumberingAfterBreak="0">
    <w:nsid w:val="687931F9"/>
    <w:multiLevelType w:val="hybridMultilevel"/>
    <w:tmpl w:val="CAFE0AB2"/>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0"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1" w15:restartNumberingAfterBreak="0">
    <w:nsid w:val="6CE73163"/>
    <w:multiLevelType w:val="hybridMultilevel"/>
    <w:tmpl w:val="81F07004"/>
    <w:lvl w:ilvl="0" w:tplc="04090001">
      <w:start w:val="1"/>
      <w:numFmt w:val="bullet"/>
      <w:lvlText w:val=""/>
      <w:lvlJc w:val="left"/>
      <w:pPr>
        <w:tabs>
          <w:tab w:val="num" w:pos="2846"/>
        </w:tabs>
        <w:ind w:left="2846" w:hanging="360"/>
      </w:pPr>
      <w:rPr>
        <w:rFonts w:ascii="Symbol" w:hAnsi="Symbol" w:hint="default"/>
      </w:rPr>
    </w:lvl>
    <w:lvl w:ilvl="1" w:tplc="04130001">
      <w:start w:val="1"/>
      <w:numFmt w:val="bullet"/>
      <w:lvlText w:val=""/>
      <w:lvlJc w:val="left"/>
      <w:pPr>
        <w:tabs>
          <w:tab w:val="num" w:pos="3566"/>
        </w:tabs>
        <w:ind w:left="3566" w:hanging="360"/>
      </w:pPr>
      <w:rPr>
        <w:rFonts w:ascii="Symbol" w:hAnsi="Symbol"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2"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1801144438">
    <w:abstractNumId w:val="10"/>
  </w:num>
  <w:num w:numId="2" w16cid:durableId="858158813">
    <w:abstractNumId w:val="12"/>
  </w:num>
  <w:num w:numId="3" w16cid:durableId="1977027427">
    <w:abstractNumId w:val="1"/>
  </w:num>
  <w:num w:numId="4" w16cid:durableId="734278804">
    <w:abstractNumId w:val="6"/>
  </w:num>
  <w:num w:numId="5" w16cid:durableId="1216576339">
    <w:abstractNumId w:val="7"/>
  </w:num>
  <w:num w:numId="6" w16cid:durableId="1110930809">
    <w:abstractNumId w:val="9"/>
  </w:num>
  <w:num w:numId="7" w16cid:durableId="2126347204">
    <w:abstractNumId w:val="11"/>
  </w:num>
  <w:num w:numId="8" w16cid:durableId="429743972">
    <w:abstractNumId w:val="8"/>
  </w:num>
  <w:num w:numId="9" w16cid:durableId="996155335">
    <w:abstractNumId w:val="5"/>
  </w:num>
  <w:num w:numId="10" w16cid:durableId="1217353853">
    <w:abstractNumId w:val="0"/>
  </w:num>
  <w:num w:numId="11" w16cid:durableId="809445814">
    <w:abstractNumId w:val="4"/>
  </w:num>
  <w:num w:numId="12" w16cid:durableId="376927671">
    <w:abstractNumId w:val="6"/>
  </w:num>
  <w:num w:numId="13" w16cid:durableId="1100682704">
    <w:abstractNumId w:val="3"/>
  </w:num>
  <w:num w:numId="14" w16cid:durableId="316610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84"/>
    <w:rsid w:val="000011C2"/>
    <w:rsid w:val="000024EB"/>
    <w:rsid w:val="0000560B"/>
    <w:rsid w:val="00014CCC"/>
    <w:rsid w:val="00033B1D"/>
    <w:rsid w:val="00046AE6"/>
    <w:rsid w:val="00046B13"/>
    <w:rsid w:val="000530E6"/>
    <w:rsid w:val="000531D9"/>
    <w:rsid w:val="0006229A"/>
    <w:rsid w:val="00065587"/>
    <w:rsid w:val="000772E4"/>
    <w:rsid w:val="000832FB"/>
    <w:rsid w:val="00085E85"/>
    <w:rsid w:val="000A3081"/>
    <w:rsid w:val="000A4D34"/>
    <w:rsid w:val="000B28EF"/>
    <w:rsid w:val="000C01BC"/>
    <w:rsid w:val="000E0DF7"/>
    <w:rsid w:val="000F3B25"/>
    <w:rsid w:val="00115DD6"/>
    <w:rsid w:val="00122078"/>
    <w:rsid w:val="00136A1D"/>
    <w:rsid w:val="00143BEA"/>
    <w:rsid w:val="001475B0"/>
    <w:rsid w:val="00153956"/>
    <w:rsid w:val="00172F6F"/>
    <w:rsid w:val="00173F7E"/>
    <w:rsid w:val="00186AE7"/>
    <w:rsid w:val="00187719"/>
    <w:rsid w:val="0019775D"/>
    <w:rsid w:val="001A0FA1"/>
    <w:rsid w:val="001A2A0B"/>
    <w:rsid w:val="001B2800"/>
    <w:rsid w:val="001B54BC"/>
    <w:rsid w:val="001C2A0D"/>
    <w:rsid w:val="001C7ED4"/>
    <w:rsid w:val="001D7D43"/>
    <w:rsid w:val="001F58EC"/>
    <w:rsid w:val="001F7829"/>
    <w:rsid w:val="00200840"/>
    <w:rsid w:val="00212CDA"/>
    <w:rsid w:val="0021471D"/>
    <w:rsid w:val="0021733A"/>
    <w:rsid w:val="00221893"/>
    <w:rsid w:val="00223C2C"/>
    <w:rsid w:val="00251378"/>
    <w:rsid w:val="00253E7B"/>
    <w:rsid w:val="0026184D"/>
    <w:rsid w:val="00264203"/>
    <w:rsid w:val="00270801"/>
    <w:rsid w:val="0027132B"/>
    <w:rsid w:val="00280E2F"/>
    <w:rsid w:val="00287C28"/>
    <w:rsid w:val="00295F3E"/>
    <w:rsid w:val="00296CF2"/>
    <w:rsid w:val="002A0F90"/>
    <w:rsid w:val="002C0DD5"/>
    <w:rsid w:val="002C17DD"/>
    <w:rsid w:val="002C322A"/>
    <w:rsid w:val="002C3AE4"/>
    <w:rsid w:val="002D237F"/>
    <w:rsid w:val="002F44A3"/>
    <w:rsid w:val="002F64CF"/>
    <w:rsid w:val="002F716B"/>
    <w:rsid w:val="0030061A"/>
    <w:rsid w:val="0030107F"/>
    <w:rsid w:val="003063AA"/>
    <w:rsid w:val="00306B75"/>
    <w:rsid w:val="00314892"/>
    <w:rsid w:val="003209EE"/>
    <w:rsid w:val="00321196"/>
    <w:rsid w:val="00325646"/>
    <w:rsid w:val="003271F7"/>
    <w:rsid w:val="00334D3F"/>
    <w:rsid w:val="00335AA8"/>
    <w:rsid w:val="00335F72"/>
    <w:rsid w:val="00343548"/>
    <w:rsid w:val="00362113"/>
    <w:rsid w:val="00364F79"/>
    <w:rsid w:val="0036707B"/>
    <w:rsid w:val="00372C3E"/>
    <w:rsid w:val="00374577"/>
    <w:rsid w:val="0039380F"/>
    <w:rsid w:val="003C009C"/>
    <w:rsid w:val="003D0F25"/>
    <w:rsid w:val="003D3F90"/>
    <w:rsid w:val="003D65E1"/>
    <w:rsid w:val="003D661D"/>
    <w:rsid w:val="003D7E68"/>
    <w:rsid w:val="003E0F28"/>
    <w:rsid w:val="003F1683"/>
    <w:rsid w:val="003F182C"/>
    <w:rsid w:val="003F52B1"/>
    <w:rsid w:val="00403F22"/>
    <w:rsid w:val="00422AE5"/>
    <w:rsid w:val="00423E84"/>
    <w:rsid w:val="00426063"/>
    <w:rsid w:val="00433DF7"/>
    <w:rsid w:val="00437E29"/>
    <w:rsid w:val="00457382"/>
    <w:rsid w:val="004623AB"/>
    <w:rsid w:val="00470BF9"/>
    <w:rsid w:val="004743A4"/>
    <w:rsid w:val="00490F6D"/>
    <w:rsid w:val="00495401"/>
    <w:rsid w:val="0049698A"/>
    <w:rsid w:val="004A078E"/>
    <w:rsid w:val="004A1BDC"/>
    <w:rsid w:val="004A7C48"/>
    <w:rsid w:val="004B1B68"/>
    <w:rsid w:val="004B3C89"/>
    <w:rsid w:val="004C4838"/>
    <w:rsid w:val="004D2CBB"/>
    <w:rsid w:val="004D3551"/>
    <w:rsid w:val="004E0C09"/>
    <w:rsid w:val="004E456B"/>
    <w:rsid w:val="004F2C92"/>
    <w:rsid w:val="005030EB"/>
    <w:rsid w:val="005032FB"/>
    <w:rsid w:val="00505215"/>
    <w:rsid w:val="00524844"/>
    <w:rsid w:val="00524B56"/>
    <w:rsid w:val="00527509"/>
    <w:rsid w:val="00532480"/>
    <w:rsid w:val="00537D27"/>
    <w:rsid w:val="0054057D"/>
    <w:rsid w:val="00544C82"/>
    <w:rsid w:val="00555A38"/>
    <w:rsid w:val="00555E7E"/>
    <w:rsid w:val="00581A98"/>
    <w:rsid w:val="00584A41"/>
    <w:rsid w:val="005A3B65"/>
    <w:rsid w:val="005A4B44"/>
    <w:rsid w:val="005A6B35"/>
    <w:rsid w:val="005B1B8E"/>
    <w:rsid w:val="005D0EBB"/>
    <w:rsid w:val="005D5655"/>
    <w:rsid w:val="005D6C71"/>
    <w:rsid w:val="005E26DD"/>
    <w:rsid w:val="005E7287"/>
    <w:rsid w:val="005F5CC9"/>
    <w:rsid w:val="005F73B8"/>
    <w:rsid w:val="00603F25"/>
    <w:rsid w:val="00604D1F"/>
    <w:rsid w:val="00606372"/>
    <w:rsid w:val="00607CF5"/>
    <w:rsid w:val="00610C5A"/>
    <w:rsid w:val="006110DD"/>
    <w:rsid w:val="00615753"/>
    <w:rsid w:val="00632501"/>
    <w:rsid w:val="00673E62"/>
    <w:rsid w:val="00674185"/>
    <w:rsid w:val="0067683E"/>
    <w:rsid w:val="00685744"/>
    <w:rsid w:val="00692582"/>
    <w:rsid w:val="006929EC"/>
    <w:rsid w:val="006B0C01"/>
    <w:rsid w:val="006B2E66"/>
    <w:rsid w:val="006B5AB4"/>
    <w:rsid w:val="006C4F2A"/>
    <w:rsid w:val="006D4A34"/>
    <w:rsid w:val="006D7281"/>
    <w:rsid w:val="006E03CB"/>
    <w:rsid w:val="006E6229"/>
    <w:rsid w:val="006F0D55"/>
    <w:rsid w:val="006F3EE9"/>
    <w:rsid w:val="00702DDE"/>
    <w:rsid w:val="0070354B"/>
    <w:rsid w:val="00715CD0"/>
    <w:rsid w:val="00732DC3"/>
    <w:rsid w:val="00734EF8"/>
    <w:rsid w:val="007352CB"/>
    <w:rsid w:val="0074087F"/>
    <w:rsid w:val="00742493"/>
    <w:rsid w:val="007503FC"/>
    <w:rsid w:val="00751707"/>
    <w:rsid w:val="00756617"/>
    <w:rsid w:val="007634C0"/>
    <w:rsid w:val="00775304"/>
    <w:rsid w:val="00780769"/>
    <w:rsid w:val="0078076B"/>
    <w:rsid w:val="00790F3E"/>
    <w:rsid w:val="00796E41"/>
    <w:rsid w:val="007A48FC"/>
    <w:rsid w:val="007A7CB8"/>
    <w:rsid w:val="007B5F9C"/>
    <w:rsid w:val="007C3F43"/>
    <w:rsid w:val="007C4051"/>
    <w:rsid w:val="007C6665"/>
    <w:rsid w:val="007D17AC"/>
    <w:rsid w:val="007D4281"/>
    <w:rsid w:val="007D6208"/>
    <w:rsid w:val="007D7B41"/>
    <w:rsid w:val="007E25F6"/>
    <w:rsid w:val="007E3B7E"/>
    <w:rsid w:val="007E718F"/>
    <w:rsid w:val="007F29B9"/>
    <w:rsid w:val="00800A09"/>
    <w:rsid w:val="00812C71"/>
    <w:rsid w:val="00815E90"/>
    <w:rsid w:val="008335F2"/>
    <w:rsid w:val="008353A2"/>
    <w:rsid w:val="00837CF7"/>
    <w:rsid w:val="008467CC"/>
    <w:rsid w:val="008469E3"/>
    <w:rsid w:val="008523F6"/>
    <w:rsid w:val="00852C0A"/>
    <w:rsid w:val="008557ED"/>
    <w:rsid w:val="00860EB0"/>
    <w:rsid w:val="00861A1E"/>
    <w:rsid w:val="00862481"/>
    <w:rsid w:val="00872E1A"/>
    <w:rsid w:val="00876C39"/>
    <w:rsid w:val="00886605"/>
    <w:rsid w:val="0089211B"/>
    <w:rsid w:val="008954B6"/>
    <w:rsid w:val="00896ECC"/>
    <w:rsid w:val="008B17F2"/>
    <w:rsid w:val="008C487F"/>
    <w:rsid w:val="008D08BC"/>
    <w:rsid w:val="008D25D5"/>
    <w:rsid w:val="008F0FD9"/>
    <w:rsid w:val="008F2E49"/>
    <w:rsid w:val="008F5132"/>
    <w:rsid w:val="008F72BC"/>
    <w:rsid w:val="009018FA"/>
    <w:rsid w:val="0090334D"/>
    <w:rsid w:val="00905966"/>
    <w:rsid w:val="009252C0"/>
    <w:rsid w:val="00931064"/>
    <w:rsid w:val="00933AC5"/>
    <w:rsid w:val="00955DB5"/>
    <w:rsid w:val="00980D04"/>
    <w:rsid w:val="00991D4A"/>
    <w:rsid w:val="009A4624"/>
    <w:rsid w:val="009B15E1"/>
    <w:rsid w:val="009B1B67"/>
    <w:rsid w:val="009B2034"/>
    <w:rsid w:val="009B3F0A"/>
    <w:rsid w:val="009C490F"/>
    <w:rsid w:val="009D20D8"/>
    <w:rsid w:val="009D7415"/>
    <w:rsid w:val="009E4BD3"/>
    <w:rsid w:val="00A22E20"/>
    <w:rsid w:val="00A32E27"/>
    <w:rsid w:val="00A36778"/>
    <w:rsid w:val="00A441F2"/>
    <w:rsid w:val="00A4713E"/>
    <w:rsid w:val="00A52F19"/>
    <w:rsid w:val="00A5396A"/>
    <w:rsid w:val="00A54F9C"/>
    <w:rsid w:val="00A57E20"/>
    <w:rsid w:val="00A60BFD"/>
    <w:rsid w:val="00A62456"/>
    <w:rsid w:val="00A72DF8"/>
    <w:rsid w:val="00A73FB6"/>
    <w:rsid w:val="00A96D34"/>
    <w:rsid w:val="00AA4E53"/>
    <w:rsid w:val="00AA5BE0"/>
    <w:rsid w:val="00AA6A6F"/>
    <w:rsid w:val="00AB01D0"/>
    <w:rsid w:val="00AB1178"/>
    <w:rsid w:val="00AB3F7D"/>
    <w:rsid w:val="00AC5002"/>
    <w:rsid w:val="00AD7DA4"/>
    <w:rsid w:val="00AD7EA2"/>
    <w:rsid w:val="00AF398D"/>
    <w:rsid w:val="00B037EA"/>
    <w:rsid w:val="00B40FB1"/>
    <w:rsid w:val="00B4212F"/>
    <w:rsid w:val="00B51BBB"/>
    <w:rsid w:val="00B67BA5"/>
    <w:rsid w:val="00B701CF"/>
    <w:rsid w:val="00B7309E"/>
    <w:rsid w:val="00B75ECE"/>
    <w:rsid w:val="00B81E5B"/>
    <w:rsid w:val="00B82AE3"/>
    <w:rsid w:val="00B84808"/>
    <w:rsid w:val="00B96161"/>
    <w:rsid w:val="00BA2D84"/>
    <w:rsid w:val="00BA55FC"/>
    <w:rsid w:val="00BA6888"/>
    <w:rsid w:val="00BB589F"/>
    <w:rsid w:val="00BB5A07"/>
    <w:rsid w:val="00BB7663"/>
    <w:rsid w:val="00BC52D9"/>
    <w:rsid w:val="00BD4585"/>
    <w:rsid w:val="00BD6173"/>
    <w:rsid w:val="00BE62CB"/>
    <w:rsid w:val="00BF2526"/>
    <w:rsid w:val="00BF6C55"/>
    <w:rsid w:val="00C00ADD"/>
    <w:rsid w:val="00C24A8B"/>
    <w:rsid w:val="00C24B8B"/>
    <w:rsid w:val="00C24E53"/>
    <w:rsid w:val="00C32345"/>
    <w:rsid w:val="00C37635"/>
    <w:rsid w:val="00C53D45"/>
    <w:rsid w:val="00C54CE4"/>
    <w:rsid w:val="00C635F8"/>
    <w:rsid w:val="00C65EFF"/>
    <w:rsid w:val="00C71550"/>
    <w:rsid w:val="00C76401"/>
    <w:rsid w:val="00C93E85"/>
    <w:rsid w:val="00C94BC7"/>
    <w:rsid w:val="00CA4F51"/>
    <w:rsid w:val="00CA68C9"/>
    <w:rsid w:val="00CB4C5B"/>
    <w:rsid w:val="00CC19DB"/>
    <w:rsid w:val="00CD275F"/>
    <w:rsid w:val="00CF4309"/>
    <w:rsid w:val="00D10CA9"/>
    <w:rsid w:val="00D1517D"/>
    <w:rsid w:val="00D318E3"/>
    <w:rsid w:val="00D31B66"/>
    <w:rsid w:val="00D32765"/>
    <w:rsid w:val="00D33BD0"/>
    <w:rsid w:val="00D35535"/>
    <w:rsid w:val="00D35663"/>
    <w:rsid w:val="00D36301"/>
    <w:rsid w:val="00D37B46"/>
    <w:rsid w:val="00D52F02"/>
    <w:rsid w:val="00D5546A"/>
    <w:rsid w:val="00D620E5"/>
    <w:rsid w:val="00D6716E"/>
    <w:rsid w:val="00D71067"/>
    <w:rsid w:val="00D828BE"/>
    <w:rsid w:val="00D86712"/>
    <w:rsid w:val="00D90CCB"/>
    <w:rsid w:val="00DB0DB7"/>
    <w:rsid w:val="00DC53D5"/>
    <w:rsid w:val="00DE137A"/>
    <w:rsid w:val="00DE4FA5"/>
    <w:rsid w:val="00DF3C95"/>
    <w:rsid w:val="00DF6BF0"/>
    <w:rsid w:val="00DF6E4A"/>
    <w:rsid w:val="00DF6F75"/>
    <w:rsid w:val="00E01608"/>
    <w:rsid w:val="00E039AD"/>
    <w:rsid w:val="00E06623"/>
    <w:rsid w:val="00E14491"/>
    <w:rsid w:val="00E235C4"/>
    <w:rsid w:val="00E323A6"/>
    <w:rsid w:val="00E34762"/>
    <w:rsid w:val="00E366EA"/>
    <w:rsid w:val="00E45D41"/>
    <w:rsid w:val="00E53EF2"/>
    <w:rsid w:val="00E5642B"/>
    <w:rsid w:val="00E71008"/>
    <w:rsid w:val="00E7137D"/>
    <w:rsid w:val="00E7605B"/>
    <w:rsid w:val="00E92AD5"/>
    <w:rsid w:val="00E931C5"/>
    <w:rsid w:val="00EA2BDD"/>
    <w:rsid w:val="00EA58D6"/>
    <w:rsid w:val="00EB2425"/>
    <w:rsid w:val="00EB5994"/>
    <w:rsid w:val="00EB5DB2"/>
    <w:rsid w:val="00ED1CAB"/>
    <w:rsid w:val="00EE042A"/>
    <w:rsid w:val="00EE10E3"/>
    <w:rsid w:val="00EE4A6B"/>
    <w:rsid w:val="00EE6020"/>
    <w:rsid w:val="00F01DC1"/>
    <w:rsid w:val="00F03625"/>
    <w:rsid w:val="00F04085"/>
    <w:rsid w:val="00F078C8"/>
    <w:rsid w:val="00F11B97"/>
    <w:rsid w:val="00F2318E"/>
    <w:rsid w:val="00F243B5"/>
    <w:rsid w:val="00F309CC"/>
    <w:rsid w:val="00F326EA"/>
    <w:rsid w:val="00F32ADA"/>
    <w:rsid w:val="00F40DA7"/>
    <w:rsid w:val="00F44F0A"/>
    <w:rsid w:val="00F453CB"/>
    <w:rsid w:val="00F50246"/>
    <w:rsid w:val="00F5549E"/>
    <w:rsid w:val="00F61BA0"/>
    <w:rsid w:val="00F67C5B"/>
    <w:rsid w:val="00F70E28"/>
    <w:rsid w:val="00F8142F"/>
    <w:rsid w:val="00F818CA"/>
    <w:rsid w:val="00F82F94"/>
    <w:rsid w:val="00F83051"/>
    <w:rsid w:val="00FA434C"/>
    <w:rsid w:val="00FA49A7"/>
    <w:rsid w:val="00FA6D03"/>
    <w:rsid w:val="00FA76E0"/>
    <w:rsid w:val="00FB0DC0"/>
    <w:rsid w:val="00FB22CE"/>
    <w:rsid w:val="00FC019C"/>
    <w:rsid w:val="00FD2A81"/>
    <w:rsid w:val="00FD2BF3"/>
    <w:rsid w:val="00FE13CB"/>
    <w:rsid w:val="00FE7375"/>
    <w:rsid w:val="00FE7F46"/>
    <w:rsid w:val="00FF492B"/>
    <w:rsid w:val="00FF641A"/>
    <w:rsid w:val="55E387C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77F6"/>
  <w15:docId w15:val="{24C9CE59-410B-4DEB-8076-810BEBD6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8CA"/>
    <w:pPr>
      <w:spacing w:after="240" w:line="240" w:lineRule="auto"/>
      <w:jc w:val="both"/>
    </w:pPr>
    <w:rPr>
      <w:rFonts w:ascii="Calibri" w:eastAsia="Times New Roman" w:hAnsi="Calibri" w:cs="Times New Roman"/>
      <w:color w:val="404040" w:themeColor="text1" w:themeTint="BF"/>
      <w:szCs w:val="24"/>
      <w:lang w:val="nl-NL" w:eastAsia="nl-NL"/>
    </w:rPr>
  </w:style>
  <w:style w:type="paragraph" w:styleId="Heading1">
    <w:name w:val="heading 1"/>
    <w:basedOn w:val="Normal"/>
    <w:next w:val="Normal"/>
    <w:link w:val="Heading1Char"/>
    <w:qFormat/>
    <w:rsid w:val="003D7E68"/>
    <w:pPr>
      <w:keepNext/>
      <w:spacing w:before="480" w:after="0" w:line="360" w:lineRule="auto"/>
      <w:outlineLvl w:val="0"/>
    </w:pPr>
    <w:rPr>
      <w:rFonts w:cs="Arial"/>
      <w:bCs/>
      <w:kern w:val="32"/>
      <w:sz w:val="36"/>
      <w:szCs w:val="26"/>
    </w:rPr>
  </w:style>
  <w:style w:type="paragraph" w:styleId="Heading2">
    <w:name w:val="heading 2"/>
    <w:basedOn w:val="Heading1"/>
    <w:next w:val="Normal"/>
    <w:link w:val="Heading2Char"/>
    <w:qFormat/>
    <w:rsid w:val="007E25F6"/>
    <w:pPr>
      <w:outlineLvl w:val="1"/>
    </w:pPr>
    <w:rPr>
      <w:sz w:val="28"/>
      <w:lang w:val="nl-BE" w:eastAsia="nl-BE"/>
    </w:rPr>
  </w:style>
  <w:style w:type="paragraph" w:styleId="Heading3">
    <w:name w:val="heading 3"/>
    <w:basedOn w:val="Normal"/>
    <w:next w:val="Normal"/>
    <w:link w:val="Heading3Char"/>
    <w:qFormat/>
    <w:rsid w:val="007E25F6"/>
    <w:pPr>
      <w:outlineLvl w:val="2"/>
    </w:pPr>
    <w:rPr>
      <w:i/>
      <w:lang w:val="en-US"/>
    </w:rPr>
  </w:style>
  <w:style w:type="paragraph" w:styleId="Heading4">
    <w:name w:val="heading 4"/>
    <w:basedOn w:val="Normal"/>
    <w:next w:val="Normal"/>
    <w:link w:val="Heading4Char"/>
    <w:qFormat/>
    <w:rsid w:val="000772E4"/>
    <w:pPr>
      <w:keepNext/>
      <w:numPr>
        <w:ilvl w:val="3"/>
        <w:numId w:val="4"/>
      </w:numPr>
      <w:spacing w:line="360" w:lineRule="auto"/>
      <w:outlineLvl w:val="3"/>
    </w:pPr>
    <w:rPr>
      <w:b/>
      <w:bCs/>
      <w:szCs w:val="28"/>
    </w:rPr>
  </w:style>
  <w:style w:type="paragraph" w:styleId="Heading5">
    <w:name w:val="heading 5"/>
    <w:basedOn w:val="Normal"/>
    <w:next w:val="Normal"/>
    <w:link w:val="Heading5Char"/>
    <w:qFormat/>
    <w:rsid w:val="000772E4"/>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0772E4"/>
    <w:pPr>
      <w:numPr>
        <w:ilvl w:val="5"/>
        <w:numId w:val="4"/>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0772E4"/>
    <w:pPr>
      <w:numPr>
        <w:ilvl w:val="6"/>
        <w:numId w:val="4"/>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0772E4"/>
    <w:pPr>
      <w:numPr>
        <w:ilvl w:val="7"/>
        <w:numId w:val="4"/>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0772E4"/>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2480"/>
    <w:rPr>
      <w:rFonts w:ascii="Tahoma" w:hAnsi="Tahoma" w:cs="Tahoma"/>
      <w:sz w:val="16"/>
      <w:szCs w:val="16"/>
    </w:rPr>
  </w:style>
  <w:style w:type="character" w:customStyle="1" w:styleId="BalloonTextChar">
    <w:name w:val="Balloon Text Char"/>
    <w:basedOn w:val="DefaultParagraphFont"/>
    <w:link w:val="BalloonText"/>
    <w:uiPriority w:val="99"/>
    <w:semiHidden/>
    <w:rsid w:val="00532480"/>
    <w:rPr>
      <w:rFonts w:ascii="Tahoma" w:hAnsi="Tahoma" w:cs="Tahoma"/>
      <w:sz w:val="16"/>
      <w:szCs w:val="16"/>
    </w:rPr>
  </w:style>
  <w:style w:type="paragraph" w:styleId="Header">
    <w:name w:val="header"/>
    <w:basedOn w:val="Normal"/>
    <w:link w:val="HeaderChar"/>
    <w:unhideWhenUsed/>
    <w:rsid w:val="001C7ED4"/>
    <w:pPr>
      <w:tabs>
        <w:tab w:val="center" w:pos="4536"/>
        <w:tab w:val="right" w:pos="9072"/>
      </w:tabs>
    </w:pPr>
  </w:style>
  <w:style w:type="character" w:customStyle="1" w:styleId="HeaderChar">
    <w:name w:val="Header Char"/>
    <w:basedOn w:val="DefaultParagraphFont"/>
    <w:link w:val="Header"/>
    <w:uiPriority w:val="99"/>
    <w:rsid w:val="001C7ED4"/>
  </w:style>
  <w:style w:type="paragraph" w:styleId="Footer">
    <w:name w:val="footer"/>
    <w:basedOn w:val="Normal"/>
    <w:link w:val="FooterChar"/>
    <w:uiPriority w:val="99"/>
    <w:unhideWhenUsed/>
    <w:rsid w:val="001C7ED4"/>
    <w:pPr>
      <w:tabs>
        <w:tab w:val="center" w:pos="4536"/>
        <w:tab w:val="right" w:pos="9072"/>
      </w:tabs>
    </w:pPr>
  </w:style>
  <w:style w:type="character" w:customStyle="1" w:styleId="FooterChar">
    <w:name w:val="Footer Char"/>
    <w:basedOn w:val="DefaultParagraphFont"/>
    <w:link w:val="Footer"/>
    <w:uiPriority w:val="99"/>
    <w:rsid w:val="001C7ED4"/>
  </w:style>
  <w:style w:type="paragraph" w:customStyle="1" w:styleId="Titelvoorblad">
    <w:name w:val="Titel voorblad"/>
    <w:basedOn w:val="Title"/>
    <w:semiHidden/>
    <w:rsid w:val="000772E4"/>
    <w:pPr>
      <w:spacing w:after="280" w:line="600" w:lineRule="atLeast"/>
      <w:contextualSpacing w:val="0"/>
      <w:outlineLvl w:val="0"/>
    </w:pPr>
    <w:rPr>
      <w:rFonts w:ascii="Arial" w:eastAsia="Times New Roman" w:hAnsi="Arial"/>
      <w:b/>
      <w:bCs/>
      <w:color w:val="FFFFFF"/>
      <w:spacing w:val="0"/>
      <w:position w:val="6"/>
    </w:rPr>
  </w:style>
  <w:style w:type="paragraph" w:customStyle="1" w:styleId="Subtitlevoorblad">
    <w:name w:val="Subtitle voorblad"/>
    <w:basedOn w:val="Subtitle"/>
    <w:semiHidden/>
    <w:rsid w:val="000772E4"/>
    <w:pPr>
      <w:numPr>
        <w:ilvl w:val="0"/>
      </w:numPr>
      <w:spacing w:before="100" w:beforeAutospacing="1" w:line="420" w:lineRule="atLeast"/>
      <w:outlineLvl w:val="1"/>
    </w:pPr>
    <w:rPr>
      <w:rFonts w:ascii="Arial" w:eastAsia="Times New Roman" w:hAnsi="Arial" w:cs="Arial"/>
      <w:i w:val="0"/>
      <w:iCs w:val="0"/>
      <w:color w:val="FFFFFF"/>
      <w:spacing w:val="0"/>
      <w:position w:val="6"/>
      <w:sz w:val="36"/>
      <w:szCs w:val="36"/>
    </w:rPr>
  </w:style>
  <w:style w:type="paragraph" w:styleId="Title">
    <w:name w:val="Title"/>
    <w:basedOn w:val="Normal"/>
    <w:next w:val="Normal"/>
    <w:link w:val="TitleChar"/>
    <w:uiPriority w:val="10"/>
    <w:qFormat/>
    <w:rsid w:val="00905966"/>
    <w:pPr>
      <w:spacing w:before="3600" w:after="300"/>
      <w:contextualSpacing/>
      <w:jc w:val="center"/>
    </w:pPr>
    <w:rPr>
      <w:rFonts w:eastAsiaTheme="majorEastAsia" w:cs="Arial"/>
      <w:spacing w:val="5"/>
      <w:kern w:val="28"/>
      <w:sz w:val="52"/>
      <w:szCs w:val="52"/>
    </w:rPr>
  </w:style>
  <w:style w:type="character" w:customStyle="1" w:styleId="TitleChar">
    <w:name w:val="Title Char"/>
    <w:basedOn w:val="DefaultParagraphFont"/>
    <w:link w:val="Title"/>
    <w:uiPriority w:val="10"/>
    <w:rsid w:val="00905966"/>
    <w:rPr>
      <w:rFonts w:ascii="Arial" w:eastAsiaTheme="majorEastAsia" w:hAnsi="Arial" w:cs="Arial"/>
      <w:spacing w:val="5"/>
      <w:kern w:val="28"/>
      <w:sz w:val="52"/>
      <w:szCs w:val="52"/>
      <w:lang w:val="nl-NL" w:eastAsia="nl-NL"/>
    </w:rPr>
  </w:style>
  <w:style w:type="paragraph" w:styleId="Subtitle">
    <w:name w:val="Subtitle"/>
    <w:basedOn w:val="Normal"/>
    <w:next w:val="Normal"/>
    <w:link w:val="SubtitleChar"/>
    <w:uiPriority w:val="11"/>
    <w:qFormat/>
    <w:rsid w:val="000772E4"/>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0772E4"/>
    <w:rPr>
      <w:rFonts w:asciiTheme="majorHAnsi" w:eastAsiaTheme="majorEastAsia" w:hAnsiTheme="majorHAnsi" w:cstheme="majorBidi"/>
      <w:i/>
      <w:iCs/>
      <w:color w:val="4F81BD" w:themeColor="accent1"/>
      <w:spacing w:val="15"/>
      <w:sz w:val="24"/>
      <w:szCs w:val="24"/>
    </w:rPr>
  </w:style>
  <w:style w:type="character" w:styleId="Strong">
    <w:name w:val="Strong"/>
    <w:rsid w:val="000772E4"/>
    <w:rPr>
      <w:b/>
      <w:bCs/>
    </w:rPr>
  </w:style>
  <w:style w:type="character" w:customStyle="1" w:styleId="Heading1Char">
    <w:name w:val="Heading 1 Char"/>
    <w:basedOn w:val="DefaultParagraphFont"/>
    <w:link w:val="Heading1"/>
    <w:rsid w:val="003D7E68"/>
    <w:rPr>
      <w:rFonts w:ascii="Arial" w:eastAsia="Times New Roman" w:hAnsi="Arial" w:cs="Arial"/>
      <w:bCs/>
      <w:color w:val="404040" w:themeColor="text1" w:themeTint="BF"/>
      <w:kern w:val="32"/>
      <w:sz w:val="36"/>
      <w:szCs w:val="26"/>
      <w:lang w:val="nl-NL" w:eastAsia="nl-NL"/>
    </w:rPr>
  </w:style>
  <w:style w:type="character" w:customStyle="1" w:styleId="Heading2Char">
    <w:name w:val="Heading 2 Char"/>
    <w:basedOn w:val="DefaultParagraphFont"/>
    <w:link w:val="Heading2"/>
    <w:rsid w:val="007E25F6"/>
    <w:rPr>
      <w:rFonts w:ascii="Arial" w:eastAsia="Times New Roman" w:hAnsi="Arial" w:cs="Arial"/>
      <w:bCs/>
      <w:color w:val="404040" w:themeColor="text1" w:themeTint="BF"/>
      <w:kern w:val="32"/>
      <w:sz w:val="28"/>
      <w:szCs w:val="26"/>
      <w:lang w:eastAsia="nl-BE"/>
    </w:rPr>
  </w:style>
  <w:style w:type="character" w:customStyle="1" w:styleId="Heading3Char">
    <w:name w:val="Heading 3 Char"/>
    <w:basedOn w:val="DefaultParagraphFont"/>
    <w:link w:val="Heading3"/>
    <w:rsid w:val="007E25F6"/>
    <w:rPr>
      <w:rFonts w:ascii="Arial" w:eastAsia="Times New Roman" w:hAnsi="Arial" w:cs="Times New Roman"/>
      <w:i/>
      <w:color w:val="404040" w:themeColor="text1" w:themeTint="BF"/>
      <w:szCs w:val="24"/>
      <w:lang w:val="en-US" w:eastAsia="nl-NL"/>
    </w:rPr>
  </w:style>
  <w:style w:type="character" w:customStyle="1" w:styleId="Heading4Char">
    <w:name w:val="Heading 4 Char"/>
    <w:basedOn w:val="DefaultParagraphFont"/>
    <w:link w:val="Heading4"/>
    <w:rsid w:val="000772E4"/>
    <w:rPr>
      <w:rFonts w:ascii="Arial" w:eastAsia="Times New Roman" w:hAnsi="Arial" w:cs="Times New Roman"/>
      <w:b/>
      <w:bCs/>
      <w:szCs w:val="28"/>
      <w:lang w:val="nl-NL" w:eastAsia="nl-NL"/>
    </w:rPr>
  </w:style>
  <w:style w:type="character" w:customStyle="1" w:styleId="Heading5Char">
    <w:name w:val="Heading 5 Char"/>
    <w:basedOn w:val="DefaultParagraphFont"/>
    <w:link w:val="Heading5"/>
    <w:rsid w:val="000772E4"/>
    <w:rPr>
      <w:rFonts w:ascii="Arial" w:eastAsia="Times New Roman" w:hAnsi="Arial" w:cs="Times New Roman"/>
      <w:b/>
      <w:bCs/>
      <w:i/>
      <w:iCs/>
      <w:sz w:val="26"/>
      <w:szCs w:val="26"/>
      <w:lang w:val="nl-NL" w:eastAsia="nl-NL"/>
    </w:rPr>
  </w:style>
  <w:style w:type="character" w:customStyle="1" w:styleId="Heading6Char">
    <w:name w:val="Heading 6 Char"/>
    <w:basedOn w:val="DefaultParagraphFont"/>
    <w:link w:val="Heading6"/>
    <w:rsid w:val="000772E4"/>
    <w:rPr>
      <w:rFonts w:ascii="Times New Roman" w:eastAsia="Times New Roman" w:hAnsi="Times New Roman" w:cs="Times New Roman"/>
      <w:b/>
      <w:bCs/>
      <w:lang w:val="nl-NL" w:eastAsia="nl-NL"/>
    </w:rPr>
  </w:style>
  <w:style w:type="character" w:customStyle="1" w:styleId="Heading7Char">
    <w:name w:val="Heading 7 Char"/>
    <w:basedOn w:val="DefaultParagraphFont"/>
    <w:link w:val="Heading7"/>
    <w:rsid w:val="000772E4"/>
    <w:rPr>
      <w:rFonts w:ascii="Times New Roman" w:eastAsia="Times New Roman" w:hAnsi="Times New Roman" w:cs="Times New Roman"/>
      <w:sz w:val="24"/>
      <w:szCs w:val="24"/>
      <w:lang w:val="nl-NL" w:eastAsia="nl-NL"/>
    </w:rPr>
  </w:style>
  <w:style w:type="character" w:customStyle="1" w:styleId="Heading8Char">
    <w:name w:val="Heading 8 Char"/>
    <w:basedOn w:val="DefaultParagraphFont"/>
    <w:link w:val="Heading8"/>
    <w:rsid w:val="000772E4"/>
    <w:rPr>
      <w:rFonts w:ascii="Times New Roman" w:eastAsia="Times New Roman" w:hAnsi="Times New Roman" w:cs="Times New Roman"/>
      <w:i/>
      <w:iCs/>
      <w:sz w:val="24"/>
      <w:szCs w:val="24"/>
      <w:lang w:val="nl-NL" w:eastAsia="nl-NL"/>
    </w:rPr>
  </w:style>
  <w:style w:type="character" w:customStyle="1" w:styleId="Heading9Char">
    <w:name w:val="Heading 9 Char"/>
    <w:basedOn w:val="DefaultParagraphFont"/>
    <w:link w:val="Heading9"/>
    <w:rsid w:val="000772E4"/>
    <w:rPr>
      <w:rFonts w:ascii="Arial" w:eastAsia="Times New Roman" w:hAnsi="Arial" w:cs="Arial"/>
      <w:lang w:val="nl-NL" w:eastAsia="nl-NL"/>
    </w:rPr>
  </w:style>
  <w:style w:type="numbering" w:styleId="111111">
    <w:name w:val="Outline List 2"/>
    <w:basedOn w:val="NoList"/>
    <w:semiHidden/>
    <w:rsid w:val="000772E4"/>
    <w:pPr>
      <w:numPr>
        <w:numId w:val="1"/>
      </w:numPr>
    </w:pPr>
  </w:style>
  <w:style w:type="paragraph" w:styleId="BodyTextIndent">
    <w:name w:val="Body Text Indent"/>
    <w:basedOn w:val="Normal"/>
    <w:link w:val="BodyTextIndentChar"/>
    <w:semiHidden/>
    <w:rsid w:val="000772E4"/>
    <w:pPr>
      <w:spacing w:after="120"/>
      <w:ind w:left="283"/>
    </w:pPr>
  </w:style>
  <w:style w:type="character" w:customStyle="1" w:styleId="BodyTextIndentChar">
    <w:name w:val="Body Text Indent Char"/>
    <w:basedOn w:val="DefaultParagraphFont"/>
    <w:link w:val="BodyTextIndent"/>
    <w:semiHidden/>
    <w:rsid w:val="000772E4"/>
    <w:rPr>
      <w:rFonts w:ascii="Arial" w:eastAsia="Times New Roman" w:hAnsi="Arial" w:cs="Times New Roman"/>
      <w:sz w:val="20"/>
      <w:szCs w:val="24"/>
      <w:lang w:val="nl-NL" w:eastAsia="nl-NL"/>
    </w:rPr>
  </w:style>
  <w:style w:type="character" w:styleId="Hyperlink">
    <w:name w:val="Hyperlink"/>
    <w:uiPriority w:val="99"/>
    <w:rsid w:val="000772E4"/>
    <w:rPr>
      <w:color w:val="0000FF"/>
      <w:u w:val="single"/>
    </w:rPr>
  </w:style>
  <w:style w:type="paragraph" w:styleId="TOC1">
    <w:name w:val="toc 1"/>
    <w:basedOn w:val="Normal"/>
    <w:next w:val="Normal"/>
    <w:autoRedefine/>
    <w:uiPriority w:val="39"/>
    <w:rsid w:val="00F818CA"/>
    <w:pPr>
      <w:tabs>
        <w:tab w:val="right" w:leader="dot" w:pos="9072"/>
      </w:tabs>
      <w:spacing w:after="120"/>
    </w:pPr>
    <w:rPr>
      <w:rFonts w:eastAsiaTheme="majorEastAsia"/>
      <w:noProof/>
      <w:position w:val="2"/>
      <w:sz w:val="24"/>
      <w:u w:color="999999"/>
      <w:lang w:val="nl-BE" w:eastAsia="nl-BE"/>
    </w:rPr>
  </w:style>
  <w:style w:type="paragraph" w:styleId="TOC2">
    <w:name w:val="toc 2"/>
    <w:basedOn w:val="Normal"/>
    <w:next w:val="Normal"/>
    <w:autoRedefine/>
    <w:uiPriority w:val="39"/>
    <w:rsid w:val="0089211B"/>
    <w:pPr>
      <w:tabs>
        <w:tab w:val="right" w:leader="dot" w:pos="9072"/>
      </w:tabs>
      <w:spacing w:after="120"/>
      <w:ind w:left="284"/>
    </w:pPr>
    <w:rPr>
      <w:rFonts w:eastAsiaTheme="majorEastAsia"/>
      <w:noProof/>
      <w:szCs w:val="20"/>
      <w:u w:color="999999"/>
      <w:lang w:eastAsia="nl-BE"/>
    </w:rPr>
  </w:style>
  <w:style w:type="paragraph" w:customStyle="1" w:styleId="Witruimte">
    <w:name w:val="Witruimte"/>
    <w:rsid w:val="000772E4"/>
    <w:pPr>
      <w:spacing w:after="0" w:line="240" w:lineRule="auto"/>
    </w:pPr>
    <w:rPr>
      <w:rFonts w:ascii="Times New Roman" w:eastAsia="Times New Roman" w:hAnsi="Times New Roman" w:cs="Times New Roman"/>
      <w:sz w:val="20"/>
      <w:szCs w:val="20"/>
      <w:lang w:val="nl-NL"/>
    </w:rPr>
  </w:style>
  <w:style w:type="paragraph" w:customStyle="1" w:styleId="Tabelkop">
    <w:name w:val="Tabelkop"/>
    <w:next w:val="Normal"/>
    <w:rsid w:val="000772E4"/>
    <w:pPr>
      <w:spacing w:before="60" w:after="60" w:line="240" w:lineRule="auto"/>
    </w:pPr>
    <w:rPr>
      <w:rFonts w:ascii="Times New Roman" w:eastAsia="Times New Roman" w:hAnsi="Times New Roman" w:cs="Times New Roman"/>
      <w:b/>
      <w:sz w:val="20"/>
      <w:szCs w:val="20"/>
      <w:lang w:val="nl-NL"/>
    </w:rPr>
  </w:style>
  <w:style w:type="paragraph" w:customStyle="1" w:styleId="Tabeltekst">
    <w:name w:val="Tabeltekst"/>
    <w:rsid w:val="000772E4"/>
    <w:pPr>
      <w:spacing w:before="40" w:after="40" w:line="240" w:lineRule="auto"/>
    </w:pPr>
    <w:rPr>
      <w:rFonts w:ascii="Times New Roman" w:eastAsia="Times New Roman" w:hAnsi="Times New Roman" w:cs="Times New Roman"/>
      <w:sz w:val="20"/>
      <w:szCs w:val="20"/>
      <w:lang w:val="nl-NL"/>
    </w:rPr>
  </w:style>
  <w:style w:type="paragraph" w:customStyle="1" w:styleId="Voorblad">
    <w:name w:val="Voorblad"/>
    <w:rsid w:val="000772E4"/>
    <w:pPr>
      <w:spacing w:before="240" w:after="240" w:line="240" w:lineRule="auto"/>
      <w:jc w:val="center"/>
    </w:pPr>
    <w:rPr>
      <w:rFonts w:ascii="Times New Roman" w:eastAsia="Times New Roman" w:hAnsi="Times New Roman" w:cs="Times New Roman"/>
      <w:i/>
      <w:sz w:val="48"/>
      <w:szCs w:val="20"/>
      <w:lang w:val="nl-NL"/>
    </w:rPr>
  </w:style>
  <w:style w:type="paragraph" w:customStyle="1" w:styleId="Paragraph1">
    <w:name w:val="Paragraph 1"/>
    <w:basedOn w:val="Normal"/>
    <w:rsid w:val="0054057D"/>
    <w:pPr>
      <w:spacing w:after="120"/>
      <w:ind w:left="446"/>
    </w:pPr>
    <w:rPr>
      <w:szCs w:val="20"/>
      <w:lang w:val="en-US" w:eastAsia="en-US"/>
    </w:rPr>
  </w:style>
  <w:style w:type="paragraph" w:customStyle="1" w:styleId="Paragraph2">
    <w:name w:val="Paragraph 2"/>
    <w:basedOn w:val="Normal"/>
    <w:rsid w:val="0054057D"/>
    <w:pPr>
      <w:spacing w:after="120"/>
      <w:ind w:left="1166"/>
    </w:pPr>
    <w:rPr>
      <w:szCs w:val="20"/>
      <w:lang w:val="en-US" w:eastAsia="en-US"/>
    </w:rPr>
  </w:style>
  <w:style w:type="paragraph" w:styleId="NormalWeb">
    <w:name w:val="Normal (Web)"/>
    <w:basedOn w:val="Normal"/>
    <w:uiPriority w:val="99"/>
    <w:rsid w:val="0054057D"/>
    <w:pPr>
      <w:spacing w:before="100" w:beforeAutospacing="1" w:after="100" w:afterAutospacing="1"/>
    </w:pPr>
    <w:rPr>
      <w:rFonts w:ascii="Arial Unicode MS" w:eastAsia="Arial Unicode MS" w:hAnsi="Arial Unicode MS" w:cs="Arial Unicode MS"/>
      <w:sz w:val="24"/>
      <w:lang w:val="en-US" w:eastAsia="en-US"/>
    </w:rPr>
  </w:style>
  <w:style w:type="table" w:styleId="TableGrid">
    <w:name w:val="Table Grid"/>
    <w:basedOn w:val="TableNormal"/>
    <w:uiPriority w:val="59"/>
    <w:rsid w:val="00DF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abloon">
    <w:name w:val="Sjabloon"/>
    <w:basedOn w:val="Normal"/>
    <w:link w:val="SjabloonChar"/>
    <w:qFormat/>
    <w:rsid w:val="00C94BC7"/>
    <w:rPr>
      <w:rFonts w:ascii="Times New Roman" w:hAnsi="Times New Roman"/>
      <w:i/>
    </w:rPr>
  </w:style>
  <w:style w:type="character" w:customStyle="1" w:styleId="SjabloonChar">
    <w:name w:val="Sjabloon Char"/>
    <w:basedOn w:val="DefaultParagraphFont"/>
    <w:link w:val="Sjabloon"/>
    <w:rsid w:val="00C94BC7"/>
    <w:rPr>
      <w:rFonts w:ascii="Times New Roman" w:eastAsia="Times New Roman" w:hAnsi="Times New Roman" w:cs="Times New Roman"/>
      <w:i/>
      <w:color w:val="404040" w:themeColor="text1" w:themeTint="BF"/>
      <w:szCs w:val="24"/>
      <w:lang w:val="nl-NL" w:eastAsia="nl-NL"/>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Times New Roman" w:hAnsi="Calibri" w:cs="Times New Roman"/>
      <w:color w:val="404040" w:themeColor="text1" w:themeTint="BF"/>
      <w:sz w:val="20"/>
      <w:szCs w:val="20"/>
      <w:lang w:val="nl-NL"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469E3"/>
    <w:rPr>
      <w:b/>
      <w:bCs/>
    </w:rPr>
  </w:style>
  <w:style w:type="character" w:customStyle="1" w:styleId="CommentSubjectChar">
    <w:name w:val="Comment Subject Char"/>
    <w:basedOn w:val="CommentTextChar"/>
    <w:link w:val="CommentSubject"/>
    <w:uiPriority w:val="99"/>
    <w:semiHidden/>
    <w:rsid w:val="008469E3"/>
    <w:rPr>
      <w:rFonts w:ascii="Calibri" w:eastAsia="Times New Roman" w:hAnsi="Calibri" w:cs="Times New Roman"/>
      <w:b/>
      <w:bCs/>
      <w:color w:val="404040" w:themeColor="text1" w:themeTint="BF"/>
      <w:sz w:val="20"/>
      <w:szCs w:val="20"/>
      <w:lang w:val="nl-NL" w:eastAsia="nl-NL"/>
    </w:rPr>
  </w:style>
  <w:style w:type="paragraph" w:styleId="Revision">
    <w:name w:val="Revision"/>
    <w:hidden/>
    <w:uiPriority w:val="99"/>
    <w:semiHidden/>
    <w:rsid w:val="008469E3"/>
    <w:pPr>
      <w:spacing w:after="0" w:line="240" w:lineRule="auto"/>
    </w:pPr>
    <w:rPr>
      <w:rFonts w:ascii="Calibri" w:eastAsia="Times New Roman" w:hAnsi="Calibri" w:cs="Times New Roman"/>
      <w:color w:val="404040" w:themeColor="text1" w:themeTint="BF"/>
      <w:szCs w:val="24"/>
      <w:lang w:val="nl-NL" w:eastAsia="nl-NL"/>
    </w:rPr>
  </w:style>
  <w:style w:type="paragraph" w:styleId="TOCHeading">
    <w:name w:val="TOC Heading"/>
    <w:basedOn w:val="Heading1"/>
    <w:next w:val="Normal"/>
    <w:uiPriority w:val="39"/>
    <w:unhideWhenUsed/>
    <w:qFormat/>
    <w:rsid w:val="0089211B"/>
    <w:pPr>
      <w:keepLines/>
      <w:spacing w:before="360" w:after="240" w:line="259" w:lineRule="auto"/>
      <w:jc w:val="left"/>
      <w:outlineLvl w:val="9"/>
    </w:pPr>
  </w:style>
  <w:style w:type="paragraph" w:styleId="TOC3">
    <w:name w:val="toc 3"/>
    <w:basedOn w:val="Normal"/>
    <w:next w:val="Normal"/>
    <w:autoRedefine/>
    <w:uiPriority w:val="39"/>
    <w:unhideWhenUsed/>
    <w:rsid w:val="0089211B"/>
    <w:pPr>
      <w:tabs>
        <w:tab w:val="right" w:leader="dot" w:pos="9062"/>
      </w:tabs>
      <w:spacing w:after="120" w:line="259" w:lineRule="auto"/>
      <w:ind w:left="567"/>
      <w:jc w:val="left"/>
    </w:pPr>
    <w:rPr>
      <w:rFonts w:eastAsiaTheme="majorEastAsia"/>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4259">
      <w:bodyDiv w:val="1"/>
      <w:marLeft w:val="0"/>
      <w:marRight w:val="0"/>
      <w:marTop w:val="0"/>
      <w:marBottom w:val="0"/>
      <w:divBdr>
        <w:top w:val="none" w:sz="0" w:space="0" w:color="auto"/>
        <w:left w:val="none" w:sz="0" w:space="0" w:color="auto"/>
        <w:bottom w:val="none" w:sz="0" w:space="0" w:color="auto"/>
        <w:right w:val="none" w:sz="0" w:space="0" w:color="auto"/>
      </w:divBdr>
    </w:div>
    <w:div w:id="935938470">
      <w:bodyDiv w:val="1"/>
      <w:marLeft w:val="0"/>
      <w:marRight w:val="0"/>
      <w:marTop w:val="0"/>
      <w:marBottom w:val="0"/>
      <w:divBdr>
        <w:top w:val="none" w:sz="0" w:space="0" w:color="auto"/>
        <w:left w:val="none" w:sz="0" w:space="0" w:color="auto"/>
        <w:bottom w:val="none" w:sz="0" w:space="0" w:color="auto"/>
        <w:right w:val="none" w:sz="0" w:space="0" w:color="auto"/>
      </w:divBdr>
    </w:div>
    <w:div w:id="175921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xxxxxxxx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C~1\AppData\Local\Temp\Kleur%20A4%20staand.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E0A5B0B41297438B82EE6FF0AD6C03" ma:contentTypeVersion="7" ma:contentTypeDescription="Een nieuw document maken." ma:contentTypeScope="" ma:versionID="8e7e9c55e2b6cbddce86254252f9c3be">
  <xsd:schema xmlns:xsd="http://www.w3.org/2001/XMLSchema" xmlns:xs="http://www.w3.org/2001/XMLSchema" xmlns:p="http://schemas.microsoft.com/office/2006/metadata/properties" xmlns:ns2="13e9c4eb-a4c7-4ae8-b9c3-24699cd77af2" xmlns:ns3="0f1c45f4-f327-45fe-b07b-6efc4ddd0a08" targetNamespace="http://schemas.microsoft.com/office/2006/metadata/properties" ma:root="true" ma:fieldsID="0a1e7b466786b2c8674dd24fe87265c4" ns2:_="" ns3:_="">
    <xsd:import namespace="13e9c4eb-a4c7-4ae8-b9c3-24699cd77af2"/>
    <xsd:import namespace="0f1c45f4-f327-45fe-b07b-6efc4ddd0a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e9c4eb-a4c7-4ae8-b9c3-24699cd77af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1c45f4-f327-45fe-b07b-6efc4ddd0a08"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B80EC7-D0AA-435A-B306-6271A666A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e9c4eb-a4c7-4ae8-b9c3-24699cd77af2"/>
    <ds:schemaRef ds:uri="0f1c45f4-f327-45fe-b07b-6efc4ddd0a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03709C-A4CC-408B-A127-2B1264A4F73A}">
  <ds:schemaRefs>
    <ds:schemaRef ds:uri="http://schemas.microsoft.com/sharepoint/v3/contenttype/forms"/>
  </ds:schemaRefs>
</ds:datastoreItem>
</file>

<file path=customXml/itemProps3.xml><?xml version="1.0" encoding="utf-8"?>
<ds:datastoreItem xmlns:ds="http://schemas.openxmlformats.org/officeDocument/2006/customXml" ds:itemID="{B1FB0542-8A05-4553-B8E8-998CB508AF37}">
  <ds:schemaRefs>
    <ds:schemaRef ds:uri="http://schemas.openxmlformats.org/officeDocument/2006/bibliography"/>
  </ds:schemaRefs>
</ds:datastoreItem>
</file>

<file path=customXml/itemProps4.xml><?xml version="1.0" encoding="utf-8"?>
<ds:datastoreItem xmlns:ds="http://schemas.openxmlformats.org/officeDocument/2006/customXml" ds:itemID="{84FE26D0-9353-4E79-9B67-531A742F56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Kleur A4 staand.dotx</Template>
  <TotalTime>0</TotalTime>
  <Pages>9</Pages>
  <Words>1575</Words>
  <Characters>8979</Characters>
  <Application>Microsoft Office Word</Application>
  <DocSecurity>0</DocSecurity>
  <Lines>74</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Plantijn Hogeschool</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Boumans Jelte [student]</cp:lastModifiedBy>
  <cp:revision>137</cp:revision>
  <cp:lastPrinted>2020-09-20T15:14:00Z</cp:lastPrinted>
  <dcterms:created xsi:type="dcterms:W3CDTF">2020-01-11T14:04:00Z</dcterms:created>
  <dcterms:modified xsi:type="dcterms:W3CDTF">2023-03-28T13:00:00Z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0x010100F6E0A5B0B41297438B82EE6FF0AD6C03</vt:lpwstr>
  </property>
</Properties>
</file>