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8C" w:rsidRPr="00F0488C" w:rsidRDefault="00F0488C" w:rsidP="00F0488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Elena" w:eastAsia="Times New Roman" w:hAnsi="Elena" w:cs="Times New Roman"/>
          <w:b/>
          <w:bCs/>
          <w:caps/>
          <w:color w:val="333333"/>
          <w:spacing w:val="15"/>
          <w:sz w:val="24"/>
          <w:szCs w:val="24"/>
          <w:lang w:eastAsia="es-CO"/>
        </w:rPr>
      </w:pPr>
      <w:r w:rsidRPr="00F0488C">
        <w:rPr>
          <w:rFonts w:ascii="Elena" w:eastAsia="Times New Roman" w:hAnsi="Elena" w:cs="Times New Roman"/>
          <w:b/>
          <w:bCs/>
          <w:caps/>
          <w:color w:val="333333"/>
          <w:spacing w:val="15"/>
          <w:sz w:val="24"/>
          <w:szCs w:val="24"/>
          <w:lang w:eastAsia="es-CO"/>
        </w:rPr>
        <w:t>FACTS ABOUT HOCS</w:t>
      </w:r>
    </w:p>
    <w:p w:rsidR="00F0488C" w:rsidRPr="00F0488C" w:rsidRDefault="00F0488C" w:rsidP="00F04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31"/>
          <w:szCs w:val="31"/>
          <w:lang w:eastAsia="es-CO"/>
        </w:rPr>
      </w:pPr>
      <w:r w:rsidRPr="00F0488C">
        <w:rPr>
          <w:rFonts w:ascii="Elena" w:eastAsia="Times New Roman" w:hAnsi="Elena" w:cs="Times New Roman"/>
          <w:color w:val="333333"/>
          <w:sz w:val="31"/>
          <w:szCs w:val="31"/>
          <w:lang w:eastAsia="es-CO"/>
        </w:rPr>
        <w:t>We don’t modify or mutate components. We create new ones.</w:t>
      </w:r>
    </w:p>
    <w:p w:rsidR="00F0488C" w:rsidRPr="00F0488C" w:rsidRDefault="00F0488C" w:rsidP="00F04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31"/>
          <w:szCs w:val="31"/>
          <w:lang w:eastAsia="es-CO"/>
        </w:rPr>
      </w:pPr>
      <w:r w:rsidRPr="00F0488C">
        <w:rPr>
          <w:rFonts w:ascii="Elena" w:eastAsia="Times New Roman" w:hAnsi="Elena" w:cs="Times New Roman"/>
          <w:color w:val="333333"/>
          <w:sz w:val="31"/>
          <w:szCs w:val="31"/>
          <w:lang w:eastAsia="es-CO"/>
        </w:rPr>
        <w:t>A HOC is used to compose components for code reuse.</w:t>
      </w:r>
    </w:p>
    <w:p w:rsidR="00F0488C" w:rsidRPr="00F0488C" w:rsidRDefault="00F0488C" w:rsidP="00F048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Elena" w:eastAsia="Times New Roman" w:hAnsi="Elena" w:cs="Times New Roman"/>
          <w:color w:val="333333"/>
          <w:sz w:val="31"/>
          <w:szCs w:val="31"/>
          <w:lang w:eastAsia="es-CO"/>
        </w:rPr>
      </w:pPr>
      <w:r w:rsidRPr="00F0488C">
        <w:rPr>
          <w:rFonts w:ascii="Elena" w:eastAsia="Times New Roman" w:hAnsi="Elena" w:cs="Times New Roman"/>
          <w:color w:val="333333"/>
          <w:sz w:val="31"/>
          <w:szCs w:val="31"/>
          <w:lang w:eastAsia="es-CO"/>
        </w:rPr>
        <w:t>A HOC is a pure function. It has no side effects, returning only a new component.</w:t>
      </w:r>
    </w:p>
    <w:p w:rsidR="009B7498" w:rsidRDefault="00F0488C">
      <w:bookmarkStart w:id="0" w:name="_GoBack"/>
      <w:bookmarkEnd w:id="0"/>
    </w:p>
    <w:sectPr w:rsidR="009B7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len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0B4"/>
    <w:multiLevelType w:val="multilevel"/>
    <w:tmpl w:val="3C982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0C"/>
    <w:rsid w:val="001E3287"/>
    <w:rsid w:val="00661225"/>
    <w:rsid w:val="00A10F0C"/>
    <w:rsid w:val="00F0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3424AC-2F9D-4EE2-82F0-1A25DF6E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04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0488C"/>
    <w:rPr>
      <w:rFonts w:ascii="Times New Roman" w:eastAsia="Times New Roman" w:hAnsi="Times New Roman" w:cs="Times New Roman"/>
      <w:b/>
      <w:bCs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2</cp:revision>
  <dcterms:created xsi:type="dcterms:W3CDTF">2020-12-10T18:21:00Z</dcterms:created>
  <dcterms:modified xsi:type="dcterms:W3CDTF">2020-12-10T18:21:00Z</dcterms:modified>
</cp:coreProperties>
</file>