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085" w:rsidRDefault="00161C1C" w:rsidP="00161C1C">
      <w:pPr>
        <w:pStyle w:val="Heading1"/>
      </w:pPr>
      <w:bookmarkStart w:id="0" w:name="_GoBack"/>
      <w:bookmarkEnd w:id="0"/>
      <w:r>
        <w:t>Analysis Report</w:t>
      </w:r>
    </w:p>
    <w:p w:rsidR="001C143D" w:rsidRDefault="00161C1C" w:rsidP="00161C1C">
      <w:r w:rsidRPr="00161C1C">
        <w:rPr>
          <w:b/>
        </w:rPr>
        <w:t>CITE Business rules</w:t>
      </w:r>
      <w:r w:rsidR="001C143D">
        <w:rPr>
          <w:b/>
        </w:rPr>
        <w:br/>
      </w:r>
      <w:r w:rsidR="001C143D">
        <w:t>CITE managed services has a set of business rule that define the development process for all projects. These business rules include.</w:t>
      </w:r>
    </w:p>
    <w:p w:rsidR="001C143D" w:rsidRDefault="001C143D" w:rsidP="001C143D">
      <w:pPr>
        <w:pStyle w:val="ListParagraph"/>
        <w:numPr>
          <w:ilvl w:val="0"/>
          <w:numId w:val="1"/>
        </w:numPr>
      </w:pPr>
      <w:r>
        <w:t>Client’s interests always come first.</w:t>
      </w:r>
    </w:p>
    <w:p w:rsidR="001C143D" w:rsidRDefault="001C143D" w:rsidP="001C143D">
      <w:pPr>
        <w:pStyle w:val="ListParagraph"/>
        <w:numPr>
          <w:ilvl w:val="0"/>
          <w:numId w:val="1"/>
        </w:numPr>
      </w:pPr>
      <w:r>
        <w:t>We are performance orientated and unafraid to make decisions and be accountable for those decisions.</w:t>
      </w:r>
    </w:p>
    <w:p w:rsidR="001C143D" w:rsidRDefault="001C143D" w:rsidP="001C143D">
      <w:pPr>
        <w:pStyle w:val="ListParagraph"/>
        <w:numPr>
          <w:ilvl w:val="0"/>
          <w:numId w:val="1"/>
        </w:numPr>
      </w:pPr>
      <w:r>
        <w:t>Without compromise we will operate in an ethical manner and in compliance with regulations.</w:t>
      </w:r>
    </w:p>
    <w:p w:rsidR="001C143D" w:rsidRDefault="001C143D" w:rsidP="001C143D">
      <w:pPr>
        <w:pStyle w:val="ListParagraph"/>
        <w:numPr>
          <w:ilvl w:val="0"/>
          <w:numId w:val="1"/>
        </w:numPr>
      </w:pPr>
      <w:r>
        <w:t>We aim to deliver the best products and service in the market.</w:t>
      </w:r>
    </w:p>
    <w:p w:rsidR="001C143D" w:rsidRDefault="001C143D" w:rsidP="001C143D">
      <w:pPr>
        <w:pStyle w:val="ListParagraph"/>
        <w:numPr>
          <w:ilvl w:val="0"/>
          <w:numId w:val="1"/>
        </w:numPr>
      </w:pPr>
      <w:r>
        <w:t>We will constantly strive to find a better solution to a client’s problem.</w:t>
      </w:r>
    </w:p>
    <w:p w:rsidR="001C143D" w:rsidRDefault="001C143D" w:rsidP="001C143D">
      <w:pPr>
        <w:pStyle w:val="ListParagraph"/>
        <w:numPr>
          <w:ilvl w:val="0"/>
          <w:numId w:val="1"/>
        </w:numPr>
      </w:pPr>
      <w:r>
        <w:t>Individual creativity is encouraged to create a great team working environment.</w:t>
      </w:r>
    </w:p>
    <w:p w:rsidR="001C143D" w:rsidRDefault="001C143D" w:rsidP="001C143D">
      <w:pPr>
        <w:pStyle w:val="ListParagraph"/>
        <w:numPr>
          <w:ilvl w:val="0"/>
          <w:numId w:val="1"/>
        </w:numPr>
      </w:pPr>
      <w:r>
        <w:t xml:space="preserve">Be capable of undertaking the largest projects our clients could conceive while </w:t>
      </w:r>
      <w:r w:rsidR="002F61F6">
        <w:t>remaining small enough to maintain the loyalty and comradery of all of our clients.</w:t>
      </w:r>
    </w:p>
    <w:p w:rsidR="002F61F6" w:rsidRDefault="002F61F6" w:rsidP="001C143D">
      <w:pPr>
        <w:pStyle w:val="ListParagraph"/>
        <w:numPr>
          <w:ilvl w:val="0"/>
          <w:numId w:val="1"/>
        </w:numPr>
      </w:pPr>
      <w:r>
        <w:t>We anticipate changes in the markets and technologies and will deliver the latest service, tools and technologies to our clients.</w:t>
      </w:r>
    </w:p>
    <w:p w:rsidR="002F61F6" w:rsidRDefault="002F61F6" w:rsidP="001C143D">
      <w:pPr>
        <w:pStyle w:val="ListParagraph"/>
        <w:numPr>
          <w:ilvl w:val="0"/>
          <w:numId w:val="1"/>
        </w:numPr>
      </w:pPr>
      <w:r>
        <w:t>While we strive to grow our business aggressively, we will always be fair competitors and will never denigrate other firms.</w:t>
      </w:r>
    </w:p>
    <w:p w:rsidR="001C143D" w:rsidRPr="001C143D" w:rsidRDefault="002F61F6" w:rsidP="00161C1C">
      <w:pPr>
        <w:pStyle w:val="ListParagraph"/>
        <w:numPr>
          <w:ilvl w:val="0"/>
          <w:numId w:val="1"/>
        </w:numPr>
      </w:pPr>
      <w:r>
        <w:t>We expect our people to maintain high ethical standards in everything they do.</w:t>
      </w:r>
    </w:p>
    <w:p w:rsidR="001C143D" w:rsidRPr="00161C1C" w:rsidRDefault="001C143D" w:rsidP="00161C1C">
      <w:pPr>
        <w:rPr>
          <w:b/>
        </w:rPr>
      </w:pPr>
    </w:p>
    <w:p w:rsidR="00161C1C" w:rsidRDefault="00161C1C" w:rsidP="00161C1C">
      <w:pPr>
        <w:rPr>
          <w:b/>
        </w:rPr>
      </w:pPr>
      <w:r w:rsidRPr="00161C1C">
        <w:rPr>
          <w:b/>
        </w:rPr>
        <w:t>CITE Quality assurance</w:t>
      </w:r>
    </w:p>
    <w:p w:rsidR="00161C1C" w:rsidRDefault="00161C1C" w:rsidP="00161C1C">
      <w:r>
        <w:t xml:space="preserve">CITE managed services has a quality management system comprising a complex set of engineering and managerial activities that ensure bespoke quality of delivered software throughout the entire workflow. Their procedures and regulations are based on industry standards and best practices. Product lifecycle monitoring ensures compliance with processes and guidelines. Product quality verification and validation ensures all products comply with client business needs and expectations. CITE promotes effective collaboration between all project team members. To ensure all CITE software </w:t>
      </w:r>
      <w:r w:rsidR="009F6EAA">
        <w:t>is of a high quality all project follow these steps in quality management.</w:t>
      </w:r>
    </w:p>
    <w:p w:rsidR="009F6EAA" w:rsidRDefault="009F6EAA" w:rsidP="00161C1C">
      <w:r>
        <w:t>Quality planning – A plan that govern the applicable set of standards, regulations, procedures, guidelines and tools during the development lifecycle in each project.</w:t>
      </w:r>
    </w:p>
    <w:p w:rsidR="009F6EAA" w:rsidRDefault="009F6EAA" w:rsidP="00161C1C">
      <w:r>
        <w:t>Quality assurance – Established processes that evaluate project performance and aim to assure that quality standards are being followed and that the deliverables comply with customer requirements.</w:t>
      </w:r>
    </w:p>
    <w:p w:rsidR="009F6EAA" w:rsidRDefault="009F6EAA" w:rsidP="00161C1C">
      <w:r>
        <w:t>Quality control – Measuring performance trends to identify defective pieces of code, verify that deliverables are of a high quality and that they are complete and correct.</w:t>
      </w:r>
    </w:p>
    <w:p w:rsidR="002F61F6" w:rsidRPr="00161C1C" w:rsidRDefault="009F6EAA" w:rsidP="00161C1C">
      <w:r>
        <w:t xml:space="preserve">CITE has an independent quality assurance department responsible for full-cycle quality testing, document and code reviews, defect tracking, configuration management process monitoring and risk management. A lead quality specialist is involved in initial business analysis and requirement specifications on all projects. </w:t>
      </w:r>
      <w:r w:rsidR="001C143D">
        <w:t>The quality assurance team will provide reports on functional and regression testing, GUI and usability testing, accessibility testing, compatibility testing, performance testing, installation and configuration testing, system and integration testing, security testing, localization and internationalization testing and user acceptance testing.</w:t>
      </w:r>
    </w:p>
    <w:p w:rsidR="00161C1C" w:rsidRDefault="00161C1C" w:rsidP="00161C1C">
      <w:pPr>
        <w:rPr>
          <w:b/>
        </w:rPr>
      </w:pPr>
      <w:r w:rsidRPr="00161C1C">
        <w:rPr>
          <w:b/>
        </w:rPr>
        <w:lastRenderedPageBreak/>
        <w:t>ACME Development requirements</w:t>
      </w:r>
    </w:p>
    <w:p w:rsidR="00161C1C" w:rsidRDefault="002F61F6" w:rsidP="00161C1C">
      <w:r>
        <w:t>The development requirements for this Movie Database application are.</w:t>
      </w:r>
    </w:p>
    <w:p w:rsidR="002F61F6" w:rsidRDefault="002F61F6" w:rsidP="002F61F6">
      <w:pPr>
        <w:pStyle w:val="ListParagraph"/>
        <w:numPr>
          <w:ilvl w:val="0"/>
          <w:numId w:val="2"/>
        </w:numPr>
      </w:pPr>
      <w:r>
        <w:t>Use a RAD and agile software lifecycle methodology for development.</w:t>
      </w:r>
    </w:p>
    <w:p w:rsidR="002F61F6" w:rsidRDefault="002F61F6" w:rsidP="002F61F6">
      <w:pPr>
        <w:pStyle w:val="ListParagraph"/>
        <w:numPr>
          <w:ilvl w:val="0"/>
          <w:numId w:val="2"/>
        </w:numPr>
      </w:pPr>
      <w:r>
        <w:t>Must be usable across all major digital platforms.</w:t>
      </w:r>
    </w:p>
    <w:p w:rsidR="002F61F6" w:rsidRDefault="002F61F6" w:rsidP="002F61F6">
      <w:pPr>
        <w:pStyle w:val="ListParagraph"/>
        <w:numPr>
          <w:ilvl w:val="0"/>
          <w:numId w:val="2"/>
        </w:numPr>
      </w:pPr>
      <w:r>
        <w:t>A Multi-platform report on the merits of the two design options, adaptive and responsive.</w:t>
      </w:r>
    </w:p>
    <w:p w:rsidR="002F61F6" w:rsidRDefault="002F61F6" w:rsidP="002F61F6">
      <w:pPr>
        <w:pStyle w:val="ListParagraph"/>
        <w:numPr>
          <w:ilvl w:val="0"/>
          <w:numId w:val="2"/>
        </w:numPr>
      </w:pPr>
      <w:r>
        <w:t>Rework the prototype to use the chosen design option.</w:t>
      </w:r>
    </w:p>
    <w:p w:rsidR="002F61F6" w:rsidRDefault="002F61F6" w:rsidP="002F61F6">
      <w:pPr>
        <w:pStyle w:val="ListParagraph"/>
        <w:numPr>
          <w:ilvl w:val="0"/>
          <w:numId w:val="2"/>
        </w:numPr>
      </w:pPr>
      <w:r>
        <w:t>Movie database hosted on cloud or local server.</w:t>
      </w:r>
    </w:p>
    <w:p w:rsidR="002F61F6" w:rsidRPr="00161C1C" w:rsidRDefault="00A67CEB" w:rsidP="002F61F6">
      <w:pPr>
        <w:pStyle w:val="ListParagraph"/>
        <w:numPr>
          <w:ilvl w:val="0"/>
          <w:numId w:val="2"/>
        </w:numPr>
      </w:pPr>
      <w:r>
        <w:t>A testing plan for the prototype.</w:t>
      </w:r>
    </w:p>
    <w:sectPr w:rsidR="002F61F6" w:rsidRPr="00161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E45F2"/>
    <w:multiLevelType w:val="hybridMultilevel"/>
    <w:tmpl w:val="5AF4D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143DE7"/>
    <w:multiLevelType w:val="hybridMultilevel"/>
    <w:tmpl w:val="12CC64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94"/>
    <w:rsid w:val="00147AF2"/>
    <w:rsid w:val="00161C1C"/>
    <w:rsid w:val="001C143D"/>
    <w:rsid w:val="002F61F6"/>
    <w:rsid w:val="00416394"/>
    <w:rsid w:val="009B6085"/>
    <w:rsid w:val="009F6EAA"/>
    <w:rsid w:val="00A67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7A8FA-447C-4DEE-BC19-BBE5D3AC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C1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1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Reeve</dc:creator>
  <cp:keywords/>
  <dc:description/>
  <cp:lastModifiedBy>CITE</cp:lastModifiedBy>
  <cp:revision>2</cp:revision>
  <dcterms:created xsi:type="dcterms:W3CDTF">2020-11-12T00:54:00Z</dcterms:created>
  <dcterms:modified xsi:type="dcterms:W3CDTF">2020-11-12T00:54:00Z</dcterms:modified>
</cp:coreProperties>
</file>