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EFFB7" w14:textId="77777777" w:rsidR="000B3EFD" w:rsidRPr="008E11E1" w:rsidRDefault="000B3EFD" w:rsidP="00062582">
      <w:pPr>
        <w:spacing w:line="240" w:lineRule="auto"/>
        <w:rPr>
          <w:rFonts w:cstheme="minorHAnsi"/>
          <w:b/>
          <w:sz w:val="72"/>
          <w:szCs w:val="72"/>
        </w:rPr>
      </w:pPr>
      <w:r w:rsidRPr="008E11E1">
        <w:rPr>
          <w:noProof/>
        </w:rPr>
        <w:drawing>
          <wp:inline distT="0" distB="0" distL="0" distR="0" wp14:anchorId="5EADE6D7" wp14:editId="507DB214">
            <wp:extent cx="1621222" cy="1418493"/>
            <wp:effectExtent l="0" t="0" r="0" b="0"/>
            <wp:docPr id="1" name="Picture 1" descr="C:\Users\tai.massari\Dropbox\Webdisk\Alere\Work\Background\Al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i.massari\Dropbox\Webdisk\Alere\Work\Background\Ale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7653" cy="1424120"/>
                    </a:xfrm>
                    <a:prstGeom prst="rect">
                      <a:avLst/>
                    </a:prstGeom>
                    <a:noFill/>
                    <a:ln>
                      <a:noFill/>
                    </a:ln>
                  </pic:spPr>
                </pic:pic>
              </a:graphicData>
            </a:graphic>
          </wp:inline>
        </w:drawing>
      </w:r>
    </w:p>
    <w:p w14:paraId="30D4D158" w14:textId="77777777" w:rsidR="000B3EFD" w:rsidRDefault="003B7DD4" w:rsidP="00062582">
      <w:pPr>
        <w:spacing w:line="240" w:lineRule="auto"/>
        <w:ind w:left="142"/>
        <w:rPr>
          <w:rFonts w:cs="Arial"/>
          <w:b/>
          <w:sz w:val="56"/>
          <w:szCs w:val="56"/>
        </w:rPr>
      </w:pPr>
      <w:proofErr w:type="spellStart"/>
      <w:r w:rsidRPr="008E11E1">
        <w:rPr>
          <w:rFonts w:cs="Arial"/>
          <w:b/>
          <w:sz w:val="56"/>
          <w:szCs w:val="56"/>
        </w:rPr>
        <w:t>MedA</w:t>
      </w:r>
      <w:r w:rsidR="009E7019" w:rsidRPr="008E11E1">
        <w:rPr>
          <w:rFonts w:cs="Arial"/>
          <w:b/>
          <w:sz w:val="56"/>
          <w:szCs w:val="56"/>
        </w:rPr>
        <w:t>pps</w:t>
      </w:r>
      <w:proofErr w:type="spellEnd"/>
      <w:r w:rsidR="000B3EFD" w:rsidRPr="008E11E1">
        <w:rPr>
          <w:rFonts w:cs="Arial"/>
          <w:b/>
          <w:sz w:val="56"/>
          <w:szCs w:val="56"/>
        </w:rPr>
        <w:fldChar w:fldCharType="begin"/>
      </w:r>
      <w:r w:rsidR="000B3EFD" w:rsidRPr="008E11E1">
        <w:rPr>
          <w:rFonts w:cs="Arial"/>
          <w:b/>
          <w:sz w:val="56"/>
          <w:szCs w:val="56"/>
        </w:rPr>
        <w:instrText xml:space="preserve"> FILENAME   \* MERGEFORMAT </w:instrText>
      </w:r>
      <w:r w:rsidR="000B3EFD" w:rsidRPr="008E11E1">
        <w:rPr>
          <w:rFonts w:cs="Arial"/>
          <w:b/>
          <w:sz w:val="56"/>
          <w:szCs w:val="56"/>
        </w:rPr>
        <w:fldChar w:fldCharType="separate"/>
      </w:r>
      <w:r w:rsidR="009E7019" w:rsidRPr="008E11E1">
        <w:rPr>
          <w:rFonts w:cs="Arial"/>
          <w:b/>
          <w:noProof/>
          <w:sz w:val="56"/>
          <w:szCs w:val="56"/>
        </w:rPr>
        <w:t xml:space="preserve"> </w:t>
      </w:r>
      <w:r w:rsidR="00243C7D" w:rsidRPr="008E11E1">
        <w:rPr>
          <w:rFonts w:cs="Arial"/>
          <w:b/>
          <w:noProof/>
          <w:sz w:val="56"/>
          <w:szCs w:val="56"/>
        </w:rPr>
        <w:t>High Level Design</w:t>
      </w:r>
      <w:r w:rsidR="000B3EFD" w:rsidRPr="008E11E1">
        <w:rPr>
          <w:rFonts w:cs="Arial"/>
          <w:b/>
          <w:sz w:val="56"/>
          <w:szCs w:val="56"/>
        </w:rPr>
        <w:fldChar w:fldCharType="end"/>
      </w:r>
    </w:p>
    <w:p w14:paraId="6F6FE9D8" w14:textId="77777777" w:rsidR="002A2343" w:rsidRPr="002A2343" w:rsidRDefault="002A2343" w:rsidP="00062582">
      <w:pPr>
        <w:spacing w:line="240" w:lineRule="auto"/>
        <w:ind w:left="142"/>
        <w:rPr>
          <w:rFonts w:cs="Arial"/>
          <w:b/>
          <w:sz w:val="48"/>
          <w:szCs w:val="48"/>
        </w:rPr>
      </w:pPr>
      <w:r w:rsidRPr="002A2343">
        <w:rPr>
          <w:rFonts w:cs="Arial"/>
          <w:b/>
          <w:sz w:val="48"/>
          <w:szCs w:val="48"/>
        </w:rPr>
        <w:t>Architecture, Data Center</w:t>
      </w:r>
    </w:p>
    <w:p w14:paraId="336AEB3F" w14:textId="77777777" w:rsidR="002A2343" w:rsidRPr="008E11E1" w:rsidRDefault="002A2343" w:rsidP="00062582">
      <w:pPr>
        <w:spacing w:after="0" w:line="240" w:lineRule="auto"/>
        <w:ind w:left="142"/>
        <w:rPr>
          <w:rFonts w:cs="Arial"/>
          <w:b/>
          <w:sz w:val="32"/>
          <w:szCs w:val="32"/>
        </w:rPr>
      </w:pPr>
      <w:r>
        <w:rPr>
          <w:rFonts w:cs="Arial"/>
          <w:b/>
          <w:sz w:val="32"/>
          <w:szCs w:val="32"/>
        </w:rPr>
        <w:t>15 May 2015</w:t>
      </w:r>
    </w:p>
    <w:p w14:paraId="27CF9965" w14:textId="77777777" w:rsidR="000B3EFD" w:rsidRPr="008E11E1" w:rsidRDefault="000B3EFD" w:rsidP="00062582">
      <w:pPr>
        <w:spacing w:after="0" w:line="240" w:lineRule="auto"/>
        <w:ind w:left="142"/>
        <w:rPr>
          <w:rFonts w:cs="Arial"/>
          <w:b/>
          <w:sz w:val="24"/>
          <w:szCs w:val="18"/>
        </w:rPr>
      </w:pPr>
    </w:p>
    <w:p w14:paraId="623C726F" w14:textId="77777777" w:rsidR="000B3EFD" w:rsidRPr="008E11E1" w:rsidRDefault="000B3EFD" w:rsidP="00062582">
      <w:pPr>
        <w:spacing w:after="0" w:line="240" w:lineRule="auto"/>
        <w:ind w:left="142"/>
        <w:rPr>
          <w:rFonts w:cs="Arial"/>
          <w:b/>
          <w:sz w:val="24"/>
          <w:szCs w:val="18"/>
        </w:rPr>
      </w:pPr>
    </w:p>
    <w:p w14:paraId="43FEF5C0" w14:textId="77777777" w:rsidR="000B3EFD" w:rsidRPr="008E11E1" w:rsidRDefault="000B3EFD" w:rsidP="00062582">
      <w:pPr>
        <w:spacing w:after="0" w:line="240" w:lineRule="auto"/>
        <w:ind w:left="142"/>
        <w:rPr>
          <w:rFonts w:cs="Arial"/>
          <w:b/>
          <w:sz w:val="24"/>
          <w:szCs w:val="18"/>
        </w:rPr>
      </w:pPr>
    </w:p>
    <w:p w14:paraId="27269008" w14:textId="77777777" w:rsidR="000B3EFD" w:rsidRPr="008E11E1" w:rsidRDefault="000B3EFD" w:rsidP="00062582">
      <w:pPr>
        <w:spacing w:after="0" w:line="240" w:lineRule="auto"/>
        <w:ind w:left="142"/>
        <w:rPr>
          <w:rFonts w:cs="Arial"/>
          <w:b/>
          <w:sz w:val="24"/>
          <w:szCs w:val="18"/>
        </w:rPr>
      </w:pPr>
    </w:p>
    <w:p w14:paraId="0D704F1D" w14:textId="77777777" w:rsidR="000B3EFD" w:rsidRPr="008E11E1" w:rsidRDefault="000B3EFD" w:rsidP="00062582">
      <w:pPr>
        <w:spacing w:after="0" w:line="240" w:lineRule="auto"/>
        <w:ind w:left="142"/>
        <w:rPr>
          <w:rFonts w:cs="Arial"/>
          <w:b/>
          <w:sz w:val="24"/>
          <w:szCs w:val="18"/>
        </w:rPr>
      </w:pPr>
    </w:p>
    <w:p w14:paraId="2897B499" w14:textId="77777777" w:rsidR="000B3EFD" w:rsidRPr="008E11E1" w:rsidRDefault="000B3EFD" w:rsidP="00062582">
      <w:pPr>
        <w:spacing w:after="0" w:line="240" w:lineRule="auto"/>
        <w:ind w:left="142"/>
        <w:rPr>
          <w:rFonts w:cs="Arial"/>
          <w:b/>
          <w:sz w:val="24"/>
          <w:szCs w:val="18"/>
        </w:rPr>
      </w:pPr>
    </w:p>
    <w:p w14:paraId="5EF819BD" w14:textId="77777777" w:rsidR="00980216" w:rsidRPr="008E11E1" w:rsidRDefault="00980216" w:rsidP="00062582">
      <w:pPr>
        <w:spacing w:after="0" w:line="240" w:lineRule="auto"/>
        <w:ind w:left="142"/>
        <w:rPr>
          <w:rFonts w:cs="Arial"/>
          <w:b/>
          <w:sz w:val="24"/>
          <w:szCs w:val="18"/>
        </w:rPr>
      </w:pPr>
    </w:p>
    <w:p w14:paraId="6F003E6D" w14:textId="77777777" w:rsidR="00980216" w:rsidRPr="008E11E1" w:rsidRDefault="00980216" w:rsidP="00062582">
      <w:pPr>
        <w:spacing w:after="0" w:line="240" w:lineRule="auto"/>
        <w:ind w:left="142"/>
        <w:rPr>
          <w:rFonts w:cs="Arial"/>
          <w:b/>
          <w:sz w:val="24"/>
          <w:szCs w:val="18"/>
        </w:rPr>
      </w:pPr>
    </w:p>
    <w:p w14:paraId="7767C279" w14:textId="77777777" w:rsidR="000B3EFD" w:rsidRPr="008E11E1" w:rsidRDefault="000B3EFD" w:rsidP="00062582">
      <w:pPr>
        <w:spacing w:after="0" w:line="240" w:lineRule="auto"/>
        <w:ind w:left="142"/>
        <w:rPr>
          <w:rFonts w:cs="Arial"/>
          <w:b/>
          <w:sz w:val="24"/>
          <w:szCs w:val="18"/>
        </w:rPr>
      </w:pPr>
    </w:p>
    <w:p w14:paraId="629C84EE" w14:textId="77777777" w:rsidR="000B3EFD" w:rsidRPr="008E11E1" w:rsidRDefault="000B3EFD" w:rsidP="00062582">
      <w:pPr>
        <w:spacing w:after="0" w:line="240" w:lineRule="auto"/>
        <w:ind w:left="142"/>
        <w:rPr>
          <w:rFonts w:cs="Arial"/>
          <w:b/>
          <w:sz w:val="24"/>
          <w:szCs w:val="18"/>
        </w:rPr>
      </w:pPr>
    </w:p>
    <w:p w14:paraId="29A48ABC" w14:textId="77777777" w:rsidR="00D059D3" w:rsidRPr="008E11E1" w:rsidRDefault="00D059D3" w:rsidP="00062582">
      <w:pPr>
        <w:spacing w:after="0" w:line="240" w:lineRule="auto"/>
        <w:ind w:left="142"/>
        <w:rPr>
          <w:rFonts w:cs="Arial"/>
          <w:b/>
          <w:sz w:val="24"/>
          <w:szCs w:val="18"/>
        </w:rPr>
      </w:pPr>
    </w:p>
    <w:p w14:paraId="286B13D5" w14:textId="77777777" w:rsidR="00D059D3" w:rsidRPr="008E11E1" w:rsidRDefault="00D059D3" w:rsidP="00062582">
      <w:pPr>
        <w:spacing w:after="0" w:line="240" w:lineRule="auto"/>
        <w:ind w:left="142"/>
        <w:rPr>
          <w:rFonts w:cs="Arial"/>
          <w:b/>
          <w:sz w:val="24"/>
          <w:szCs w:val="18"/>
        </w:rPr>
      </w:pPr>
    </w:p>
    <w:p w14:paraId="2EE49B6F" w14:textId="77777777" w:rsidR="00980216" w:rsidRPr="008E11E1" w:rsidRDefault="00980216" w:rsidP="00062582">
      <w:pPr>
        <w:spacing w:after="0" w:line="240" w:lineRule="auto"/>
        <w:ind w:left="142"/>
        <w:rPr>
          <w:rFonts w:cs="Arial"/>
          <w:b/>
          <w:sz w:val="24"/>
          <w:szCs w:val="18"/>
        </w:rPr>
      </w:pPr>
    </w:p>
    <w:p w14:paraId="132BCEFD" w14:textId="77777777" w:rsidR="000B3EFD" w:rsidRPr="008E11E1" w:rsidRDefault="000B3EFD" w:rsidP="00062582">
      <w:pPr>
        <w:spacing w:after="0" w:line="240" w:lineRule="auto"/>
        <w:ind w:left="1418" w:hanging="1276"/>
        <w:rPr>
          <w:rFonts w:cs="Arial"/>
          <w:b/>
          <w:sz w:val="32"/>
          <w:szCs w:val="32"/>
        </w:rPr>
      </w:pPr>
      <w:r w:rsidRPr="008E11E1">
        <w:rPr>
          <w:rFonts w:cs="Arial"/>
          <w:b/>
          <w:sz w:val="32"/>
          <w:szCs w:val="32"/>
        </w:rPr>
        <w:t xml:space="preserve">Author: </w:t>
      </w:r>
      <w:r w:rsidR="002878D1" w:rsidRPr="008E11E1">
        <w:rPr>
          <w:rFonts w:cs="Arial"/>
          <w:b/>
          <w:sz w:val="32"/>
          <w:szCs w:val="32"/>
        </w:rPr>
        <w:tab/>
      </w:r>
      <w:r w:rsidR="00117BDB" w:rsidRPr="008E11E1">
        <w:rPr>
          <w:rFonts w:cs="Arial"/>
          <w:b/>
          <w:sz w:val="32"/>
          <w:szCs w:val="32"/>
        </w:rPr>
        <w:t>Jim Emerson</w:t>
      </w:r>
    </w:p>
    <w:p w14:paraId="12B07556" w14:textId="77777777" w:rsidR="003A2E4D" w:rsidRPr="008E11E1" w:rsidRDefault="002878D1" w:rsidP="00062582">
      <w:pPr>
        <w:spacing w:after="0" w:line="240" w:lineRule="auto"/>
        <w:ind w:left="1418" w:hanging="1276"/>
        <w:rPr>
          <w:rFonts w:cs="Arial"/>
          <w:b/>
          <w:sz w:val="32"/>
          <w:szCs w:val="32"/>
        </w:rPr>
      </w:pPr>
      <w:r w:rsidRPr="008E11E1">
        <w:rPr>
          <w:rFonts w:cs="Arial"/>
          <w:b/>
          <w:sz w:val="32"/>
          <w:szCs w:val="32"/>
        </w:rPr>
        <w:t xml:space="preserve">Project: </w:t>
      </w:r>
      <w:r w:rsidRPr="008E11E1">
        <w:rPr>
          <w:rFonts w:cs="Arial"/>
          <w:b/>
          <w:sz w:val="32"/>
          <w:szCs w:val="32"/>
        </w:rPr>
        <w:tab/>
      </w:r>
      <w:proofErr w:type="spellStart"/>
      <w:r w:rsidR="003B7DD4" w:rsidRPr="008E11E1">
        <w:rPr>
          <w:rFonts w:cs="Arial"/>
          <w:b/>
          <w:sz w:val="32"/>
          <w:szCs w:val="32"/>
        </w:rPr>
        <w:t>MedApps</w:t>
      </w:r>
      <w:proofErr w:type="spellEnd"/>
      <w:r w:rsidR="00AE19BB" w:rsidRPr="008E11E1">
        <w:rPr>
          <w:rFonts w:cs="Arial"/>
          <w:b/>
          <w:sz w:val="32"/>
          <w:szCs w:val="32"/>
        </w:rPr>
        <w:t xml:space="preserve"> H</w:t>
      </w:r>
      <w:r w:rsidR="000D08AD" w:rsidRPr="008E11E1">
        <w:rPr>
          <w:rFonts w:cs="Arial"/>
          <w:b/>
          <w:sz w:val="32"/>
          <w:szCs w:val="32"/>
        </w:rPr>
        <w:t>igh Level Design</w:t>
      </w:r>
    </w:p>
    <w:p w14:paraId="16922B47" w14:textId="77777777" w:rsidR="00647EF3" w:rsidRPr="008E11E1" w:rsidRDefault="000B3EFD" w:rsidP="00062582">
      <w:pPr>
        <w:spacing w:after="0" w:line="240" w:lineRule="auto"/>
        <w:ind w:left="1418" w:hanging="1276"/>
        <w:rPr>
          <w:rFonts w:cs="Arial"/>
          <w:sz w:val="32"/>
          <w:szCs w:val="32"/>
        </w:rPr>
      </w:pPr>
      <w:r w:rsidRPr="008E11E1">
        <w:rPr>
          <w:rFonts w:cs="Arial"/>
          <w:b/>
          <w:sz w:val="32"/>
          <w:szCs w:val="32"/>
        </w:rPr>
        <w:t xml:space="preserve">Version: </w:t>
      </w:r>
      <w:r w:rsidR="002878D1" w:rsidRPr="008E11E1">
        <w:rPr>
          <w:rFonts w:cs="Arial"/>
          <w:b/>
          <w:sz w:val="32"/>
          <w:szCs w:val="32"/>
        </w:rPr>
        <w:tab/>
      </w:r>
      <w:r w:rsidR="00CE1F01" w:rsidRPr="008E11E1">
        <w:rPr>
          <w:rFonts w:cs="Arial"/>
          <w:b/>
          <w:sz w:val="32"/>
          <w:szCs w:val="32"/>
        </w:rPr>
        <w:t>1.0</w:t>
      </w:r>
    </w:p>
    <w:p w14:paraId="0092FDC4" w14:textId="77777777" w:rsidR="00067597" w:rsidRPr="008E11E1" w:rsidRDefault="00067597" w:rsidP="00062582">
      <w:pPr>
        <w:spacing w:line="240" w:lineRule="auto"/>
      </w:pPr>
      <w:bookmarkStart w:id="0" w:name="_Toc378449152"/>
      <w:bookmarkStart w:id="1" w:name="_Toc410211920"/>
    </w:p>
    <w:p w14:paraId="221DF9CF" w14:textId="77777777" w:rsidR="00A32380" w:rsidRPr="008E11E1" w:rsidRDefault="00A32380" w:rsidP="00062582">
      <w:pPr>
        <w:spacing w:line="240" w:lineRule="auto"/>
      </w:pPr>
      <w:r w:rsidRPr="008E11E1">
        <w:br w:type="page"/>
      </w:r>
    </w:p>
    <w:p w14:paraId="7305371D" w14:textId="77777777" w:rsidR="003D79F8" w:rsidRPr="008E11E1" w:rsidRDefault="003D79F8" w:rsidP="00395A00">
      <w:pPr>
        <w:pStyle w:val="TOC1"/>
      </w:pPr>
      <w:r w:rsidRPr="008E11E1">
        <w:lastRenderedPageBreak/>
        <w:t>CONTENTS</w:t>
      </w:r>
    </w:p>
    <w:p w14:paraId="2A2052BA" w14:textId="77777777" w:rsidR="008F6A1B" w:rsidRPr="008E11E1" w:rsidRDefault="008F6A1B" w:rsidP="00511CBF">
      <w:pPr>
        <w:spacing w:after="0" w:line="240" w:lineRule="auto"/>
      </w:pPr>
    </w:p>
    <w:p w14:paraId="35127D1E" w14:textId="77777777" w:rsidR="00FD68C2" w:rsidRDefault="003D79F8">
      <w:pPr>
        <w:pStyle w:val="TOC1"/>
        <w:rPr>
          <w:rFonts w:eastAsiaTheme="minorEastAsia" w:cstheme="minorBidi"/>
          <w:sz w:val="22"/>
          <w:szCs w:val="22"/>
        </w:rPr>
      </w:pPr>
      <w:r w:rsidRPr="008E11E1">
        <w:fldChar w:fldCharType="begin"/>
      </w:r>
      <w:r w:rsidRPr="008E11E1">
        <w:instrText xml:space="preserve"> TOC \o "1-4" \h \z \u </w:instrText>
      </w:r>
      <w:r w:rsidRPr="008E11E1">
        <w:fldChar w:fldCharType="separate"/>
      </w:r>
      <w:hyperlink w:anchor="_Toc501362194" w:history="1">
        <w:r w:rsidR="00FD68C2" w:rsidRPr="009A5791">
          <w:rPr>
            <w:rStyle w:val="Hyperlink"/>
          </w:rPr>
          <w:t>Document Control</w:t>
        </w:r>
        <w:r w:rsidR="00FD68C2">
          <w:rPr>
            <w:webHidden/>
          </w:rPr>
          <w:tab/>
        </w:r>
        <w:r w:rsidR="00FD68C2">
          <w:rPr>
            <w:webHidden/>
          </w:rPr>
          <w:fldChar w:fldCharType="begin"/>
        </w:r>
        <w:r w:rsidR="00FD68C2">
          <w:rPr>
            <w:webHidden/>
          </w:rPr>
          <w:instrText xml:space="preserve"> PAGEREF _Toc501362194 \h </w:instrText>
        </w:r>
        <w:r w:rsidR="00FD68C2">
          <w:rPr>
            <w:webHidden/>
          </w:rPr>
        </w:r>
        <w:r w:rsidR="00FD68C2">
          <w:rPr>
            <w:webHidden/>
          </w:rPr>
          <w:fldChar w:fldCharType="separate"/>
        </w:r>
        <w:r w:rsidR="00FD68C2">
          <w:rPr>
            <w:webHidden/>
          </w:rPr>
          <w:t>4</w:t>
        </w:r>
        <w:r w:rsidR="00FD68C2">
          <w:rPr>
            <w:webHidden/>
          </w:rPr>
          <w:fldChar w:fldCharType="end"/>
        </w:r>
      </w:hyperlink>
    </w:p>
    <w:p w14:paraId="2156AFAF" w14:textId="77777777" w:rsidR="00FD68C2" w:rsidRDefault="008A7F39">
      <w:pPr>
        <w:pStyle w:val="TOC2"/>
        <w:rPr>
          <w:rFonts w:eastAsiaTheme="minorEastAsia" w:cstheme="minorBidi"/>
          <w:color w:val="auto"/>
          <w:sz w:val="22"/>
          <w:szCs w:val="22"/>
        </w:rPr>
      </w:pPr>
      <w:hyperlink w:anchor="_Toc501362195" w:history="1">
        <w:r w:rsidR="00FD68C2" w:rsidRPr="009A5791">
          <w:rPr>
            <w:rStyle w:val="Hyperlink"/>
          </w:rPr>
          <w:t>Document History</w:t>
        </w:r>
        <w:r w:rsidR="00FD68C2">
          <w:rPr>
            <w:webHidden/>
          </w:rPr>
          <w:tab/>
        </w:r>
        <w:r w:rsidR="00FD68C2">
          <w:rPr>
            <w:webHidden/>
          </w:rPr>
          <w:fldChar w:fldCharType="begin"/>
        </w:r>
        <w:r w:rsidR="00FD68C2">
          <w:rPr>
            <w:webHidden/>
          </w:rPr>
          <w:instrText xml:space="preserve"> PAGEREF _Toc501362195 \h </w:instrText>
        </w:r>
        <w:r w:rsidR="00FD68C2">
          <w:rPr>
            <w:webHidden/>
          </w:rPr>
        </w:r>
        <w:r w:rsidR="00FD68C2">
          <w:rPr>
            <w:webHidden/>
          </w:rPr>
          <w:fldChar w:fldCharType="separate"/>
        </w:r>
        <w:r w:rsidR="00FD68C2">
          <w:rPr>
            <w:webHidden/>
          </w:rPr>
          <w:t>4</w:t>
        </w:r>
        <w:r w:rsidR="00FD68C2">
          <w:rPr>
            <w:webHidden/>
          </w:rPr>
          <w:fldChar w:fldCharType="end"/>
        </w:r>
      </w:hyperlink>
    </w:p>
    <w:p w14:paraId="159E8081" w14:textId="77777777" w:rsidR="00FD68C2" w:rsidRDefault="008A7F39">
      <w:pPr>
        <w:pStyle w:val="TOC2"/>
        <w:rPr>
          <w:rFonts w:eastAsiaTheme="minorEastAsia" w:cstheme="minorBidi"/>
          <w:color w:val="auto"/>
          <w:sz w:val="22"/>
          <w:szCs w:val="22"/>
        </w:rPr>
      </w:pPr>
      <w:hyperlink w:anchor="_Toc501362196" w:history="1">
        <w:r w:rsidR="00FD68C2" w:rsidRPr="009A5791">
          <w:rPr>
            <w:rStyle w:val="Hyperlink"/>
          </w:rPr>
          <w:t>Signoff Authority and Approval</w:t>
        </w:r>
        <w:r w:rsidR="00FD68C2">
          <w:rPr>
            <w:webHidden/>
          </w:rPr>
          <w:tab/>
        </w:r>
        <w:r w:rsidR="00FD68C2">
          <w:rPr>
            <w:webHidden/>
          </w:rPr>
          <w:fldChar w:fldCharType="begin"/>
        </w:r>
        <w:r w:rsidR="00FD68C2">
          <w:rPr>
            <w:webHidden/>
          </w:rPr>
          <w:instrText xml:space="preserve"> PAGEREF _Toc501362196 \h </w:instrText>
        </w:r>
        <w:r w:rsidR="00FD68C2">
          <w:rPr>
            <w:webHidden/>
          </w:rPr>
        </w:r>
        <w:r w:rsidR="00FD68C2">
          <w:rPr>
            <w:webHidden/>
          </w:rPr>
          <w:fldChar w:fldCharType="separate"/>
        </w:r>
        <w:r w:rsidR="00FD68C2">
          <w:rPr>
            <w:webHidden/>
          </w:rPr>
          <w:t>4</w:t>
        </w:r>
        <w:r w:rsidR="00FD68C2">
          <w:rPr>
            <w:webHidden/>
          </w:rPr>
          <w:fldChar w:fldCharType="end"/>
        </w:r>
      </w:hyperlink>
    </w:p>
    <w:p w14:paraId="7CB4839D" w14:textId="77777777" w:rsidR="00FD68C2" w:rsidRDefault="008A7F39">
      <w:pPr>
        <w:pStyle w:val="TOC1"/>
        <w:rPr>
          <w:rFonts w:eastAsiaTheme="minorEastAsia" w:cstheme="minorBidi"/>
          <w:sz w:val="22"/>
          <w:szCs w:val="22"/>
        </w:rPr>
      </w:pPr>
      <w:hyperlink w:anchor="_Toc501362197" w:history="1">
        <w:r w:rsidR="00FD68C2" w:rsidRPr="009A5791">
          <w:rPr>
            <w:rStyle w:val="Hyperlink"/>
          </w:rPr>
          <w:t>Glossary of Terms</w:t>
        </w:r>
        <w:r w:rsidR="00FD68C2">
          <w:rPr>
            <w:webHidden/>
          </w:rPr>
          <w:tab/>
        </w:r>
        <w:r w:rsidR="00FD68C2">
          <w:rPr>
            <w:webHidden/>
          </w:rPr>
          <w:fldChar w:fldCharType="begin"/>
        </w:r>
        <w:r w:rsidR="00FD68C2">
          <w:rPr>
            <w:webHidden/>
          </w:rPr>
          <w:instrText xml:space="preserve"> PAGEREF _Toc501362197 \h </w:instrText>
        </w:r>
        <w:r w:rsidR="00FD68C2">
          <w:rPr>
            <w:webHidden/>
          </w:rPr>
        </w:r>
        <w:r w:rsidR="00FD68C2">
          <w:rPr>
            <w:webHidden/>
          </w:rPr>
          <w:fldChar w:fldCharType="separate"/>
        </w:r>
        <w:r w:rsidR="00FD68C2">
          <w:rPr>
            <w:webHidden/>
          </w:rPr>
          <w:t>5</w:t>
        </w:r>
        <w:r w:rsidR="00FD68C2">
          <w:rPr>
            <w:webHidden/>
          </w:rPr>
          <w:fldChar w:fldCharType="end"/>
        </w:r>
      </w:hyperlink>
    </w:p>
    <w:p w14:paraId="342A2B6D" w14:textId="77777777" w:rsidR="00FD68C2" w:rsidRDefault="008A7F39">
      <w:pPr>
        <w:pStyle w:val="TOC1"/>
        <w:rPr>
          <w:rFonts w:eastAsiaTheme="minorEastAsia" w:cstheme="minorBidi"/>
          <w:sz w:val="22"/>
          <w:szCs w:val="22"/>
        </w:rPr>
      </w:pPr>
      <w:hyperlink w:anchor="_Toc501362198" w:history="1">
        <w:r w:rsidR="00FD68C2" w:rsidRPr="009A5791">
          <w:rPr>
            <w:rStyle w:val="Hyperlink"/>
          </w:rPr>
          <w:t>Purpose and Scope</w:t>
        </w:r>
        <w:r w:rsidR="00FD68C2">
          <w:rPr>
            <w:webHidden/>
          </w:rPr>
          <w:tab/>
        </w:r>
        <w:r w:rsidR="00FD68C2">
          <w:rPr>
            <w:webHidden/>
          </w:rPr>
          <w:fldChar w:fldCharType="begin"/>
        </w:r>
        <w:r w:rsidR="00FD68C2">
          <w:rPr>
            <w:webHidden/>
          </w:rPr>
          <w:instrText xml:space="preserve"> PAGEREF _Toc501362198 \h </w:instrText>
        </w:r>
        <w:r w:rsidR="00FD68C2">
          <w:rPr>
            <w:webHidden/>
          </w:rPr>
        </w:r>
        <w:r w:rsidR="00FD68C2">
          <w:rPr>
            <w:webHidden/>
          </w:rPr>
          <w:fldChar w:fldCharType="separate"/>
        </w:r>
        <w:r w:rsidR="00FD68C2">
          <w:rPr>
            <w:webHidden/>
          </w:rPr>
          <w:t>5</w:t>
        </w:r>
        <w:r w:rsidR="00FD68C2">
          <w:rPr>
            <w:webHidden/>
          </w:rPr>
          <w:fldChar w:fldCharType="end"/>
        </w:r>
      </w:hyperlink>
    </w:p>
    <w:p w14:paraId="50D0C525" w14:textId="77777777" w:rsidR="00FD68C2" w:rsidRDefault="008A7F39">
      <w:pPr>
        <w:pStyle w:val="TOC2"/>
        <w:rPr>
          <w:rFonts w:eastAsiaTheme="minorEastAsia" w:cstheme="minorBidi"/>
          <w:color w:val="auto"/>
          <w:sz w:val="22"/>
          <w:szCs w:val="22"/>
        </w:rPr>
      </w:pPr>
      <w:hyperlink w:anchor="_Toc501362199" w:history="1">
        <w:r w:rsidR="00FD68C2" w:rsidRPr="009A5791">
          <w:rPr>
            <w:rStyle w:val="Hyperlink"/>
          </w:rPr>
          <w:t>Document Purpose and Scope</w:t>
        </w:r>
        <w:r w:rsidR="00FD68C2">
          <w:rPr>
            <w:webHidden/>
          </w:rPr>
          <w:tab/>
        </w:r>
        <w:r w:rsidR="00FD68C2">
          <w:rPr>
            <w:webHidden/>
          </w:rPr>
          <w:fldChar w:fldCharType="begin"/>
        </w:r>
        <w:r w:rsidR="00FD68C2">
          <w:rPr>
            <w:webHidden/>
          </w:rPr>
          <w:instrText xml:space="preserve"> PAGEREF _Toc501362199 \h </w:instrText>
        </w:r>
        <w:r w:rsidR="00FD68C2">
          <w:rPr>
            <w:webHidden/>
          </w:rPr>
        </w:r>
        <w:r w:rsidR="00FD68C2">
          <w:rPr>
            <w:webHidden/>
          </w:rPr>
          <w:fldChar w:fldCharType="separate"/>
        </w:r>
        <w:r w:rsidR="00FD68C2">
          <w:rPr>
            <w:webHidden/>
          </w:rPr>
          <w:t>5</w:t>
        </w:r>
        <w:r w:rsidR="00FD68C2">
          <w:rPr>
            <w:webHidden/>
          </w:rPr>
          <w:fldChar w:fldCharType="end"/>
        </w:r>
      </w:hyperlink>
    </w:p>
    <w:p w14:paraId="74280065" w14:textId="77777777" w:rsidR="00FD68C2" w:rsidRDefault="008A7F39">
      <w:pPr>
        <w:pStyle w:val="TOC2"/>
        <w:rPr>
          <w:rFonts w:eastAsiaTheme="minorEastAsia" w:cstheme="minorBidi"/>
          <w:color w:val="auto"/>
          <w:sz w:val="22"/>
          <w:szCs w:val="22"/>
        </w:rPr>
      </w:pPr>
      <w:hyperlink w:anchor="_Toc501362200" w:history="1">
        <w:r w:rsidR="00FD68C2" w:rsidRPr="009A5791">
          <w:rPr>
            <w:rStyle w:val="Hyperlink"/>
          </w:rPr>
          <w:t>Audience</w:t>
        </w:r>
        <w:r w:rsidR="00FD68C2">
          <w:rPr>
            <w:webHidden/>
          </w:rPr>
          <w:tab/>
        </w:r>
        <w:r w:rsidR="00FD68C2">
          <w:rPr>
            <w:webHidden/>
          </w:rPr>
          <w:fldChar w:fldCharType="begin"/>
        </w:r>
        <w:r w:rsidR="00FD68C2">
          <w:rPr>
            <w:webHidden/>
          </w:rPr>
          <w:instrText xml:space="preserve"> PAGEREF _Toc501362200 \h </w:instrText>
        </w:r>
        <w:r w:rsidR="00FD68C2">
          <w:rPr>
            <w:webHidden/>
          </w:rPr>
        </w:r>
        <w:r w:rsidR="00FD68C2">
          <w:rPr>
            <w:webHidden/>
          </w:rPr>
          <w:fldChar w:fldCharType="separate"/>
        </w:r>
        <w:r w:rsidR="00FD68C2">
          <w:rPr>
            <w:webHidden/>
          </w:rPr>
          <w:t>5</w:t>
        </w:r>
        <w:r w:rsidR="00FD68C2">
          <w:rPr>
            <w:webHidden/>
          </w:rPr>
          <w:fldChar w:fldCharType="end"/>
        </w:r>
      </w:hyperlink>
    </w:p>
    <w:p w14:paraId="3DA4085F" w14:textId="77777777" w:rsidR="00FD68C2" w:rsidRDefault="008A7F39">
      <w:pPr>
        <w:pStyle w:val="TOC2"/>
        <w:rPr>
          <w:rFonts w:eastAsiaTheme="minorEastAsia" w:cstheme="minorBidi"/>
          <w:color w:val="auto"/>
          <w:sz w:val="22"/>
          <w:szCs w:val="22"/>
        </w:rPr>
      </w:pPr>
      <w:hyperlink w:anchor="_Toc501362201" w:history="1">
        <w:r w:rsidR="00FD68C2" w:rsidRPr="009A5791">
          <w:rPr>
            <w:rStyle w:val="Hyperlink"/>
            <w:lang w:val="en-GB"/>
          </w:rPr>
          <w:t>References</w:t>
        </w:r>
        <w:r w:rsidR="00FD68C2">
          <w:rPr>
            <w:webHidden/>
          </w:rPr>
          <w:tab/>
        </w:r>
        <w:r w:rsidR="00FD68C2">
          <w:rPr>
            <w:webHidden/>
          </w:rPr>
          <w:fldChar w:fldCharType="begin"/>
        </w:r>
        <w:r w:rsidR="00FD68C2">
          <w:rPr>
            <w:webHidden/>
          </w:rPr>
          <w:instrText xml:space="preserve"> PAGEREF _Toc501362201 \h </w:instrText>
        </w:r>
        <w:r w:rsidR="00FD68C2">
          <w:rPr>
            <w:webHidden/>
          </w:rPr>
        </w:r>
        <w:r w:rsidR="00FD68C2">
          <w:rPr>
            <w:webHidden/>
          </w:rPr>
          <w:fldChar w:fldCharType="separate"/>
        </w:r>
        <w:r w:rsidR="00FD68C2">
          <w:rPr>
            <w:webHidden/>
          </w:rPr>
          <w:t>5</w:t>
        </w:r>
        <w:r w:rsidR="00FD68C2">
          <w:rPr>
            <w:webHidden/>
          </w:rPr>
          <w:fldChar w:fldCharType="end"/>
        </w:r>
      </w:hyperlink>
    </w:p>
    <w:p w14:paraId="58E1EAB8" w14:textId="77777777" w:rsidR="00FD68C2" w:rsidRDefault="008A7F39">
      <w:pPr>
        <w:pStyle w:val="TOC1"/>
        <w:rPr>
          <w:rFonts w:eastAsiaTheme="minorEastAsia" w:cstheme="minorBidi"/>
          <w:sz w:val="22"/>
          <w:szCs w:val="22"/>
        </w:rPr>
      </w:pPr>
      <w:hyperlink w:anchor="_Toc501362202" w:history="1">
        <w:r w:rsidR="00FD68C2" w:rsidRPr="009A5791">
          <w:rPr>
            <w:rStyle w:val="Hyperlink"/>
          </w:rPr>
          <w:t>Executive Summary</w:t>
        </w:r>
        <w:r w:rsidR="00FD68C2">
          <w:rPr>
            <w:webHidden/>
          </w:rPr>
          <w:tab/>
        </w:r>
        <w:r w:rsidR="00FD68C2">
          <w:rPr>
            <w:webHidden/>
          </w:rPr>
          <w:fldChar w:fldCharType="begin"/>
        </w:r>
        <w:r w:rsidR="00FD68C2">
          <w:rPr>
            <w:webHidden/>
          </w:rPr>
          <w:instrText xml:space="preserve"> PAGEREF _Toc501362202 \h </w:instrText>
        </w:r>
        <w:r w:rsidR="00FD68C2">
          <w:rPr>
            <w:webHidden/>
          </w:rPr>
        </w:r>
        <w:r w:rsidR="00FD68C2">
          <w:rPr>
            <w:webHidden/>
          </w:rPr>
          <w:fldChar w:fldCharType="separate"/>
        </w:r>
        <w:r w:rsidR="00FD68C2">
          <w:rPr>
            <w:webHidden/>
          </w:rPr>
          <w:t>5</w:t>
        </w:r>
        <w:r w:rsidR="00FD68C2">
          <w:rPr>
            <w:webHidden/>
          </w:rPr>
          <w:fldChar w:fldCharType="end"/>
        </w:r>
      </w:hyperlink>
    </w:p>
    <w:p w14:paraId="6DF67640" w14:textId="77777777" w:rsidR="00FD68C2" w:rsidRDefault="008A7F39">
      <w:pPr>
        <w:pStyle w:val="TOC1"/>
        <w:rPr>
          <w:rFonts w:eastAsiaTheme="minorEastAsia" w:cstheme="minorBidi"/>
          <w:sz w:val="22"/>
          <w:szCs w:val="22"/>
        </w:rPr>
      </w:pPr>
      <w:hyperlink w:anchor="_Toc501362203" w:history="1">
        <w:r w:rsidR="00FD68C2" w:rsidRPr="009A5791">
          <w:rPr>
            <w:rStyle w:val="Hyperlink"/>
          </w:rPr>
          <w:t>MedApps System</w:t>
        </w:r>
        <w:r w:rsidR="00FD68C2">
          <w:rPr>
            <w:webHidden/>
          </w:rPr>
          <w:tab/>
        </w:r>
        <w:r w:rsidR="00FD68C2">
          <w:rPr>
            <w:webHidden/>
          </w:rPr>
          <w:fldChar w:fldCharType="begin"/>
        </w:r>
        <w:r w:rsidR="00FD68C2">
          <w:rPr>
            <w:webHidden/>
          </w:rPr>
          <w:instrText xml:space="preserve"> PAGEREF _Toc501362203 \h </w:instrText>
        </w:r>
        <w:r w:rsidR="00FD68C2">
          <w:rPr>
            <w:webHidden/>
          </w:rPr>
        </w:r>
        <w:r w:rsidR="00FD68C2">
          <w:rPr>
            <w:webHidden/>
          </w:rPr>
          <w:fldChar w:fldCharType="separate"/>
        </w:r>
        <w:r w:rsidR="00FD68C2">
          <w:rPr>
            <w:webHidden/>
          </w:rPr>
          <w:t>5</w:t>
        </w:r>
        <w:r w:rsidR="00FD68C2">
          <w:rPr>
            <w:webHidden/>
          </w:rPr>
          <w:fldChar w:fldCharType="end"/>
        </w:r>
      </w:hyperlink>
    </w:p>
    <w:p w14:paraId="23235430" w14:textId="77777777" w:rsidR="00FD68C2" w:rsidRDefault="008A7F39">
      <w:pPr>
        <w:pStyle w:val="TOC2"/>
        <w:rPr>
          <w:rFonts w:eastAsiaTheme="minorEastAsia" w:cstheme="minorBidi"/>
          <w:color w:val="auto"/>
          <w:sz w:val="22"/>
          <w:szCs w:val="22"/>
        </w:rPr>
      </w:pPr>
      <w:hyperlink w:anchor="_Toc501362204" w:history="1">
        <w:r w:rsidR="00FD68C2" w:rsidRPr="009A5791">
          <w:rPr>
            <w:rStyle w:val="Hyperlink"/>
          </w:rPr>
          <w:t>MedApps Architecture</w:t>
        </w:r>
        <w:r w:rsidR="00FD68C2">
          <w:rPr>
            <w:webHidden/>
          </w:rPr>
          <w:tab/>
        </w:r>
        <w:r w:rsidR="00FD68C2">
          <w:rPr>
            <w:webHidden/>
          </w:rPr>
          <w:fldChar w:fldCharType="begin"/>
        </w:r>
        <w:r w:rsidR="00FD68C2">
          <w:rPr>
            <w:webHidden/>
          </w:rPr>
          <w:instrText xml:space="preserve"> PAGEREF _Toc501362204 \h </w:instrText>
        </w:r>
        <w:r w:rsidR="00FD68C2">
          <w:rPr>
            <w:webHidden/>
          </w:rPr>
        </w:r>
        <w:r w:rsidR="00FD68C2">
          <w:rPr>
            <w:webHidden/>
          </w:rPr>
          <w:fldChar w:fldCharType="separate"/>
        </w:r>
        <w:r w:rsidR="00FD68C2">
          <w:rPr>
            <w:webHidden/>
          </w:rPr>
          <w:t>5</w:t>
        </w:r>
        <w:r w:rsidR="00FD68C2">
          <w:rPr>
            <w:webHidden/>
          </w:rPr>
          <w:fldChar w:fldCharType="end"/>
        </w:r>
      </w:hyperlink>
    </w:p>
    <w:p w14:paraId="1D616E4F" w14:textId="77777777" w:rsidR="00FD68C2" w:rsidRDefault="008A7F39">
      <w:pPr>
        <w:pStyle w:val="TOC3"/>
        <w:rPr>
          <w:rFonts w:eastAsiaTheme="minorEastAsia" w:cstheme="minorBidi"/>
          <w:color w:val="auto"/>
          <w:sz w:val="22"/>
          <w:szCs w:val="22"/>
        </w:rPr>
      </w:pPr>
      <w:hyperlink w:anchor="_Toc501362205" w:history="1">
        <w:r w:rsidR="00FD68C2" w:rsidRPr="009A5791">
          <w:rPr>
            <w:rStyle w:val="Hyperlink"/>
          </w:rPr>
          <w:t>MedApps2 Architecture</w:t>
        </w:r>
        <w:r w:rsidR="00FD68C2">
          <w:rPr>
            <w:webHidden/>
          </w:rPr>
          <w:tab/>
        </w:r>
        <w:r w:rsidR="00FD68C2">
          <w:rPr>
            <w:webHidden/>
          </w:rPr>
          <w:fldChar w:fldCharType="begin"/>
        </w:r>
        <w:r w:rsidR="00FD68C2">
          <w:rPr>
            <w:webHidden/>
          </w:rPr>
          <w:instrText xml:space="preserve"> PAGEREF _Toc501362205 \h </w:instrText>
        </w:r>
        <w:r w:rsidR="00FD68C2">
          <w:rPr>
            <w:webHidden/>
          </w:rPr>
        </w:r>
        <w:r w:rsidR="00FD68C2">
          <w:rPr>
            <w:webHidden/>
          </w:rPr>
          <w:fldChar w:fldCharType="separate"/>
        </w:r>
        <w:r w:rsidR="00FD68C2">
          <w:rPr>
            <w:webHidden/>
          </w:rPr>
          <w:t>5</w:t>
        </w:r>
        <w:r w:rsidR="00FD68C2">
          <w:rPr>
            <w:webHidden/>
          </w:rPr>
          <w:fldChar w:fldCharType="end"/>
        </w:r>
      </w:hyperlink>
    </w:p>
    <w:p w14:paraId="3DD1A15E" w14:textId="77777777" w:rsidR="00FD68C2" w:rsidRDefault="008A7F39">
      <w:pPr>
        <w:pStyle w:val="TOC4"/>
        <w:rPr>
          <w:rFonts w:asciiTheme="minorHAnsi" w:eastAsiaTheme="minorEastAsia" w:hAnsiTheme="minorHAnsi" w:cstheme="minorBidi"/>
          <w:noProof/>
          <w:color w:val="auto"/>
          <w:szCs w:val="22"/>
          <w:lang w:val="en-US"/>
        </w:rPr>
      </w:pPr>
      <w:hyperlink w:anchor="_Toc501362206" w:history="1">
        <w:r w:rsidR="00FD68C2" w:rsidRPr="009A5791">
          <w:rPr>
            <w:rStyle w:val="Hyperlink"/>
            <w:noProof/>
          </w:rPr>
          <w:t>Structural Layers</w:t>
        </w:r>
        <w:r w:rsidR="00FD68C2">
          <w:rPr>
            <w:noProof/>
            <w:webHidden/>
          </w:rPr>
          <w:tab/>
        </w:r>
        <w:r w:rsidR="00FD68C2">
          <w:rPr>
            <w:noProof/>
            <w:webHidden/>
          </w:rPr>
          <w:fldChar w:fldCharType="begin"/>
        </w:r>
        <w:r w:rsidR="00FD68C2">
          <w:rPr>
            <w:noProof/>
            <w:webHidden/>
          </w:rPr>
          <w:instrText xml:space="preserve"> PAGEREF _Toc501362206 \h </w:instrText>
        </w:r>
        <w:r w:rsidR="00FD68C2">
          <w:rPr>
            <w:noProof/>
            <w:webHidden/>
          </w:rPr>
        </w:r>
        <w:r w:rsidR="00FD68C2">
          <w:rPr>
            <w:noProof/>
            <w:webHidden/>
          </w:rPr>
          <w:fldChar w:fldCharType="separate"/>
        </w:r>
        <w:r w:rsidR="00FD68C2">
          <w:rPr>
            <w:noProof/>
            <w:webHidden/>
          </w:rPr>
          <w:t>6</w:t>
        </w:r>
        <w:r w:rsidR="00FD68C2">
          <w:rPr>
            <w:noProof/>
            <w:webHidden/>
          </w:rPr>
          <w:fldChar w:fldCharType="end"/>
        </w:r>
      </w:hyperlink>
    </w:p>
    <w:p w14:paraId="2E2876BB" w14:textId="77777777" w:rsidR="00FD68C2" w:rsidRDefault="008A7F39">
      <w:pPr>
        <w:pStyle w:val="TOC4"/>
        <w:rPr>
          <w:rFonts w:asciiTheme="minorHAnsi" w:eastAsiaTheme="minorEastAsia" w:hAnsiTheme="minorHAnsi" w:cstheme="minorBidi"/>
          <w:noProof/>
          <w:color w:val="auto"/>
          <w:szCs w:val="22"/>
          <w:lang w:val="en-US"/>
        </w:rPr>
      </w:pPr>
      <w:hyperlink w:anchor="_Toc501362207" w:history="1">
        <w:r w:rsidR="00FD68C2" w:rsidRPr="009A5791">
          <w:rPr>
            <w:rStyle w:val="Hyperlink"/>
            <w:noProof/>
          </w:rPr>
          <w:t>Application Service Models</w:t>
        </w:r>
        <w:r w:rsidR="00FD68C2">
          <w:rPr>
            <w:noProof/>
            <w:webHidden/>
          </w:rPr>
          <w:tab/>
        </w:r>
        <w:r w:rsidR="00FD68C2">
          <w:rPr>
            <w:noProof/>
            <w:webHidden/>
          </w:rPr>
          <w:fldChar w:fldCharType="begin"/>
        </w:r>
        <w:r w:rsidR="00FD68C2">
          <w:rPr>
            <w:noProof/>
            <w:webHidden/>
          </w:rPr>
          <w:instrText xml:space="preserve"> PAGEREF _Toc501362207 \h </w:instrText>
        </w:r>
        <w:r w:rsidR="00FD68C2">
          <w:rPr>
            <w:noProof/>
            <w:webHidden/>
          </w:rPr>
        </w:r>
        <w:r w:rsidR="00FD68C2">
          <w:rPr>
            <w:noProof/>
            <w:webHidden/>
          </w:rPr>
          <w:fldChar w:fldCharType="separate"/>
        </w:r>
        <w:r w:rsidR="00FD68C2">
          <w:rPr>
            <w:noProof/>
            <w:webHidden/>
          </w:rPr>
          <w:t>7</w:t>
        </w:r>
        <w:r w:rsidR="00FD68C2">
          <w:rPr>
            <w:noProof/>
            <w:webHidden/>
          </w:rPr>
          <w:fldChar w:fldCharType="end"/>
        </w:r>
      </w:hyperlink>
    </w:p>
    <w:p w14:paraId="615FA6C5" w14:textId="77777777" w:rsidR="00FD68C2" w:rsidRDefault="008A7F39">
      <w:pPr>
        <w:pStyle w:val="TOC3"/>
        <w:rPr>
          <w:rFonts w:eastAsiaTheme="minorEastAsia" w:cstheme="minorBidi"/>
          <w:color w:val="auto"/>
          <w:sz w:val="22"/>
          <w:szCs w:val="22"/>
        </w:rPr>
      </w:pPr>
      <w:hyperlink w:anchor="_Toc501362208" w:history="1">
        <w:r w:rsidR="00FD68C2" w:rsidRPr="009A5791">
          <w:rPr>
            <w:rStyle w:val="Hyperlink"/>
          </w:rPr>
          <w:t>MedApps1 Architecture</w:t>
        </w:r>
        <w:r w:rsidR="00FD68C2">
          <w:rPr>
            <w:webHidden/>
          </w:rPr>
          <w:tab/>
        </w:r>
        <w:r w:rsidR="00FD68C2">
          <w:rPr>
            <w:webHidden/>
          </w:rPr>
          <w:fldChar w:fldCharType="begin"/>
        </w:r>
        <w:r w:rsidR="00FD68C2">
          <w:rPr>
            <w:webHidden/>
          </w:rPr>
          <w:instrText xml:space="preserve"> PAGEREF _Toc501362208 \h </w:instrText>
        </w:r>
        <w:r w:rsidR="00FD68C2">
          <w:rPr>
            <w:webHidden/>
          </w:rPr>
        </w:r>
        <w:r w:rsidR="00FD68C2">
          <w:rPr>
            <w:webHidden/>
          </w:rPr>
          <w:fldChar w:fldCharType="separate"/>
        </w:r>
        <w:r w:rsidR="00FD68C2">
          <w:rPr>
            <w:webHidden/>
          </w:rPr>
          <w:t>10</w:t>
        </w:r>
        <w:r w:rsidR="00FD68C2">
          <w:rPr>
            <w:webHidden/>
          </w:rPr>
          <w:fldChar w:fldCharType="end"/>
        </w:r>
      </w:hyperlink>
    </w:p>
    <w:p w14:paraId="2D8DAE4E" w14:textId="77777777" w:rsidR="00FD68C2" w:rsidRDefault="008A7F39">
      <w:pPr>
        <w:pStyle w:val="TOC2"/>
        <w:rPr>
          <w:rFonts w:eastAsiaTheme="minorEastAsia" w:cstheme="minorBidi"/>
          <w:color w:val="auto"/>
          <w:sz w:val="22"/>
          <w:szCs w:val="22"/>
        </w:rPr>
      </w:pPr>
      <w:hyperlink w:anchor="_Toc501362209" w:history="1">
        <w:r w:rsidR="00FD68C2" w:rsidRPr="009A5791">
          <w:rPr>
            <w:rStyle w:val="Hyperlink"/>
          </w:rPr>
          <w:t>MedApps2 Development Infrastructure</w:t>
        </w:r>
        <w:r w:rsidR="00FD68C2">
          <w:rPr>
            <w:webHidden/>
          </w:rPr>
          <w:tab/>
        </w:r>
        <w:r w:rsidR="00FD68C2">
          <w:rPr>
            <w:webHidden/>
          </w:rPr>
          <w:fldChar w:fldCharType="begin"/>
        </w:r>
        <w:r w:rsidR="00FD68C2">
          <w:rPr>
            <w:webHidden/>
          </w:rPr>
          <w:instrText xml:space="preserve"> PAGEREF _Toc501362209 \h </w:instrText>
        </w:r>
        <w:r w:rsidR="00FD68C2">
          <w:rPr>
            <w:webHidden/>
          </w:rPr>
        </w:r>
        <w:r w:rsidR="00FD68C2">
          <w:rPr>
            <w:webHidden/>
          </w:rPr>
          <w:fldChar w:fldCharType="separate"/>
        </w:r>
        <w:r w:rsidR="00FD68C2">
          <w:rPr>
            <w:webHidden/>
          </w:rPr>
          <w:t>11</w:t>
        </w:r>
        <w:r w:rsidR="00FD68C2">
          <w:rPr>
            <w:webHidden/>
          </w:rPr>
          <w:fldChar w:fldCharType="end"/>
        </w:r>
      </w:hyperlink>
    </w:p>
    <w:p w14:paraId="2F64BEE7" w14:textId="77777777" w:rsidR="00FD68C2" w:rsidRDefault="008A7F39">
      <w:pPr>
        <w:pStyle w:val="TOC2"/>
        <w:rPr>
          <w:rFonts w:eastAsiaTheme="minorEastAsia" w:cstheme="minorBidi"/>
          <w:color w:val="auto"/>
          <w:sz w:val="22"/>
          <w:szCs w:val="22"/>
        </w:rPr>
      </w:pPr>
      <w:hyperlink w:anchor="_Toc501362210" w:history="1">
        <w:r w:rsidR="00FD68C2" w:rsidRPr="009A5791">
          <w:rPr>
            <w:rStyle w:val="Hyperlink"/>
          </w:rPr>
          <w:t>MedApps System Components and Operations</w:t>
        </w:r>
        <w:r w:rsidR="00FD68C2">
          <w:rPr>
            <w:webHidden/>
          </w:rPr>
          <w:tab/>
        </w:r>
        <w:r w:rsidR="00FD68C2">
          <w:rPr>
            <w:webHidden/>
          </w:rPr>
          <w:fldChar w:fldCharType="begin"/>
        </w:r>
        <w:r w:rsidR="00FD68C2">
          <w:rPr>
            <w:webHidden/>
          </w:rPr>
          <w:instrText xml:space="preserve"> PAGEREF _Toc501362210 \h </w:instrText>
        </w:r>
        <w:r w:rsidR="00FD68C2">
          <w:rPr>
            <w:webHidden/>
          </w:rPr>
        </w:r>
        <w:r w:rsidR="00FD68C2">
          <w:rPr>
            <w:webHidden/>
          </w:rPr>
          <w:fldChar w:fldCharType="separate"/>
        </w:r>
        <w:r w:rsidR="00FD68C2">
          <w:rPr>
            <w:webHidden/>
          </w:rPr>
          <w:t>11</w:t>
        </w:r>
        <w:r w:rsidR="00FD68C2">
          <w:rPr>
            <w:webHidden/>
          </w:rPr>
          <w:fldChar w:fldCharType="end"/>
        </w:r>
      </w:hyperlink>
    </w:p>
    <w:p w14:paraId="46FC7238" w14:textId="77777777" w:rsidR="00FD68C2" w:rsidRDefault="008A7F39">
      <w:pPr>
        <w:pStyle w:val="TOC3"/>
        <w:rPr>
          <w:rFonts w:eastAsiaTheme="minorEastAsia" w:cstheme="minorBidi"/>
          <w:color w:val="auto"/>
          <w:sz w:val="22"/>
          <w:szCs w:val="22"/>
        </w:rPr>
      </w:pPr>
      <w:hyperlink w:anchor="_Toc501362211" w:history="1">
        <w:r w:rsidR="00FD68C2" w:rsidRPr="009A5791">
          <w:rPr>
            <w:rStyle w:val="Hyperlink"/>
          </w:rPr>
          <w:t>MedApps Servers</w:t>
        </w:r>
        <w:r w:rsidR="00FD68C2">
          <w:rPr>
            <w:webHidden/>
          </w:rPr>
          <w:tab/>
        </w:r>
        <w:r w:rsidR="00FD68C2">
          <w:rPr>
            <w:webHidden/>
          </w:rPr>
          <w:fldChar w:fldCharType="begin"/>
        </w:r>
        <w:r w:rsidR="00FD68C2">
          <w:rPr>
            <w:webHidden/>
          </w:rPr>
          <w:instrText xml:space="preserve"> PAGEREF _Toc501362211 \h </w:instrText>
        </w:r>
        <w:r w:rsidR="00FD68C2">
          <w:rPr>
            <w:webHidden/>
          </w:rPr>
        </w:r>
        <w:r w:rsidR="00FD68C2">
          <w:rPr>
            <w:webHidden/>
          </w:rPr>
          <w:fldChar w:fldCharType="separate"/>
        </w:r>
        <w:r w:rsidR="00FD68C2">
          <w:rPr>
            <w:webHidden/>
          </w:rPr>
          <w:t>11</w:t>
        </w:r>
        <w:r w:rsidR="00FD68C2">
          <w:rPr>
            <w:webHidden/>
          </w:rPr>
          <w:fldChar w:fldCharType="end"/>
        </w:r>
      </w:hyperlink>
    </w:p>
    <w:p w14:paraId="5DB6A110" w14:textId="77777777" w:rsidR="00FD68C2" w:rsidRDefault="008A7F39">
      <w:pPr>
        <w:pStyle w:val="TOC4"/>
        <w:rPr>
          <w:rFonts w:asciiTheme="minorHAnsi" w:eastAsiaTheme="minorEastAsia" w:hAnsiTheme="minorHAnsi" w:cstheme="minorBidi"/>
          <w:noProof/>
          <w:color w:val="auto"/>
          <w:szCs w:val="22"/>
          <w:lang w:val="en-US"/>
        </w:rPr>
      </w:pPr>
      <w:hyperlink w:anchor="_Toc501362212" w:history="1">
        <w:r w:rsidR="00FD68C2" w:rsidRPr="009A5791">
          <w:rPr>
            <w:rStyle w:val="Hyperlink"/>
            <w:noProof/>
          </w:rPr>
          <w:t>Alere HQ Servers</w:t>
        </w:r>
        <w:r w:rsidR="00FD68C2">
          <w:rPr>
            <w:noProof/>
            <w:webHidden/>
          </w:rPr>
          <w:tab/>
        </w:r>
        <w:r w:rsidR="00FD68C2">
          <w:rPr>
            <w:noProof/>
            <w:webHidden/>
          </w:rPr>
          <w:fldChar w:fldCharType="begin"/>
        </w:r>
        <w:r w:rsidR="00FD68C2">
          <w:rPr>
            <w:noProof/>
            <w:webHidden/>
          </w:rPr>
          <w:instrText xml:space="preserve"> PAGEREF _Toc501362212 \h </w:instrText>
        </w:r>
        <w:r w:rsidR="00FD68C2">
          <w:rPr>
            <w:noProof/>
            <w:webHidden/>
          </w:rPr>
        </w:r>
        <w:r w:rsidR="00FD68C2">
          <w:rPr>
            <w:noProof/>
            <w:webHidden/>
          </w:rPr>
          <w:fldChar w:fldCharType="separate"/>
        </w:r>
        <w:r w:rsidR="00FD68C2">
          <w:rPr>
            <w:noProof/>
            <w:webHidden/>
          </w:rPr>
          <w:t>12</w:t>
        </w:r>
        <w:r w:rsidR="00FD68C2">
          <w:rPr>
            <w:noProof/>
            <w:webHidden/>
          </w:rPr>
          <w:fldChar w:fldCharType="end"/>
        </w:r>
      </w:hyperlink>
    </w:p>
    <w:p w14:paraId="424DD108" w14:textId="77777777" w:rsidR="00FD68C2" w:rsidRDefault="008A7F39">
      <w:pPr>
        <w:pStyle w:val="TOC4"/>
        <w:rPr>
          <w:rFonts w:asciiTheme="minorHAnsi" w:eastAsiaTheme="minorEastAsia" w:hAnsiTheme="minorHAnsi" w:cstheme="minorBidi"/>
          <w:noProof/>
          <w:color w:val="auto"/>
          <w:szCs w:val="22"/>
          <w:lang w:val="en-US"/>
        </w:rPr>
      </w:pPr>
      <w:hyperlink w:anchor="_Toc501362213" w:history="1">
        <w:r w:rsidR="00FD68C2" w:rsidRPr="009A5791">
          <w:rPr>
            <w:rStyle w:val="Hyperlink"/>
            <w:noProof/>
          </w:rPr>
          <w:t>IO Leased Co-Located Servers</w:t>
        </w:r>
        <w:r w:rsidR="00FD68C2">
          <w:rPr>
            <w:noProof/>
            <w:webHidden/>
          </w:rPr>
          <w:tab/>
        </w:r>
        <w:r w:rsidR="00FD68C2">
          <w:rPr>
            <w:noProof/>
            <w:webHidden/>
          </w:rPr>
          <w:fldChar w:fldCharType="begin"/>
        </w:r>
        <w:r w:rsidR="00FD68C2">
          <w:rPr>
            <w:noProof/>
            <w:webHidden/>
          </w:rPr>
          <w:instrText xml:space="preserve"> PAGEREF _Toc501362213 \h </w:instrText>
        </w:r>
        <w:r w:rsidR="00FD68C2">
          <w:rPr>
            <w:noProof/>
            <w:webHidden/>
          </w:rPr>
        </w:r>
        <w:r w:rsidR="00FD68C2">
          <w:rPr>
            <w:noProof/>
            <w:webHidden/>
          </w:rPr>
          <w:fldChar w:fldCharType="separate"/>
        </w:r>
        <w:r w:rsidR="00FD68C2">
          <w:rPr>
            <w:noProof/>
            <w:webHidden/>
          </w:rPr>
          <w:t>13</w:t>
        </w:r>
        <w:r w:rsidR="00FD68C2">
          <w:rPr>
            <w:noProof/>
            <w:webHidden/>
          </w:rPr>
          <w:fldChar w:fldCharType="end"/>
        </w:r>
      </w:hyperlink>
    </w:p>
    <w:p w14:paraId="3E59012A" w14:textId="77777777" w:rsidR="00FD68C2" w:rsidRDefault="008A7F39">
      <w:pPr>
        <w:pStyle w:val="TOC3"/>
        <w:rPr>
          <w:rFonts w:eastAsiaTheme="minorEastAsia" w:cstheme="minorBidi"/>
          <w:color w:val="auto"/>
          <w:sz w:val="22"/>
          <w:szCs w:val="22"/>
        </w:rPr>
      </w:pPr>
      <w:hyperlink w:anchor="_Toc501362214" w:history="1">
        <w:r w:rsidR="00FD68C2" w:rsidRPr="009A5791">
          <w:rPr>
            <w:rStyle w:val="Hyperlink"/>
          </w:rPr>
          <w:t>MedApps IIS Websites</w:t>
        </w:r>
        <w:r w:rsidR="00FD68C2">
          <w:rPr>
            <w:webHidden/>
          </w:rPr>
          <w:tab/>
        </w:r>
        <w:r w:rsidR="00FD68C2">
          <w:rPr>
            <w:webHidden/>
          </w:rPr>
          <w:fldChar w:fldCharType="begin"/>
        </w:r>
        <w:r w:rsidR="00FD68C2">
          <w:rPr>
            <w:webHidden/>
          </w:rPr>
          <w:instrText xml:space="preserve"> PAGEREF _Toc501362214 \h </w:instrText>
        </w:r>
        <w:r w:rsidR="00FD68C2">
          <w:rPr>
            <w:webHidden/>
          </w:rPr>
        </w:r>
        <w:r w:rsidR="00FD68C2">
          <w:rPr>
            <w:webHidden/>
          </w:rPr>
          <w:fldChar w:fldCharType="separate"/>
        </w:r>
        <w:r w:rsidR="00FD68C2">
          <w:rPr>
            <w:webHidden/>
          </w:rPr>
          <w:t>13</w:t>
        </w:r>
        <w:r w:rsidR="00FD68C2">
          <w:rPr>
            <w:webHidden/>
          </w:rPr>
          <w:fldChar w:fldCharType="end"/>
        </w:r>
      </w:hyperlink>
    </w:p>
    <w:p w14:paraId="778E7941" w14:textId="77777777" w:rsidR="00FD68C2" w:rsidRDefault="008A7F39">
      <w:pPr>
        <w:pStyle w:val="TOC3"/>
        <w:rPr>
          <w:rFonts w:eastAsiaTheme="minorEastAsia" w:cstheme="minorBidi"/>
          <w:color w:val="auto"/>
          <w:sz w:val="22"/>
          <w:szCs w:val="22"/>
        </w:rPr>
      </w:pPr>
      <w:hyperlink w:anchor="_Toc501362215" w:history="1">
        <w:r w:rsidR="00FD68C2" w:rsidRPr="009A5791">
          <w:rPr>
            <w:rStyle w:val="Hyperlink"/>
          </w:rPr>
          <w:t>MedApps Database Servers</w:t>
        </w:r>
        <w:r w:rsidR="00FD68C2">
          <w:rPr>
            <w:webHidden/>
          </w:rPr>
          <w:tab/>
        </w:r>
        <w:r w:rsidR="00FD68C2">
          <w:rPr>
            <w:webHidden/>
          </w:rPr>
          <w:fldChar w:fldCharType="begin"/>
        </w:r>
        <w:r w:rsidR="00FD68C2">
          <w:rPr>
            <w:webHidden/>
          </w:rPr>
          <w:instrText xml:space="preserve"> PAGEREF _Toc501362215 \h </w:instrText>
        </w:r>
        <w:r w:rsidR="00FD68C2">
          <w:rPr>
            <w:webHidden/>
          </w:rPr>
        </w:r>
        <w:r w:rsidR="00FD68C2">
          <w:rPr>
            <w:webHidden/>
          </w:rPr>
          <w:fldChar w:fldCharType="separate"/>
        </w:r>
        <w:r w:rsidR="00FD68C2">
          <w:rPr>
            <w:webHidden/>
          </w:rPr>
          <w:t>13</w:t>
        </w:r>
        <w:r w:rsidR="00FD68C2">
          <w:rPr>
            <w:webHidden/>
          </w:rPr>
          <w:fldChar w:fldCharType="end"/>
        </w:r>
      </w:hyperlink>
    </w:p>
    <w:p w14:paraId="2FCE9A04" w14:textId="77777777" w:rsidR="00FD68C2" w:rsidRDefault="008A7F39">
      <w:pPr>
        <w:pStyle w:val="TOC4"/>
        <w:rPr>
          <w:rFonts w:asciiTheme="minorHAnsi" w:eastAsiaTheme="minorEastAsia" w:hAnsiTheme="minorHAnsi" w:cstheme="minorBidi"/>
          <w:noProof/>
          <w:color w:val="auto"/>
          <w:szCs w:val="22"/>
          <w:lang w:val="en-US"/>
        </w:rPr>
      </w:pPr>
      <w:hyperlink w:anchor="_Toc501362216" w:history="1">
        <w:r w:rsidR="00FD68C2" w:rsidRPr="009A5791">
          <w:rPr>
            <w:rStyle w:val="Hyperlink"/>
            <w:noProof/>
          </w:rPr>
          <w:t>MedApps1 DB Servers</w:t>
        </w:r>
        <w:r w:rsidR="00FD68C2">
          <w:rPr>
            <w:noProof/>
            <w:webHidden/>
          </w:rPr>
          <w:tab/>
        </w:r>
        <w:r w:rsidR="00FD68C2">
          <w:rPr>
            <w:noProof/>
            <w:webHidden/>
          </w:rPr>
          <w:fldChar w:fldCharType="begin"/>
        </w:r>
        <w:r w:rsidR="00FD68C2">
          <w:rPr>
            <w:noProof/>
            <w:webHidden/>
          </w:rPr>
          <w:instrText xml:space="preserve"> PAGEREF _Toc501362216 \h </w:instrText>
        </w:r>
        <w:r w:rsidR="00FD68C2">
          <w:rPr>
            <w:noProof/>
            <w:webHidden/>
          </w:rPr>
        </w:r>
        <w:r w:rsidR="00FD68C2">
          <w:rPr>
            <w:noProof/>
            <w:webHidden/>
          </w:rPr>
          <w:fldChar w:fldCharType="separate"/>
        </w:r>
        <w:r w:rsidR="00FD68C2">
          <w:rPr>
            <w:noProof/>
            <w:webHidden/>
          </w:rPr>
          <w:t>13</w:t>
        </w:r>
        <w:r w:rsidR="00FD68C2">
          <w:rPr>
            <w:noProof/>
            <w:webHidden/>
          </w:rPr>
          <w:fldChar w:fldCharType="end"/>
        </w:r>
      </w:hyperlink>
    </w:p>
    <w:p w14:paraId="23F75868" w14:textId="77777777" w:rsidR="00FD68C2" w:rsidRDefault="008A7F39">
      <w:pPr>
        <w:pStyle w:val="TOC4"/>
        <w:rPr>
          <w:rFonts w:asciiTheme="minorHAnsi" w:eastAsiaTheme="minorEastAsia" w:hAnsiTheme="minorHAnsi" w:cstheme="minorBidi"/>
          <w:noProof/>
          <w:color w:val="auto"/>
          <w:szCs w:val="22"/>
          <w:lang w:val="en-US"/>
        </w:rPr>
      </w:pPr>
      <w:hyperlink w:anchor="_Toc501362217" w:history="1">
        <w:r w:rsidR="00FD68C2" w:rsidRPr="009A5791">
          <w:rPr>
            <w:rStyle w:val="Hyperlink"/>
            <w:noProof/>
          </w:rPr>
          <w:t>MedApps2 DB Servers</w:t>
        </w:r>
        <w:r w:rsidR="00FD68C2">
          <w:rPr>
            <w:noProof/>
            <w:webHidden/>
          </w:rPr>
          <w:tab/>
        </w:r>
        <w:r w:rsidR="00FD68C2">
          <w:rPr>
            <w:noProof/>
            <w:webHidden/>
          </w:rPr>
          <w:fldChar w:fldCharType="begin"/>
        </w:r>
        <w:r w:rsidR="00FD68C2">
          <w:rPr>
            <w:noProof/>
            <w:webHidden/>
          </w:rPr>
          <w:instrText xml:space="preserve"> PAGEREF _Toc501362217 \h </w:instrText>
        </w:r>
        <w:r w:rsidR="00FD68C2">
          <w:rPr>
            <w:noProof/>
            <w:webHidden/>
          </w:rPr>
        </w:r>
        <w:r w:rsidR="00FD68C2">
          <w:rPr>
            <w:noProof/>
            <w:webHidden/>
          </w:rPr>
          <w:fldChar w:fldCharType="separate"/>
        </w:r>
        <w:r w:rsidR="00FD68C2">
          <w:rPr>
            <w:noProof/>
            <w:webHidden/>
          </w:rPr>
          <w:t>14</w:t>
        </w:r>
        <w:r w:rsidR="00FD68C2">
          <w:rPr>
            <w:noProof/>
            <w:webHidden/>
          </w:rPr>
          <w:fldChar w:fldCharType="end"/>
        </w:r>
      </w:hyperlink>
    </w:p>
    <w:p w14:paraId="63075629" w14:textId="77777777" w:rsidR="00FD68C2" w:rsidRDefault="008A7F39">
      <w:pPr>
        <w:pStyle w:val="TOC3"/>
        <w:rPr>
          <w:rFonts w:eastAsiaTheme="minorEastAsia" w:cstheme="minorBidi"/>
          <w:color w:val="auto"/>
          <w:sz w:val="22"/>
          <w:szCs w:val="22"/>
        </w:rPr>
      </w:pPr>
      <w:hyperlink w:anchor="_Toc501362218" w:history="1">
        <w:r w:rsidR="00FD68C2" w:rsidRPr="009A5791">
          <w:rPr>
            <w:rStyle w:val="Hyperlink"/>
          </w:rPr>
          <w:t>MedApps Databases</w:t>
        </w:r>
        <w:r w:rsidR="00FD68C2">
          <w:rPr>
            <w:webHidden/>
          </w:rPr>
          <w:tab/>
        </w:r>
        <w:r w:rsidR="00FD68C2">
          <w:rPr>
            <w:webHidden/>
          </w:rPr>
          <w:fldChar w:fldCharType="begin"/>
        </w:r>
        <w:r w:rsidR="00FD68C2">
          <w:rPr>
            <w:webHidden/>
          </w:rPr>
          <w:instrText xml:space="preserve"> PAGEREF _Toc501362218 \h </w:instrText>
        </w:r>
        <w:r w:rsidR="00FD68C2">
          <w:rPr>
            <w:webHidden/>
          </w:rPr>
        </w:r>
        <w:r w:rsidR="00FD68C2">
          <w:rPr>
            <w:webHidden/>
          </w:rPr>
          <w:fldChar w:fldCharType="separate"/>
        </w:r>
        <w:r w:rsidR="00FD68C2">
          <w:rPr>
            <w:webHidden/>
          </w:rPr>
          <w:t>14</w:t>
        </w:r>
        <w:r w:rsidR="00FD68C2">
          <w:rPr>
            <w:webHidden/>
          </w:rPr>
          <w:fldChar w:fldCharType="end"/>
        </w:r>
      </w:hyperlink>
    </w:p>
    <w:p w14:paraId="2B814E91" w14:textId="77777777" w:rsidR="00FD68C2" w:rsidRDefault="008A7F39">
      <w:pPr>
        <w:pStyle w:val="TOC4"/>
        <w:rPr>
          <w:rFonts w:asciiTheme="minorHAnsi" w:eastAsiaTheme="minorEastAsia" w:hAnsiTheme="minorHAnsi" w:cstheme="minorBidi"/>
          <w:noProof/>
          <w:color w:val="auto"/>
          <w:szCs w:val="22"/>
          <w:lang w:val="en-US"/>
        </w:rPr>
      </w:pPr>
      <w:hyperlink w:anchor="_Toc501362219" w:history="1">
        <w:r w:rsidR="00FD68C2" w:rsidRPr="009A5791">
          <w:rPr>
            <w:rStyle w:val="Hyperlink"/>
            <w:noProof/>
          </w:rPr>
          <w:t>MedApps1 Databases</w:t>
        </w:r>
        <w:r w:rsidR="00FD68C2">
          <w:rPr>
            <w:noProof/>
            <w:webHidden/>
          </w:rPr>
          <w:tab/>
        </w:r>
        <w:r w:rsidR="00FD68C2">
          <w:rPr>
            <w:noProof/>
            <w:webHidden/>
          </w:rPr>
          <w:fldChar w:fldCharType="begin"/>
        </w:r>
        <w:r w:rsidR="00FD68C2">
          <w:rPr>
            <w:noProof/>
            <w:webHidden/>
          </w:rPr>
          <w:instrText xml:space="preserve"> PAGEREF _Toc501362219 \h </w:instrText>
        </w:r>
        <w:r w:rsidR="00FD68C2">
          <w:rPr>
            <w:noProof/>
            <w:webHidden/>
          </w:rPr>
        </w:r>
        <w:r w:rsidR="00FD68C2">
          <w:rPr>
            <w:noProof/>
            <w:webHidden/>
          </w:rPr>
          <w:fldChar w:fldCharType="separate"/>
        </w:r>
        <w:r w:rsidR="00FD68C2">
          <w:rPr>
            <w:noProof/>
            <w:webHidden/>
          </w:rPr>
          <w:t>14</w:t>
        </w:r>
        <w:r w:rsidR="00FD68C2">
          <w:rPr>
            <w:noProof/>
            <w:webHidden/>
          </w:rPr>
          <w:fldChar w:fldCharType="end"/>
        </w:r>
      </w:hyperlink>
    </w:p>
    <w:p w14:paraId="1AAFEB31" w14:textId="77777777" w:rsidR="00FD68C2" w:rsidRDefault="008A7F39">
      <w:pPr>
        <w:pStyle w:val="TOC4"/>
        <w:rPr>
          <w:rFonts w:asciiTheme="minorHAnsi" w:eastAsiaTheme="minorEastAsia" w:hAnsiTheme="minorHAnsi" w:cstheme="minorBidi"/>
          <w:noProof/>
          <w:color w:val="auto"/>
          <w:szCs w:val="22"/>
          <w:lang w:val="en-US"/>
        </w:rPr>
      </w:pPr>
      <w:hyperlink w:anchor="_Toc501362220" w:history="1">
        <w:r w:rsidR="00FD68C2" w:rsidRPr="009A5791">
          <w:rPr>
            <w:rStyle w:val="Hyperlink"/>
            <w:noProof/>
          </w:rPr>
          <w:t>MedApps2 Databases</w:t>
        </w:r>
        <w:r w:rsidR="00FD68C2">
          <w:rPr>
            <w:noProof/>
            <w:webHidden/>
          </w:rPr>
          <w:tab/>
        </w:r>
        <w:r w:rsidR="00FD68C2">
          <w:rPr>
            <w:noProof/>
            <w:webHidden/>
          </w:rPr>
          <w:fldChar w:fldCharType="begin"/>
        </w:r>
        <w:r w:rsidR="00FD68C2">
          <w:rPr>
            <w:noProof/>
            <w:webHidden/>
          </w:rPr>
          <w:instrText xml:space="preserve"> PAGEREF _Toc501362220 \h </w:instrText>
        </w:r>
        <w:r w:rsidR="00FD68C2">
          <w:rPr>
            <w:noProof/>
            <w:webHidden/>
          </w:rPr>
        </w:r>
        <w:r w:rsidR="00FD68C2">
          <w:rPr>
            <w:noProof/>
            <w:webHidden/>
          </w:rPr>
          <w:fldChar w:fldCharType="separate"/>
        </w:r>
        <w:r w:rsidR="00FD68C2">
          <w:rPr>
            <w:noProof/>
            <w:webHidden/>
          </w:rPr>
          <w:t>14</w:t>
        </w:r>
        <w:r w:rsidR="00FD68C2">
          <w:rPr>
            <w:noProof/>
            <w:webHidden/>
          </w:rPr>
          <w:fldChar w:fldCharType="end"/>
        </w:r>
      </w:hyperlink>
    </w:p>
    <w:p w14:paraId="69DE7A75" w14:textId="77777777" w:rsidR="00FD68C2" w:rsidRDefault="008A7F39">
      <w:pPr>
        <w:pStyle w:val="TOC3"/>
        <w:rPr>
          <w:rFonts w:eastAsiaTheme="minorEastAsia" w:cstheme="minorBidi"/>
          <w:color w:val="auto"/>
          <w:sz w:val="22"/>
          <w:szCs w:val="22"/>
        </w:rPr>
      </w:pPr>
      <w:hyperlink w:anchor="_Toc501362221" w:history="1">
        <w:r w:rsidR="00FD68C2" w:rsidRPr="009A5791">
          <w:rPr>
            <w:rStyle w:val="Hyperlink"/>
          </w:rPr>
          <w:t>MedApps Data Handling</w:t>
        </w:r>
        <w:r w:rsidR="00FD68C2">
          <w:rPr>
            <w:webHidden/>
          </w:rPr>
          <w:tab/>
        </w:r>
        <w:r w:rsidR="00FD68C2">
          <w:rPr>
            <w:webHidden/>
          </w:rPr>
          <w:fldChar w:fldCharType="begin"/>
        </w:r>
        <w:r w:rsidR="00FD68C2">
          <w:rPr>
            <w:webHidden/>
          </w:rPr>
          <w:instrText xml:space="preserve"> PAGEREF _Toc501362221 \h </w:instrText>
        </w:r>
        <w:r w:rsidR="00FD68C2">
          <w:rPr>
            <w:webHidden/>
          </w:rPr>
        </w:r>
        <w:r w:rsidR="00FD68C2">
          <w:rPr>
            <w:webHidden/>
          </w:rPr>
          <w:fldChar w:fldCharType="separate"/>
        </w:r>
        <w:r w:rsidR="00FD68C2">
          <w:rPr>
            <w:webHidden/>
          </w:rPr>
          <w:t>14</w:t>
        </w:r>
        <w:r w:rsidR="00FD68C2">
          <w:rPr>
            <w:webHidden/>
          </w:rPr>
          <w:fldChar w:fldCharType="end"/>
        </w:r>
      </w:hyperlink>
    </w:p>
    <w:p w14:paraId="170CDB89" w14:textId="77777777" w:rsidR="00FD68C2" w:rsidRDefault="008A7F39">
      <w:pPr>
        <w:pStyle w:val="TOC3"/>
        <w:rPr>
          <w:rFonts w:eastAsiaTheme="minorEastAsia" w:cstheme="minorBidi"/>
          <w:color w:val="auto"/>
          <w:sz w:val="22"/>
          <w:szCs w:val="22"/>
        </w:rPr>
      </w:pPr>
      <w:hyperlink w:anchor="_Toc501362222" w:history="1">
        <w:r w:rsidR="00FD68C2" w:rsidRPr="009A5791">
          <w:rPr>
            <w:rStyle w:val="Hyperlink"/>
          </w:rPr>
          <w:t>MedApps Data Flow</w:t>
        </w:r>
        <w:r w:rsidR="00FD68C2">
          <w:rPr>
            <w:webHidden/>
          </w:rPr>
          <w:tab/>
        </w:r>
        <w:r w:rsidR="00FD68C2">
          <w:rPr>
            <w:webHidden/>
          </w:rPr>
          <w:fldChar w:fldCharType="begin"/>
        </w:r>
        <w:r w:rsidR="00FD68C2">
          <w:rPr>
            <w:webHidden/>
          </w:rPr>
          <w:instrText xml:space="preserve"> PAGEREF _Toc501362222 \h </w:instrText>
        </w:r>
        <w:r w:rsidR="00FD68C2">
          <w:rPr>
            <w:webHidden/>
          </w:rPr>
        </w:r>
        <w:r w:rsidR="00FD68C2">
          <w:rPr>
            <w:webHidden/>
          </w:rPr>
          <w:fldChar w:fldCharType="separate"/>
        </w:r>
        <w:r w:rsidR="00FD68C2">
          <w:rPr>
            <w:webHidden/>
          </w:rPr>
          <w:t>15</w:t>
        </w:r>
        <w:r w:rsidR="00FD68C2">
          <w:rPr>
            <w:webHidden/>
          </w:rPr>
          <w:fldChar w:fldCharType="end"/>
        </w:r>
      </w:hyperlink>
    </w:p>
    <w:p w14:paraId="634EC200" w14:textId="77777777" w:rsidR="00FD68C2" w:rsidRDefault="008A7F39">
      <w:pPr>
        <w:pStyle w:val="TOC4"/>
        <w:rPr>
          <w:rFonts w:asciiTheme="minorHAnsi" w:eastAsiaTheme="minorEastAsia" w:hAnsiTheme="minorHAnsi" w:cstheme="minorBidi"/>
          <w:noProof/>
          <w:color w:val="auto"/>
          <w:szCs w:val="22"/>
          <w:lang w:val="en-US"/>
        </w:rPr>
      </w:pPr>
      <w:hyperlink w:anchor="_Toc501362223" w:history="1">
        <w:r w:rsidR="00FD68C2" w:rsidRPr="009A5791">
          <w:rPr>
            <w:rStyle w:val="Hyperlink"/>
            <w:noProof/>
          </w:rPr>
          <w:t>MedApps Services Data Flow</w:t>
        </w:r>
        <w:r w:rsidR="00FD68C2">
          <w:rPr>
            <w:noProof/>
            <w:webHidden/>
          </w:rPr>
          <w:tab/>
        </w:r>
        <w:r w:rsidR="00FD68C2">
          <w:rPr>
            <w:noProof/>
            <w:webHidden/>
          </w:rPr>
          <w:fldChar w:fldCharType="begin"/>
        </w:r>
        <w:r w:rsidR="00FD68C2">
          <w:rPr>
            <w:noProof/>
            <w:webHidden/>
          </w:rPr>
          <w:instrText xml:space="preserve"> PAGEREF _Toc501362223 \h </w:instrText>
        </w:r>
        <w:r w:rsidR="00FD68C2">
          <w:rPr>
            <w:noProof/>
            <w:webHidden/>
          </w:rPr>
        </w:r>
        <w:r w:rsidR="00FD68C2">
          <w:rPr>
            <w:noProof/>
            <w:webHidden/>
          </w:rPr>
          <w:fldChar w:fldCharType="separate"/>
        </w:r>
        <w:r w:rsidR="00FD68C2">
          <w:rPr>
            <w:noProof/>
            <w:webHidden/>
          </w:rPr>
          <w:t>15</w:t>
        </w:r>
        <w:r w:rsidR="00FD68C2">
          <w:rPr>
            <w:noProof/>
            <w:webHidden/>
          </w:rPr>
          <w:fldChar w:fldCharType="end"/>
        </w:r>
      </w:hyperlink>
    </w:p>
    <w:p w14:paraId="5F7572C8" w14:textId="77777777" w:rsidR="00FD68C2" w:rsidRDefault="008A7F39">
      <w:pPr>
        <w:pStyle w:val="TOC4"/>
        <w:rPr>
          <w:rFonts w:asciiTheme="minorHAnsi" w:eastAsiaTheme="minorEastAsia" w:hAnsiTheme="minorHAnsi" w:cstheme="minorBidi"/>
          <w:noProof/>
          <w:color w:val="auto"/>
          <w:szCs w:val="22"/>
          <w:lang w:val="en-US"/>
        </w:rPr>
      </w:pPr>
      <w:hyperlink w:anchor="_Toc501362224" w:history="1">
        <w:r w:rsidR="00FD68C2" w:rsidRPr="009A5791">
          <w:rPr>
            <w:rStyle w:val="Hyperlink"/>
            <w:noProof/>
          </w:rPr>
          <w:t>Firmware Over the Air (FOTA) Updates to MedApps Service Devices</w:t>
        </w:r>
        <w:r w:rsidR="00FD68C2">
          <w:rPr>
            <w:noProof/>
            <w:webHidden/>
          </w:rPr>
          <w:tab/>
        </w:r>
        <w:r w:rsidR="00FD68C2">
          <w:rPr>
            <w:noProof/>
            <w:webHidden/>
          </w:rPr>
          <w:fldChar w:fldCharType="begin"/>
        </w:r>
        <w:r w:rsidR="00FD68C2">
          <w:rPr>
            <w:noProof/>
            <w:webHidden/>
          </w:rPr>
          <w:instrText xml:space="preserve"> PAGEREF _Toc501362224 \h </w:instrText>
        </w:r>
        <w:r w:rsidR="00FD68C2">
          <w:rPr>
            <w:noProof/>
            <w:webHidden/>
          </w:rPr>
        </w:r>
        <w:r w:rsidR="00FD68C2">
          <w:rPr>
            <w:noProof/>
            <w:webHidden/>
          </w:rPr>
          <w:fldChar w:fldCharType="separate"/>
        </w:r>
        <w:r w:rsidR="00FD68C2">
          <w:rPr>
            <w:noProof/>
            <w:webHidden/>
          </w:rPr>
          <w:t>16</w:t>
        </w:r>
        <w:r w:rsidR="00FD68C2">
          <w:rPr>
            <w:noProof/>
            <w:webHidden/>
          </w:rPr>
          <w:fldChar w:fldCharType="end"/>
        </w:r>
      </w:hyperlink>
    </w:p>
    <w:p w14:paraId="37C15B5E" w14:textId="77777777" w:rsidR="00FD68C2" w:rsidRDefault="008A7F39">
      <w:pPr>
        <w:pStyle w:val="TOC3"/>
        <w:rPr>
          <w:rFonts w:eastAsiaTheme="minorEastAsia" w:cstheme="minorBidi"/>
          <w:color w:val="auto"/>
          <w:sz w:val="22"/>
          <w:szCs w:val="22"/>
        </w:rPr>
      </w:pPr>
      <w:hyperlink w:anchor="_Toc501362225" w:history="1">
        <w:r w:rsidR="00FD68C2" w:rsidRPr="009A5791">
          <w:rPr>
            <w:rStyle w:val="Hyperlink"/>
          </w:rPr>
          <w:t>MedApps Connections and Networking</w:t>
        </w:r>
        <w:r w:rsidR="00FD68C2">
          <w:rPr>
            <w:webHidden/>
          </w:rPr>
          <w:tab/>
        </w:r>
        <w:r w:rsidR="00FD68C2">
          <w:rPr>
            <w:webHidden/>
          </w:rPr>
          <w:fldChar w:fldCharType="begin"/>
        </w:r>
        <w:r w:rsidR="00FD68C2">
          <w:rPr>
            <w:webHidden/>
          </w:rPr>
          <w:instrText xml:space="preserve"> PAGEREF _Toc501362225 \h </w:instrText>
        </w:r>
        <w:r w:rsidR="00FD68C2">
          <w:rPr>
            <w:webHidden/>
          </w:rPr>
        </w:r>
        <w:r w:rsidR="00FD68C2">
          <w:rPr>
            <w:webHidden/>
          </w:rPr>
          <w:fldChar w:fldCharType="separate"/>
        </w:r>
        <w:r w:rsidR="00FD68C2">
          <w:rPr>
            <w:webHidden/>
          </w:rPr>
          <w:t>17</w:t>
        </w:r>
        <w:r w:rsidR="00FD68C2">
          <w:rPr>
            <w:webHidden/>
          </w:rPr>
          <w:fldChar w:fldCharType="end"/>
        </w:r>
      </w:hyperlink>
    </w:p>
    <w:p w14:paraId="0FDAF088" w14:textId="77777777" w:rsidR="00FD68C2" w:rsidRDefault="008A7F39">
      <w:pPr>
        <w:pStyle w:val="TOC4"/>
        <w:rPr>
          <w:rFonts w:asciiTheme="minorHAnsi" w:eastAsiaTheme="minorEastAsia" w:hAnsiTheme="minorHAnsi" w:cstheme="minorBidi"/>
          <w:noProof/>
          <w:color w:val="auto"/>
          <w:szCs w:val="22"/>
          <w:lang w:val="en-US"/>
        </w:rPr>
      </w:pPr>
      <w:hyperlink w:anchor="_Toc501362226" w:history="1">
        <w:r w:rsidR="00FD68C2" w:rsidRPr="009A5791">
          <w:rPr>
            <w:rStyle w:val="Hyperlink"/>
            <w:noProof/>
          </w:rPr>
          <w:t>Connection and Network Elements</w:t>
        </w:r>
        <w:r w:rsidR="00FD68C2">
          <w:rPr>
            <w:noProof/>
            <w:webHidden/>
          </w:rPr>
          <w:tab/>
        </w:r>
        <w:r w:rsidR="00FD68C2">
          <w:rPr>
            <w:noProof/>
            <w:webHidden/>
          </w:rPr>
          <w:fldChar w:fldCharType="begin"/>
        </w:r>
        <w:r w:rsidR="00FD68C2">
          <w:rPr>
            <w:noProof/>
            <w:webHidden/>
          </w:rPr>
          <w:instrText xml:space="preserve"> PAGEREF _Toc501362226 \h </w:instrText>
        </w:r>
        <w:r w:rsidR="00FD68C2">
          <w:rPr>
            <w:noProof/>
            <w:webHidden/>
          </w:rPr>
        </w:r>
        <w:r w:rsidR="00FD68C2">
          <w:rPr>
            <w:noProof/>
            <w:webHidden/>
          </w:rPr>
          <w:fldChar w:fldCharType="separate"/>
        </w:r>
        <w:r w:rsidR="00FD68C2">
          <w:rPr>
            <w:noProof/>
            <w:webHidden/>
          </w:rPr>
          <w:t>17</w:t>
        </w:r>
        <w:r w:rsidR="00FD68C2">
          <w:rPr>
            <w:noProof/>
            <w:webHidden/>
          </w:rPr>
          <w:fldChar w:fldCharType="end"/>
        </w:r>
      </w:hyperlink>
    </w:p>
    <w:p w14:paraId="5D4A3A8A" w14:textId="77777777" w:rsidR="00FD68C2" w:rsidRDefault="008A7F39">
      <w:pPr>
        <w:pStyle w:val="TOC3"/>
        <w:rPr>
          <w:rFonts w:eastAsiaTheme="minorEastAsia" w:cstheme="minorBidi"/>
          <w:color w:val="auto"/>
          <w:sz w:val="22"/>
          <w:szCs w:val="22"/>
        </w:rPr>
      </w:pPr>
      <w:hyperlink w:anchor="_Toc501362227" w:history="1">
        <w:r w:rsidR="00FD68C2" w:rsidRPr="009A5791">
          <w:rPr>
            <w:rStyle w:val="Hyperlink"/>
          </w:rPr>
          <w:t>MedApps Service Operations</w:t>
        </w:r>
        <w:r w:rsidR="00FD68C2">
          <w:rPr>
            <w:webHidden/>
          </w:rPr>
          <w:tab/>
        </w:r>
        <w:r w:rsidR="00FD68C2">
          <w:rPr>
            <w:webHidden/>
          </w:rPr>
          <w:fldChar w:fldCharType="begin"/>
        </w:r>
        <w:r w:rsidR="00FD68C2">
          <w:rPr>
            <w:webHidden/>
          </w:rPr>
          <w:instrText xml:space="preserve"> PAGEREF _Toc501362227 \h </w:instrText>
        </w:r>
        <w:r w:rsidR="00FD68C2">
          <w:rPr>
            <w:webHidden/>
          </w:rPr>
        </w:r>
        <w:r w:rsidR="00FD68C2">
          <w:rPr>
            <w:webHidden/>
          </w:rPr>
          <w:fldChar w:fldCharType="separate"/>
        </w:r>
        <w:r w:rsidR="00FD68C2">
          <w:rPr>
            <w:webHidden/>
          </w:rPr>
          <w:t>18</w:t>
        </w:r>
        <w:r w:rsidR="00FD68C2">
          <w:rPr>
            <w:webHidden/>
          </w:rPr>
          <w:fldChar w:fldCharType="end"/>
        </w:r>
      </w:hyperlink>
    </w:p>
    <w:p w14:paraId="03B4B5A0" w14:textId="77777777" w:rsidR="00FD68C2" w:rsidRDefault="008A7F39">
      <w:pPr>
        <w:pStyle w:val="TOC1"/>
        <w:rPr>
          <w:rFonts w:eastAsiaTheme="minorEastAsia" w:cstheme="minorBidi"/>
          <w:sz w:val="22"/>
          <w:szCs w:val="22"/>
        </w:rPr>
      </w:pPr>
      <w:hyperlink w:anchor="_Toc501362228" w:history="1">
        <w:r w:rsidR="00FD68C2" w:rsidRPr="009A5791">
          <w:rPr>
            <w:rStyle w:val="Hyperlink"/>
          </w:rPr>
          <w:t>APPENDIX: MedApps Project Shutdown</w:t>
        </w:r>
        <w:r w:rsidR="00FD68C2">
          <w:rPr>
            <w:webHidden/>
          </w:rPr>
          <w:tab/>
        </w:r>
        <w:r w:rsidR="00FD68C2">
          <w:rPr>
            <w:webHidden/>
          </w:rPr>
          <w:fldChar w:fldCharType="begin"/>
        </w:r>
        <w:r w:rsidR="00FD68C2">
          <w:rPr>
            <w:webHidden/>
          </w:rPr>
          <w:instrText xml:space="preserve"> PAGEREF _Toc501362228 \h </w:instrText>
        </w:r>
        <w:r w:rsidR="00FD68C2">
          <w:rPr>
            <w:webHidden/>
          </w:rPr>
        </w:r>
        <w:r w:rsidR="00FD68C2">
          <w:rPr>
            <w:webHidden/>
          </w:rPr>
          <w:fldChar w:fldCharType="separate"/>
        </w:r>
        <w:r w:rsidR="00FD68C2">
          <w:rPr>
            <w:webHidden/>
          </w:rPr>
          <w:t>18</w:t>
        </w:r>
        <w:r w:rsidR="00FD68C2">
          <w:rPr>
            <w:webHidden/>
          </w:rPr>
          <w:fldChar w:fldCharType="end"/>
        </w:r>
      </w:hyperlink>
    </w:p>
    <w:p w14:paraId="46A86768" w14:textId="77777777" w:rsidR="00FD68C2" w:rsidRDefault="008A7F39">
      <w:pPr>
        <w:pStyle w:val="TOC3"/>
        <w:rPr>
          <w:rFonts w:eastAsiaTheme="minorEastAsia" w:cstheme="minorBidi"/>
          <w:color w:val="auto"/>
          <w:sz w:val="22"/>
          <w:szCs w:val="22"/>
        </w:rPr>
      </w:pPr>
      <w:hyperlink w:anchor="_Toc501362229" w:history="1">
        <w:r w:rsidR="00FD68C2" w:rsidRPr="009A5791">
          <w:rPr>
            <w:rStyle w:val="Hyperlink"/>
          </w:rPr>
          <w:t>Turn Off MedApps IIS Websites</w:t>
        </w:r>
        <w:r w:rsidR="00FD68C2">
          <w:rPr>
            <w:webHidden/>
          </w:rPr>
          <w:tab/>
        </w:r>
        <w:r w:rsidR="00FD68C2">
          <w:rPr>
            <w:webHidden/>
          </w:rPr>
          <w:fldChar w:fldCharType="begin"/>
        </w:r>
        <w:r w:rsidR="00FD68C2">
          <w:rPr>
            <w:webHidden/>
          </w:rPr>
          <w:instrText xml:space="preserve"> PAGEREF _Toc501362229 \h </w:instrText>
        </w:r>
        <w:r w:rsidR="00FD68C2">
          <w:rPr>
            <w:webHidden/>
          </w:rPr>
        </w:r>
        <w:r w:rsidR="00FD68C2">
          <w:rPr>
            <w:webHidden/>
          </w:rPr>
          <w:fldChar w:fldCharType="separate"/>
        </w:r>
        <w:r w:rsidR="00FD68C2">
          <w:rPr>
            <w:webHidden/>
          </w:rPr>
          <w:t>18</w:t>
        </w:r>
        <w:r w:rsidR="00FD68C2">
          <w:rPr>
            <w:webHidden/>
          </w:rPr>
          <w:fldChar w:fldCharType="end"/>
        </w:r>
      </w:hyperlink>
    </w:p>
    <w:p w14:paraId="4593E808" w14:textId="77777777" w:rsidR="00FD68C2" w:rsidRDefault="008A7F39">
      <w:pPr>
        <w:pStyle w:val="TOC3"/>
        <w:rPr>
          <w:rFonts w:eastAsiaTheme="minorEastAsia" w:cstheme="minorBidi"/>
          <w:color w:val="auto"/>
          <w:sz w:val="22"/>
          <w:szCs w:val="22"/>
        </w:rPr>
      </w:pPr>
      <w:hyperlink w:anchor="_Toc501362230" w:history="1">
        <w:r w:rsidR="00FD68C2" w:rsidRPr="009A5791">
          <w:rPr>
            <w:rStyle w:val="Hyperlink"/>
          </w:rPr>
          <w:t>Push Brick FOTA to MedApps Services</w:t>
        </w:r>
        <w:r w:rsidR="00FD68C2">
          <w:rPr>
            <w:webHidden/>
          </w:rPr>
          <w:tab/>
        </w:r>
        <w:r w:rsidR="00FD68C2">
          <w:rPr>
            <w:webHidden/>
          </w:rPr>
          <w:fldChar w:fldCharType="begin"/>
        </w:r>
        <w:r w:rsidR="00FD68C2">
          <w:rPr>
            <w:webHidden/>
          </w:rPr>
          <w:instrText xml:space="preserve"> PAGEREF _Toc501362230 \h </w:instrText>
        </w:r>
        <w:r w:rsidR="00FD68C2">
          <w:rPr>
            <w:webHidden/>
          </w:rPr>
        </w:r>
        <w:r w:rsidR="00FD68C2">
          <w:rPr>
            <w:webHidden/>
          </w:rPr>
          <w:fldChar w:fldCharType="separate"/>
        </w:r>
        <w:r w:rsidR="00FD68C2">
          <w:rPr>
            <w:webHidden/>
          </w:rPr>
          <w:t>19</w:t>
        </w:r>
        <w:r w:rsidR="00FD68C2">
          <w:rPr>
            <w:webHidden/>
          </w:rPr>
          <w:fldChar w:fldCharType="end"/>
        </w:r>
      </w:hyperlink>
    </w:p>
    <w:p w14:paraId="56396048" w14:textId="77777777" w:rsidR="00FD68C2" w:rsidRDefault="008A7F39">
      <w:pPr>
        <w:pStyle w:val="TOC3"/>
        <w:rPr>
          <w:rFonts w:eastAsiaTheme="minorEastAsia" w:cstheme="minorBidi"/>
          <w:color w:val="auto"/>
          <w:sz w:val="22"/>
          <w:szCs w:val="22"/>
        </w:rPr>
      </w:pPr>
      <w:hyperlink w:anchor="_Toc501362231" w:history="1">
        <w:r w:rsidR="00FD68C2" w:rsidRPr="009A5791">
          <w:rPr>
            <w:rStyle w:val="Hyperlink"/>
          </w:rPr>
          <w:t>Turn Off MedApps Listeners</w:t>
        </w:r>
        <w:r w:rsidR="00FD68C2">
          <w:rPr>
            <w:webHidden/>
          </w:rPr>
          <w:tab/>
        </w:r>
        <w:r w:rsidR="00FD68C2">
          <w:rPr>
            <w:webHidden/>
          </w:rPr>
          <w:fldChar w:fldCharType="begin"/>
        </w:r>
        <w:r w:rsidR="00FD68C2">
          <w:rPr>
            <w:webHidden/>
          </w:rPr>
          <w:instrText xml:space="preserve"> PAGEREF _Toc501362231 \h </w:instrText>
        </w:r>
        <w:r w:rsidR="00FD68C2">
          <w:rPr>
            <w:webHidden/>
          </w:rPr>
        </w:r>
        <w:r w:rsidR="00FD68C2">
          <w:rPr>
            <w:webHidden/>
          </w:rPr>
          <w:fldChar w:fldCharType="separate"/>
        </w:r>
        <w:r w:rsidR="00FD68C2">
          <w:rPr>
            <w:webHidden/>
          </w:rPr>
          <w:t>19</w:t>
        </w:r>
        <w:r w:rsidR="00FD68C2">
          <w:rPr>
            <w:webHidden/>
          </w:rPr>
          <w:fldChar w:fldCharType="end"/>
        </w:r>
      </w:hyperlink>
    </w:p>
    <w:p w14:paraId="722FA124" w14:textId="77777777" w:rsidR="00FD68C2" w:rsidRDefault="008A7F39" w:rsidP="00FD68C2">
      <w:pPr>
        <w:pStyle w:val="TOC1"/>
        <w:jc w:val="left"/>
        <w:rPr>
          <w:rFonts w:eastAsiaTheme="minorEastAsia" w:cstheme="minorBidi"/>
          <w:sz w:val="22"/>
          <w:szCs w:val="22"/>
        </w:rPr>
      </w:pPr>
      <w:hyperlink w:anchor="_Toc501362232" w:history="1">
        <w:r w:rsidR="00FD68C2" w:rsidRPr="009A5791">
          <w:rPr>
            <w:rStyle w:val="Hyperlink"/>
          </w:rPr>
          <w:t>INDEX</w:t>
        </w:r>
        <w:r w:rsidR="00FD68C2">
          <w:rPr>
            <w:webHidden/>
          </w:rPr>
          <w:tab/>
        </w:r>
        <w:r w:rsidR="00FD68C2">
          <w:rPr>
            <w:webHidden/>
          </w:rPr>
          <w:fldChar w:fldCharType="begin"/>
        </w:r>
        <w:r w:rsidR="00FD68C2">
          <w:rPr>
            <w:webHidden/>
          </w:rPr>
          <w:instrText xml:space="preserve"> PAGEREF _Toc501362232 \h </w:instrText>
        </w:r>
        <w:r w:rsidR="00FD68C2">
          <w:rPr>
            <w:webHidden/>
          </w:rPr>
        </w:r>
        <w:r w:rsidR="00FD68C2">
          <w:rPr>
            <w:webHidden/>
          </w:rPr>
          <w:fldChar w:fldCharType="separate"/>
        </w:r>
        <w:r w:rsidR="00FD68C2">
          <w:rPr>
            <w:webHidden/>
          </w:rPr>
          <w:t>20</w:t>
        </w:r>
        <w:r w:rsidR="00FD68C2">
          <w:rPr>
            <w:webHidden/>
          </w:rPr>
          <w:fldChar w:fldCharType="end"/>
        </w:r>
      </w:hyperlink>
    </w:p>
    <w:p w14:paraId="2845CD01" w14:textId="77777777" w:rsidR="00881965" w:rsidRPr="008E11E1" w:rsidRDefault="003D79F8" w:rsidP="00511CBF">
      <w:pPr>
        <w:spacing w:after="0" w:line="240" w:lineRule="auto"/>
      </w:pPr>
      <w:r w:rsidRPr="008E11E1">
        <w:fldChar w:fldCharType="end"/>
      </w:r>
      <w:bookmarkStart w:id="2" w:name="_Toc412622938"/>
      <w:bookmarkStart w:id="3" w:name="_Toc412623230"/>
    </w:p>
    <w:p w14:paraId="18D65AA2" w14:textId="77777777" w:rsidR="00262435" w:rsidRPr="008E11E1" w:rsidRDefault="00262435">
      <w:pPr>
        <w:rPr>
          <w:rFonts w:eastAsiaTheme="majorEastAsia" w:cstheme="majorBidi"/>
          <w:b/>
          <w:bCs/>
          <w:sz w:val="28"/>
          <w:szCs w:val="28"/>
        </w:rPr>
      </w:pPr>
      <w:r w:rsidRPr="008E11E1">
        <w:br w:type="page"/>
      </w:r>
    </w:p>
    <w:p w14:paraId="725FC653" w14:textId="77777777" w:rsidR="004D523B" w:rsidRPr="008E11E1" w:rsidRDefault="004D523B" w:rsidP="00062582">
      <w:pPr>
        <w:pStyle w:val="Heading1"/>
        <w:rPr>
          <w:rFonts w:asciiTheme="minorHAnsi" w:hAnsiTheme="minorHAnsi"/>
          <w:color w:val="auto"/>
        </w:rPr>
      </w:pPr>
      <w:bookmarkStart w:id="4" w:name="_Toc501362194"/>
      <w:r w:rsidRPr="008E11E1">
        <w:rPr>
          <w:rFonts w:asciiTheme="minorHAnsi" w:hAnsiTheme="minorHAnsi"/>
          <w:color w:val="auto"/>
        </w:rPr>
        <w:lastRenderedPageBreak/>
        <w:t>Document Control</w:t>
      </w:r>
      <w:bookmarkEnd w:id="0"/>
      <w:bookmarkEnd w:id="1"/>
      <w:bookmarkEnd w:id="2"/>
      <w:bookmarkEnd w:id="3"/>
      <w:bookmarkEnd w:id="4"/>
    </w:p>
    <w:p w14:paraId="5F48574F" w14:textId="77777777" w:rsidR="004D523B" w:rsidRPr="008E11E1" w:rsidRDefault="004D523B" w:rsidP="00062582">
      <w:pPr>
        <w:spacing w:before="120" w:line="240" w:lineRule="auto"/>
      </w:pPr>
      <w:r w:rsidRPr="008E11E1">
        <w:t>This document has been produced using Microsoft ®Word 2010 for Windows.  Printed versions of this document or versions stored elsewhere are subject to change without n</w:t>
      </w:r>
      <w:r w:rsidR="00BF3744" w:rsidRPr="008E11E1">
        <w:t>otice and should be considered ‘uncontrolled’</w:t>
      </w:r>
      <w:r w:rsidRPr="008E11E1">
        <w:t xml:space="preserve">. </w:t>
      </w:r>
    </w:p>
    <w:p w14:paraId="754A66F6" w14:textId="77777777" w:rsidR="004D523B" w:rsidRPr="008E11E1" w:rsidRDefault="004D523B" w:rsidP="00062582">
      <w:pPr>
        <w:spacing w:line="240" w:lineRule="auto"/>
      </w:pPr>
      <w:r w:rsidRPr="008E11E1">
        <w:t>Changes to the ‘controlled’ version will not be performed without prior consent from the author.  Upon completion of such changes, the revised document will be delivered to all persons listed below.</w:t>
      </w:r>
    </w:p>
    <w:p w14:paraId="425CCF79" w14:textId="77777777" w:rsidR="007B3904" w:rsidRPr="008E11E1" w:rsidRDefault="004D523B" w:rsidP="00062582">
      <w:pPr>
        <w:pStyle w:val="Heading2"/>
        <w:spacing w:before="240" w:after="120"/>
        <w:rPr>
          <w:rFonts w:asciiTheme="minorHAnsi" w:hAnsiTheme="minorHAnsi"/>
          <w:color w:val="auto"/>
        </w:rPr>
      </w:pPr>
      <w:bookmarkStart w:id="5" w:name="_Toc378449153"/>
      <w:bookmarkStart w:id="6" w:name="_Toc410211921"/>
      <w:bookmarkStart w:id="7" w:name="_Toc412622939"/>
      <w:bookmarkStart w:id="8" w:name="_Toc412623231"/>
      <w:bookmarkStart w:id="9" w:name="_Toc501362195"/>
      <w:r w:rsidRPr="008E11E1">
        <w:rPr>
          <w:rFonts w:asciiTheme="minorHAnsi" w:hAnsiTheme="minorHAnsi"/>
          <w:color w:val="auto"/>
        </w:rPr>
        <w:t>Document History</w:t>
      </w:r>
      <w:bookmarkEnd w:id="5"/>
      <w:bookmarkEnd w:id="6"/>
      <w:bookmarkEnd w:id="7"/>
      <w:bookmarkEnd w:id="8"/>
      <w:bookmarkEnd w:id="9"/>
    </w:p>
    <w:tbl>
      <w:tblPr>
        <w:tblStyle w:val="TableGrid"/>
        <w:tblW w:w="4924" w:type="pct"/>
        <w:tblLayout w:type="fixed"/>
        <w:tblLook w:val="0000" w:firstRow="0" w:lastRow="0" w:firstColumn="0" w:lastColumn="0" w:noHBand="0" w:noVBand="0"/>
      </w:tblPr>
      <w:tblGrid>
        <w:gridCol w:w="972"/>
        <w:gridCol w:w="1244"/>
        <w:gridCol w:w="1943"/>
        <w:gridCol w:w="5743"/>
      </w:tblGrid>
      <w:tr w:rsidR="00D57A50" w:rsidRPr="008E11E1" w14:paraId="085E150A" w14:textId="77777777" w:rsidTr="00117BDB">
        <w:trPr>
          <w:trHeight w:val="340"/>
        </w:trPr>
        <w:tc>
          <w:tcPr>
            <w:tcW w:w="491" w:type="pct"/>
          </w:tcPr>
          <w:p w14:paraId="7D902234" w14:textId="77777777" w:rsidR="004D523B" w:rsidRPr="008E11E1" w:rsidRDefault="004D523B" w:rsidP="00062582">
            <w:pPr>
              <w:pStyle w:val="TableText"/>
              <w:spacing w:beforeLines="20" w:before="48" w:afterLines="20" w:after="48"/>
              <w:ind w:left="57"/>
              <w:jc w:val="center"/>
              <w:rPr>
                <w:rFonts w:asciiTheme="minorHAnsi" w:hAnsiTheme="minorHAnsi" w:cstheme="minorHAnsi"/>
                <w:szCs w:val="22"/>
              </w:rPr>
            </w:pPr>
            <w:r w:rsidRPr="008E11E1">
              <w:rPr>
                <w:rFonts w:asciiTheme="minorHAnsi" w:hAnsiTheme="minorHAnsi" w:cstheme="minorHAnsi"/>
                <w:b/>
                <w:bCs/>
                <w:szCs w:val="22"/>
              </w:rPr>
              <w:t>Version</w:t>
            </w:r>
          </w:p>
        </w:tc>
        <w:tc>
          <w:tcPr>
            <w:tcW w:w="628" w:type="pct"/>
          </w:tcPr>
          <w:p w14:paraId="1D7D2F83" w14:textId="77777777" w:rsidR="004D523B" w:rsidRPr="008E11E1" w:rsidRDefault="004D523B" w:rsidP="00062582">
            <w:pPr>
              <w:pStyle w:val="TableText"/>
              <w:spacing w:beforeLines="20" w:before="48" w:afterLines="20" w:after="48"/>
              <w:ind w:left="57" w:right="57"/>
              <w:jc w:val="center"/>
              <w:rPr>
                <w:rFonts w:asciiTheme="minorHAnsi" w:hAnsiTheme="minorHAnsi" w:cstheme="minorHAnsi"/>
                <w:szCs w:val="22"/>
              </w:rPr>
            </w:pPr>
            <w:r w:rsidRPr="008E11E1">
              <w:rPr>
                <w:rFonts w:asciiTheme="minorHAnsi" w:hAnsiTheme="minorHAnsi" w:cstheme="minorHAnsi"/>
                <w:b/>
                <w:bCs/>
                <w:szCs w:val="22"/>
              </w:rPr>
              <w:t>Date</w:t>
            </w:r>
          </w:p>
        </w:tc>
        <w:tc>
          <w:tcPr>
            <w:tcW w:w="981" w:type="pct"/>
          </w:tcPr>
          <w:p w14:paraId="66946990" w14:textId="77777777" w:rsidR="004D523B" w:rsidRPr="008E11E1" w:rsidRDefault="004D523B" w:rsidP="00062582">
            <w:pPr>
              <w:pStyle w:val="TableText"/>
              <w:spacing w:beforeLines="20" w:before="48" w:afterLines="20" w:after="48"/>
              <w:ind w:left="57" w:right="57"/>
              <w:jc w:val="center"/>
              <w:rPr>
                <w:rFonts w:asciiTheme="minorHAnsi" w:hAnsiTheme="minorHAnsi" w:cstheme="minorHAnsi"/>
                <w:b/>
                <w:bCs/>
                <w:szCs w:val="22"/>
              </w:rPr>
            </w:pPr>
            <w:r w:rsidRPr="008E11E1">
              <w:rPr>
                <w:rFonts w:asciiTheme="minorHAnsi" w:hAnsiTheme="minorHAnsi" w:cstheme="minorHAnsi"/>
                <w:b/>
                <w:bCs/>
                <w:szCs w:val="22"/>
              </w:rPr>
              <w:t>Modified by</w:t>
            </w:r>
          </w:p>
        </w:tc>
        <w:tc>
          <w:tcPr>
            <w:tcW w:w="2900" w:type="pct"/>
          </w:tcPr>
          <w:p w14:paraId="66A2A342" w14:textId="77777777" w:rsidR="004D523B" w:rsidRPr="008E11E1" w:rsidRDefault="004D523B" w:rsidP="00062582">
            <w:pPr>
              <w:pStyle w:val="TableText"/>
              <w:spacing w:beforeLines="20" w:before="48" w:afterLines="20" w:after="48"/>
              <w:ind w:left="57" w:right="57"/>
              <w:jc w:val="left"/>
              <w:rPr>
                <w:rFonts w:asciiTheme="minorHAnsi" w:hAnsiTheme="minorHAnsi" w:cstheme="minorHAnsi"/>
                <w:b/>
                <w:bCs/>
                <w:szCs w:val="22"/>
              </w:rPr>
            </w:pPr>
            <w:r w:rsidRPr="008E11E1">
              <w:rPr>
                <w:rFonts w:asciiTheme="minorHAnsi" w:hAnsiTheme="minorHAnsi" w:cstheme="minorHAnsi"/>
                <w:b/>
                <w:bCs/>
                <w:szCs w:val="22"/>
              </w:rPr>
              <w:t>Comments</w:t>
            </w:r>
          </w:p>
        </w:tc>
      </w:tr>
      <w:tr w:rsidR="00D57A50" w:rsidRPr="008E11E1" w14:paraId="2EF37844" w14:textId="77777777" w:rsidTr="00117BDB">
        <w:trPr>
          <w:trHeight w:val="397"/>
        </w:trPr>
        <w:tc>
          <w:tcPr>
            <w:tcW w:w="491" w:type="pct"/>
          </w:tcPr>
          <w:p w14:paraId="1C59CFFD" w14:textId="77777777" w:rsidR="00964536" w:rsidRPr="008E11E1" w:rsidRDefault="00964536" w:rsidP="00062582">
            <w:pPr>
              <w:pStyle w:val="NoSpacing"/>
              <w:jc w:val="center"/>
              <w:rPr>
                <w:lang w:val="en-GB"/>
              </w:rPr>
            </w:pPr>
            <w:r w:rsidRPr="008E11E1">
              <w:rPr>
                <w:lang w:val="en-GB"/>
              </w:rPr>
              <w:t>0.1</w:t>
            </w:r>
          </w:p>
        </w:tc>
        <w:tc>
          <w:tcPr>
            <w:tcW w:w="628" w:type="pct"/>
          </w:tcPr>
          <w:p w14:paraId="3C8CEEF5" w14:textId="77777777" w:rsidR="00964536" w:rsidRPr="008E11E1" w:rsidRDefault="003F7C26" w:rsidP="00062582">
            <w:pPr>
              <w:pStyle w:val="NoSpacing"/>
              <w:jc w:val="center"/>
              <w:rPr>
                <w:lang w:val="en-GB"/>
              </w:rPr>
            </w:pPr>
            <w:r w:rsidRPr="008E11E1">
              <w:rPr>
                <w:lang w:val="en-GB"/>
              </w:rPr>
              <w:t>4/20</w:t>
            </w:r>
            <w:r w:rsidR="00117BDB" w:rsidRPr="008E11E1">
              <w:rPr>
                <w:lang w:val="en-GB"/>
              </w:rPr>
              <w:t>/</w:t>
            </w:r>
            <w:r w:rsidR="00B93937" w:rsidRPr="008E11E1">
              <w:rPr>
                <w:lang w:val="en-GB"/>
              </w:rPr>
              <w:t>20</w:t>
            </w:r>
            <w:r w:rsidR="00117BDB" w:rsidRPr="008E11E1">
              <w:rPr>
                <w:lang w:val="en-GB"/>
              </w:rPr>
              <w:t>15</w:t>
            </w:r>
          </w:p>
        </w:tc>
        <w:tc>
          <w:tcPr>
            <w:tcW w:w="981" w:type="pct"/>
          </w:tcPr>
          <w:p w14:paraId="05B802E0" w14:textId="77777777" w:rsidR="00964536" w:rsidRPr="008E11E1" w:rsidRDefault="00117BDB" w:rsidP="00062582">
            <w:pPr>
              <w:pStyle w:val="NoSpacing"/>
              <w:jc w:val="center"/>
              <w:rPr>
                <w:lang w:val="en-GB"/>
              </w:rPr>
            </w:pPr>
            <w:r w:rsidRPr="008E11E1">
              <w:rPr>
                <w:lang w:val="en-GB"/>
              </w:rPr>
              <w:t>Jim Emerson</w:t>
            </w:r>
          </w:p>
        </w:tc>
        <w:tc>
          <w:tcPr>
            <w:tcW w:w="2900" w:type="pct"/>
          </w:tcPr>
          <w:p w14:paraId="7F5304FE" w14:textId="77777777" w:rsidR="00964536" w:rsidRPr="008E11E1" w:rsidRDefault="003F7C26" w:rsidP="00062582">
            <w:pPr>
              <w:pStyle w:val="NoSpacing"/>
              <w:rPr>
                <w:lang w:val="en-GB"/>
              </w:rPr>
            </w:pPr>
            <w:r w:rsidRPr="008E11E1">
              <w:rPr>
                <w:lang w:val="en-GB"/>
              </w:rPr>
              <w:t>Started document</w:t>
            </w:r>
          </w:p>
        </w:tc>
      </w:tr>
      <w:tr w:rsidR="003F7C26" w:rsidRPr="008E11E1" w14:paraId="15E97813" w14:textId="77777777" w:rsidTr="00117BDB">
        <w:trPr>
          <w:trHeight w:val="397"/>
        </w:trPr>
        <w:tc>
          <w:tcPr>
            <w:tcW w:w="491" w:type="pct"/>
          </w:tcPr>
          <w:p w14:paraId="4D598312" w14:textId="77777777" w:rsidR="003F7C26" w:rsidRPr="008E11E1" w:rsidRDefault="00A31128" w:rsidP="00062582">
            <w:pPr>
              <w:pStyle w:val="NoSpacing"/>
              <w:jc w:val="center"/>
              <w:rPr>
                <w:lang w:val="en-GB"/>
              </w:rPr>
            </w:pPr>
            <w:r>
              <w:rPr>
                <w:lang w:val="en-GB"/>
              </w:rPr>
              <w:t>0.1</w:t>
            </w:r>
          </w:p>
        </w:tc>
        <w:tc>
          <w:tcPr>
            <w:tcW w:w="628" w:type="pct"/>
          </w:tcPr>
          <w:p w14:paraId="7E06367B" w14:textId="77777777" w:rsidR="003F7C26" w:rsidRPr="008E11E1" w:rsidRDefault="00A31128" w:rsidP="00062582">
            <w:pPr>
              <w:pStyle w:val="NoSpacing"/>
              <w:jc w:val="center"/>
              <w:rPr>
                <w:lang w:val="en-GB"/>
              </w:rPr>
            </w:pPr>
            <w:r>
              <w:rPr>
                <w:lang w:val="en-GB"/>
              </w:rPr>
              <w:t>5/5/2015</w:t>
            </w:r>
          </w:p>
        </w:tc>
        <w:tc>
          <w:tcPr>
            <w:tcW w:w="981" w:type="pct"/>
          </w:tcPr>
          <w:p w14:paraId="4F6510EE" w14:textId="77777777" w:rsidR="003F7C26" w:rsidRPr="008E11E1" w:rsidRDefault="00A31128" w:rsidP="00062582">
            <w:pPr>
              <w:pStyle w:val="NoSpacing"/>
              <w:jc w:val="center"/>
              <w:rPr>
                <w:lang w:val="en-GB"/>
              </w:rPr>
            </w:pPr>
            <w:r>
              <w:rPr>
                <w:lang w:val="en-GB"/>
              </w:rPr>
              <w:t>Jim Emerson</w:t>
            </w:r>
          </w:p>
        </w:tc>
        <w:tc>
          <w:tcPr>
            <w:tcW w:w="2900" w:type="pct"/>
          </w:tcPr>
          <w:p w14:paraId="73476B3A" w14:textId="77777777" w:rsidR="003F7C26" w:rsidRPr="008E11E1" w:rsidRDefault="00A31128" w:rsidP="00062582">
            <w:pPr>
              <w:pStyle w:val="NoSpacing"/>
              <w:rPr>
                <w:lang w:val="en-GB"/>
              </w:rPr>
            </w:pPr>
            <w:r>
              <w:rPr>
                <w:lang w:val="en-GB"/>
              </w:rPr>
              <w:t>Submitted for technical review.</w:t>
            </w:r>
          </w:p>
        </w:tc>
      </w:tr>
      <w:tr w:rsidR="00A31128" w:rsidRPr="008E11E1" w14:paraId="29178308" w14:textId="77777777" w:rsidTr="00117BDB">
        <w:trPr>
          <w:trHeight w:val="397"/>
        </w:trPr>
        <w:tc>
          <w:tcPr>
            <w:tcW w:w="491" w:type="pct"/>
          </w:tcPr>
          <w:p w14:paraId="38B028E0" w14:textId="77777777" w:rsidR="00A31128" w:rsidRDefault="00A31128" w:rsidP="00062582">
            <w:pPr>
              <w:pStyle w:val="NoSpacing"/>
              <w:jc w:val="center"/>
              <w:rPr>
                <w:lang w:val="en-GB"/>
              </w:rPr>
            </w:pPr>
          </w:p>
        </w:tc>
        <w:tc>
          <w:tcPr>
            <w:tcW w:w="628" w:type="pct"/>
          </w:tcPr>
          <w:p w14:paraId="591CE726" w14:textId="77777777" w:rsidR="00A31128" w:rsidRDefault="00A31128" w:rsidP="00062582">
            <w:pPr>
              <w:pStyle w:val="NoSpacing"/>
              <w:jc w:val="center"/>
              <w:rPr>
                <w:lang w:val="en-GB"/>
              </w:rPr>
            </w:pPr>
          </w:p>
        </w:tc>
        <w:tc>
          <w:tcPr>
            <w:tcW w:w="981" w:type="pct"/>
          </w:tcPr>
          <w:p w14:paraId="44DC8B79" w14:textId="77777777" w:rsidR="00A31128" w:rsidRDefault="00A31128" w:rsidP="00062582">
            <w:pPr>
              <w:pStyle w:val="NoSpacing"/>
              <w:jc w:val="center"/>
              <w:rPr>
                <w:lang w:val="en-GB"/>
              </w:rPr>
            </w:pPr>
          </w:p>
        </w:tc>
        <w:tc>
          <w:tcPr>
            <w:tcW w:w="2900" w:type="pct"/>
          </w:tcPr>
          <w:p w14:paraId="5BDF85A9" w14:textId="77777777" w:rsidR="00A31128" w:rsidRDefault="00A31128" w:rsidP="00062582">
            <w:pPr>
              <w:pStyle w:val="NoSpacing"/>
              <w:rPr>
                <w:lang w:val="en-GB"/>
              </w:rPr>
            </w:pPr>
          </w:p>
        </w:tc>
      </w:tr>
    </w:tbl>
    <w:p w14:paraId="060A8D32" w14:textId="77777777" w:rsidR="004D523B" w:rsidRPr="008E11E1" w:rsidRDefault="004D523B" w:rsidP="00062582">
      <w:pPr>
        <w:pStyle w:val="Heading2"/>
        <w:rPr>
          <w:rFonts w:asciiTheme="minorHAnsi" w:hAnsiTheme="minorHAnsi"/>
          <w:color w:val="auto"/>
        </w:rPr>
      </w:pPr>
      <w:bookmarkStart w:id="10" w:name="_Toc378449154"/>
      <w:bookmarkStart w:id="11" w:name="_Toc410211922"/>
      <w:bookmarkStart w:id="12" w:name="_Toc412622940"/>
      <w:bookmarkStart w:id="13" w:name="_Toc412623232"/>
      <w:bookmarkStart w:id="14" w:name="_Toc501362196"/>
      <w:r w:rsidRPr="008E11E1">
        <w:rPr>
          <w:rFonts w:asciiTheme="minorHAnsi" w:hAnsiTheme="minorHAnsi"/>
          <w:color w:val="auto"/>
        </w:rPr>
        <w:t>Signoff Authority and Approval</w:t>
      </w:r>
      <w:bookmarkEnd w:id="10"/>
      <w:bookmarkEnd w:id="11"/>
      <w:bookmarkEnd w:id="12"/>
      <w:bookmarkEnd w:id="13"/>
      <w:bookmarkEnd w:id="14"/>
    </w:p>
    <w:tbl>
      <w:tblPr>
        <w:tblStyle w:val="TableGrid"/>
        <w:tblW w:w="4924" w:type="pct"/>
        <w:tblLayout w:type="fixed"/>
        <w:tblLook w:val="0000" w:firstRow="0" w:lastRow="0" w:firstColumn="0" w:lastColumn="0" w:noHBand="0" w:noVBand="0"/>
      </w:tblPr>
      <w:tblGrid>
        <w:gridCol w:w="2218"/>
        <w:gridCol w:w="4977"/>
        <w:gridCol w:w="1123"/>
        <w:gridCol w:w="1584"/>
      </w:tblGrid>
      <w:tr w:rsidR="00D57A50" w:rsidRPr="008E11E1" w14:paraId="700B25FD" w14:textId="77777777" w:rsidTr="0072385D">
        <w:trPr>
          <w:trHeight w:val="340"/>
        </w:trPr>
        <w:tc>
          <w:tcPr>
            <w:tcW w:w="1120" w:type="pct"/>
          </w:tcPr>
          <w:p w14:paraId="5DD76EFC" w14:textId="77777777" w:rsidR="004D523B" w:rsidRPr="008E11E1" w:rsidRDefault="004D523B" w:rsidP="00062582">
            <w:pPr>
              <w:pStyle w:val="TableText"/>
              <w:spacing w:beforeLines="20" w:before="48" w:afterLines="20" w:after="48"/>
              <w:ind w:left="57" w:right="57"/>
              <w:jc w:val="left"/>
              <w:rPr>
                <w:rFonts w:asciiTheme="minorHAnsi" w:hAnsiTheme="minorHAnsi" w:cstheme="minorHAnsi"/>
                <w:szCs w:val="22"/>
              </w:rPr>
            </w:pPr>
            <w:r w:rsidRPr="008E11E1">
              <w:rPr>
                <w:rFonts w:asciiTheme="minorHAnsi" w:hAnsiTheme="minorHAnsi" w:cstheme="minorHAnsi"/>
                <w:b/>
                <w:bCs/>
                <w:szCs w:val="22"/>
              </w:rPr>
              <w:t>Name</w:t>
            </w:r>
          </w:p>
        </w:tc>
        <w:tc>
          <w:tcPr>
            <w:tcW w:w="2513" w:type="pct"/>
          </w:tcPr>
          <w:p w14:paraId="2CC99FC0" w14:textId="77777777" w:rsidR="004D523B" w:rsidRPr="008E11E1" w:rsidRDefault="004D523B" w:rsidP="00062582">
            <w:pPr>
              <w:pStyle w:val="TableText"/>
              <w:spacing w:beforeLines="20" w:before="48" w:afterLines="20" w:after="48"/>
              <w:ind w:left="57" w:right="57"/>
              <w:jc w:val="left"/>
              <w:rPr>
                <w:rFonts w:asciiTheme="minorHAnsi" w:hAnsiTheme="minorHAnsi" w:cstheme="minorHAnsi"/>
                <w:b/>
                <w:bCs/>
                <w:szCs w:val="22"/>
              </w:rPr>
            </w:pPr>
            <w:r w:rsidRPr="008E11E1">
              <w:rPr>
                <w:rFonts w:asciiTheme="minorHAnsi" w:hAnsiTheme="minorHAnsi" w:cstheme="minorHAnsi"/>
                <w:b/>
                <w:bCs/>
                <w:szCs w:val="22"/>
              </w:rPr>
              <w:t>Role</w:t>
            </w:r>
          </w:p>
        </w:tc>
        <w:tc>
          <w:tcPr>
            <w:tcW w:w="567" w:type="pct"/>
          </w:tcPr>
          <w:p w14:paraId="4E02594C" w14:textId="77777777" w:rsidR="004D523B" w:rsidRPr="008E11E1" w:rsidRDefault="004D523B" w:rsidP="00062582">
            <w:pPr>
              <w:pStyle w:val="TableText"/>
              <w:spacing w:beforeLines="20" w:before="48" w:afterLines="20" w:after="48"/>
              <w:ind w:left="57" w:right="80"/>
              <w:jc w:val="center"/>
              <w:rPr>
                <w:rFonts w:asciiTheme="minorHAnsi" w:hAnsiTheme="minorHAnsi" w:cstheme="minorHAnsi"/>
                <w:b/>
                <w:bCs/>
                <w:szCs w:val="22"/>
              </w:rPr>
            </w:pPr>
            <w:r w:rsidRPr="008E11E1">
              <w:rPr>
                <w:rFonts w:asciiTheme="minorHAnsi" w:hAnsiTheme="minorHAnsi" w:cstheme="minorHAnsi"/>
                <w:b/>
                <w:bCs/>
                <w:szCs w:val="22"/>
              </w:rPr>
              <w:t>Version</w:t>
            </w:r>
          </w:p>
        </w:tc>
        <w:tc>
          <w:tcPr>
            <w:tcW w:w="800" w:type="pct"/>
          </w:tcPr>
          <w:p w14:paraId="4B289C90" w14:textId="77777777" w:rsidR="004D523B" w:rsidRPr="008E11E1" w:rsidRDefault="004D523B" w:rsidP="00062582">
            <w:pPr>
              <w:pStyle w:val="TableText"/>
              <w:spacing w:beforeLines="20" w:before="48" w:afterLines="20" w:after="48"/>
              <w:ind w:left="57" w:right="35"/>
              <w:jc w:val="center"/>
              <w:rPr>
                <w:rFonts w:asciiTheme="minorHAnsi" w:hAnsiTheme="minorHAnsi" w:cstheme="minorHAnsi"/>
                <w:b/>
                <w:bCs/>
                <w:szCs w:val="22"/>
              </w:rPr>
            </w:pPr>
            <w:r w:rsidRPr="008E11E1">
              <w:rPr>
                <w:rFonts w:asciiTheme="minorHAnsi" w:hAnsiTheme="minorHAnsi" w:cstheme="minorHAnsi"/>
                <w:b/>
                <w:bCs/>
                <w:szCs w:val="22"/>
              </w:rPr>
              <w:t>Date</w:t>
            </w:r>
          </w:p>
        </w:tc>
      </w:tr>
      <w:tr w:rsidR="00D57A50" w:rsidRPr="008E11E1" w14:paraId="09BD8439" w14:textId="77777777" w:rsidTr="0072385D">
        <w:trPr>
          <w:trHeight w:val="397"/>
        </w:trPr>
        <w:tc>
          <w:tcPr>
            <w:tcW w:w="1120" w:type="pct"/>
          </w:tcPr>
          <w:p w14:paraId="76BD4767" w14:textId="77777777" w:rsidR="00964536" w:rsidRPr="008E11E1" w:rsidRDefault="00406295" w:rsidP="00062582">
            <w:pPr>
              <w:pStyle w:val="NoSpacing"/>
              <w:rPr>
                <w:lang w:val="en-GB"/>
              </w:rPr>
            </w:pPr>
            <w:proofErr w:type="spellStart"/>
            <w:r w:rsidRPr="008E11E1">
              <w:rPr>
                <w:lang w:val="en-GB"/>
              </w:rPr>
              <w:t>tbd</w:t>
            </w:r>
            <w:proofErr w:type="spellEnd"/>
          </w:p>
        </w:tc>
        <w:tc>
          <w:tcPr>
            <w:tcW w:w="2513" w:type="pct"/>
          </w:tcPr>
          <w:p w14:paraId="56693B38" w14:textId="77777777" w:rsidR="00964536" w:rsidRPr="008E11E1" w:rsidRDefault="00964536" w:rsidP="00062582">
            <w:pPr>
              <w:pStyle w:val="NoSpacing"/>
              <w:rPr>
                <w:lang w:val="en-GB"/>
              </w:rPr>
            </w:pPr>
          </w:p>
        </w:tc>
        <w:tc>
          <w:tcPr>
            <w:tcW w:w="567" w:type="pct"/>
          </w:tcPr>
          <w:p w14:paraId="1E11B67A" w14:textId="77777777" w:rsidR="00964536" w:rsidRPr="008E11E1" w:rsidRDefault="00964536" w:rsidP="00062582">
            <w:pPr>
              <w:pStyle w:val="NoSpacing"/>
              <w:jc w:val="center"/>
              <w:rPr>
                <w:lang w:val="en-GB"/>
              </w:rPr>
            </w:pPr>
            <w:r w:rsidRPr="008E11E1">
              <w:rPr>
                <w:lang w:val="en-GB"/>
              </w:rPr>
              <w:t>1.0</w:t>
            </w:r>
          </w:p>
        </w:tc>
        <w:tc>
          <w:tcPr>
            <w:tcW w:w="800" w:type="pct"/>
          </w:tcPr>
          <w:p w14:paraId="289225B6" w14:textId="77777777" w:rsidR="00964536" w:rsidRPr="008E11E1" w:rsidRDefault="00964536" w:rsidP="00062582">
            <w:pPr>
              <w:pStyle w:val="NoSpacing"/>
              <w:jc w:val="center"/>
              <w:rPr>
                <w:lang w:val="en-GB"/>
              </w:rPr>
            </w:pPr>
          </w:p>
        </w:tc>
      </w:tr>
      <w:tr w:rsidR="00D57A50" w:rsidRPr="008E11E1" w14:paraId="3FECA5BA" w14:textId="77777777" w:rsidTr="0072385D">
        <w:trPr>
          <w:trHeight w:val="397"/>
        </w:trPr>
        <w:tc>
          <w:tcPr>
            <w:tcW w:w="1120" w:type="pct"/>
          </w:tcPr>
          <w:p w14:paraId="46862EA9" w14:textId="77777777" w:rsidR="00964536" w:rsidRPr="008E11E1" w:rsidRDefault="00964536" w:rsidP="00062582">
            <w:pPr>
              <w:pStyle w:val="NoSpacing"/>
              <w:rPr>
                <w:lang w:val="en-GB"/>
              </w:rPr>
            </w:pPr>
          </w:p>
        </w:tc>
        <w:tc>
          <w:tcPr>
            <w:tcW w:w="2513" w:type="pct"/>
          </w:tcPr>
          <w:p w14:paraId="24B8ECD4" w14:textId="77777777" w:rsidR="00964536" w:rsidRPr="008E11E1" w:rsidRDefault="00964536" w:rsidP="00062582">
            <w:pPr>
              <w:pStyle w:val="NoSpacing"/>
              <w:rPr>
                <w:lang w:val="en-GB"/>
              </w:rPr>
            </w:pPr>
          </w:p>
        </w:tc>
        <w:tc>
          <w:tcPr>
            <w:tcW w:w="567" w:type="pct"/>
          </w:tcPr>
          <w:p w14:paraId="656235EA" w14:textId="77777777" w:rsidR="00964536" w:rsidRPr="008E11E1" w:rsidRDefault="00964536" w:rsidP="00062582">
            <w:pPr>
              <w:pStyle w:val="NoSpacing"/>
              <w:jc w:val="center"/>
              <w:rPr>
                <w:lang w:val="en-GB"/>
              </w:rPr>
            </w:pPr>
            <w:r w:rsidRPr="008E11E1">
              <w:rPr>
                <w:lang w:val="en-GB"/>
              </w:rPr>
              <w:t>1.0</w:t>
            </w:r>
          </w:p>
        </w:tc>
        <w:tc>
          <w:tcPr>
            <w:tcW w:w="800" w:type="pct"/>
          </w:tcPr>
          <w:p w14:paraId="03BB34FE" w14:textId="77777777" w:rsidR="00964536" w:rsidRPr="008E11E1" w:rsidRDefault="00964536" w:rsidP="00062582">
            <w:pPr>
              <w:pStyle w:val="NoSpacing"/>
              <w:jc w:val="center"/>
              <w:rPr>
                <w:lang w:val="en-GB"/>
              </w:rPr>
            </w:pPr>
          </w:p>
        </w:tc>
      </w:tr>
    </w:tbl>
    <w:p w14:paraId="749EA5E9" w14:textId="77777777" w:rsidR="00F0451C" w:rsidRPr="008E11E1" w:rsidRDefault="00F0451C" w:rsidP="00062582">
      <w:pPr>
        <w:pStyle w:val="Heading1"/>
        <w:rPr>
          <w:rFonts w:asciiTheme="minorHAnsi" w:hAnsiTheme="minorHAnsi"/>
          <w:color w:val="auto"/>
        </w:rPr>
      </w:pPr>
      <w:bookmarkStart w:id="15" w:name="_Toc378449156"/>
      <w:bookmarkStart w:id="16" w:name="_Toc410211924"/>
    </w:p>
    <w:p w14:paraId="054FD794" w14:textId="77777777" w:rsidR="00F0451C" w:rsidRPr="008E11E1" w:rsidRDefault="00F0451C" w:rsidP="00062582">
      <w:pPr>
        <w:spacing w:line="240" w:lineRule="auto"/>
        <w:rPr>
          <w:rFonts w:eastAsiaTheme="majorEastAsia" w:cstheme="majorBidi"/>
          <w:b/>
          <w:bCs/>
          <w:sz w:val="28"/>
          <w:szCs w:val="28"/>
        </w:rPr>
      </w:pPr>
      <w:r w:rsidRPr="008E11E1">
        <w:br w:type="page"/>
      </w:r>
    </w:p>
    <w:p w14:paraId="630E0D06" w14:textId="77777777" w:rsidR="004D523B" w:rsidRPr="008E11E1" w:rsidRDefault="004D523B" w:rsidP="00062582">
      <w:pPr>
        <w:pStyle w:val="Heading1"/>
        <w:rPr>
          <w:rFonts w:asciiTheme="minorHAnsi" w:hAnsiTheme="minorHAnsi"/>
          <w:color w:val="auto"/>
        </w:rPr>
      </w:pPr>
      <w:bookmarkStart w:id="17" w:name="_Toc412622942"/>
      <w:bookmarkStart w:id="18" w:name="_Toc412623234"/>
      <w:bookmarkStart w:id="19" w:name="_Toc501362197"/>
      <w:r w:rsidRPr="008E11E1">
        <w:rPr>
          <w:rFonts w:asciiTheme="minorHAnsi" w:hAnsiTheme="minorHAnsi"/>
          <w:color w:val="auto"/>
        </w:rPr>
        <w:lastRenderedPageBreak/>
        <w:t>Glossary of Terms</w:t>
      </w:r>
      <w:bookmarkEnd w:id="15"/>
      <w:bookmarkEnd w:id="16"/>
      <w:bookmarkEnd w:id="17"/>
      <w:bookmarkEnd w:id="18"/>
      <w:bookmarkEnd w:id="19"/>
    </w:p>
    <w:p w14:paraId="2D168B3A" w14:textId="77777777" w:rsidR="00376667" w:rsidRPr="008E11E1" w:rsidRDefault="00376667" w:rsidP="00062582">
      <w:pPr>
        <w:spacing w:after="0" w:line="240" w:lineRule="auto"/>
      </w:pPr>
    </w:p>
    <w:tbl>
      <w:tblPr>
        <w:tblStyle w:val="TableGrid"/>
        <w:tblW w:w="4882" w:type="pct"/>
        <w:tblInd w:w="85" w:type="dxa"/>
        <w:tblLayout w:type="fixed"/>
        <w:tblLook w:val="0000" w:firstRow="0" w:lastRow="0" w:firstColumn="0" w:lastColumn="0" w:noHBand="0" w:noVBand="0"/>
      </w:tblPr>
      <w:tblGrid>
        <w:gridCol w:w="2881"/>
        <w:gridCol w:w="6937"/>
      </w:tblGrid>
      <w:tr w:rsidR="00D57A50" w:rsidRPr="008E11E1" w14:paraId="62B8A1F8" w14:textId="77777777" w:rsidTr="006D5098">
        <w:trPr>
          <w:trHeight w:val="340"/>
        </w:trPr>
        <w:tc>
          <w:tcPr>
            <w:tcW w:w="1467" w:type="pct"/>
          </w:tcPr>
          <w:p w14:paraId="54E80710" w14:textId="77777777" w:rsidR="004D523B" w:rsidRPr="008E11E1" w:rsidRDefault="004D523B" w:rsidP="00040D1E">
            <w:pPr>
              <w:pStyle w:val="TableText"/>
              <w:keepNext/>
              <w:spacing w:before="0" w:after="0"/>
              <w:ind w:left="57" w:right="57"/>
              <w:jc w:val="center"/>
              <w:rPr>
                <w:rFonts w:asciiTheme="minorHAnsi" w:hAnsiTheme="minorHAnsi" w:cstheme="minorHAnsi"/>
                <w:szCs w:val="22"/>
              </w:rPr>
            </w:pPr>
            <w:r w:rsidRPr="008E11E1">
              <w:rPr>
                <w:rFonts w:asciiTheme="minorHAnsi" w:hAnsiTheme="minorHAnsi" w:cstheme="minorHAnsi"/>
                <w:b/>
                <w:bCs/>
                <w:szCs w:val="22"/>
              </w:rPr>
              <w:t>Term</w:t>
            </w:r>
          </w:p>
        </w:tc>
        <w:tc>
          <w:tcPr>
            <w:tcW w:w="3533" w:type="pct"/>
          </w:tcPr>
          <w:p w14:paraId="6463C63B" w14:textId="77777777" w:rsidR="004D523B" w:rsidRPr="008E11E1" w:rsidRDefault="004D523B" w:rsidP="00040D1E">
            <w:pPr>
              <w:pStyle w:val="TableText"/>
              <w:keepNext/>
              <w:spacing w:before="0" w:after="0"/>
              <w:ind w:left="57" w:right="57"/>
              <w:jc w:val="center"/>
              <w:rPr>
                <w:rFonts w:asciiTheme="minorHAnsi" w:hAnsiTheme="minorHAnsi" w:cstheme="minorHAnsi"/>
                <w:szCs w:val="22"/>
              </w:rPr>
            </w:pPr>
            <w:r w:rsidRPr="008E11E1">
              <w:rPr>
                <w:rFonts w:asciiTheme="minorHAnsi" w:hAnsiTheme="minorHAnsi" w:cstheme="minorHAnsi"/>
                <w:b/>
                <w:bCs/>
                <w:szCs w:val="22"/>
              </w:rPr>
              <w:t>Definition</w:t>
            </w:r>
          </w:p>
        </w:tc>
      </w:tr>
      <w:tr w:rsidR="00A31128" w:rsidRPr="008E11E1" w14:paraId="05A44F45" w14:textId="77777777" w:rsidTr="006D5098">
        <w:trPr>
          <w:trHeight w:val="397"/>
        </w:trPr>
        <w:tc>
          <w:tcPr>
            <w:tcW w:w="1467" w:type="pct"/>
          </w:tcPr>
          <w:p w14:paraId="602A8D72" w14:textId="77777777" w:rsidR="00A31128" w:rsidRPr="008E11E1" w:rsidRDefault="00CC0156" w:rsidP="00040D1E">
            <w:pPr>
              <w:pStyle w:val="NoSpacing"/>
            </w:pPr>
            <w:r>
              <w:t>Alere Connect</w:t>
            </w:r>
          </w:p>
        </w:tc>
        <w:tc>
          <w:tcPr>
            <w:tcW w:w="3533" w:type="pct"/>
          </w:tcPr>
          <w:p w14:paraId="5B812CE6" w14:textId="77777777" w:rsidR="00800E81" w:rsidRPr="008E11E1" w:rsidRDefault="00CC0156" w:rsidP="00040D1E">
            <w:pPr>
              <w:pStyle w:val="NoSpacing"/>
            </w:pPr>
            <w:r>
              <w:t>See MedApps2.</w:t>
            </w:r>
          </w:p>
        </w:tc>
      </w:tr>
      <w:tr w:rsidR="00D002CC" w:rsidRPr="008E11E1" w14:paraId="278C7BA5" w14:textId="77777777" w:rsidTr="00E008D4">
        <w:trPr>
          <w:trHeight w:val="397"/>
        </w:trPr>
        <w:tc>
          <w:tcPr>
            <w:tcW w:w="1467" w:type="pct"/>
          </w:tcPr>
          <w:p w14:paraId="0B81CA22" w14:textId="77777777" w:rsidR="00D002CC" w:rsidRPr="008E11E1" w:rsidRDefault="00D002CC" w:rsidP="00E008D4">
            <w:pPr>
              <w:pStyle w:val="NoSpacing"/>
              <w:rPr>
                <w:caps/>
              </w:rPr>
            </w:pPr>
            <w:r w:rsidRPr="008E11E1">
              <w:t>Alere San Diego (ASD)</w:t>
            </w:r>
          </w:p>
        </w:tc>
        <w:tc>
          <w:tcPr>
            <w:tcW w:w="3533" w:type="pct"/>
          </w:tcPr>
          <w:p w14:paraId="0D343972" w14:textId="77777777" w:rsidR="00D002CC" w:rsidRPr="008E11E1" w:rsidRDefault="00D002CC" w:rsidP="00E008D4">
            <w:pPr>
              <w:pStyle w:val="NoSpacing"/>
            </w:pPr>
            <w:r w:rsidRPr="008E11E1">
              <w:t xml:space="preserve">An Alere campus located in San Diego, CA, ASD includes five buildings A, B, C, D, and the outside grounds. </w:t>
            </w:r>
          </w:p>
        </w:tc>
      </w:tr>
      <w:tr w:rsidR="00CC0156" w:rsidRPr="008E11E1" w14:paraId="6E406AF8" w14:textId="77777777" w:rsidTr="00E008D4">
        <w:trPr>
          <w:trHeight w:val="397"/>
        </w:trPr>
        <w:tc>
          <w:tcPr>
            <w:tcW w:w="1467" w:type="pct"/>
          </w:tcPr>
          <w:p w14:paraId="53702961" w14:textId="77777777" w:rsidR="00CC0156" w:rsidRPr="008E11E1" w:rsidRDefault="00CC0156" w:rsidP="00E008D4">
            <w:pPr>
              <w:pStyle w:val="NoSpacing"/>
            </w:pPr>
            <w:r w:rsidRPr="008E11E1">
              <w:t>MedApps2</w:t>
            </w:r>
            <w:r w:rsidR="00F72D9D">
              <w:t xml:space="preserve"> Architecture</w:t>
            </w:r>
          </w:p>
        </w:tc>
        <w:tc>
          <w:tcPr>
            <w:tcW w:w="3533" w:type="pct"/>
          </w:tcPr>
          <w:p w14:paraId="10F0502C" w14:textId="1DDEA9BD" w:rsidR="00CC0156" w:rsidRPr="008E11E1" w:rsidRDefault="00F72D9D" w:rsidP="00F72D9D">
            <w:pPr>
              <w:pStyle w:val="NoSpacing"/>
            </w:pPr>
            <w:r>
              <w:t xml:space="preserve">MedApps2 architecture can be represented from structural and application service model perspectives. Structurally, MedApps2 has four layers: </w:t>
            </w:r>
            <w:r w:rsidRPr="008E11E1">
              <w:t>Presentation, Application, Domain, and Infrastructure.</w:t>
            </w:r>
            <w:r>
              <w:t xml:space="preserve">  From an application service perspective, MedApps2 </w:t>
            </w:r>
            <w:r w:rsidR="008A435D">
              <w:t xml:space="preserve">SaaS (Software as a Service) </w:t>
            </w:r>
            <w:r>
              <w:t xml:space="preserve">architecture is designed to support CRM, </w:t>
            </w:r>
            <w:proofErr w:type="spellStart"/>
            <w:r>
              <w:t>UserData</w:t>
            </w:r>
            <w:proofErr w:type="spellEnd"/>
            <w:r>
              <w:t xml:space="preserve">, Device, </w:t>
            </w:r>
            <w:proofErr w:type="spellStart"/>
            <w:r>
              <w:t>PatientHealth</w:t>
            </w:r>
            <w:proofErr w:type="spellEnd"/>
            <w:r>
              <w:t xml:space="preserve">, and/or device </w:t>
            </w:r>
            <w:proofErr w:type="spellStart"/>
            <w:r>
              <w:t>RawReadings</w:t>
            </w:r>
            <w:proofErr w:type="spellEnd"/>
            <w:r>
              <w:t xml:space="preserve"> services.</w:t>
            </w:r>
          </w:p>
        </w:tc>
      </w:tr>
      <w:tr w:rsidR="00CC0156" w:rsidRPr="008E11E1" w14:paraId="59DCEEBF" w14:textId="77777777" w:rsidTr="006D5098">
        <w:trPr>
          <w:trHeight w:val="397"/>
        </w:trPr>
        <w:tc>
          <w:tcPr>
            <w:tcW w:w="1467" w:type="pct"/>
          </w:tcPr>
          <w:p w14:paraId="385494C5" w14:textId="77777777" w:rsidR="00CC0156" w:rsidRPr="008E11E1" w:rsidRDefault="00CC0156" w:rsidP="00040D1E">
            <w:pPr>
              <w:pStyle w:val="NoSpacing"/>
            </w:pPr>
            <w:r>
              <w:t>MedApps2.0 Remote Patient Monitoring System</w:t>
            </w:r>
          </w:p>
        </w:tc>
        <w:tc>
          <w:tcPr>
            <w:tcW w:w="3533" w:type="pct"/>
          </w:tcPr>
          <w:p w14:paraId="1FDC19F7" w14:textId="77777777" w:rsidR="00CC0156" w:rsidRPr="008E11E1" w:rsidRDefault="00FD68C2" w:rsidP="00040D1E">
            <w:pPr>
              <w:pStyle w:val="NoSpacing"/>
            </w:pPr>
            <w:r>
              <w:t>&lt;&lt;&lt;remainder deleted&gt;&gt;&gt;</w:t>
            </w:r>
          </w:p>
        </w:tc>
      </w:tr>
    </w:tbl>
    <w:p w14:paraId="0BC0034F" w14:textId="77777777" w:rsidR="004D523B" w:rsidRPr="008E11E1" w:rsidRDefault="004D523B" w:rsidP="00062582">
      <w:pPr>
        <w:pStyle w:val="Heading1"/>
        <w:spacing w:before="240"/>
        <w:rPr>
          <w:rFonts w:asciiTheme="minorHAnsi" w:hAnsiTheme="minorHAnsi"/>
          <w:color w:val="auto"/>
        </w:rPr>
      </w:pPr>
      <w:bookmarkStart w:id="20" w:name="_Toc378449157"/>
      <w:bookmarkStart w:id="21" w:name="_Toc410211930"/>
      <w:bookmarkStart w:id="22" w:name="_Toc412622943"/>
      <w:bookmarkStart w:id="23" w:name="_Toc412623235"/>
      <w:bookmarkStart w:id="24" w:name="_Toc501362198"/>
      <w:bookmarkStart w:id="25" w:name="_Toc287515572"/>
      <w:bookmarkStart w:id="26" w:name="_Toc321321723"/>
      <w:bookmarkStart w:id="27" w:name="_Toc526913520"/>
      <w:r w:rsidRPr="008E11E1">
        <w:rPr>
          <w:rFonts w:asciiTheme="minorHAnsi" w:hAnsiTheme="minorHAnsi"/>
          <w:color w:val="auto"/>
        </w:rPr>
        <w:t>Purpose and Scope</w:t>
      </w:r>
      <w:bookmarkEnd w:id="20"/>
      <w:bookmarkEnd w:id="21"/>
      <w:bookmarkEnd w:id="22"/>
      <w:bookmarkEnd w:id="23"/>
      <w:bookmarkEnd w:id="24"/>
    </w:p>
    <w:p w14:paraId="604BB315" w14:textId="77777777" w:rsidR="004D523B" w:rsidRPr="008E11E1" w:rsidRDefault="004D523B" w:rsidP="00062582">
      <w:pPr>
        <w:pStyle w:val="Heading2"/>
        <w:spacing w:before="120"/>
        <w:rPr>
          <w:rFonts w:asciiTheme="minorHAnsi" w:hAnsiTheme="minorHAnsi"/>
          <w:color w:val="auto"/>
        </w:rPr>
      </w:pPr>
      <w:bookmarkStart w:id="28" w:name="_Toc287515573"/>
      <w:bookmarkStart w:id="29" w:name="_Toc321321724"/>
      <w:bookmarkStart w:id="30" w:name="_Toc378449158"/>
      <w:bookmarkStart w:id="31" w:name="_Toc410211931"/>
      <w:bookmarkStart w:id="32" w:name="_Toc412622944"/>
      <w:bookmarkStart w:id="33" w:name="_Toc412623236"/>
      <w:bookmarkStart w:id="34" w:name="_Toc501362199"/>
      <w:r w:rsidRPr="008E11E1">
        <w:rPr>
          <w:rFonts w:asciiTheme="minorHAnsi" w:hAnsiTheme="minorHAnsi"/>
          <w:color w:val="auto"/>
        </w:rPr>
        <w:t>Document Purpose</w:t>
      </w:r>
      <w:bookmarkEnd w:id="28"/>
      <w:bookmarkEnd w:id="29"/>
      <w:bookmarkEnd w:id="30"/>
      <w:bookmarkEnd w:id="31"/>
      <w:r w:rsidR="00145A36" w:rsidRPr="008E11E1">
        <w:rPr>
          <w:rFonts w:asciiTheme="minorHAnsi" w:hAnsiTheme="minorHAnsi"/>
          <w:color w:val="auto"/>
        </w:rPr>
        <w:t xml:space="preserve"> and Scope</w:t>
      </w:r>
      <w:bookmarkEnd w:id="32"/>
      <w:bookmarkEnd w:id="33"/>
      <w:bookmarkEnd w:id="34"/>
    </w:p>
    <w:p w14:paraId="53220E1C" w14:textId="77777777" w:rsidR="00FA6855" w:rsidRPr="008E11E1" w:rsidRDefault="008A665A" w:rsidP="00E44636">
      <w:pPr>
        <w:spacing w:before="120" w:after="0" w:line="240" w:lineRule="auto"/>
        <w:jc w:val="both"/>
      </w:pPr>
      <w:bookmarkStart w:id="35" w:name="_Toc287515574"/>
      <w:bookmarkStart w:id="36" w:name="_Toc321321731"/>
      <w:r w:rsidRPr="008E11E1">
        <w:t>Th</w:t>
      </w:r>
      <w:r w:rsidR="00B8341C" w:rsidRPr="008E11E1">
        <w:t xml:space="preserve">e purpose </w:t>
      </w:r>
      <w:r w:rsidR="00145A36" w:rsidRPr="008E11E1">
        <w:t xml:space="preserve">and scope </w:t>
      </w:r>
      <w:r w:rsidR="00B8341C" w:rsidRPr="008E11E1">
        <w:t xml:space="preserve">of this </w:t>
      </w:r>
      <w:r w:rsidRPr="008E11E1">
        <w:t>document</w:t>
      </w:r>
      <w:r w:rsidR="00B8341C" w:rsidRPr="008E11E1">
        <w:t xml:space="preserve"> is to </w:t>
      </w:r>
      <w:bookmarkStart w:id="37" w:name="_Toc318374093"/>
      <w:bookmarkStart w:id="38" w:name="_Toc318376908"/>
      <w:bookmarkStart w:id="39" w:name="_Toc318377762"/>
      <w:bookmarkStart w:id="40" w:name="_Toc318378616"/>
      <w:bookmarkStart w:id="41" w:name="_Toc318379472"/>
      <w:bookmarkStart w:id="42" w:name="_Toc318379756"/>
      <w:bookmarkStart w:id="43" w:name="_Toc318380110"/>
      <w:bookmarkStart w:id="44" w:name="_Toc318720717"/>
      <w:bookmarkStart w:id="45" w:name="_Toc318789477"/>
      <w:bookmarkStart w:id="46" w:name="_Toc318789864"/>
      <w:bookmarkStart w:id="47" w:name="_Toc318790246"/>
      <w:bookmarkStart w:id="48" w:name="_Toc318817267"/>
      <w:bookmarkStart w:id="49" w:name="_Toc318895081"/>
      <w:bookmarkStart w:id="50" w:name="_Toc318897645"/>
      <w:bookmarkStart w:id="51" w:name="_Toc318959155"/>
      <w:bookmarkStart w:id="52" w:name="_Toc319060122"/>
      <w:bookmarkStart w:id="53" w:name="_Toc320604167"/>
      <w:bookmarkStart w:id="54" w:name="_Toc320604657"/>
      <w:bookmarkStart w:id="55" w:name="_Toc320869133"/>
      <w:bookmarkStart w:id="56" w:name="_Toc320871077"/>
      <w:bookmarkStart w:id="57" w:name="_Toc320871464"/>
      <w:bookmarkStart w:id="58" w:name="_Toc320871850"/>
      <w:bookmarkStart w:id="59" w:name="_Toc321127046"/>
      <w:bookmarkStart w:id="60" w:name="_Toc321223939"/>
      <w:bookmarkStart w:id="61" w:name="_Toc321321725"/>
      <w:bookmarkStart w:id="62" w:name="_Toc318374094"/>
      <w:bookmarkStart w:id="63" w:name="_Toc318376909"/>
      <w:bookmarkStart w:id="64" w:name="_Toc318377763"/>
      <w:bookmarkStart w:id="65" w:name="_Toc318378617"/>
      <w:bookmarkStart w:id="66" w:name="_Toc318379473"/>
      <w:bookmarkStart w:id="67" w:name="_Toc318379757"/>
      <w:bookmarkStart w:id="68" w:name="_Toc318380111"/>
      <w:bookmarkStart w:id="69" w:name="_Toc318720718"/>
      <w:bookmarkStart w:id="70" w:name="_Toc318789478"/>
      <w:bookmarkStart w:id="71" w:name="_Toc318789865"/>
      <w:bookmarkStart w:id="72" w:name="_Toc318790247"/>
      <w:bookmarkStart w:id="73" w:name="_Toc318817268"/>
      <w:bookmarkStart w:id="74" w:name="_Toc318895082"/>
      <w:bookmarkStart w:id="75" w:name="_Toc318897646"/>
      <w:bookmarkStart w:id="76" w:name="_Toc318959156"/>
      <w:bookmarkStart w:id="77" w:name="_Toc319060123"/>
      <w:bookmarkStart w:id="78" w:name="_Toc320604168"/>
      <w:bookmarkStart w:id="79" w:name="_Toc320604658"/>
      <w:bookmarkStart w:id="80" w:name="_Toc320869134"/>
      <w:bookmarkStart w:id="81" w:name="_Toc320871078"/>
      <w:bookmarkStart w:id="82" w:name="_Toc320871465"/>
      <w:bookmarkStart w:id="83" w:name="_Toc320871851"/>
      <w:bookmarkStart w:id="84" w:name="_Toc321127047"/>
      <w:bookmarkStart w:id="85" w:name="_Toc321223940"/>
      <w:bookmarkStart w:id="86" w:name="_Toc321321726"/>
      <w:bookmarkStart w:id="87" w:name="_Toc318374095"/>
      <w:bookmarkStart w:id="88" w:name="_Toc318376910"/>
      <w:bookmarkStart w:id="89" w:name="_Toc318377764"/>
      <w:bookmarkStart w:id="90" w:name="_Toc318378618"/>
      <w:bookmarkStart w:id="91" w:name="_Toc318379474"/>
      <w:bookmarkStart w:id="92" w:name="_Toc318379758"/>
      <w:bookmarkStart w:id="93" w:name="_Toc318380112"/>
      <w:bookmarkStart w:id="94" w:name="_Toc318720719"/>
      <w:bookmarkStart w:id="95" w:name="_Toc318789479"/>
      <w:bookmarkStart w:id="96" w:name="_Toc318789866"/>
      <w:bookmarkStart w:id="97" w:name="_Toc318790248"/>
      <w:bookmarkStart w:id="98" w:name="_Toc318817269"/>
      <w:bookmarkStart w:id="99" w:name="_Toc318895083"/>
      <w:bookmarkStart w:id="100" w:name="_Toc318897647"/>
      <w:bookmarkStart w:id="101" w:name="_Toc318959157"/>
      <w:bookmarkStart w:id="102" w:name="_Toc319060124"/>
      <w:bookmarkStart w:id="103" w:name="_Toc320604169"/>
      <w:bookmarkStart w:id="104" w:name="_Toc320604659"/>
      <w:bookmarkStart w:id="105" w:name="_Toc320869135"/>
      <w:bookmarkStart w:id="106" w:name="_Toc320871079"/>
      <w:bookmarkStart w:id="107" w:name="_Toc320871466"/>
      <w:bookmarkStart w:id="108" w:name="_Toc320871852"/>
      <w:bookmarkStart w:id="109" w:name="_Toc321127048"/>
      <w:bookmarkStart w:id="110" w:name="_Toc321223941"/>
      <w:bookmarkStart w:id="111" w:name="_Toc321321727"/>
      <w:bookmarkStart w:id="112" w:name="_Toc318374096"/>
      <w:bookmarkStart w:id="113" w:name="_Toc318376911"/>
      <w:bookmarkStart w:id="114" w:name="_Toc318377765"/>
      <w:bookmarkStart w:id="115" w:name="_Toc318378619"/>
      <w:bookmarkStart w:id="116" w:name="_Toc318379475"/>
      <w:bookmarkStart w:id="117" w:name="_Toc318379759"/>
      <w:bookmarkStart w:id="118" w:name="_Toc318380113"/>
      <w:bookmarkStart w:id="119" w:name="_Toc318720720"/>
      <w:bookmarkStart w:id="120" w:name="_Toc318789480"/>
      <w:bookmarkStart w:id="121" w:name="_Toc318789867"/>
      <w:bookmarkStart w:id="122" w:name="_Toc318790249"/>
      <w:bookmarkStart w:id="123" w:name="_Toc318817270"/>
      <w:bookmarkStart w:id="124" w:name="_Toc318895084"/>
      <w:bookmarkStart w:id="125" w:name="_Toc318897648"/>
      <w:bookmarkStart w:id="126" w:name="_Toc318959158"/>
      <w:bookmarkStart w:id="127" w:name="_Toc319060125"/>
      <w:bookmarkStart w:id="128" w:name="_Toc320604170"/>
      <w:bookmarkStart w:id="129" w:name="_Toc320604660"/>
      <w:bookmarkStart w:id="130" w:name="_Toc320869136"/>
      <w:bookmarkStart w:id="131" w:name="_Toc320871080"/>
      <w:bookmarkStart w:id="132" w:name="_Toc320871467"/>
      <w:bookmarkStart w:id="133" w:name="_Toc320871853"/>
      <w:bookmarkStart w:id="134" w:name="_Toc321127049"/>
      <w:bookmarkStart w:id="135" w:name="_Toc321223942"/>
      <w:bookmarkStart w:id="136" w:name="_Toc321321728"/>
      <w:bookmarkStart w:id="137" w:name="_Toc318374097"/>
      <w:bookmarkStart w:id="138" w:name="_Toc318376912"/>
      <w:bookmarkStart w:id="139" w:name="_Toc318377766"/>
      <w:bookmarkStart w:id="140" w:name="_Toc318378620"/>
      <w:bookmarkStart w:id="141" w:name="_Toc318379476"/>
      <w:bookmarkStart w:id="142" w:name="_Toc318379760"/>
      <w:bookmarkStart w:id="143" w:name="_Toc318380114"/>
      <w:bookmarkStart w:id="144" w:name="_Toc318720721"/>
      <w:bookmarkStart w:id="145" w:name="_Toc318789481"/>
      <w:bookmarkStart w:id="146" w:name="_Toc318789868"/>
      <w:bookmarkStart w:id="147" w:name="_Toc318790250"/>
      <w:bookmarkStart w:id="148" w:name="_Toc318817271"/>
      <w:bookmarkStart w:id="149" w:name="_Toc318895085"/>
      <w:bookmarkStart w:id="150" w:name="_Toc318897649"/>
      <w:bookmarkStart w:id="151" w:name="_Toc318959159"/>
      <w:bookmarkStart w:id="152" w:name="_Toc319060126"/>
      <w:bookmarkStart w:id="153" w:name="_Toc320604171"/>
      <w:bookmarkStart w:id="154" w:name="_Toc320604661"/>
      <w:bookmarkStart w:id="155" w:name="_Toc320869137"/>
      <w:bookmarkStart w:id="156" w:name="_Toc320871081"/>
      <w:bookmarkStart w:id="157" w:name="_Toc320871468"/>
      <w:bookmarkStart w:id="158" w:name="_Toc320871854"/>
      <w:bookmarkStart w:id="159" w:name="_Toc321127050"/>
      <w:bookmarkStart w:id="160" w:name="_Toc321223943"/>
      <w:bookmarkStart w:id="161" w:name="_Toc321321729"/>
      <w:bookmarkStart w:id="162" w:name="_Toc318374098"/>
      <w:bookmarkStart w:id="163" w:name="_Toc318376913"/>
      <w:bookmarkStart w:id="164" w:name="_Toc318377767"/>
      <w:bookmarkStart w:id="165" w:name="_Toc318378621"/>
      <w:bookmarkStart w:id="166" w:name="_Toc318379477"/>
      <w:bookmarkStart w:id="167" w:name="_Toc318379761"/>
      <w:bookmarkStart w:id="168" w:name="_Toc318380115"/>
      <w:bookmarkStart w:id="169" w:name="_Toc318720722"/>
      <w:bookmarkStart w:id="170" w:name="_Toc318789482"/>
      <w:bookmarkStart w:id="171" w:name="_Toc318789869"/>
      <w:bookmarkStart w:id="172" w:name="_Toc318790251"/>
      <w:bookmarkStart w:id="173" w:name="_Toc318817272"/>
      <w:bookmarkStart w:id="174" w:name="_Toc318895086"/>
      <w:bookmarkStart w:id="175" w:name="_Toc318897650"/>
      <w:bookmarkStart w:id="176" w:name="_Toc318959160"/>
      <w:bookmarkStart w:id="177" w:name="_Toc319060127"/>
      <w:bookmarkStart w:id="178" w:name="_Toc320604172"/>
      <w:bookmarkStart w:id="179" w:name="_Toc320604662"/>
      <w:bookmarkStart w:id="180" w:name="_Toc320869138"/>
      <w:bookmarkStart w:id="181" w:name="_Toc320871082"/>
      <w:bookmarkStart w:id="182" w:name="_Toc320871469"/>
      <w:bookmarkStart w:id="183" w:name="_Toc320871855"/>
      <w:bookmarkStart w:id="184" w:name="_Toc321127051"/>
      <w:bookmarkStart w:id="185" w:name="_Toc321223944"/>
      <w:bookmarkStart w:id="186" w:name="_Toc32132173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0096322F" w:rsidRPr="008E11E1">
        <w:t>present a high-level d</w:t>
      </w:r>
      <w:r w:rsidR="00FA6CB3">
        <w:t>escription of the</w:t>
      </w:r>
      <w:r w:rsidR="0096322F" w:rsidRPr="008E11E1">
        <w:t xml:space="preserve"> </w:t>
      </w:r>
      <w:r w:rsidR="00EA049C" w:rsidRPr="008E11E1">
        <w:t>current</w:t>
      </w:r>
      <w:r w:rsidR="00FA6CB3">
        <w:t>ly</w:t>
      </w:r>
      <w:r w:rsidR="00EA049C" w:rsidRPr="008E11E1">
        <w:t xml:space="preserve"> implemented Alere MedApps2 (also known as “HealthCOM2”).</w:t>
      </w:r>
      <w:r w:rsidR="00FA6CB3">
        <w:t xml:space="preserve"> Alere is shutting this system down. </w:t>
      </w:r>
    </w:p>
    <w:p w14:paraId="5C842E13" w14:textId="77777777" w:rsidR="004D523B" w:rsidRPr="008E11E1" w:rsidRDefault="004D523B" w:rsidP="00062582">
      <w:pPr>
        <w:pStyle w:val="Heading2"/>
        <w:spacing w:before="120"/>
        <w:rPr>
          <w:rFonts w:asciiTheme="minorHAnsi" w:hAnsiTheme="minorHAnsi"/>
          <w:color w:val="auto"/>
        </w:rPr>
      </w:pPr>
      <w:bookmarkStart w:id="187" w:name="_Toc378449160"/>
      <w:bookmarkStart w:id="188" w:name="_Toc410211933"/>
      <w:bookmarkStart w:id="189" w:name="_Toc412622945"/>
      <w:bookmarkStart w:id="190" w:name="_Toc412623237"/>
      <w:bookmarkStart w:id="191" w:name="_Toc501362200"/>
      <w:bookmarkStart w:id="192" w:name="_Toc287515576"/>
      <w:bookmarkStart w:id="193" w:name="_Toc321321748"/>
      <w:bookmarkEnd w:id="35"/>
      <w:bookmarkEnd w:id="36"/>
      <w:r w:rsidRPr="008E11E1">
        <w:rPr>
          <w:rFonts w:asciiTheme="minorHAnsi" w:hAnsiTheme="minorHAnsi"/>
          <w:color w:val="auto"/>
        </w:rPr>
        <w:t>Audience</w:t>
      </w:r>
      <w:bookmarkEnd w:id="187"/>
      <w:bookmarkEnd w:id="188"/>
      <w:bookmarkEnd w:id="189"/>
      <w:bookmarkEnd w:id="190"/>
      <w:bookmarkEnd w:id="191"/>
    </w:p>
    <w:p w14:paraId="55E869F0" w14:textId="77777777" w:rsidR="00057694" w:rsidRPr="008E11E1" w:rsidRDefault="004D523B" w:rsidP="00062582">
      <w:pPr>
        <w:spacing w:after="0" w:line="240" w:lineRule="auto"/>
        <w:rPr>
          <w:lang w:val="en-GB"/>
        </w:rPr>
      </w:pPr>
      <w:r w:rsidRPr="008E11E1">
        <w:t xml:space="preserve">The </w:t>
      </w:r>
      <w:r w:rsidR="002F3653" w:rsidRPr="008E11E1">
        <w:t xml:space="preserve">primary </w:t>
      </w:r>
      <w:r w:rsidRPr="008E11E1">
        <w:t>au</w:t>
      </w:r>
      <w:r w:rsidR="002F3653" w:rsidRPr="008E11E1">
        <w:t>dience for this document i</w:t>
      </w:r>
      <w:r w:rsidRPr="008E11E1">
        <w:t>s</w:t>
      </w:r>
      <w:r w:rsidR="002F3653" w:rsidRPr="008E11E1">
        <w:t xml:space="preserve"> </w:t>
      </w:r>
      <w:r w:rsidR="0027193E" w:rsidRPr="008E11E1">
        <w:rPr>
          <w:lang w:val="en-GB"/>
        </w:rPr>
        <w:t xml:space="preserve">Alere </w:t>
      </w:r>
      <w:r w:rsidR="00823A94" w:rsidRPr="008E11E1">
        <w:rPr>
          <w:lang w:val="en-GB"/>
        </w:rPr>
        <w:t xml:space="preserve">GIS </w:t>
      </w:r>
      <w:r w:rsidR="0027193E" w:rsidRPr="008E11E1">
        <w:rPr>
          <w:lang w:val="en-GB"/>
        </w:rPr>
        <w:t>Personnel</w:t>
      </w:r>
      <w:r w:rsidR="001B1E8C" w:rsidRPr="008E11E1">
        <w:rPr>
          <w:lang w:val="en-GB"/>
        </w:rPr>
        <w:fldChar w:fldCharType="begin"/>
      </w:r>
      <w:r w:rsidR="001B1E8C" w:rsidRPr="008E11E1">
        <w:instrText xml:space="preserve"> XE "</w:instrText>
      </w:r>
      <w:r w:rsidR="001B1E8C" w:rsidRPr="008E11E1">
        <w:rPr>
          <w:lang w:val="en-GB"/>
        </w:rPr>
        <w:instrText>Alere GIS Personnel</w:instrText>
      </w:r>
      <w:r w:rsidR="001B1E8C" w:rsidRPr="008E11E1">
        <w:instrText xml:space="preserve">" </w:instrText>
      </w:r>
      <w:r w:rsidR="001B1E8C" w:rsidRPr="008E11E1">
        <w:rPr>
          <w:lang w:val="en-GB"/>
        </w:rPr>
        <w:fldChar w:fldCharType="end"/>
      </w:r>
      <w:r w:rsidR="002F3653" w:rsidRPr="008E11E1">
        <w:rPr>
          <w:lang w:val="en-GB"/>
        </w:rPr>
        <w:t>.</w:t>
      </w:r>
    </w:p>
    <w:p w14:paraId="503510A0" w14:textId="77777777" w:rsidR="00057694" w:rsidRPr="008E11E1" w:rsidRDefault="00057694" w:rsidP="00062582">
      <w:pPr>
        <w:pStyle w:val="Heading2"/>
        <w:rPr>
          <w:rFonts w:asciiTheme="minorHAnsi" w:hAnsiTheme="minorHAnsi"/>
          <w:color w:val="auto"/>
          <w:lang w:val="en-GB"/>
        </w:rPr>
      </w:pPr>
      <w:bookmarkStart w:id="194" w:name="_Toc501362201"/>
      <w:r w:rsidRPr="008E11E1">
        <w:rPr>
          <w:rFonts w:asciiTheme="minorHAnsi" w:hAnsiTheme="minorHAnsi"/>
          <w:color w:val="auto"/>
          <w:lang w:val="en-GB"/>
        </w:rPr>
        <w:t>References</w:t>
      </w:r>
      <w:bookmarkEnd w:id="194"/>
    </w:p>
    <w:bookmarkEnd w:id="192"/>
    <w:bookmarkEnd w:id="193"/>
    <w:p w14:paraId="1ECBAE4E" w14:textId="77777777" w:rsidR="004D523B" w:rsidRDefault="00856747" w:rsidP="00062582">
      <w:pPr>
        <w:spacing w:before="120" w:after="120" w:line="240" w:lineRule="auto"/>
      </w:pPr>
      <w:r w:rsidRPr="008E11E1">
        <w:t>The following documents</w:t>
      </w:r>
      <w:r w:rsidR="004D523B" w:rsidRPr="008E11E1">
        <w:t xml:space="preserve"> </w:t>
      </w:r>
      <w:r w:rsidR="001A0DD4" w:rsidRPr="008E11E1">
        <w:t>co</w:t>
      </w:r>
      <w:r w:rsidRPr="008E11E1">
        <w:t>ntain</w:t>
      </w:r>
      <w:r w:rsidR="001A0DD4" w:rsidRPr="008E11E1">
        <w:t xml:space="preserve"> additional </w:t>
      </w:r>
      <w:r w:rsidR="00925EFD" w:rsidRPr="008E11E1">
        <w:t>project</w:t>
      </w:r>
      <w:r w:rsidR="002F3653" w:rsidRPr="008E11E1">
        <w:t xml:space="preserve"> information.</w:t>
      </w:r>
    </w:p>
    <w:p w14:paraId="06EABA8F" w14:textId="77777777" w:rsidR="00D52C11" w:rsidRPr="00D52C11" w:rsidRDefault="00D52C11" w:rsidP="00D52C11">
      <w:pPr>
        <w:pStyle w:val="ListParagraph"/>
        <w:numPr>
          <w:ilvl w:val="0"/>
          <w:numId w:val="45"/>
        </w:numPr>
        <w:spacing w:before="120" w:after="120" w:line="240" w:lineRule="auto"/>
      </w:pPr>
      <w:r w:rsidRPr="008E11E1">
        <w:rPr>
          <w:i/>
          <w:lang w:val="en-GB"/>
        </w:rPr>
        <w:t>Alere Connect Data Flows.ppt</w:t>
      </w:r>
    </w:p>
    <w:p w14:paraId="7603B9B7" w14:textId="77777777" w:rsidR="00D52C11" w:rsidRPr="00D52C11" w:rsidRDefault="00D52C11" w:rsidP="00D52C11">
      <w:pPr>
        <w:pStyle w:val="ListParagraph"/>
        <w:numPr>
          <w:ilvl w:val="0"/>
          <w:numId w:val="45"/>
        </w:numPr>
        <w:spacing w:before="120" w:after="120" w:line="240" w:lineRule="auto"/>
      </w:pPr>
      <w:r w:rsidRPr="00D52C11">
        <w:rPr>
          <w:i/>
          <w:lang w:val="en-GB"/>
        </w:rPr>
        <w:t>Alere Connect-</w:t>
      </w:r>
      <w:proofErr w:type="spellStart"/>
      <w:r w:rsidRPr="00D52C11">
        <w:rPr>
          <w:i/>
          <w:lang w:val="en-GB"/>
        </w:rPr>
        <w:t>Servers_List</w:t>
      </w:r>
      <w:proofErr w:type="spellEnd"/>
      <w:r w:rsidRPr="00D52C11">
        <w:rPr>
          <w:i/>
          <w:lang w:val="en-GB"/>
        </w:rPr>
        <w:t>_ with_ Dependencies-022715 NO IP.xlsx</w:t>
      </w:r>
    </w:p>
    <w:p w14:paraId="07F8A369" w14:textId="77777777" w:rsidR="00165860" w:rsidRPr="008E11E1" w:rsidRDefault="00167E93" w:rsidP="00062582">
      <w:pPr>
        <w:pStyle w:val="Heading1"/>
        <w:spacing w:before="240"/>
        <w:rPr>
          <w:color w:val="auto"/>
        </w:rPr>
      </w:pPr>
      <w:bookmarkStart w:id="195" w:name="_Toc378449162"/>
      <w:bookmarkStart w:id="196" w:name="_Toc410211935"/>
      <w:bookmarkStart w:id="197" w:name="_Toc412622947"/>
      <w:bookmarkStart w:id="198" w:name="_Toc412623239"/>
      <w:bookmarkStart w:id="199" w:name="_Toc501362202"/>
      <w:bookmarkEnd w:id="25"/>
      <w:bookmarkEnd w:id="26"/>
      <w:r w:rsidRPr="008E11E1">
        <w:rPr>
          <w:color w:val="auto"/>
        </w:rPr>
        <w:t>Executive Summary</w:t>
      </w:r>
      <w:bookmarkEnd w:id="195"/>
      <w:bookmarkEnd w:id="196"/>
      <w:bookmarkEnd w:id="197"/>
      <w:bookmarkEnd w:id="198"/>
      <w:bookmarkEnd w:id="199"/>
    </w:p>
    <w:p w14:paraId="68A1A56B" w14:textId="77777777" w:rsidR="00F526D3" w:rsidRDefault="006835ED" w:rsidP="00E44636">
      <w:pPr>
        <w:spacing w:before="120" w:after="0" w:line="240" w:lineRule="auto"/>
        <w:jc w:val="both"/>
      </w:pPr>
      <w:r w:rsidRPr="008E11E1">
        <w:t>This is a</w:t>
      </w:r>
      <w:r w:rsidR="006A234A" w:rsidRPr="008E11E1">
        <w:t xml:space="preserve"> high-level de</w:t>
      </w:r>
      <w:r w:rsidR="00FA6CB3">
        <w:t>scription of</w:t>
      </w:r>
      <w:r w:rsidR="006A234A" w:rsidRPr="008E11E1">
        <w:t xml:space="preserve"> </w:t>
      </w:r>
      <w:r w:rsidR="007E5284">
        <w:t xml:space="preserve">Alere’s current </w:t>
      </w:r>
      <w:r w:rsidR="00442D03" w:rsidRPr="008E11E1">
        <w:t>Med</w:t>
      </w:r>
      <w:r w:rsidR="00FA6CB3">
        <w:t>A</w:t>
      </w:r>
      <w:r w:rsidR="00442D03" w:rsidRPr="008E11E1">
        <w:t>pps</w:t>
      </w:r>
      <w:r w:rsidR="00FA6CB3">
        <w:t>2</w:t>
      </w:r>
      <w:r w:rsidR="00442D03" w:rsidRPr="008E11E1">
        <w:t xml:space="preserve"> </w:t>
      </w:r>
      <w:r w:rsidR="008475A4">
        <w:t>(also known as “Alere Connect</w:t>
      </w:r>
      <w:r w:rsidR="00F668F5">
        <w:t>”</w:t>
      </w:r>
      <w:r w:rsidR="008475A4">
        <w:t xml:space="preserve"> and the “MedApps2.0 Remote Patient Monitoring System”</w:t>
      </w:r>
      <w:r w:rsidR="0069598C">
        <w:t xml:space="preserve">). Details </w:t>
      </w:r>
      <w:r w:rsidR="007E5284">
        <w:t>in this docu</w:t>
      </w:r>
      <w:r w:rsidR="0069598C">
        <w:t>ment (</w:t>
      </w:r>
      <w:r w:rsidR="007E5284">
        <w:t>server types, locations</w:t>
      </w:r>
      <w:r w:rsidR="0069598C">
        <w:t>, connections, etc.</w:t>
      </w:r>
      <w:r w:rsidR="007E5284">
        <w:t xml:space="preserve">) can be used </w:t>
      </w:r>
      <w:r w:rsidR="0069598C">
        <w:t xml:space="preserve">as supplemental information when </w:t>
      </w:r>
      <w:proofErr w:type="spellStart"/>
      <w:r w:rsidR="0069598C">
        <w:t>MedApps</w:t>
      </w:r>
      <w:proofErr w:type="spellEnd"/>
      <w:r w:rsidR="0069598C">
        <w:t xml:space="preserve"> is shutdown.</w:t>
      </w:r>
      <w:r w:rsidR="00F668F5">
        <w:t xml:space="preserve"> </w:t>
      </w:r>
    </w:p>
    <w:p w14:paraId="1C53F581" w14:textId="77777777" w:rsidR="0069598C" w:rsidRDefault="0069598C" w:rsidP="0069598C">
      <w:pPr>
        <w:keepNext/>
        <w:spacing w:before="120" w:after="0" w:line="240" w:lineRule="auto"/>
      </w:pPr>
      <w:r w:rsidRPr="0069598C">
        <w:rPr>
          <w:b/>
        </w:rPr>
        <w:t>Note</w:t>
      </w:r>
      <w:r>
        <w:t xml:space="preserve">: </w:t>
      </w:r>
      <w:r w:rsidR="00970CF4">
        <w:t xml:space="preserve">See the </w:t>
      </w:r>
      <w:r w:rsidR="00970CF4">
        <w:fldChar w:fldCharType="begin"/>
      </w:r>
      <w:r w:rsidR="00970CF4">
        <w:instrText xml:space="preserve"> REF _Ref418586540 \h </w:instrText>
      </w:r>
      <w:r w:rsidR="00970CF4">
        <w:fldChar w:fldCharType="separate"/>
      </w:r>
      <w:r w:rsidR="00970CF4">
        <w:t xml:space="preserve">APPENDIX: </w:t>
      </w:r>
      <w:proofErr w:type="spellStart"/>
      <w:r w:rsidR="00970CF4">
        <w:t>MedApps</w:t>
      </w:r>
      <w:proofErr w:type="spellEnd"/>
      <w:r w:rsidR="00970CF4">
        <w:t xml:space="preserve"> Project Shutdown</w:t>
      </w:r>
      <w:r w:rsidR="00970CF4">
        <w:fldChar w:fldCharType="end"/>
      </w:r>
      <w:r w:rsidR="00970CF4">
        <w:t xml:space="preserve"> for information about shutting down IIS Websites, sending brick FOTA message(s) to </w:t>
      </w:r>
      <w:proofErr w:type="spellStart"/>
      <w:r w:rsidR="00970CF4">
        <w:t>MedApps</w:t>
      </w:r>
      <w:proofErr w:type="spellEnd"/>
      <w:r w:rsidR="00970CF4">
        <w:t xml:space="preserve"> services, and turning off </w:t>
      </w:r>
      <w:proofErr w:type="spellStart"/>
      <w:r w:rsidR="00970CF4">
        <w:t>MedApps</w:t>
      </w:r>
      <w:proofErr w:type="spellEnd"/>
      <w:r w:rsidR="00970CF4">
        <w:t xml:space="preserve"> Listeners.</w:t>
      </w:r>
    </w:p>
    <w:p w14:paraId="5BFE2476" w14:textId="77777777" w:rsidR="006A234A" w:rsidRPr="008E11E1" w:rsidRDefault="003507F0" w:rsidP="006A234A">
      <w:pPr>
        <w:pStyle w:val="Heading1"/>
        <w:spacing w:before="240"/>
        <w:rPr>
          <w:rStyle w:val="Hyperlink"/>
          <w:color w:val="auto"/>
          <w:u w:val="none"/>
        </w:rPr>
      </w:pPr>
      <w:bookmarkStart w:id="200" w:name="_Toc501362203"/>
      <w:proofErr w:type="spellStart"/>
      <w:r w:rsidRPr="008E11E1">
        <w:rPr>
          <w:rStyle w:val="Hyperlink"/>
          <w:color w:val="auto"/>
          <w:u w:val="none"/>
        </w:rPr>
        <w:t>MedApps</w:t>
      </w:r>
      <w:proofErr w:type="spellEnd"/>
      <w:r w:rsidRPr="008E11E1">
        <w:rPr>
          <w:rStyle w:val="Hyperlink"/>
          <w:color w:val="auto"/>
          <w:u w:val="none"/>
        </w:rPr>
        <w:t xml:space="preserve"> </w:t>
      </w:r>
      <w:r w:rsidR="0069598C">
        <w:rPr>
          <w:rStyle w:val="Hyperlink"/>
          <w:color w:val="auto"/>
          <w:u w:val="none"/>
        </w:rPr>
        <w:t>System</w:t>
      </w:r>
      <w:bookmarkEnd w:id="200"/>
    </w:p>
    <w:p w14:paraId="3FC9B176" w14:textId="77777777" w:rsidR="006A234A" w:rsidRDefault="006A234A" w:rsidP="00F57F77">
      <w:pPr>
        <w:keepNext/>
        <w:spacing w:before="120" w:after="0" w:line="240" w:lineRule="auto"/>
      </w:pPr>
      <w:r w:rsidRPr="008E11E1">
        <w:t>Thi</w:t>
      </w:r>
      <w:r w:rsidR="00095F00" w:rsidRPr="008E11E1">
        <w:t xml:space="preserve">s section describes the </w:t>
      </w:r>
      <w:r w:rsidRPr="008E11E1">
        <w:t xml:space="preserve">current </w:t>
      </w:r>
      <w:r w:rsidR="00095F00" w:rsidRPr="008E11E1">
        <w:t xml:space="preserve">MedApps2 </w:t>
      </w:r>
      <w:r w:rsidR="0069598C">
        <w:t>system</w:t>
      </w:r>
      <w:r w:rsidRPr="008E11E1">
        <w:t>.</w:t>
      </w:r>
      <w:r w:rsidR="002F310D">
        <w:t xml:space="preserve"> The following sections describe </w:t>
      </w:r>
      <w:proofErr w:type="spellStart"/>
      <w:r w:rsidR="002F310D">
        <w:t>MedApps</w:t>
      </w:r>
      <w:proofErr w:type="spellEnd"/>
      <w:r w:rsidR="002F310D">
        <w:t xml:space="preserve"> </w:t>
      </w:r>
      <w:r w:rsidR="0069598C">
        <w:t>architecture, system components</w:t>
      </w:r>
      <w:r w:rsidR="00EA5B63">
        <w:t xml:space="preserve"> and operations</w:t>
      </w:r>
      <w:r w:rsidR="0069598C">
        <w:t xml:space="preserve">, and applications. </w:t>
      </w:r>
    </w:p>
    <w:p w14:paraId="37A9D99A" w14:textId="77777777" w:rsidR="001B73D0" w:rsidRPr="008E11E1" w:rsidRDefault="0012321C" w:rsidP="000361C4">
      <w:pPr>
        <w:pStyle w:val="Heading2"/>
      </w:pPr>
      <w:bookmarkStart w:id="201" w:name="_Toc501362204"/>
      <w:proofErr w:type="spellStart"/>
      <w:r>
        <w:t>MedApps</w:t>
      </w:r>
      <w:proofErr w:type="spellEnd"/>
      <w:r>
        <w:t xml:space="preserve"> </w:t>
      </w:r>
      <w:r w:rsidR="00511CBF" w:rsidRPr="008E11E1">
        <w:t>A</w:t>
      </w:r>
      <w:r w:rsidR="001B73D0" w:rsidRPr="008E11E1">
        <w:t>rchitecture</w:t>
      </w:r>
      <w:bookmarkEnd w:id="201"/>
    </w:p>
    <w:p w14:paraId="0A0DCBB4" w14:textId="77777777" w:rsidR="00B7139D" w:rsidRPr="008E11E1" w:rsidRDefault="00FE58D5" w:rsidP="00FE58D5">
      <w:pPr>
        <w:keepNext/>
        <w:spacing w:before="120" w:after="0" w:line="240" w:lineRule="auto"/>
      </w:pPr>
      <w:proofErr w:type="spellStart"/>
      <w:r>
        <w:t>MedApps</w:t>
      </w:r>
      <w:proofErr w:type="spellEnd"/>
      <w:r>
        <w:t xml:space="preserve"> 2 architecture is built on the </w:t>
      </w:r>
      <w:proofErr w:type="spellStart"/>
      <w:r>
        <w:t>MedApps</w:t>
      </w:r>
      <w:proofErr w:type="spellEnd"/>
      <w:r>
        <w:t xml:space="preserve"> 1 </w:t>
      </w:r>
      <w:r w:rsidR="00AF2DEE">
        <w:t>foundation</w:t>
      </w:r>
      <w:r>
        <w:t>. The following sect</w:t>
      </w:r>
      <w:r w:rsidR="0084283E">
        <w:t>ions introduce both designs.</w:t>
      </w:r>
    </w:p>
    <w:p w14:paraId="4E4C7B4D" w14:textId="77777777" w:rsidR="001F0EE9" w:rsidRDefault="001B73D0" w:rsidP="000361C4">
      <w:pPr>
        <w:pStyle w:val="Heading3"/>
      </w:pPr>
      <w:bookmarkStart w:id="202" w:name="_Toc501362205"/>
      <w:r w:rsidRPr="000361C4">
        <w:t xml:space="preserve">MedApps2 </w:t>
      </w:r>
      <w:r w:rsidR="001F0EE9">
        <w:t>Architecture</w:t>
      </w:r>
      <w:bookmarkEnd w:id="202"/>
    </w:p>
    <w:p w14:paraId="67231AAD" w14:textId="77777777" w:rsidR="001F0EE9" w:rsidRDefault="00FE58D5" w:rsidP="00FE58D5">
      <w:pPr>
        <w:spacing w:before="120" w:after="0" w:line="240" w:lineRule="auto"/>
      </w:pPr>
      <w:r>
        <w:t xml:space="preserve">MedApps2 architecture can be represented from structural and application </w:t>
      </w:r>
      <w:r w:rsidR="00F72D9D">
        <w:t xml:space="preserve">service </w:t>
      </w:r>
      <w:r w:rsidR="00D947A2">
        <w:t xml:space="preserve">model </w:t>
      </w:r>
      <w:r>
        <w:t xml:space="preserve">perspectives. </w:t>
      </w:r>
    </w:p>
    <w:p w14:paraId="48C359A8" w14:textId="77777777" w:rsidR="001B73D0" w:rsidRPr="000361C4" w:rsidRDefault="001B73D0" w:rsidP="001F0EE9">
      <w:pPr>
        <w:pStyle w:val="Heading4"/>
      </w:pPr>
      <w:bookmarkStart w:id="203" w:name="_Toc501362206"/>
      <w:r w:rsidRPr="000361C4">
        <w:lastRenderedPageBreak/>
        <w:t>Structural Layers</w:t>
      </w:r>
      <w:bookmarkEnd w:id="203"/>
    </w:p>
    <w:p w14:paraId="095350B6" w14:textId="77777777" w:rsidR="001B73D0" w:rsidRPr="008E11E1" w:rsidRDefault="00EA39CC" w:rsidP="001B73D0">
      <w:pPr>
        <w:keepNext/>
        <w:tabs>
          <w:tab w:val="left" w:pos="3420"/>
        </w:tabs>
        <w:spacing w:before="120" w:after="0" w:line="240" w:lineRule="auto"/>
      </w:pPr>
      <w:r>
        <w:t xml:space="preserve">Structurally, </w:t>
      </w:r>
      <w:r w:rsidR="001B73D0" w:rsidRPr="008E11E1">
        <w:t xml:space="preserve">Medapps2 architecture is organized into four layers: Presentation, Application, Domain, and Infrastructure. The following </w:t>
      </w:r>
      <w:r>
        <w:t xml:space="preserve">figure shows the key </w:t>
      </w:r>
      <w:r w:rsidR="000619F7">
        <w:t>elements</w:t>
      </w:r>
      <w:r w:rsidR="001B73D0" w:rsidRPr="008E11E1">
        <w:t xml:space="preserve"> in each layer.</w:t>
      </w:r>
    </w:p>
    <w:p w14:paraId="5C4BFEF4" w14:textId="77777777" w:rsidR="001B73D0" w:rsidRPr="008E11E1" w:rsidRDefault="00FE58D5" w:rsidP="001B73D0">
      <w:pPr>
        <w:spacing w:before="120" w:after="0" w:line="240" w:lineRule="auto"/>
        <w:jc w:val="center"/>
      </w:pPr>
      <w:r>
        <w:rPr>
          <w:noProof/>
        </w:rPr>
        <w:drawing>
          <wp:inline distT="0" distB="0" distL="0" distR="0" wp14:anchorId="0125794B" wp14:editId="15AAE56D">
            <wp:extent cx="4778154" cy="563928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appsArchitectureLayers.PNG"/>
                    <pic:cNvPicPr/>
                  </pic:nvPicPr>
                  <pic:blipFill>
                    <a:blip r:embed="rId12">
                      <a:extLst>
                        <a:ext uri="{28A0092B-C50C-407E-A947-70E740481C1C}">
                          <a14:useLocalDpi xmlns:a14="http://schemas.microsoft.com/office/drawing/2010/main" val="0"/>
                        </a:ext>
                      </a:extLst>
                    </a:blip>
                    <a:stretch>
                      <a:fillRect/>
                    </a:stretch>
                  </pic:blipFill>
                  <pic:spPr>
                    <a:xfrm>
                      <a:off x="0" y="0"/>
                      <a:ext cx="4778154" cy="5639289"/>
                    </a:xfrm>
                    <a:prstGeom prst="rect">
                      <a:avLst/>
                    </a:prstGeom>
                  </pic:spPr>
                </pic:pic>
              </a:graphicData>
            </a:graphic>
          </wp:inline>
        </w:drawing>
      </w:r>
    </w:p>
    <w:p w14:paraId="6A80B041" w14:textId="77777777" w:rsidR="001B73D0" w:rsidRPr="008E11E1" w:rsidRDefault="001B73D0" w:rsidP="001B73D0">
      <w:pPr>
        <w:pStyle w:val="Caption"/>
        <w:jc w:val="center"/>
        <w:rPr>
          <w:color w:val="auto"/>
        </w:rPr>
      </w:pPr>
      <w:r w:rsidRPr="008E11E1">
        <w:rPr>
          <w:color w:val="auto"/>
        </w:rPr>
        <w:t xml:space="preserve">Figure </w:t>
      </w:r>
      <w:r w:rsidRPr="008E11E1">
        <w:rPr>
          <w:color w:val="auto"/>
        </w:rPr>
        <w:fldChar w:fldCharType="begin"/>
      </w:r>
      <w:r w:rsidRPr="008E11E1">
        <w:rPr>
          <w:color w:val="auto"/>
        </w:rPr>
        <w:instrText xml:space="preserve"> SEQ Figure \* ARABIC </w:instrText>
      </w:r>
      <w:r w:rsidRPr="008E11E1">
        <w:rPr>
          <w:color w:val="auto"/>
        </w:rPr>
        <w:fldChar w:fldCharType="separate"/>
      </w:r>
      <w:r w:rsidR="006D5FC1">
        <w:rPr>
          <w:noProof/>
          <w:color w:val="auto"/>
        </w:rPr>
        <w:t>1</w:t>
      </w:r>
      <w:r w:rsidRPr="008E11E1">
        <w:rPr>
          <w:color w:val="auto"/>
        </w:rPr>
        <w:fldChar w:fldCharType="end"/>
      </w:r>
      <w:r w:rsidRPr="008E11E1">
        <w:rPr>
          <w:color w:val="auto"/>
        </w:rPr>
        <w:t>. MedApps2 Architecture Layers</w:t>
      </w:r>
    </w:p>
    <w:p w14:paraId="65F690BE" w14:textId="77777777" w:rsidR="001B73D0" w:rsidRPr="000361C4" w:rsidRDefault="00EA39CC" w:rsidP="001F0EE9">
      <w:pPr>
        <w:pStyle w:val="Heading4"/>
      </w:pPr>
      <w:bookmarkStart w:id="204" w:name="_Toc501362207"/>
      <w:r>
        <w:lastRenderedPageBreak/>
        <w:t xml:space="preserve">Application </w:t>
      </w:r>
      <w:r w:rsidR="00692152">
        <w:t>Service Model</w:t>
      </w:r>
      <w:r>
        <w:t>s</w:t>
      </w:r>
      <w:bookmarkEnd w:id="204"/>
    </w:p>
    <w:p w14:paraId="3F1BAEC7" w14:textId="77777777" w:rsidR="00EA39CC" w:rsidRPr="008E11E1" w:rsidRDefault="00EA39CC" w:rsidP="001B73D0">
      <w:pPr>
        <w:keepNext/>
        <w:spacing w:before="120" w:after="0" w:line="240" w:lineRule="auto"/>
      </w:pPr>
      <w:proofErr w:type="spellStart"/>
      <w:r>
        <w:t>MedApps</w:t>
      </w:r>
      <w:proofErr w:type="spellEnd"/>
      <w:r>
        <w:t xml:space="preserve"> 2 architecture </w:t>
      </w:r>
      <w:r w:rsidR="00F72D9D">
        <w:t>is</w:t>
      </w:r>
      <w:r w:rsidR="00692152">
        <w:t xml:space="preserve"> designed to </w:t>
      </w:r>
      <w:r w:rsidR="00F6174A">
        <w:t>support</w:t>
      </w:r>
      <w:r w:rsidR="004D28C5">
        <w:t xml:space="preserve"> CRM, </w:t>
      </w:r>
      <w:proofErr w:type="spellStart"/>
      <w:r w:rsidR="004D28C5">
        <w:t>UserData</w:t>
      </w:r>
      <w:proofErr w:type="spellEnd"/>
      <w:r w:rsidR="004D28C5">
        <w:t xml:space="preserve">, Device, </w:t>
      </w:r>
      <w:proofErr w:type="spellStart"/>
      <w:r w:rsidR="004D28C5">
        <w:t>PatientHealth</w:t>
      </w:r>
      <w:proofErr w:type="spellEnd"/>
      <w:r w:rsidR="004D28C5">
        <w:t xml:space="preserve">, </w:t>
      </w:r>
      <w:r w:rsidR="00F6174A">
        <w:t xml:space="preserve">and/or </w:t>
      </w:r>
      <w:r w:rsidR="004D28C5">
        <w:t xml:space="preserve">device </w:t>
      </w:r>
      <w:proofErr w:type="spellStart"/>
      <w:r w:rsidR="004D28C5">
        <w:t>RawReadings</w:t>
      </w:r>
      <w:proofErr w:type="spellEnd"/>
      <w:r w:rsidR="004D28C5">
        <w:t xml:space="preserve"> </w:t>
      </w:r>
      <w:r w:rsidR="00F6174A">
        <w:t>se</w:t>
      </w:r>
      <w:r w:rsidR="00897AF1">
        <w:t>r</w:t>
      </w:r>
      <w:r w:rsidR="00F6174A">
        <w:t>vices</w:t>
      </w:r>
      <w:r w:rsidR="004D28C5">
        <w:t xml:space="preserve">. These </w:t>
      </w:r>
      <w:r w:rsidR="00897AF1">
        <w:t>models a</w:t>
      </w:r>
      <w:r w:rsidR="004D28C5">
        <w:t>re represented in the next figure.</w:t>
      </w:r>
    </w:p>
    <w:p w14:paraId="240CD565" w14:textId="77777777" w:rsidR="001B73D0" w:rsidRPr="008E11E1" w:rsidRDefault="001B73D0" w:rsidP="004D28C5">
      <w:pPr>
        <w:keepNext/>
        <w:spacing w:before="120" w:after="0" w:line="240" w:lineRule="auto"/>
        <w:jc w:val="center"/>
      </w:pPr>
      <w:r w:rsidRPr="008E11E1">
        <w:rPr>
          <w:noProof/>
        </w:rPr>
        <w:drawing>
          <wp:inline distT="0" distB="0" distL="0" distR="0" wp14:anchorId="58303C65" wp14:editId="4D89E411">
            <wp:extent cx="6391275" cy="398335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dapps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1275" cy="3983355"/>
                    </a:xfrm>
                    <a:prstGeom prst="rect">
                      <a:avLst/>
                    </a:prstGeom>
                  </pic:spPr>
                </pic:pic>
              </a:graphicData>
            </a:graphic>
          </wp:inline>
        </w:drawing>
      </w:r>
    </w:p>
    <w:p w14:paraId="1B635A03" w14:textId="77777777" w:rsidR="001B73D0" w:rsidRDefault="001B73D0" w:rsidP="001B73D0">
      <w:pPr>
        <w:pStyle w:val="Caption"/>
        <w:jc w:val="center"/>
        <w:rPr>
          <w:color w:val="auto"/>
        </w:rPr>
      </w:pPr>
      <w:r w:rsidRPr="008E11E1">
        <w:rPr>
          <w:color w:val="auto"/>
        </w:rPr>
        <w:t xml:space="preserve">Figure </w:t>
      </w:r>
      <w:r w:rsidRPr="008E11E1">
        <w:rPr>
          <w:color w:val="auto"/>
        </w:rPr>
        <w:fldChar w:fldCharType="begin"/>
      </w:r>
      <w:r w:rsidRPr="008E11E1">
        <w:rPr>
          <w:color w:val="auto"/>
        </w:rPr>
        <w:instrText xml:space="preserve"> SEQ Figure \* ARABIC </w:instrText>
      </w:r>
      <w:r w:rsidRPr="008E11E1">
        <w:rPr>
          <w:color w:val="auto"/>
        </w:rPr>
        <w:fldChar w:fldCharType="separate"/>
      </w:r>
      <w:r w:rsidR="006D5FC1">
        <w:rPr>
          <w:noProof/>
          <w:color w:val="auto"/>
        </w:rPr>
        <w:t>2</w:t>
      </w:r>
      <w:r w:rsidRPr="008E11E1">
        <w:rPr>
          <w:color w:val="auto"/>
        </w:rPr>
        <w:fldChar w:fldCharType="end"/>
      </w:r>
      <w:r w:rsidRPr="008E11E1">
        <w:rPr>
          <w:color w:val="auto"/>
        </w:rPr>
        <w:t xml:space="preserve">. MedApps2 </w:t>
      </w:r>
      <w:r w:rsidR="0084283E">
        <w:rPr>
          <w:color w:val="auto"/>
        </w:rPr>
        <w:t xml:space="preserve">Service </w:t>
      </w:r>
      <w:r w:rsidRPr="008E11E1">
        <w:rPr>
          <w:color w:val="auto"/>
        </w:rPr>
        <w:t>Solution Architecture</w:t>
      </w:r>
    </w:p>
    <w:p w14:paraId="4D80E228" w14:textId="77777777" w:rsidR="006D5FC1" w:rsidRDefault="006D5FC1" w:rsidP="006D5FC1">
      <w:r>
        <w:t xml:space="preserve">CRM and </w:t>
      </w:r>
      <w:proofErr w:type="spellStart"/>
      <w:r>
        <w:t>UserData</w:t>
      </w:r>
      <w:proofErr w:type="spellEnd"/>
      <w:r>
        <w:t xml:space="preserve"> models </w:t>
      </w:r>
      <w:r w:rsidR="00692152">
        <w:t xml:space="preserve">shown in the figure above </w:t>
      </w:r>
      <w:r>
        <w:t>were de</w:t>
      </w:r>
      <w:r w:rsidR="00692152">
        <w:t xml:space="preserve">signed. The </w:t>
      </w:r>
      <w:r>
        <w:t xml:space="preserve">Device, Patient Health, and </w:t>
      </w:r>
      <w:proofErr w:type="spellStart"/>
      <w:r>
        <w:t>RawReadings</w:t>
      </w:r>
      <w:proofErr w:type="spellEnd"/>
      <w:r>
        <w:t xml:space="preserve"> models </w:t>
      </w:r>
      <w:r w:rsidR="00692152">
        <w:t>shown in the figure were proposed but not designed.</w:t>
      </w:r>
      <w:r>
        <w:t xml:space="preserve"> The following sections </w:t>
      </w:r>
      <w:r w:rsidR="00692152">
        <w:t xml:space="preserve">show </w:t>
      </w:r>
      <w:r w:rsidR="0084283E">
        <w:t xml:space="preserve">entity relationship diagrams (ERD) for </w:t>
      </w:r>
      <w:r w:rsidR="00692152">
        <w:t xml:space="preserve">the proposed class </w:t>
      </w:r>
      <w:r w:rsidR="0084283E">
        <w:t xml:space="preserve">CRM and </w:t>
      </w:r>
      <w:proofErr w:type="spellStart"/>
      <w:r w:rsidR="0084283E">
        <w:t>UserData</w:t>
      </w:r>
      <w:proofErr w:type="spellEnd"/>
      <w:r w:rsidR="0084283E">
        <w:t xml:space="preserve"> designs.</w:t>
      </w:r>
    </w:p>
    <w:p w14:paraId="6470F3CB" w14:textId="77777777" w:rsidR="00753B02" w:rsidRPr="006D5FC1" w:rsidRDefault="00D74D34" w:rsidP="006D5FC1">
      <w:r>
        <w:t xml:space="preserve"> </w:t>
      </w:r>
    </w:p>
    <w:p w14:paraId="5C4595BA" w14:textId="77777777" w:rsidR="00AF6077" w:rsidRPr="00D74D34" w:rsidRDefault="0084283E" w:rsidP="00124731">
      <w:pPr>
        <w:keepNext/>
        <w:spacing w:after="0" w:line="240" w:lineRule="auto"/>
      </w:pPr>
      <w:r>
        <w:rPr>
          <w:b/>
        </w:rPr>
        <w:lastRenderedPageBreak/>
        <w:t>CRM Model ERD</w:t>
      </w:r>
    </w:p>
    <w:p w14:paraId="748DD862" w14:textId="77777777" w:rsidR="00D74D34" w:rsidRPr="00D74D34" w:rsidRDefault="00D74D34" w:rsidP="00124731">
      <w:pPr>
        <w:keepNext/>
        <w:spacing w:after="0" w:line="240" w:lineRule="auto"/>
      </w:pPr>
      <w:r w:rsidRPr="00D74D34">
        <w:t xml:space="preserve">The CRM </w:t>
      </w:r>
      <w:r w:rsidR="0084283E">
        <w:t xml:space="preserve">design </w:t>
      </w:r>
      <w:r w:rsidRPr="00D74D34">
        <w:t xml:space="preserve">model incorporates </w:t>
      </w:r>
      <w:r w:rsidR="0084283E">
        <w:t>the entities and entity-to-entity relationships shown below.</w:t>
      </w:r>
      <w:r w:rsidR="0028742D">
        <w:t xml:space="preserve"> </w:t>
      </w:r>
      <w:r w:rsidR="00917946">
        <w:t xml:space="preserve">The abstract class </w:t>
      </w:r>
      <w:proofErr w:type="spellStart"/>
      <w:r w:rsidR="0028742D">
        <w:t>BaseEntity</w:t>
      </w:r>
      <w:proofErr w:type="spellEnd"/>
      <w:r w:rsidR="00917946">
        <w:t xml:space="preserve"> has a one-to many relationship to two main entity classes (</w:t>
      </w:r>
      <w:proofErr w:type="spellStart"/>
      <w:r w:rsidR="0028742D">
        <w:t>CRMEntity</w:t>
      </w:r>
      <w:proofErr w:type="spellEnd"/>
      <w:r w:rsidR="00917946">
        <w:t xml:space="preserve"> and </w:t>
      </w:r>
      <w:proofErr w:type="spellStart"/>
      <w:r w:rsidR="00917946">
        <w:t>CRMEntityChildAssociation</w:t>
      </w:r>
      <w:proofErr w:type="spellEnd"/>
      <w:r w:rsidR="00917946">
        <w:t>) and three contact information classes (Address, Phone, Email).</w:t>
      </w:r>
    </w:p>
    <w:p w14:paraId="00B32350" w14:textId="77777777" w:rsidR="00124731" w:rsidRDefault="00124731" w:rsidP="0084283E">
      <w:pPr>
        <w:spacing w:before="120" w:after="0" w:line="240" w:lineRule="auto"/>
      </w:pPr>
      <w:r>
        <w:rPr>
          <w:noProof/>
        </w:rPr>
        <w:drawing>
          <wp:inline distT="0" distB="0" distL="0" distR="0" wp14:anchorId="3DFF3B97" wp14:editId="039DDA6A">
            <wp:extent cx="6391275" cy="766254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M_Model.png"/>
                    <pic:cNvPicPr/>
                  </pic:nvPicPr>
                  <pic:blipFill>
                    <a:blip r:embed="rId14">
                      <a:extLst>
                        <a:ext uri="{28A0092B-C50C-407E-A947-70E740481C1C}">
                          <a14:useLocalDpi xmlns:a14="http://schemas.microsoft.com/office/drawing/2010/main" val="0"/>
                        </a:ext>
                      </a:extLst>
                    </a:blip>
                    <a:stretch>
                      <a:fillRect/>
                    </a:stretch>
                  </pic:blipFill>
                  <pic:spPr>
                    <a:xfrm>
                      <a:off x="0" y="0"/>
                      <a:ext cx="6391275" cy="7662545"/>
                    </a:xfrm>
                    <a:prstGeom prst="rect">
                      <a:avLst/>
                    </a:prstGeom>
                  </pic:spPr>
                </pic:pic>
              </a:graphicData>
            </a:graphic>
          </wp:inline>
        </w:drawing>
      </w:r>
    </w:p>
    <w:p w14:paraId="735E6357" w14:textId="77777777" w:rsidR="00AF6077" w:rsidRDefault="00124731" w:rsidP="00124731">
      <w:pPr>
        <w:pStyle w:val="Caption"/>
        <w:spacing w:before="120" w:after="0"/>
        <w:jc w:val="center"/>
      </w:pPr>
      <w:r>
        <w:t xml:space="preserve">Figure </w:t>
      </w:r>
      <w:r w:rsidR="008A7F39">
        <w:fldChar w:fldCharType="begin"/>
      </w:r>
      <w:r w:rsidR="008A7F39">
        <w:instrText xml:space="preserve"> SEQ Figure \* ARABIC </w:instrText>
      </w:r>
      <w:r w:rsidR="008A7F39">
        <w:fldChar w:fldCharType="separate"/>
      </w:r>
      <w:r w:rsidR="006D5FC1">
        <w:rPr>
          <w:noProof/>
        </w:rPr>
        <w:t>3</w:t>
      </w:r>
      <w:r w:rsidR="008A7F39">
        <w:rPr>
          <w:noProof/>
        </w:rPr>
        <w:fldChar w:fldCharType="end"/>
      </w:r>
      <w:r>
        <w:t>.</w:t>
      </w:r>
      <w:r w:rsidR="0084283E">
        <w:t xml:space="preserve"> </w:t>
      </w:r>
      <w:proofErr w:type="spellStart"/>
      <w:r w:rsidR="0084283E">
        <w:t>MedApps</w:t>
      </w:r>
      <w:proofErr w:type="spellEnd"/>
      <w:r w:rsidR="0084283E">
        <w:t xml:space="preserve"> CRM Model ERD</w:t>
      </w:r>
    </w:p>
    <w:p w14:paraId="0715F20D" w14:textId="77777777" w:rsidR="00124731" w:rsidRPr="00124731" w:rsidRDefault="00124731" w:rsidP="00124731"/>
    <w:p w14:paraId="6FF39BE2" w14:textId="77777777" w:rsidR="00AF6077" w:rsidRDefault="00AF6077" w:rsidP="00124731">
      <w:pPr>
        <w:keepNext/>
        <w:spacing w:after="120" w:line="240" w:lineRule="auto"/>
        <w:rPr>
          <w:b/>
        </w:rPr>
      </w:pPr>
      <w:proofErr w:type="spellStart"/>
      <w:r w:rsidRPr="00124731">
        <w:rPr>
          <w:b/>
        </w:rPr>
        <w:lastRenderedPageBreak/>
        <w:t>UserData</w:t>
      </w:r>
      <w:proofErr w:type="spellEnd"/>
      <w:r w:rsidRPr="00124731">
        <w:rPr>
          <w:b/>
        </w:rPr>
        <w:t xml:space="preserve"> Model</w:t>
      </w:r>
      <w:r w:rsidR="0084283E">
        <w:rPr>
          <w:b/>
        </w:rPr>
        <w:t xml:space="preserve"> ERD</w:t>
      </w:r>
    </w:p>
    <w:p w14:paraId="6FB03206" w14:textId="77777777" w:rsidR="00917946" w:rsidRPr="00D74D34" w:rsidRDefault="0084283E" w:rsidP="00917946">
      <w:pPr>
        <w:keepNext/>
        <w:spacing w:after="0" w:line="240" w:lineRule="auto"/>
      </w:pPr>
      <w:r w:rsidRPr="00D74D34">
        <w:t xml:space="preserve">The </w:t>
      </w:r>
      <w:proofErr w:type="spellStart"/>
      <w:r>
        <w:t>UserData</w:t>
      </w:r>
      <w:proofErr w:type="spellEnd"/>
      <w:r>
        <w:t xml:space="preserve"> design </w:t>
      </w:r>
      <w:r w:rsidRPr="00D74D34">
        <w:t xml:space="preserve">model incorporates </w:t>
      </w:r>
      <w:r>
        <w:t>the entities and entity-to-entity relationships shown below.</w:t>
      </w:r>
      <w:r w:rsidR="00917946">
        <w:t xml:space="preserve"> The abstract class </w:t>
      </w:r>
      <w:proofErr w:type="spellStart"/>
      <w:r w:rsidR="00917946">
        <w:t>BaseEntity</w:t>
      </w:r>
      <w:proofErr w:type="spellEnd"/>
      <w:r w:rsidR="00917946">
        <w:t xml:space="preserve"> has a one-to many relationship to five user data type entity classes (User, Role, </w:t>
      </w:r>
      <w:proofErr w:type="spellStart"/>
      <w:r w:rsidR="00917946">
        <w:t>SecurityQuestion</w:t>
      </w:r>
      <w:proofErr w:type="spellEnd"/>
      <w:r w:rsidR="00917946">
        <w:t xml:space="preserve">, </w:t>
      </w:r>
      <w:proofErr w:type="spellStart"/>
      <w:r w:rsidR="00917946">
        <w:t>SecurityQuestionAnswer</w:t>
      </w:r>
      <w:proofErr w:type="spellEnd"/>
      <w:r w:rsidR="00917946">
        <w:t xml:space="preserve">, </w:t>
      </w:r>
      <w:proofErr w:type="spellStart"/>
      <w:r w:rsidR="00917946">
        <w:t>SecurityImageKey</w:t>
      </w:r>
      <w:proofErr w:type="spellEnd"/>
      <w:r w:rsidR="00917946">
        <w:t>).</w:t>
      </w:r>
    </w:p>
    <w:p w14:paraId="557BF302" w14:textId="77777777" w:rsidR="0084283E" w:rsidRPr="0084283E" w:rsidRDefault="0084283E" w:rsidP="0084283E">
      <w:pPr>
        <w:keepNext/>
        <w:spacing w:after="0" w:line="240" w:lineRule="auto"/>
      </w:pPr>
    </w:p>
    <w:p w14:paraId="0F26840C" w14:textId="77777777" w:rsidR="00124731" w:rsidRPr="00124731" w:rsidRDefault="006D5FC1" w:rsidP="0084283E">
      <w:pPr>
        <w:keepNext/>
        <w:spacing w:before="120" w:after="0" w:line="240" w:lineRule="auto"/>
        <w:rPr>
          <w:b/>
        </w:rPr>
      </w:pPr>
      <w:r>
        <w:rPr>
          <w:b/>
          <w:noProof/>
        </w:rPr>
        <w:drawing>
          <wp:inline distT="0" distB="0" distL="0" distR="0" wp14:anchorId="59D0BDB8" wp14:editId="380B11F0">
            <wp:extent cx="6391275" cy="38227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Data_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1275" cy="3822700"/>
                    </a:xfrm>
                    <a:prstGeom prst="rect">
                      <a:avLst/>
                    </a:prstGeom>
                  </pic:spPr>
                </pic:pic>
              </a:graphicData>
            </a:graphic>
          </wp:inline>
        </w:drawing>
      </w:r>
    </w:p>
    <w:p w14:paraId="53A47E8D" w14:textId="77777777" w:rsidR="00124731" w:rsidRPr="00124731" w:rsidRDefault="006D5FC1" w:rsidP="006D5FC1">
      <w:pPr>
        <w:pStyle w:val="Caption"/>
        <w:jc w:val="center"/>
      </w:pPr>
      <w:r>
        <w:t xml:space="preserve">Figure </w:t>
      </w:r>
      <w:r w:rsidR="008A7F39">
        <w:fldChar w:fldCharType="begin"/>
      </w:r>
      <w:r w:rsidR="008A7F39">
        <w:instrText xml:space="preserve"> SEQ Figure \* ARABIC </w:instrText>
      </w:r>
      <w:r w:rsidR="008A7F39">
        <w:fldChar w:fldCharType="separate"/>
      </w:r>
      <w:r>
        <w:rPr>
          <w:noProof/>
        </w:rPr>
        <w:t>4</w:t>
      </w:r>
      <w:r w:rsidR="008A7F39">
        <w:rPr>
          <w:noProof/>
        </w:rPr>
        <w:fldChar w:fldCharType="end"/>
      </w:r>
      <w:r w:rsidR="0084283E">
        <w:t xml:space="preserve">. </w:t>
      </w:r>
      <w:proofErr w:type="spellStart"/>
      <w:r w:rsidR="0084283E">
        <w:t>MedApps</w:t>
      </w:r>
      <w:proofErr w:type="spellEnd"/>
      <w:r w:rsidR="0084283E">
        <w:t xml:space="preserve"> </w:t>
      </w:r>
      <w:proofErr w:type="spellStart"/>
      <w:r>
        <w:t>UserData</w:t>
      </w:r>
      <w:proofErr w:type="spellEnd"/>
      <w:r>
        <w:t xml:space="preserve"> Model</w:t>
      </w:r>
      <w:r w:rsidR="0084283E">
        <w:t xml:space="preserve"> ERD</w:t>
      </w:r>
    </w:p>
    <w:p w14:paraId="6897B7EB" w14:textId="77777777" w:rsidR="00AF6077" w:rsidRDefault="00AF6077" w:rsidP="00124731">
      <w:pPr>
        <w:spacing w:after="120" w:line="240" w:lineRule="auto"/>
      </w:pPr>
    </w:p>
    <w:p w14:paraId="1F77A444" w14:textId="77777777" w:rsidR="00AF6077" w:rsidRDefault="00AF6077" w:rsidP="00124731">
      <w:pPr>
        <w:spacing w:after="120" w:line="240" w:lineRule="auto"/>
      </w:pPr>
    </w:p>
    <w:p w14:paraId="4BE57BC6" w14:textId="77777777" w:rsidR="00AF6077" w:rsidRPr="00AF6077" w:rsidRDefault="00AF6077" w:rsidP="00AF6077"/>
    <w:p w14:paraId="3DCA482D" w14:textId="77777777" w:rsidR="001F0EE9" w:rsidRDefault="001F0EE9" w:rsidP="0080200F">
      <w:pPr>
        <w:pStyle w:val="Heading3"/>
      </w:pPr>
      <w:bookmarkStart w:id="205" w:name="_Toc501362208"/>
      <w:r>
        <w:lastRenderedPageBreak/>
        <w:t>MedApps1 Architecture</w:t>
      </w:r>
      <w:bookmarkEnd w:id="205"/>
    </w:p>
    <w:p w14:paraId="143FB9BF" w14:textId="7EE9A28F" w:rsidR="0080200F" w:rsidRPr="0080200F" w:rsidRDefault="0080200F" w:rsidP="0080200F">
      <w:pPr>
        <w:keepNext/>
        <w:spacing w:before="120" w:after="0" w:line="240" w:lineRule="auto"/>
      </w:pPr>
      <w:r>
        <w:t xml:space="preserve">The legacy MedApps1 </w:t>
      </w:r>
      <w:r w:rsidR="00D57F23">
        <w:t xml:space="preserve">SaaS </w:t>
      </w:r>
      <w:r>
        <w:t>architecture is represented in the next figure.</w:t>
      </w:r>
      <w:r w:rsidR="000A7CA3">
        <w:t xml:space="preserve"> The entities and communications </w:t>
      </w:r>
      <w:r w:rsidR="00917946">
        <w:t>represented in this legacy system diagram were included in designs for MedApps2.</w:t>
      </w:r>
    </w:p>
    <w:p w14:paraId="6BC58E3B" w14:textId="77777777" w:rsidR="001F0EE9" w:rsidRPr="008E11E1" w:rsidRDefault="001F0EE9" w:rsidP="001F0EE9">
      <w:pPr>
        <w:spacing w:before="120" w:after="0" w:line="240" w:lineRule="auto"/>
      </w:pPr>
      <w:r w:rsidRPr="008E11E1">
        <w:rPr>
          <w:noProof/>
        </w:rPr>
        <w:drawing>
          <wp:inline distT="0" distB="0" distL="0" distR="0" wp14:anchorId="1BBBF2B7" wp14:editId="145B17BF">
            <wp:extent cx="6391275" cy="409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dappsLegacy.PNG"/>
                    <pic:cNvPicPr/>
                  </pic:nvPicPr>
                  <pic:blipFill>
                    <a:blip r:embed="rId16">
                      <a:extLst>
                        <a:ext uri="{28A0092B-C50C-407E-A947-70E740481C1C}">
                          <a14:useLocalDpi xmlns:a14="http://schemas.microsoft.com/office/drawing/2010/main" val="0"/>
                        </a:ext>
                      </a:extLst>
                    </a:blip>
                    <a:stretch>
                      <a:fillRect/>
                    </a:stretch>
                  </pic:blipFill>
                  <pic:spPr>
                    <a:xfrm>
                      <a:off x="0" y="0"/>
                      <a:ext cx="6391275" cy="4095750"/>
                    </a:xfrm>
                    <a:prstGeom prst="rect">
                      <a:avLst/>
                    </a:prstGeom>
                  </pic:spPr>
                </pic:pic>
              </a:graphicData>
            </a:graphic>
          </wp:inline>
        </w:drawing>
      </w:r>
    </w:p>
    <w:p w14:paraId="14EE4FF8" w14:textId="77777777" w:rsidR="001F0EE9" w:rsidRPr="008E11E1" w:rsidRDefault="001F0EE9" w:rsidP="001F0EE9">
      <w:pPr>
        <w:pStyle w:val="Caption"/>
        <w:jc w:val="center"/>
        <w:rPr>
          <w:color w:val="auto"/>
        </w:rPr>
      </w:pPr>
      <w:r w:rsidRPr="008E11E1">
        <w:rPr>
          <w:color w:val="auto"/>
        </w:rPr>
        <w:t xml:space="preserve">Figure </w:t>
      </w:r>
      <w:r w:rsidRPr="008E11E1">
        <w:rPr>
          <w:color w:val="auto"/>
        </w:rPr>
        <w:fldChar w:fldCharType="begin"/>
      </w:r>
      <w:r w:rsidRPr="008E11E1">
        <w:rPr>
          <w:color w:val="auto"/>
        </w:rPr>
        <w:instrText xml:space="preserve"> SEQ Figure \* ARABIC </w:instrText>
      </w:r>
      <w:r w:rsidRPr="008E11E1">
        <w:rPr>
          <w:color w:val="auto"/>
        </w:rPr>
        <w:fldChar w:fldCharType="separate"/>
      </w:r>
      <w:r w:rsidR="006D5FC1">
        <w:rPr>
          <w:noProof/>
          <w:color w:val="auto"/>
        </w:rPr>
        <w:t>5</w:t>
      </w:r>
      <w:r w:rsidRPr="008E11E1">
        <w:rPr>
          <w:color w:val="auto"/>
        </w:rPr>
        <w:fldChar w:fldCharType="end"/>
      </w:r>
      <w:r w:rsidRPr="008E11E1">
        <w:rPr>
          <w:color w:val="auto"/>
        </w:rPr>
        <w:t>. Alere MedApps1 Architecture</w:t>
      </w:r>
    </w:p>
    <w:p w14:paraId="157E8B2D" w14:textId="77777777" w:rsidR="001B73D0" w:rsidRPr="008E11E1" w:rsidRDefault="001B73D0" w:rsidP="001B73D0"/>
    <w:p w14:paraId="32AE0C06" w14:textId="77777777" w:rsidR="001B73D0" w:rsidRPr="008E11E1" w:rsidRDefault="001B73D0" w:rsidP="00D2548A">
      <w:pPr>
        <w:keepNext/>
        <w:rPr>
          <w:rFonts w:asciiTheme="majorHAnsi" w:eastAsiaTheme="majorEastAsia" w:hAnsiTheme="majorHAnsi" w:cstheme="majorBidi"/>
          <w:sz w:val="24"/>
          <w:szCs w:val="24"/>
        </w:rPr>
      </w:pPr>
    </w:p>
    <w:p w14:paraId="5A101161" w14:textId="77777777" w:rsidR="001B73D0" w:rsidRPr="000361C4" w:rsidRDefault="001B73D0" w:rsidP="000A7CA3">
      <w:pPr>
        <w:pStyle w:val="Heading2"/>
      </w:pPr>
      <w:bookmarkStart w:id="206" w:name="_Toc501362209"/>
      <w:r w:rsidRPr="000361C4">
        <w:t>MedApps2 Development Infrastructure</w:t>
      </w:r>
      <w:bookmarkEnd w:id="206"/>
    </w:p>
    <w:p w14:paraId="35778FDA" w14:textId="77777777" w:rsidR="00543033" w:rsidRPr="008E11E1" w:rsidRDefault="00543033" w:rsidP="000361C4">
      <w:pPr>
        <w:keepNext/>
        <w:spacing w:before="120" w:after="0" w:line="240" w:lineRule="auto"/>
      </w:pPr>
      <w:r w:rsidRPr="008E11E1">
        <w:t xml:space="preserve">The </w:t>
      </w:r>
      <w:r w:rsidR="0080200F">
        <w:t xml:space="preserve">infrastructure used in developing </w:t>
      </w:r>
      <w:r w:rsidRPr="008E11E1">
        <w:t>MedApps2 is represented below.</w:t>
      </w:r>
      <w:r w:rsidR="0080200F">
        <w:t xml:space="preserve"> Developer sent requests and data updates to Prod, Training, QA, and Dev databases (passed to custom Webserver/Listeners) via a utility server.</w:t>
      </w:r>
    </w:p>
    <w:p w14:paraId="46D68153" w14:textId="77777777" w:rsidR="00D2548A" w:rsidRPr="008E11E1" w:rsidRDefault="0080200F" w:rsidP="0080200F">
      <w:pPr>
        <w:keepNext/>
        <w:spacing w:before="120" w:after="0" w:line="240" w:lineRule="auto"/>
        <w:jc w:val="center"/>
      </w:pPr>
      <w:r>
        <w:rPr>
          <w:noProof/>
        </w:rPr>
        <w:drawing>
          <wp:inline distT="0" distB="0" distL="0" distR="0" wp14:anchorId="05AAB5E2" wp14:editId="01105B20">
            <wp:extent cx="5250635" cy="526587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appsDevInfrastruc.png"/>
                    <pic:cNvPicPr/>
                  </pic:nvPicPr>
                  <pic:blipFill>
                    <a:blip r:embed="rId17">
                      <a:extLst>
                        <a:ext uri="{28A0092B-C50C-407E-A947-70E740481C1C}">
                          <a14:useLocalDpi xmlns:a14="http://schemas.microsoft.com/office/drawing/2010/main" val="0"/>
                        </a:ext>
                      </a:extLst>
                    </a:blip>
                    <a:stretch>
                      <a:fillRect/>
                    </a:stretch>
                  </pic:blipFill>
                  <pic:spPr>
                    <a:xfrm>
                      <a:off x="0" y="0"/>
                      <a:ext cx="5250635" cy="5265876"/>
                    </a:xfrm>
                    <a:prstGeom prst="rect">
                      <a:avLst/>
                    </a:prstGeom>
                  </pic:spPr>
                </pic:pic>
              </a:graphicData>
            </a:graphic>
          </wp:inline>
        </w:drawing>
      </w:r>
    </w:p>
    <w:p w14:paraId="2E2C32E8" w14:textId="77777777" w:rsidR="00D2548A" w:rsidRPr="008E11E1" w:rsidRDefault="00D2548A" w:rsidP="00D2548A">
      <w:pPr>
        <w:pStyle w:val="Caption"/>
        <w:jc w:val="center"/>
        <w:rPr>
          <w:color w:val="auto"/>
        </w:rPr>
      </w:pPr>
      <w:r w:rsidRPr="008E11E1">
        <w:rPr>
          <w:color w:val="auto"/>
        </w:rPr>
        <w:t xml:space="preserve">Figure </w:t>
      </w:r>
      <w:r w:rsidRPr="008E11E1">
        <w:rPr>
          <w:color w:val="auto"/>
        </w:rPr>
        <w:fldChar w:fldCharType="begin"/>
      </w:r>
      <w:r w:rsidRPr="008E11E1">
        <w:rPr>
          <w:color w:val="auto"/>
        </w:rPr>
        <w:instrText xml:space="preserve"> SEQ Figure \* ARABIC </w:instrText>
      </w:r>
      <w:r w:rsidRPr="008E11E1">
        <w:rPr>
          <w:color w:val="auto"/>
        </w:rPr>
        <w:fldChar w:fldCharType="separate"/>
      </w:r>
      <w:r w:rsidR="006D5FC1">
        <w:rPr>
          <w:noProof/>
          <w:color w:val="auto"/>
        </w:rPr>
        <w:t>6</w:t>
      </w:r>
      <w:r w:rsidRPr="008E11E1">
        <w:rPr>
          <w:color w:val="auto"/>
        </w:rPr>
        <w:fldChar w:fldCharType="end"/>
      </w:r>
      <w:r w:rsidRPr="008E11E1">
        <w:rPr>
          <w:color w:val="auto"/>
        </w:rPr>
        <w:t>. Alere Medapps2 Development Infrastructure</w:t>
      </w:r>
    </w:p>
    <w:p w14:paraId="70A9BB61" w14:textId="77777777" w:rsidR="001F0EE9" w:rsidRPr="008E11E1" w:rsidRDefault="001F0EE9" w:rsidP="001F0EE9">
      <w:pPr>
        <w:spacing w:before="120" w:after="0" w:line="240" w:lineRule="auto"/>
      </w:pPr>
    </w:p>
    <w:p w14:paraId="3A8674EB" w14:textId="77777777" w:rsidR="001F0EE9" w:rsidRDefault="0012321C" w:rsidP="001F0EE9">
      <w:pPr>
        <w:pStyle w:val="Heading2"/>
      </w:pPr>
      <w:bookmarkStart w:id="207" w:name="_Toc501362210"/>
      <w:proofErr w:type="spellStart"/>
      <w:r>
        <w:t>MedApps</w:t>
      </w:r>
      <w:proofErr w:type="spellEnd"/>
      <w:r>
        <w:t xml:space="preserve"> </w:t>
      </w:r>
      <w:r w:rsidR="001D0D8F">
        <w:t xml:space="preserve">System </w:t>
      </w:r>
      <w:r w:rsidR="000A7CA3">
        <w:t>Components and Operations</w:t>
      </w:r>
      <w:bookmarkEnd w:id="207"/>
    </w:p>
    <w:p w14:paraId="53403ECD" w14:textId="77777777" w:rsidR="001F0EE9" w:rsidRPr="001F0EE9" w:rsidRDefault="000A7CA3" w:rsidP="000A7CA3">
      <w:pPr>
        <w:spacing w:before="120" w:after="0" w:line="240" w:lineRule="auto"/>
      </w:pPr>
      <w:r>
        <w:t xml:space="preserve">This section introduces key </w:t>
      </w:r>
      <w:proofErr w:type="spellStart"/>
      <w:r>
        <w:t>MedApps</w:t>
      </w:r>
      <w:proofErr w:type="spellEnd"/>
      <w:r>
        <w:t xml:space="preserve"> system components and operations: servers, service websites, databases, data handling and flow, connections, and networking; and application log files.</w:t>
      </w:r>
      <w:r w:rsidR="000D7B43">
        <w:t xml:space="preserve"> </w:t>
      </w:r>
      <w:r w:rsidR="0058105F">
        <w:t xml:space="preserve"> </w:t>
      </w:r>
      <w:r w:rsidR="00D025CF">
        <w:t xml:space="preserve"> </w:t>
      </w:r>
      <w:r w:rsidR="00D83C42">
        <w:t xml:space="preserve"> </w:t>
      </w:r>
    </w:p>
    <w:p w14:paraId="62B619BC" w14:textId="77777777" w:rsidR="0039591D" w:rsidRPr="008E11E1" w:rsidRDefault="000361C4" w:rsidP="0039591D">
      <w:pPr>
        <w:pStyle w:val="Heading3"/>
        <w:rPr>
          <w:color w:val="auto"/>
        </w:rPr>
      </w:pPr>
      <w:bookmarkStart w:id="208" w:name="_Toc501362211"/>
      <w:proofErr w:type="spellStart"/>
      <w:r>
        <w:rPr>
          <w:color w:val="auto"/>
        </w:rPr>
        <w:t>MedApps</w:t>
      </w:r>
      <w:proofErr w:type="spellEnd"/>
      <w:r>
        <w:rPr>
          <w:color w:val="auto"/>
        </w:rPr>
        <w:t xml:space="preserve"> </w:t>
      </w:r>
      <w:r w:rsidR="0039591D" w:rsidRPr="008E11E1">
        <w:rPr>
          <w:color w:val="auto"/>
        </w:rPr>
        <w:t>Servers</w:t>
      </w:r>
      <w:bookmarkEnd w:id="208"/>
    </w:p>
    <w:p w14:paraId="7F062446" w14:textId="77777777" w:rsidR="0039591D" w:rsidRPr="008E11E1" w:rsidRDefault="0039591D" w:rsidP="0039591D">
      <w:pPr>
        <w:spacing w:before="120" w:after="0" w:line="240" w:lineRule="auto"/>
      </w:pPr>
      <w:r w:rsidRPr="008E11E1">
        <w:t xml:space="preserve">MedApps2 system and service applications run on servers located </w:t>
      </w:r>
      <w:r w:rsidR="003F2B47" w:rsidRPr="008E11E1">
        <w:t>at two</w:t>
      </w:r>
      <w:r w:rsidR="00C8106B" w:rsidRPr="008E11E1">
        <w:t xml:space="preserve"> data center</w:t>
      </w:r>
      <w:r w:rsidR="003F2B47" w:rsidRPr="008E11E1">
        <w:t>s in Scottsdale, AZ.</w:t>
      </w:r>
    </w:p>
    <w:p w14:paraId="29AA8F9C" w14:textId="77777777" w:rsidR="0039591D" w:rsidRPr="008E11E1" w:rsidRDefault="003F2B47" w:rsidP="0039591D">
      <w:pPr>
        <w:pStyle w:val="ListParagraph"/>
        <w:numPr>
          <w:ilvl w:val="0"/>
          <w:numId w:val="30"/>
        </w:numPr>
        <w:spacing w:before="120" w:after="0" w:line="240" w:lineRule="auto"/>
      </w:pPr>
      <w:r w:rsidRPr="008E11E1">
        <w:t xml:space="preserve">Alere </w:t>
      </w:r>
      <w:r w:rsidR="0039591D" w:rsidRPr="008E11E1">
        <w:t>HQ Servers</w:t>
      </w:r>
    </w:p>
    <w:p w14:paraId="0F542905" w14:textId="77777777" w:rsidR="0039591D" w:rsidRPr="008E11E1" w:rsidRDefault="0039591D" w:rsidP="003F2B47">
      <w:pPr>
        <w:pStyle w:val="ListParagraph"/>
        <w:spacing w:before="120" w:after="0" w:line="240" w:lineRule="auto"/>
      </w:pPr>
      <w:r w:rsidRPr="008E11E1">
        <w:t xml:space="preserve">These non-critical </w:t>
      </w:r>
      <w:r w:rsidR="003F2B47" w:rsidRPr="008E11E1">
        <w:t xml:space="preserve">Alere-owned </w:t>
      </w:r>
      <w:r w:rsidRPr="008E11E1">
        <w:t xml:space="preserve">servers are located </w:t>
      </w:r>
      <w:r w:rsidR="00C8106B" w:rsidRPr="008E11E1">
        <w:t xml:space="preserve">in a server room </w:t>
      </w:r>
      <w:r w:rsidRPr="008E11E1">
        <w:t>at the</w:t>
      </w:r>
      <w:r w:rsidR="00C8106B" w:rsidRPr="008E11E1">
        <w:t xml:space="preserve"> Alere </w:t>
      </w:r>
      <w:r w:rsidR="003F2B47" w:rsidRPr="008E11E1">
        <w:t xml:space="preserve">Corporate </w:t>
      </w:r>
      <w:r w:rsidR="00C8106B" w:rsidRPr="008E11E1">
        <w:t>HQ in Scottsdale, AZ.</w:t>
      </w:r>
    </w:p>
    <w:p w14:paraId="2AB65406" w14:textId="77777777" w:rsidR="0039591D" w:rsidRPr="008E11E1" w:rsidRDefault="003F2B47" w:rsidP="0039591D">
      <w:pPr>
        <w:pStyle w:val="ListParagraph"/>
        <w:numPr>
          <w:ilvl w:val="0"/>
          <w:numId w:val="30"/>
        </w:numPr>
        <w:spacing w:before="120" w:after="0" w:line="240" w:lineRule="auto"/>
      </w:pPr>
      <w:r w:rsidRPr="008E11E1">
        <w:t xml:space="preserve">Leased </w:t>
      </w:r>
      <w:r w:rsidR="0039591D" w:rsidRPr="008E11E1">
        <w:t>IO Servers</w:t>
      </w:r>
    </w:p>
    <w:p w14:paraId="2FC22E4A" w14:textId="77777777" w:rsidR="0039591D" w:rsidRPr="008E11E1" w:rsidRDefault="00C8106B" w:rsidP="0039591D">
      <w:pPr>
        <w:pStyle w:val="ListParagraph"/>
        <w:spacing w:before="120" w:after="0" w:line="240" w:lineRule="auto"/>
      </w:pPr>
      <w:r w:rsidRPr="008E11E1">
        <w:t>These</w:t>
      </w:r>
      <w:r w:rsidR="003F2B47" w:rsidRPr="008E11E1">
        <w:t xml:space="preserve"> critical leased servers are co-located at the Scottsdale Colocation data center </w:t>
      </w:r>
      <w:r w:rsidRPr="008E11E1">
        <w:t>Scottsdale, AZ.</w:t>
      </w:r>
    </w:p>
    <w:p w14:paraId="4776AAFE" w14:textId="77777777" w:rsidR="00C8106B" w:rsidRPr="008E11E1" w:rsidRDefault="00C8106B" w:rsidP="0039591D">
      <w:pPr>
        <w:pStyle w:val="ListParagraph"/>
        <w:spacing w:before="120" w:after="0" w:line="240" w:lineRule="auto"/>
      </w:pPr>
      <w:r w:rsidRPr="008E11E1">
        <w:lastRenderedPageBreak/>
        <w:t xml:space="preserve">H2COM web and </w:t>
      </w:r>
      <w:proofErr w:type="spellStart"/>
      <w:r w:rsidRPr="008E11E1">
        <w:t>db</w:t>
      </w:r>
      <w:proofErr w:type="spellEnd"/>
      <w:r w:rsidRPr="008E11E1">
        <w:t xml:space="preserve"> servers (DEV, QA, TEST, PROD)</w:t>
      </w:r>
      <w:r w:rsidR="00D96BCE">
        <w:t xml:space="preserve">  </w:t>
      </w:r>
    </w:p>
    <w:p w14:paraId="2E8AB182" w14:textId="77777777" w:rsidR="00C8106B" w:rsidRPr="008E11E1" w:rsidRDefault="00C8106B" w:rsidP="0039591D">
      <w:pPr>
        <w:pStyle w:val="ListParagraph"/>
        <w:spacing w:before="120" w:after="0" w:line="240" w:lineRule="auto"/>
      </w:pPr>
      <w:r w:rsidRPr="008E11E1">
        <w:t>HCOM1-Prod webserver (mausweb1)</w:t>
      </w:r>
    </w:p>
    <w:p w14:paraId="19C89CE6" w14:textId="77777777" w:rsidR="0039591D" w:rsidRPr="008E11E1" w:rsidRDefault="00C8106B" w:rsidP="0039591D">
      <w:pPr>
        <w:pStyle w:val="ListParagraph"/>
        <w:spacing w:before="120" w:after="0" w:line="240" w:lineRule="auto"/>
      </w:pPr>
      <w:r w:rsidRPr="008E11E1">
        <w:t xml:space="preserve">HCOM1-Prod </w:t>
      </w:r>
      <w:proofErr w:type="spellStart"/>
      <w:r w:rsidRPr="008E11E1">
        <w:t>db</w:t>
      </w:r>
      <w:proofErr w:type="spellEnd"/>
      <w:r w:rsidRPr="008E11E1">
        <w:t>-server (mausdb1)</w:t>
      </w:r>
    </w:p>
    <w:p w14:paraId="4037E0C5" w14:textId="77777777" w:rsidR="00C8106B" w:rsidRPr="008E11E1" w:rsidRDefault="00C8106B" w:rsidP="0039591D">
      <w:pPr>
        <w:pStyle w:val="ListParagraph"/>
        <w:spacing w:before="120" w:after="0" w:line="240" w:lineRule="auto"/>
      </w:pPr>
    </w:p>
    <w:p w14:paraId="3AB6CEC4" w14:textId="77777777" w:rsidR="0039591D" w:rsidRPr="00A94F74" w:rsidRDefault="00511CBF" w:rsidP="00511CBF">
      <w:pPr>
        <w:pStyle w:val="Heading4"/>
        <w:rPr>
          <w:color w:val="auto"/>
        </w:rPr>
      </w:pPr>
      <w:bookmarkStart w:id="209" w:name="_Toc501362212"/>
      <w:r w:rsidRPr="00A94F74">
        <w:rPr>
          <w:color w:val="auto"/>
        </w:rPr>
        <w:t>Alere HQ Servers</w:t>
      </w:r>
      <w:bookmarkEnd w:id="209"/>
    </w:p>
    <w:p w14:paraId="12270FF2" w14:textId="77777777" w:rsidR="00511CBF" w:rsidRPr="008E11E1" w:rsidRDefault="00F76FC1" w:rsidP="00511CBF">
      <w:r>
        <w:t xml:space="preserve">The Alere </w:t>
      </w:r>
      <w:proofErr w:type="spellStart"/>
      <w:r>
        <w:t>MedApps</w:t>
      </w:r>
      <w:proofErr w:type="spellEnd"/>
      <w:r>
        <w:t xml:space="preserve"> servers located at the company HQ in Scottsdale AZ are listed below. This table identifies the server type, host name, server, group, and IP address; and applications running on the server.</w:t>
      </w:r>
    </w:p>
    <w:tbl>
      <w:tblPr>
        <w:tblStyle w:val="TableGrid"/>
        <w:tblW w:w="10165" w:type="dxa"/>
        <w:tblLayout w:type="fixed"/>
        <w:tblLook w:val="04A0" w:firstRow="1" w:lastRow="0" w:firstColumn="1" w:lastColumn="0" w:noHBand="0" w:noVBand="1"/>
      </w:tblPr>
      <w:tblGrid>
        <w:gridCol w:w="947"/>
        <w:gridCol w:w="1568"/>
        <w:gridCol w:w="3600"/>
        <w:gridCol w:w="900"/>
        <w:gridCol w:w="1530"/>
        <w:gridCol w:w="1620"/>
      </w:tblGrid>
      <w:tr w:rsidR="00706B83" w:rsidRPr="00051502" w14:paraId="38A5C0C1" w14:textId="77777777" w:rsidTr="00706B83">
        <w:tc>
          <w:tcPr>
            <w:tcW w:w="947" w:type="dxa"/>
          </w:tcPr>
          <w:p w14:paraId="7F9B691D" w14:textId="77777777" w:rsidR="00706B83" w:rsidRPr="00051502" w:rsidRDefault="00706B83" w:rsidP="00706B83">
            <w:pPr>
              <w:jc w:val="center"/>
              <w:rPr>
                <w:b/>
              </w:rPr>
            </w:pPr>
            <w:r w:rsidRPr="00051502">
              <w:rPr>
                <w:b/>
              </w:rPr>
              <w:t>Type</w:t>
            </w:r>
          </w:p>
        </w:tc>
        <w:tc>
          <w:tcPr>
            <w:tcW w:w="1568" w:type="dxa"/>
          </w:tcPr>
          <w:p w14:paraId="081C7234" w14:textId="77777777" w:rsidR="00706B83" w:rsidRPr="00051502" w:rsidRDefault="00706B83" w:rsidP="00706B83">
            <w:pPr>
              <w:jc w:val="center"/>
              <w:rPr>
                <w:b/>
              </w:rPr>
            </w:pPr>
            <w:r w:rsidRPr="00051502">
              <w:rPr>
                <w:b/>
              </w:rPr>
              <w:t>Host Name</w:t>
            </w:r>
          </w:p>
        </w:tc>
        <w:tc>
          <w:tcPr>
            <w:tcW w:w="3600" w:type="dxa"/>
          </w:tcPr>
          <w:p w14:paraId="4655E153" w14:textId="77777777" w:rsidR="00706B83" w:rsidRPr="00051502" w:rsidRDefault="00706B83" w:rsidP="00706B83">
            <w:pPr>
              <w:jc w:val="center"/>
              <w:rPr>
                <w:b/>
              </w:rPr>
            </w:pPr>
            <w:r>
              <w:rPr>
                <w:b/>
              </w:rPr>
              <w:t>Server</w:t>
            </w:r>
          </w:p>
        </w:tc>
        <w:tc>
          <w:tcPr>
            <w:tcW w:w="900" w:type="dxa"/>
          </w:tcPr>
          <w:p w14:paraId="67B1FBFA" w14:textId="77777777" w:rsidR="00706B83" w:rsidRPr="00051502" w:rsidRDefault="00706B83" w:rsidP="00706B83">
            <w:pPr>
              <w:jc w:val="center"/>
              <w:rPr>
                <w:b/>
              </w:rPr>
            </w:pPr>
            <w:r w:rsidRPr="00051502">
              <w:rPr>
                <w:b/>
              </w:rPr>
              <w:t>Group</w:t>
            </w:r>
          </w:p>
        </w:tc>
        <w:tc>
          <w:tcPr>
            <w:tcW w:w="1530" w:type="dxa"/>
          </w:tcPr>
          <w:p w14:paraId="321C82F5" w14:textId="77777777" w:rsidR="00706B83" w:rsidRDefault="00706B83" w:rsidP="00706B83">
            <w:pPr>
              <w:jc w:val="center"/>
              <w:rPr>
                <w:b/>
              </w:rPr>
            </w:pPr>
            <w:r>
              <w:rPr>
                <w:b/>
              </w:rPr>
              <w:t>IP Address</w:t>
            </w:r>
          </w:p>
        </w:tc>
        <w:tc>
          <w:tcPr>
            <w:tcW w:w="1620" w:type="dxa"/>
          </w:tcPr>
          <w:p w14:paraId="0AD8C261" w14:textId="77777777" w:rsidR="00706B83" w:rsidRPr="00051502" w:rsidRDefault="00706B83" w:rsidP="00706B83">
            <w:pPr>
              <w:jc w:val="center"/>
              <w:rPr>
                <w:b/>
              </w:rPr>
            </w:pPr>
            <w:r>
              <w:rPr>
                <w:b/>
              </w:rPr>
              <w:t>App</w:t>
            </w:r>
            <w:r w:rsidRPr="00051502">
              <w:rPr>
                <w:b/>
              </w:rPr>
              <w:t>s</w:t>
            </w:r>
          </w:p>
        </w:tc>
      </w:tr>
      <w:tr w:rsidR="00706B83" w14:paraId="179F271E" w14:textId="77777777" w:rsidTr="00706B83">
        <w:tc>
          <w:tcPr>
            <w:tcW w:w="947" w:type="dxa"/>
            <w:vAlign w:val="center"/>
          </w:tcPr>
          <w:p w14:paraId="49E08AD3"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NIC</w:t>
            </w:r>
          </w:p>
        </w:tc>
        <w:tc>
          <w:tcPr>
            <w:tcW w:w="1568" w:type="dxa"/>
            <w:vAlign w:val="center"/>
          </w:tcPr>
          <w:p w14:paraId="463A8AE8" w14:textId="77777777" w:rsidR="00706B83" w:rsidRPr="00F6627E" w:rsidRDefault="00706B83" w:rsidP="00E31EA1">
            <w:pPr>
              <w:rPr>
                <w:rFonts w:ascii="Calibri" w:eastAsia="Times New Roman" w:hAnsi="Calibri" w:cs="Times New Roman"/>
                <w:color w:val="000000"/>
              </w:rPr>
            </w:pPr>
            <w:proofErr w:type="spellStart"/>
            <w:r w:rsidRPr="00F6627E">
              <w:rPr>
                <w:rFonts w:ascii="Calibri" w:eastAsia="Times New Roman" w:hAnsi="Calibri" w:cs="Times New Roman"/>
                <w:color w:val="000000"/>
              </w:rPr>
              <w:t>webserverqa</w:t>
            </w:r>
            <w:proofErr w:type="spellEnd"/>
          </w:p>
        </w:tc>
        <w:tc>
          <w:tcPr>
            <w:tcW w:w="3600" w:type="dxa"/>
          </w:tcPr>
          <w:p w14:paraId="4EEFC058"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 xml:space="preserve">                                  </w:t>
            </w:r>
          </w:p>
        </w:tc>
        <w:tc>
          <w:tcPr>
            <w:tcW w:w="900" w:type="dxa"/>
            <w:vAlign w:val="center"/>
          </w:tcPr>
          <w:p w14:paraId="5EB2D68B"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0DDD85E4" w14:textId="77777777" w:rsidR="00706B83" w:rsidRPr="00F6627E" w:rsidRDefault="00706B83" w:rsidP="00E31EA1">
            <w:pPr>
              <w:rPr>
                <w:rFonts w:ascii="Calibri" w:eastAsia="Times New Roman" w:hAnsi="Calibri" w:cs="Times New Roman"/>
                <w:color w:val="000000"/>
              </w:rPr>
            </w:pPr>
            <w:r>
              <w:rPr>
                <w:rFonts w:ascii="Calibri" w:hAnsi="Calibri"/>
                <w:color w:val="000000"/>
              </w:rPr>
              <w:t>172.20.100.27</w:t>
            </w:r>
          </w:p>
        </w:tc>
        <w:tc>
          <w:tcPr>
            <w:tcW w:w="1620" w:type="dxa"/>
          </w:tcPr>
          <w:p w14:paraId="066624D1" w14:textId="77777777" w:rsidR="00706B83" w:rsidRDefault="00706B83" w:rsidP="00E31EA1">
            <w:r>
              <w:t>IIS</w:t>
            </w:r>
          </w:p>
        </w:tc>
      </w:tr>
      <w:tr w:rsidR="00706B83" w14:paraId="3D88A8C9" w14:textId="77777777" w:rsidTr="00706B83">
        <w:tc>
          <w:tcPr>
            <w:tcW w:w="947" w:type="dxa"/>
            <w:vAlign w:val="center"/>
          </w:tcPr>
          <w:p w14:paraId="4FAC5E6C"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NIC</w:t>
            </w:r>
          </w:p>
        </w:tc>
        <w:tc>
          <w:tcPr>
            <w:tcW w:w="1568" w:type="dxa"/>
            <w:vAlign w:val="center"/>
          </w:tcPr>
          <w:p w14:paraId="22AF3BBD" w14:textId="77777777" w:rsidR="00706B83" w:rsidRPr="00F6627E" w:rsidRDefault="00706B83" w:rsidP="00E31EA1">
            <w:pPr>
              <w:rPr>
                <w:rFonts w:ascii="Calibri" w:eastAsia="Times New Roman" w:hAnsi="Calibri" w:cs="Times New Roman"/>
                <w:color w:val="000000"/>
              </w:rPr>
            </w:pPr>
            <w:proofErr w:type="spellStart"/>
            <w:r w:rsidRPr="00F6627E">
              <w:rPr>
                <w:rFonts w:ascii="Calibri" w:eastAsia="Times New Roman" w:hAnsi="Calibri" w:cs="Times New Roman"/>
                <w:color w:val="000000"/>
              </w:rPr>
              <w:t>webservertrain</w:t>
            </w:r>
            <w:proofErr w:type="spellEnd"/>
          </w:p>
        </w:tc>
        <w:tc>
          <w:tcPr>
            <w:tcW w:w="3600" w:type="dxa"/>
          </w:tcPr>
          <w:p w14:paraId="379387B8"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 xml:space="preserve">                                </w:t>
            </w:r>
          </w:p>
        </w:tc>
        <w:tc>
          <w:tcPr>
            <w:tcW w:w="900" w:type="dxa"/>
            <w:vAlign w:val="center"/>
          </w:tcPr>
          <w:p w14:paraId="31CA7151"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3E69F13D" w14:textId="77777777" w:rsidR="00706B83" w:rsidRPr="008E65E1" w:rsidRDefault="00706B83" w:rsidP="00E31EA1">
            <w:pPr>
              <w:rPr>
                <w:rFonts w:ascii="Calibri" w:hAnsi="Calibri"/>
                <w:color w:val="000000"/>
              </w:rPr>
            </w:pPr>
            <w:r>
              <w:rPr>
                <w:rFonts w:ascii="Calibri" w:hAnsi="Calibri"/>
                <w:color w:val="000000"/>
              </w:rPr>
              <w:t>172.20.100.31</w:t>
            </w:r>
          </w:p>
        </w:tc>
        <w:tc>
          <w:tcPr>
            <w:tcW w:w="1620" w:type="dxa"/>
          </w:tcPr>
          <w:p w14:paraId="01588F93" w14:textId="77777777" w:rsidR="00706B83" w:rsidRDefault="00706B83" w:rsidP="00E31EA1">
            <w:r>
              <w:t>IIS</w:t>
            </w:r>
          </w:p>
        </w:tc>
      </w:tr>
      <w:tr w:rsidR="00706B83" w14:paraId="6242EDC7" w14:textId="77777777" w:rsidTr="00706B83">
        <w:tc>
          <w:tcPr>
            <w:tcW w:w="947" w:type="dxa"/>
            <w:vAlign w:val="center"/>
          </w:tcPr>
          <w:p w14:paraId="3EBFEB35"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NIC</w:t>
            </w:r>
          </w:p>
        </w:tc>
        <w:tc>
          <w:tcPr>
            <w:tcW w:w="1568" w:type="dxa"/>
            <w:vAlign w:val="center"/>
          </w:tcPr>
          <w:p w14:paraId="63AF1A6E" w14:textId="77777777" w:rsidR="00706B83" w:rsidRPr="00F6627E" w:rsidRDefault="00706B83" w:rsidP="00E31EA1">
            <w:pPr>
              <w:rPr>
                <w:rFonts w:ascii="Calibri" w:eastAsia="Times New Roman" w:hAnsi="Calibri" w:cs="Times New Roman"/>
                <w:color w:val="000000"/>
              </w:rPr>
            </w:pPr>
            <w:proofErr w:type="spellStart"/>
            <w:r w:rsidRPr="00F6627E">
              <w:rPr>
                <w:rFonts w:ascii="Calibri" w:eastAsia="Times New Roman" w:hAnsi="Calibri" w:cs="Times New Roman"/>
                <w:color w:val="000000"/>
              </w:rPr>
              <w:t>webserverp</w:t>
            </w:r>
            <w:proofErr w:type="spellEnd"/>
          </w:p>
        </w:tc>
        <w:tc>
          <w:tcPr>
            <w:tcW w:w="3600" w:type="dxa"/>
          </w:tcPr>
          <w:p w14:paraId="4F95E76B" w14:textId="77777777" w:rsidR="00706B83" w:rsidRPr="00F6627E" w:rsidRDefault="00706B83" w:rsidP="002F0A38">
            <w:pPr>
              <w:rPr>
                <w:rFonts w:ascii="Calibri" w:eastAsia="Times New Roman" w:hAnsi="Calibri" w:cs="Times New Roman"/>
                <w:color w:val="000000"/>
              </w:rPr>
            </w:pPr>
            <w:proofErr w:type="spellStart"/>
            <w:r w:rsidRPr="00F6627E">
              <w:rPr>
                <w:rFonts w:ascii="Calibri" w:eastAsia="Times New Roman" w:hAnsi="Calibri" w:cs="Times New Roman"/>
                <w:color w:val="000000"/>
              </w:rPr>
              <w:t>webclus</w:t>
            </w:r>
            <w:r>
              <w:rPr>
                <w:rFonts w:ascii="Calibri" w:eastAsia="Times New Roman" w:hAnsi="Calibri" w:cs="Times New Roman"/>
                <w:color w:val="000000"/>
              </w:rPr>
              <w:t>ter.medapps-phx-hq.local</w:t>
            </w:r>
            <w:proofErr w:type="spellEnd"/>
          </w:p>
        </w:tc>
        <w:tc>
          <w:tcPr>
            <w:tcW w:w="900" w:type="dxa"/>
            <w:vAlign w:val="center"/>
          </w:tcPr>
          <w:p w14:paraId="44DBDE92" w14:textId="77777777" w:rsidR="00706B83" w:rsidRPr="00F6627E" w:rsidRDefault="00706B83" w:rsidP="00706B83">
            <w:pPr>
              <w:rPr>
                <w:rFonts w:ascii="Calibri" w:eastAsia="Times New Roman" w:hAnsi="Calibri" w:cs="Times New Roman"/>
                <w:color w:val="000000"/>
              </w:rPr>
            </w:pPr>
            <w:r>
              <w:rPr>
                <w:rFonts w:ascii="Calibri" w:eastAsia="Times New Roman" w:hAnsi="Calibri" w:cs="Times New Roman"/>
                <w:color w:val="000000"/>
              </w:rPr>
              <w:t>BUS</w:t>
            </w:r>
          </w:p>
        </w:tc>
        <w:tc>
          <w:tcPr>
            <w:tcW w:w="1530" w:type="dxa"/>
          </w:tcPr>
          <w:p w14:paraId="41F653B1"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172.20.100.22</w:t>
            </w:r>
          </w:p>
        </w:tc>
        <w:tc>
          <w:tcPr>
            <w:tcW w:w="1620" w:type="dxa"/>
          </w:tcPr>
          <w:p w14:paraId="21F5802C" w14:textId="77777777" w:rsidR="00706B83" w:rsidRDefault="00706B83" w:rsidP="00E31EA1">
            <w:r>
              <w:t>IIS / MOSS frontend</w:t>
            </w:r>
          </w:p>
        </w:tc>
      </w:tr>
      <w:tr w:rsidR="00706B83" w14:paraId="713FA6DD" w14:textId="77777777" w:rsidTr="00706B83">
        <w:tc>
          <w:tcPr>
            <w:tcW w:w="947" w:type="dxa"/>
            <w:vAlign w:val="center"/>
          </w:tcPr>
          <w:p w14:paraId="3CA8C44F"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NIC</w:t>
            </w:r>
          </w:p>
        </w:tc>
        <w:tc>
          <w:tcPr>
            <w:tcW w:w="1568" w:type="dxa"/>
            <w:vAlign w:val="center"/>
          </w:tcPr>
          <w:p w14:paraId="317FDC72" w14:textId="77777777" w:rsidR="00706B83" w:rsidRPr="00F6627E" w:rsidRDefault="00706B83" w:rsidP="00E31EA1">
            <w:pPr>
              <w:rPr>
                <w:rFonts w:ascii="Calibri" w:eastAsia="Times New Roman" w:hAnsi="Calibri" w:cs="Times New Roman"/>
                <w:color w:val="000000"/>
              </w:rPr>
            </w:pPr>
            <w:proofErr w:type="spellStart"/>
            <w:r w:rsidRPr="00F6627E">
              <w:rPr>
                <w:rFonts w:ascii="Calibri" w:eastAsia="Times New Roman" w:hAnsi="Calibri" w:cs="Times New Roman"/>
                <w:color w:val="000000"/>
              </w:rPr>
              <w:t>webserverp</w:t>
            </w:r>
            <w:proofErr w:type="spellEnd"/>
          </w:p>
        </w:tc>
        <w:tc>
          <w:tcPr>
            <w:tcW w:w="3600" w:type="dxa"/>
          </w:tcPr>
          <w:p w14:paraId="1138E1C6"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webserv</w:t>
            </w:r>
            <w:r>
              <w:rPr>
                <w:rFonts w:ascii="Calibri" w:eastAsia="Times New Roman" w:hAnsi="Calibri" w:cs="Times New Roman"/>
                <w:color w:val="000000"/>
              </w:rPr>
              <w:t>erp-nic2.medapps-phx-hq.local</w:t>
            </w:r>
          </w:p>
        </w:tc>
        <w:tc>
          <w:tcPr>
            <w:tcW w:w="900" w:type="dxa"/>
            <w:vAlign w:val="center"/>
          </w:tcPr>
          <w:p w14:paraId="4E3A3309"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BUS</w:t>
            </w:r>
          </w:p>
        </w:tc>
        <w:tc>
          <w:tcPr>
            <w:tcW w:w="1530" w:type="dxa"/>
          </w:tcPr>
          <w:p w14:paraId="29C4AC66"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172.20.100.26</w:t>
            </w:r>
          </w:p>
        </w:tc>
        <w:tc>
          <w:tcPr>
            <w:tcW w:w="1620" w:type="dxa"/>
          </w:tcPr>
          <w:p w14:paraId="79168D82" w14:textId="77777777" w:rsidR="00706B83" w:rsidRDefault="00706B83" w:rsidP="00E31EA1">
            <w:r>
              <w:t>IIS / MOSS frontend</w:t>
            </w:r>
          </w:p>
        </w:tc>
      </w:tr>
      <w:tr w:rsidR="00706B83" w14:paraId="4E526CA3" w14:textId="77777777" w:rsidTr="00706B83">
        <w:tc>
          <w:tcPr>
            <w:tcW w:w="947" w:type="dxa"/>
            <w:vAlign w:val="center"/>
          </w:tcPr>
          <w:p w14:paraId="31F16931"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Physical</w:t>
            </w:r>
          </w:p>
        </w:tc>
        <w:tc>
          <w:tcPr>
            <w:tcW w:w="1568" w:type="dxa"/>
            <w:vAlign w:val="center"/>
          </w:tcPr>
          <w:p w14:paraId="155D4EDA"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 </w:t>
            </w:r>
          </w:p>
        </w:tc>
        <w:tc>
          <w:tcPr>
            <w:tcW w:w="3600" w:type="dxa"/>
          </w:tcPr>
          <w:p w14:paraId="37A6B0B3"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maexch0</w:t>
            </w:r>
            <w:r>
              <w:rPr>
                <w:rFonts w:ascii="Calibri" w:eastAsia="Times New Roman" w:hAnsi="Calibri" w:cs="Times New Roman"/>
                <w:color w:val="000000"/>
              </w:rPr>
              <w:t>2.medapps-phx-hq.local</w:t>
            </w:r>
          </w:p>
        </w:tc>
        <w:tc>
          <w:tcPr>
            <w:tcW w:w="900" w:type="dxa"/>
            <w:vAlign w:val="center"/>
          </w:tcPr>
          <w:p w14:paraId="10D5A304" w14:textId="77777777" w:rsidR="00706B83" w:rsidRPr="00F6627E" w:rsidRDefault="00706B83" w:rsidP="00706B83">
            <w:pPr>
              <w:rPr>
                <w:rFonts w:ascii="Calibri" w:eastAsia="Times New Roman" w:hAnsi="Calibri" w:cs="Times New Roman"/>
                <w:color w:val="000000"/>
              </w:rPr>
            </w:pPr>
            <w:r>
              <w:rPr>
                <w:rFonts w:ascii="Calibri" w:eastAsia="Times New Roman" w:hAnsi="Calibri" w:cs="Times New Roman"/>
                <w:color w:val="000000"/>
              </w:rPr>
              <w:t>BUS</w:t>
            </w:r>
          </w:p>
        </w:tc>
        <w:tc>
          <w:tcPr>
            <w:tcW w:w="1530" w:type="dxa"/>
          </w:tcPr>
          <w:p w14:paraId="6EDB77B7"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172.20.100.50</w:t>
            </w:r>
          </w:p>
        </w:tc>
        <w:tc>
          <w:tcPr>
            <w:tcW w:w="1620" w:type="dxa"/>
          </w:tcPr>
          <w:p w14:paraId="748C8836" w14:textId="77777777" w:rsidR="00706B83" w:rsidRDefault="00706B83" w:rsidP="00E31EA1">
            <w:r w:rsidRPr="00442A77">
              <w:t>Exchange 2010</w:t>
            </w:r>
          </w:p>
        </w:tc>
      </w:tr>
      <w:tr w:rsidR="00706B83" w14:paraId="35DA9BAD" w14:textId="77777777" w:rsidTr="00706B83">
        <w:tc>
          <w:tcPr>
            <w:tcW w:w="947" w:type="dxa"/>
            <w:vAlign w:val="center"/>
          </w:tcPr>
          <w:p w14:paraId="4B1E8E25"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Physical</w:t>
            </w:r>
          </w:p>
        </w:tc>
        <w:tc>
          <w:tcPr>
            <w:tcW w:w="1568" w:type="dxa"/>
            <w:vAlign w:val="center"/>
          </w:tcPr>
          <w:p w14:paraId="6E3FEE9D"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 </w:t>
            </w:r>
          </w:p>
        </w:tc>
        <w:tc>
          <w:tcPr>
            <w:tcW w:w="3600" w:type="dxa"/>
          </w:tcPr>
          <w:p w14:paraId="25B200B0"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mashare</w:t>
            </w:r>
            <w:r>
              <w:rPr>
                <w:rFonts w:ascii="Calibri" w:eastAsia="Times New Roman" w:hAnsi="Calibri" w:cs="Times New Roman"/>
                <w:color w:val="000000"/>
              </w:rPr>
              <w:t>pointp1.medapps-phx-hq.local</w:t>
            </w:r>
          </w:p>
        </w:tc>
        <w:tc>
          <w:tcPr>
            <w:tcW w:w="900" w:type="dxa"/>
            <w:vAlign w:val="center"/>
          </w:tcPr>
          <w:p w14:paraId="38D118F5"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BUS</w:t>
            </w:r>
          </w:p>
        </w:tc>
        <w:tc>
          <w:tcPr>
            <w:tcW w:w="1530" w:type="dxa"/>
          </w:tcPr>
          <w:p w14:paraId="48B7519C"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172.20.100.18</w:t>
            </w:r>
          </w:p>
        </w:tc>
        <w:tc>
          <w:tcPr>
            <w:tcW w:w="1620" w:type="dxa"/>
          </w:tcPr>
          <w:p w14:paraId="3BC2A903" w14:textId="77777777" w:rsidR="00706B83" w:rsidRDefault="00706B83" w:rsidP="00E31EA1">
            <w:r>
              <w:t>None</w:t>
            </w:r>
          </w:p>
        </w:tc>
      </w:tr>
      <w:tr w:rsidR="00706B83" w14:paraId="419999C5" w14:textId="77777777" w:rsidTr="00706B83">
        <w:tc>
          <w:tcPr>
            <w:tcW w:w="947" w:type="dxa"/>
            <w:vAlign w:val="center"/>
          </w:tcPr>
          <w:p w14:paraId="1E930F8C"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Physical</w:t>
            </w:r>
          </w:p>
        </w:tc>
        <w:tc>
          <w:tcPr>
            <w:tcW w:w="1568" w:type="dxa"/>
            <w:vAlign w:val="center"/>
          </w:tcPr>
          <w:p w14:paraId="0AC81D38"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 </w:t>
            </w:r>
          </w:p>
        </w:tc>
        <w:tc>
          <w:tcPr>
            <w:tcW w:w="3600" w:type="dxa"/>
          </w:tcPr>
          <w:p w14:paraId="3A159907"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masql20</w:t>
            </w:r>
            <w:r>
              <w:rPr>
                <w:rFonts w:ascii="Calibri" w:eastAsia="Times New Roman" w:hAnsi="Calibri" w:cs="Times New Roman"/>
                <w:color w:val="000000"/>
              </w:rPr>
              <w:t>08dev1.medapps-phx-hq.local</w:t>
            </w:r>
          </w:p>
        </w:tc>
        <w:tc>
          <w:tcPr>
            <w:tcW w:w="900" w:type="dxa"/>
            <w:vAlign w:val="center"/>
          </w:tcPr>
          <w:p w14:paraId="699C7769"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329DD721"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172.20.100.70</w:t>
            </w:r>
          </w:p>
        </w:tc>
        <w:tc>
          <w:tcPr>
            <w:tcW w:w="1620" w:type="dxa"/>
          </w:tcPr>
          <w:p w14:paraId="6C52DA9D" w14:textId="77777777" w:rsidR="00706B83" w:rsidRDefault="00706B83" w:rsidP="00E31EA1">
            <w:r>
              <w:t>None</w:t>
            </w:r>
          </w:p>
        </w:tc>
      </w:tr>
      <w:tr w:rsidR="00706B83" w14:paraId="64933EDC" w14:textId="77777777" w:rsidTr="00706B83">
        <w:tc>
          <w:tcPr>
            <w:tcW w:w="947" w:type="dxa"/>
            <w:vAlign w:val="center"/>
          </w:tcPr>
          <w:p w14:paraId="3CACE139"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Physical</w:t>
            </w:r>
          </w:p>
        </w:tc>
        <w:tc>
          <w:tcPr>
            <w:tcW w:w="1568" w:type="dxa"/>
            <w:vAlign w:val="center"/>
          </w:tcPr>
          <w:p w14:paraId="4F492C8F"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 </w:t>
            </w:r>
          </w:p>
        </w:tc>
        <w:tc>
          <w:tcPr>
            <w:tcW w:w="3600" w:type="dxa"/>
          </w:tcPr>
          <w:p w14:paraId="453F5685" w14:textId="77777777" w:rsidR="00706B83" w:rsidRPr="00F6627E" w:rsidRDefault="00706B83" w:rsidP="002F0A38">
            <w:pPr>
              <w:rPr>
                <w:rFonts w:ascii="Calibri" w:eastAsia="Times New Roman" w:hAnsi="Calibri" w:cs="Times New Roman"/>
                <w:color w:val="000000"/>
              </w:rPr>
            </w:pPr>
            <w:proofErr w:type="spellStart"/>
            <w:r w:rsidRPr="00F6627E">
              <w:rPr>
                <w:rFonts w:ascii="Calibri" w:eastAsia="Times New Roman" w:hAnsi="Calibri" w:cs="Times New Roman"/>
                <w:color w:val="000000"/>
              </w:rPr>
              <w:t>medapps</w:t>
            </w:r>
            <w:r>
              <w:rPr>
                <w:rFonts w:ascii="Calibri" w:eastAsia="Times New Roman" w:hAnsi="Calibri" w:cs="Times New Roman"/>
                <w:color w:val="000000"/>
              </w:rPr>
              <w:t>sql.medapps-phx-hq.local</w:t>
            </w:r>
            <w:proofErr w:type="spellEnd"/>
          </w:p>
        </w:tc>
        <w:tc>
          <w:tcPr>
            <w:tcW w:w="900" w:type="dxa"/>
            <w:vAlign w:val="center"/>
          </w:tcPr>
          <w:p w14:paraId="29E70DBA"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BUS</w:t>
            </w:r>
          </w:p>
        </w:tc>
        <w:tc>
          <w:tcPr>
            <w:tcW w:w="1530" w:type="dxa"/>
          </w:tcPr>
          <w:p w14:paraId="20065125"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172.20.100.17</w:t>
            </w:r>
          </w:p>
        </w:tc>
        <w:tc>
          <w:tcPr>
            <w:tcW w:w="1620" w:type="dxa"/>
          </w:tcPr>
          <w:p w14:paraId="2D63B13D" w14:textId="77777777" w:rsidR="00706B83" w:rsidRDefault="00706B83" w:rsidP="00E31EA1">
            <w:r w:rsidRPr="00442A77">
              <w:t xml:space="preserve">SQL back end for </w:t>
            </w:r>
            <w:proofErr w:type="spellStart"/>
            <w:r w:rsidRPr="00442A77">
              <w:t>sharepoint</w:t>
            </w:r>
            <w:proofErr w:type="spellEnd"/>
          </w:p>
        </w:tc>
      </w:tr>
      <w:tr w:rsidR="00706B83" w14:paraId="14DFBE3C" w14:textId="77777777" w:rsidTr="00706B83">
        <w:tc>
          <w:tcPr>
            <w:tcW w:w="947" w:type="dxa"/>
            <w:vAlign w:val="center"/>
          </w:tcPr>
          <w:p w14:paraId="7FDF659E"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Physical</w:t>
            </w:r>
          </w:p>
        </w:tc>
        <w:tc>
          <w:tcPr>
            <w:tcW w:w="1568" w:type="dxa"/>
            <w:vAlign w:val="center"/>
          </w:tcPr>
          <w:p w14:paraId="384A6D96"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 </w:t>
            </w:r>
          </w:p>
        </w:tc>
        <w:tc>
          <w:tcPr>
            <w:tcW w:w="3600" w:type="dxa"/>
          </w:tcPr>
          <w:p w14:paraId="1A5AF1D4"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medapps</w:t>
            </w:r>
            <w:r>
              <w:rPr>
                <w:rFonts w:ascii="Calibri" w:eastAsia="Times New Roman" w:hAnsi="Calibri" w:cs="Times New Roman"/>
                <w:color w:val="000000"/>
              </w:rPr>
              <w:t>vm1.medapps-phx-hq.local</w:t>
            </w:r>
          </w:p>
        </w:tc>
        <w:tc>
          <w:tcPr>
            <w:tcW w:w="900" w:type="dxa"/>
            <w:vAlign w:val="center"/>
          </w:tcPr>
          <w:p w14:paraId="2DFC1FCB"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BUS</w:t>
            </w:r>
          </w:p>
        </w:tc>
        <w:tc>
          <w:tcPr>
            <w:tcW w:w="1530" w:type="dxa"/>
          </w:tcPr>
          <w:p w14:paraId="3C5C770D"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172.20.100.13</w:t>
            </w:r>
          </w:p>
        </w:tc>
        <w:tc>
          <w:tcPr>
            <w:tcW w:w="1620" w:type="dxa"/>
          </w:tcPr>
          <w:p w14:paraId="4250126D" w14:textId="77777777" w:rsidR="00706B83" w:rsidRDefault="00706B83" w:rsidP="00E31EA1">
            <w:r w:rsidRPr="00442A77">
              <w:t>VM Host</w:t>
            </w:r>
          </w:p>
        </w:tc>
      </w:tr>
      <w:tr w:rsidR="00706B83" w14:paraId="4B114BB9" w14:textId="77777777" w:rsidTr="00706B83">
        <w:tc>
          <w:tcPr>
            <w:tcW w:w="947" w:type="dxa"/>
            <w:vAlign w:val="center"/>
          </w:tcPr>
          <w:p w14:paraId="6691C715"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Physical</w:t>
            </w:r>
          </w:p>
        </w:tc>
        <w:tc>
          <w:tcPr>
            <w:tcW w:w="1568" w:type="dxa"/>
            <w:vAlign w:val="center"/>
          </w:tcPr>
          <w:p w14:paraId="018F4ED1"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 </w:t>
            </w:r>
          </w:p>
        </w:tc>
        <w:tc>
          <w:tcPr>
            <w:tcW w:w="3600" w:type="dxa"/>
          </w:tcPr>
          <w:p w14:paraId="71CF67C3"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medapps</w:t>
            </w:r>
            <w:r>
              <w:rPr>
                <w:rFonts w:ascii="Calibri" w:eastAsia="Times New Roman" w:hAnsi="Calibri" w:cs="Times New Roman"/>
                <w:color w:val="000000"/>
              </w:rPr>
              <w:t>vm2.medapps-phx-hq.local</w:t>
            </w:r>
          </w:p>
        </w:tc>
        <w:tc>
          <w:tcPr>
            <w:tcW w:w="900" w:type="dxa"/>
            <w:vAlign w:val="center"/>
          </w:tcPr>
          <w:p w14:paraId="3CCC9AC1"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BU</w:t>
            </w:r>
          </w:p>
        </w:tc>
        <w:tc>
          <w:tcPr>
            <w:tcW w:w="1530" w:type="dxa"/>
          </w:tcPr>
          <w:p w14:paraId="1059A752"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172.20.100.14</w:t>
            </w:r>
          </w:p>
        </w:tc>
        <w:tc>
          <w:tcPr>
            <w:tcW w:w="1620" w:type="dxa"/>
          </w:tcPr>
          <w:p w14:paraId="5A74BA06" w14:textId="77777777" w:rsidR="00706B83" w:rsidRDefault="00706B83" w:rsidP="00E31EA1">
            <w:r w:rsidRPr="00442A77">
              <w:t>VM Host</w:t>
            </w:r>
          </w:p>
        </w:tc>
      </w:tr>
      <w:tr w:rsidR="00706B83" w14:paraId="0FAA6C85" w14:textId="77777777" w:rsidTr="00706B83">
        <w:tc>
          <w:tcPr>
            <w:tcW w:w="947" w:type="dxa"/>
            <w:vAlign w:val="center"/>
          </w:tcPr>
          <w:p w14:paraId="7192E659"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2B9BE4FC"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medappsvm1</w:t>
            </w:r>
          </w:p>
        </w:tc>
        <w:tc>
          <w:tcPr>
            <w:tcW w:w="3600" w:type="dxa"/>
          </w:tcPr>
          <w:p w14:paraId="16AC6CBE" w14:textId="77777777" w:rsidR="00706B83" w:rsidRPr="00F6627E" w:rsidRDefault="00706B83" w:rsidP="002F0A38">
            <w:pPr>
              <w:rPr>
                <w:rFonts w:ascii="Calibri" w:eastAsia="Times New Roman" w:hAnsi="Calibri" w:cs="Times New Roman"/>
                <w:color w:val="000000"/>
              </w:rPr>
            </w:pPr>
            <w:proofErr w:type="spellStart"/>
            <w:r w:rsidRPr="00F6627E">
              <w:rPr>
                <w:rFonts w:ascii="Calibri" w:eastAsia="Times New Roman" w:hAnsi="Calibri" w:cs="Times New Roman"/>
                <w:color w:val="000000"/>
              </w:rPr>
              <w:t>appserv</w:t>
            </w:r>
            <w:r>
              <w:rPr>
                <w:rFonts w:ascii="Calibri" w:eastAsia="Times New Roman" w:hAnsi="Calibri" w:cs="Times New Roman"/>
                <w:color w:val="000000"/>
              </w:rPr>
              <w:t>erp.medapps-phx-hq.local</w:t>
            </w:r>
            <w:proofErr w:type="spellEnd"/>
          </w:p>
        </w:tc>
        <w:tc>
          <w:tcPr>
            <w:tcW w:w="900" w:type="dxa"/>
            <w:vAlign w:val="center"/>
          </w:tcPr>
          <w:p w14:paraId="6FD47CA7"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45BF0562"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172.20.100.25</w:t>
            </w:r>
          </w:p>
        </w:tc>
        <w:tc>
          <w:tcPr>
            <w:tcW w:w="1620" w:type="dxa"/>
          </w:tcPr>
          <w:p w14:paraId="4C3E5E09" w14:textId="77777777" w:rsidR="00706B83" w:rsidRDefault="00706B83" w:rsidP="00D772DC">
            <w:r w:rsidRPr="00D772DC">
              <w:t>internal app</w:t>
            </w:r>
            <w:r>
              <w:t>s for DEV</w:t>
            </w:r>
          </w:p>
        </w:tc>
      </w:tr>
      <w:tr w:rsidR="00706B83" w14:paraId="329723BB" w14:textId="77777777" w:rsidTr="00706B83">
        <w:tc>
          <w:tcPr>
            <w:tcW w:w="947" w:type="dxa"/>
            <w:vAlign w:val="center"/>
          </w:tcPr>
          <w:p w14:paraId="1811D75A"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7F7F5189"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medappsvm1</w:t>
            </w:r>
          </w:p>
        </w:tc>
        <w:tc>
          <w:tcPr>
            <w:tcW w:w="3600" w:type="dxa"/>
          </w:tcPr>
          <w:p w14:paraId="5267FDAA"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masqlde</w:t>
            </w:r>
            <w:r>
              <w:rPr>
                <w:rFonts w:ascii="Calibri" w:eastAsia="Times New Roman" w:hAnsi="Calibri" w:cs="Times New Roman"/>
                <w:color w:val="000000"/>
              </w:rPr>
              <w:t>v1.medapps-phx-hq.local</w:t>
            </w:r>
          </w:p>
        </w:tc>
        <w:tc>
          <w:tcPr>
            <w:tcW w:w="900" w:type="dxa"/>
            <w:vAlign w:val="center"/>
          </w:tcPr>
          <w:p w14:paraId="7A7B3733"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64019490"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172.20.100.43</w:t>
            </w:r>
          </w:p>
        </w:tc>
        <w:tc>
          <w:tcPr>
            <w:tcW w:w="1620" w:type="dxa"/>
          </w:tcPr>
          <w:p w14:paraId="2BAD4E07" w14:textId="77777777" w:rsidR="00706B83" w:rsidRDefault="00706B83" w:rsidP="00E31EA1">
            <w:r>
              <w:t>None</w:t>
            </w:r>
          </w:p>
        </w:tc>
      </w:tr>
      <w:tr w:rsidR="00706B83" w14:paraId="1B2173F3" w14:textId="77777777" w:rsidTr="00706B83">
        <w:tc>
          <w:tcPr>
            <w:tcW w:w="947" w:type="dxa"/>
            <w:vAlign w:val="center"/>
          </w:tcPr>
          <w:p w14:paraId="6B4297D2"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74C739CA"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medappsvm1</w:t>
            </w:r>
          </w:p>
        </w:tc>
        <w:tc>
          <w:tcPr>
            <w:tcW w:w="3600" w:type="dxa"/>
          </w:tcPr>
          <w:p w14:paraId="1A00E6CF"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masqlde</w:t>
            </w:r>
            <w:r>
              <w:rPr>
                <w:rFonts w:ascii="Calibri" w:eastAsia="Times New Roman" w:hAnsi="Calibri" w:cs="Times New Roman"/>
                <w:color w:val="000000"/>
              </w:rPr>
              <w:t>v2.medapps-phx-hq.local</w:t>
            </w:r>
          </w:p>
        </w:tc>
        <w:tc>
          <w:tcPr>
            <w:tcW w:w="900" w:type="dxa"/>
            <w:vAlign w:val="center"/>
          </w:tcPr>
          <w:p w14:paraId="2FA34062"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24E9B763"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172.20.100.44</w:t>
            </w:r>
          </w:p>
        </w:tc>
        <w:tc>
          <w:tcPr>
            <w:tcW w:w="1620" w:type="dxa"/>
          </w:tcPr>
          <w:p w14:paraId="352D04E4" w14:textId="77777777" w:rsidR="00706B83" w:rsidRDefault="00706B83" w:rsidP="00E31EA1">
            <w:r>
              <w:t>None</w:t>
            </w:r>
          </w:p>
        </w:tc>
      </w:tr>
      <w:tr w:rsidR="00706B83" w14:paraId="34D1F904" w14:textId="77777777" w:rsidTr="00706B83">
        <w:tc>
          <w:tcPr>
            <w:tcW w:w="947" w:type="dxa"/>
            <w:vAlign w:val="center"/>
          </w:tcPr>
          <w:p w14:paraId="6D69F1F0"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14737B07"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medappsvm1</w:t>
            </w:r>
          </w:p>
        </w:tc>
        <w:tc>
          <w:tcPr>
            <w:tcW w:w="3600" w:type="dxa"/>
          </w:tcPr>
          <w:p w14:paraId="2D437251"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mawebde</w:t>
            </w:r>
            <w:r>
              <w:rPr>
                <w:rFonts w:ascii="Calibri" w:eastAsia="Times New Roman" w:hAnsi="Calibri" w:cs="Times New Roman"/>
                <w:color w:val="000000"/>
              </w:rPr>
              <w:t>v1.medapps-phx-hq.local</w:t>
            </w:r>
          </w:p>
        </w:tc>
        <w:tc>
          <w:tcPr>
            <w:tcW w:w="900" w:type="dxa"/>
            <w:vAlign w:val="center"/>
          </w:tcPr>
          <w:p w14:paraId="0F855ECD"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0A929BFE"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172.20.100.41</w:t>
            </w:r>
          </w:p>
        </w:tc>
        <w:tc>
          <w:tcPr>
            <w:tcW w:w="1620" w:type="dxa"/>
          </w:tcPr>
          <w:p w14:paraId="3577179F" w14:textId="77777777" w:rsidR="00706B83" w:rsidRDefault="00706B83" w:rsidP="00E31EA1">
            <w:r>
              <w:t>IIS</w:t>
            </w:r>
          </w:p>
        </w:tc>
      </w:tr>
      <w:tr w:rsidR="00706B83" w14:paraId="00B6BF68" w14:textId="77777777" w:rsidTr="00706B83">
        <w:tc>
          <w:tcPr>
            <w:tcW w:w="947" w:type="dxa"/>
            <w:vAlign w:val="center"/>
          </w:tcPr>
          <w:p w14:paraId="764AE884"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32C6F688"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medappsvm1</w:t>
            </w:r>
          </w:p>
        </w:tc>
        <w:tc>
          <w:tcPr>
            <w:tcW w:w="3600" w:type="dxa"/>
          </w:tcPr>
          <w:p w14:paraId="15EC8C83"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mawebde</w:t>
            </w:r>
            <w:r>
              <w:rPr>
                <w:rFonts w:ascii="Calibri" w:eastAsia="Times New Roman" w:hAnsi="Calibri" w:cs="Times New Roman"/>
                <w:color w:val="000000"/>
              </w:rPr>
              <w:t>v2.medapps-phx-hq.local</w:t>
            </w:r>
          </w:p>
        </w:tc>
        <w:tc>
          <w:tcPr>
            <w:tcW w:w="900" w:type="dxa"/>
            <w:vAlign w:val="center"/>
          </w:tcPr>
          <w:p w14:paraId="2ED72D8C"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0FFB10EE"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172.20.100.42</w:t>
            </w:r>
          </w:p>
        </w:tc>
        <w:tc>
          <w:tcPr>
            <w:tcW w:w="1620" w:type="dxa"/>
          </w:tcPr>
          <w:p w14:paraId="2DC52F5D" w14:textId="77777777" w:rsidR="00706B83" w:rsidRDefault="00706B83" w:rsidP="00E31EA1">
            <w:r>
              <w:t>IIS</w:t>
            </w:r>
          </w:p>
        </w:tc>
      </w:tr>
      <w:tr w:rsidR="00706B83" w14:paraId="70869CB6" w14:textId="77777777" w:rsidTr="00706B83">
        <w:tc>
          <w:tcPr>
            <w:tcW w:w="947" w:type="dxa"/>
            <w:vAlign w:val="center"/>
          </w:tcPr>
          <w:p w14:paraId="7DD9AA3B"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22649525"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medappsvm2</w:t>
            </w:r>
          </w:p>
        </w:tc>
        <w:tc>
          <w:tcPr>
            <w:tcW w:w="3600" w:type="dxa"/>
          </w:tcPr>
          <w:p w14:paraId="07BA6744"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mawug01</w:t>
            </w:r>
            <w:r>
              <w:rPr>
                <w:rFonts w:ascii="Calibri" w:eastAsia="Times New Roman" w:hAnsi="Calibri" w:cs="Times New Roman"/>
                <w:color w:val="000000"/>
              </w:rPr>
              <w:t>.medapps-phx-hq.local</w:t>
            </w:r>
          </w:p>
        </w:tc>
        <w:tc>
          <w:tcPr>
            <w:tcW w:w="900" w:type="dxa"/>
            <w:vAlign w:val="center"/>
          </w:tcPr>
          <w:p w14:paraId="15183F5F" w14:textId="77777777" w:rsidR="00706B83" w:rsidRPr="00F6627E" w:rsidRDefault="00706B83" w:rsidP="00706B83">
            <w:pPr>
              <w:rPr>
                <w:rFonts w:ascii="Calibri" w:eastAsia="Times New Roman" w:hAnsi="Calibri" w:cs="Times New Roman"/>
                <w:color w:val="000000"/>
              </w:rPr>
            </w:pPr>
            <w:r>
              <w:rPr>
                <w:rFonts w:ascii="Calibri" w:eastAsia="Times New Roman" w:hAnsi="Calibri" w:cs="Times New Roman"/>
                <w:color w:val="000000"/>
              </w:rPr>
              <w:t>BUS</w:t>
            </w:r>
          </w:p>
        </w:tc>
        <w:tc>
          <w:tcPr>
            <w:tcW w:w="1530" w:type="dxa"/>
          </w:tcPr>
          <w:p w14:paraId="5E43E4AB"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172.20.100.34</w:t>
            </w:r>
          </w:p>
        </w:tc>
        <w:tc>
          <w:tcPr>
            <w:tcW w:w="1620" w:type="dxa"/>
          </w:tcPr>
          <w:p w14:paraId="6DA8670F" w14:textId="77777777" w:rsidR="00706B83" w:rsidRDefault="00706B83" w:rsidP="00E31EA1">
            <w:r w:rsidRPr="00D772DC">
              <w:t>What</w:t>
            </w:r>
            <w:r>
              <w:t>’</w:t>
            </w:r>
            <w:r w:rsidRPr="00D772DC">
              <w:t>s Up Gold</w:t>
            </w:r>
          </w:p>
        </w:tc>
      </w:tr>
      <w:tr w:rsidR="00706B83" w14:paraId="76DDECD6" w14:textId="77777777" w:rsidTr="00706B83">
        <w:tc>
          <w:tcPr>
            <w:tcW w:w="947" w:type="dxa"/>
            <w:vAlign w:val="center"/>
          </w:tcPr>
          <w:p w14:paraId="7736F277"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1200C548"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medappsvm2</w:t>
            </w:r>
          </w:p>
        </w:tc>
        <w:tc>
          <w:tcPr>
            <w:tcW w:w="3600" w:type="dxa"/>
          </w:tcPr>
          <w:p w14:paraId="429D0CFC" w14:textId="77777777" w:rsidR="00706B83" w:rsidRPr="00F6627E" w:rsidRDefault="00706B83" w:rsidP="002F0A38">
            <w:pPr>
              <w:rPr>
                <w:rFonts w:ascii="Calibri" w:eastAsia="Times New Roman" w:hAnsi="Calibri" w:cs="Times New Roman"/>
                <w:color w:val="000000"/>
              </w:rPr>
            </w:pPr>
            <w:proofErr w:type="spellStart"/>
            <w:r w:rsidRPr="00F6627E">
              <w:rPr>
                <w:rFonts w:ascii="Calibri" w:eastAsia="Times New Roman" w:hAnsi="Calibri" w:cs="Times New Roman"/>
                <w:color w:val="000000"/>
              </w:rPr>
              <w:t>medapps</w:t>
            </w:r>
            <w:r>
              <w:rPr>
                <w:rFonts w:ascii="Calibri" w:eastAsia="Times New Roman" w:hAnsi="Calibri" w:cs="Times New Roman"/>
                <w:color w:val="000000"/>
              </w:rPr>
              <w:t>bkup.medapps-phx-hq.local</w:t>
            </w:r>
            <w:proofErr w:type="spellEnd"/>
          </w:p>
        </w:tc>
        <w:tc>
          <w:tcPr>
            <w:tcW w:w="900" w:type="dxa"/>
            <w:vAlign w:val="center"/>
          </w:tcPr>
          <w:p w14:paraId="1E07F15F" w14:textId="77777777" w:rsidR="00706B83" w:rsidRPr="00F6627E" w:rsidRDefault="00706B83" w:rsidP="00706B83">
            <w:pPr>
              <w:rPr>
                <w:rFonts w:ascii="Calibri" w:eastAsia="Times New Roman" w:hAnsi="Calibri" w:cs="Times New Roman"/>
                <w:color w:val="000000"/>
              </w:rPr>
            </w:pPr>
            <w:r>
              <w:rPr>
                <w:rFonts w:ascii="Calibri" w:eastAsia="Times New Roman" w:hAnsi="Calibri" w:cs="Times New Roman"/>
                <w:color w:val="000000"/>
              </w:rPr>
              <w:t>BUS</w:t>
            </w:r>
          </w:p>
        </w:tc>
        <w:tc>
          <w:tcPr>
            <w:tcW w:w="1530" w:type="dxa"/>
          </w:tcPr>
          <w:p w14:paraId="31C38A7A"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172.20.100.15</w:t>
            </w:r>
          </w:p>
        </w:tc>
        <w:tc>
          <w:tcPr>
            <w:tcW w:w="1620" w:type="dxa"/>
          </w:tcPr>
          <w:p w14:paraId="35A4304E" w14:textId="77777777" w:rsidR="00706B83" w:rsidRDefault="00706B83" w:rsidP="00E31EA1">
            <w:r w:rsidRPr="00D772DC">
              <w:t>Trend Micro Worry Free Business Edition AV console</w:t>
            </w:r>
          </w:p>
        </w:tc>
      </w:tr>
      <w:tr w:rsidR="00706B83" w14:paraId="34F359C9" w14:textId="77777777" w:rsidTr="00706B83">
        <w:tc>
          <w:tcPr>
            <w:tcW w:w="947" w:type="dxa"/>
            <w:vAlign w:val="center"/>
          </w:tcPr>
          <w:p w14:paraId="3AD3B90A"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676E92AA"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medappsvm2</w:t>
            </w:r>
          </w:p>
        </w:tc>
        <w:tc>
          <w:tcPr>
            <w:tcW w:w="3600" w:type="dxa"/>
          </w:tcPr>
          <w:p w14:paraId="17FD8264"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medapps</w:t>
            </w:r>
            <w:r>
              <w:rPr>
                <w:rFonts w:ascii="Calibri" w:eastAsia="Times New Roman" w:hAnsi="Calibri" w:cs="Times New Roman"/>
                <w:color w:val="000000"/>
              </w:rPr>
              <w:t>dc2.medapps-phx-hq.local</w:t>
            </w:r>
          </w:p>
        </w:tc>
        <w:tc>
          <w:tcPr>
            <w:tcW w:w="900" w:type="dxa"/>
            <w:vAlign w:val="center"/>
          </w:tcPr>
          <w:p w14:paraId="737FE8C1" w14:textId="77777777" w:rsidR="00706B83" w:rsidRPr="00F6627E" w:rsidRDefault="00706B83" w:rsidP="00706B83">
            <w:pPr>
              <w:rPr>
                <w:rFonts w:ascii="Calibri" w:eastAsia="Times New Roman" w:hAnsi="Calibri" w:cs="Times New Roman"/>
                <w:color w:val="000000"/>
              </w:rPr>
            </w:pPr>
            <w:r>
              <w:rPr>
                <w:rFonts w:ascii="Calibri" w:eastAsia="Times New Roman" w:hAnsi="Calibri" w:cs="Times New Roman"/>
                <w:color w:val="000000"/>
              </w:rPr>
              <w:t>BUS</w:t>
            </w:r>
          </w:p>
        </w:tc>
        <w:tc>
          <w:tcPr>
            <w:tcW w:w="1530" w:type="dxa"/>
          </w:tcPr>
          <w:p w14:paraId="0D111752"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172.20.100.20</w:t>
            </w:r>
          </w:p>
        </w:tc>
        <w:tc>
          <w:tcPr>
            <w:tcW w:w="1620" w:type="dxa"/>
          </w:tcPr>
          <w:p w14:paraId="63B86B25" w14:textId="77777777" w:rsidR="00706B83" w:rsidRDefault="00706B83" w:rsidP="00D772DC">
            <w:r>
              <w:t>Domain Controller/</w:t>
            </w:r>
            <w:r w:rsidRPr="00D772DC">
              <w:t>DNS</w:t>
            </w:r>
          </w:p>
        </w:tc>
      </w:tr>
      <w:tr w:rsidR="00706B83" w14:paraId="19D62C73" w14:textId="77777777" w:rsidTr="00706B83">
        <w:tc>
          <w:tcPr>
            <w:tcW w:w="947" w:type="dxa"/>
            <w:vAlign w:val="center"/>
          </w:tcPr>
          <w:p w14:paraId="76C84AB5"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7CE70806"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medappsvm1</w:t>
            </w:r>
          </w:p>
        </w:tc>
        <w:tc>
          <w:tcPr>
            <w:tcW w:w="3600" w:type="dxa"/>
          </w:tcPr>
          <w:p w14:paraId="462BBB33" w14:textId="77777777" w:rsidR="00706B83" w:rsidRPr="00F6627E" w:rsidRDefault="00706B83" w:rsidP="002F0A38">
            <w:pPr>
              <w:rPr>
                <w:rFonts w:ascii="Calibri" w:eastAsia="Times New Roman" w:hAnsi="Calibri" w:cs="Times New Roman"/>
                <w:color w:val="000000"/>
              </w:rPr>
            </w:pPr>
            <w:r w:rsidRPr="00F6627E">
              <w:rPr>
                <w:rFonts w:ascii="Calibri" w:eastAsia="Times New Roman" w:hAnsi="Calibri" w:cs="Times New Roman"/>
                <w:color w:val="000000"/>
              </w:rPr>
              <w:t>medapps</w:t>
            </w:r>
            <w:r>
              <w:rPr>
                <w:rFonts w:ascii="Calibri" w:eastAsia="Times New Roman" w:hAnsi="Calibri" w:cs="Times New Roman"/>
                <w:color w:val="000000"/>
              </w:rPr>
              <w:t>mon01.medapps-phx-hq.local</w:t>
            </w:r>
          </w:p>
        </w:tc>
        <w:tc>
          <w:tcPr>
            <w:tcW w:w="900" w:type="dxa"/>
            <w:vAlign w:val="center"/>
          </w:tcPr>
          <w:p w14:paraId="16B97875"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BUS</w:t>
            </w:r>
          </w:p>
        </w:tc>
        <w:tc>
          <w:tcPr>
            <w:tcW w:w="1530" w:type="dxa"/>
          </w:tcPr>
          <w:p w14:paraId="644EEDAE"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172.20.100.45</w:t>
            </w:r>
          </w:p>
        </w:tc>
        <w:tc>
          <w:tcPr>
            <w:tcW w:w="1620" w:type="dxa"/>
          </w:tcPr>
          <w:p w14:paraId="4301097F" w14:textId="77777777" w:rsidR="00706B83" w:rsidRDefault="00706B83" w:rsidP="00E31EA1">
            <w:r>
              <w:t>W</w:t>
            </w:r>
            <w:r w:rsidRPr="00706B83">
              <w:t>SUS</w:t>
            </w:r>
          </w:p>
        </w:tc>
      </w:tr>
      <w:tr w:rsidR="00706B83" w14:paraId="7D00D54C" w14:textId="77777777" w:rsidTr="00706B83">
        <w:tc>
          <w:tcPr>
            <w:tcW w:w="947" w:type="dxa"/>
            <w:vAlign w:val="center"/>
          </w:tcPr>
          <w:p w14:paraId="4873ED0D"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2259EB2F"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medappsvm2</w:t>
            </w:r>
          </w:p>
        </w:tc>
        <w:tc>
          <w:tcPr>
            <w:tcW w:w="3600" w:type="dxa"/>
          </w:tcPr>
          <w:p w14:paraId="6EA02D48" w14:textId="77777777" w:rsidR="00706B83" w:rsidRPr="00F6627E" w:rsidRDefault="00706B83" w:rsidP="002F0A38">
            <w:pPr>
              <w:rPr>
                <w:rFonts w:ascii="Calibri" w:eastAsia="Times New Roman" w:hAnsi="Calibri" w:cs="Times New Roman"/>
                <w:color w:val="000000"/>
              </w:rPr>
            </w:pPr>
            <w:proofErr w:type="spellStart"/>
            <w:r w:rsidRPr="00F6627E">
              <w:rPr>
                <w:rFonts w:ascii="Calibri" w:eastAsia="Times New Roman" w:hAnsi="Calibri" w:cs="Times New Roman"/>
                <w:color w:val="000000"/>
              </w:rPr>
              <w:t>sharepo</w:t>
            </w:r>
            <w:r>
              <w:rPr>
                <w:rFonts w:ascii="Calibri" w:eastAsia="Times New Roman" w:hAnsi="Calibri" w:cs="Times New Roman"/>
                <w:color w:val="000000"/>
              </w:rPr>
              <w:t>intp.medapps-phx-hq.local</w:t>
            </w:r>
            <w:proofErr w:type="spellEnd"/>
          </w:p>
        </w:tc>
        <w:tc>
          <w:tcPr>
            <w:tcW w:w="900" w:type="dxa"/>
            <w:vAlign w:val="center"/>
          </w:tcPr>
          <w:p w14:paraId="11F620BD"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BUS</w:t>
            </w:r>
          </w:p>
        </w:tc>
        <w:tc>
          <w:tcPr>
            <w:tcW w:w="1530" w:type="dxa"/>
          </w:tcPr>
          <w:p w14:paraId="2A52B69F"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172.20.100.23</w:t>
            </w:r>
          </w:p>
        </w:tc>
        <w:tc>
          <w:tcPr>
            <w:tcW w:w="1620" w:type="dxa"/>
          </w:tcPr>
          <w:p w14:paraId="4234C1EF" w14:textId="77777777" w:rsidR="00706B83" w:rsidRDefault="00706B83" w:rsidP="00E31EA1">
            <w:proofErr w:type="spellStart"/>
            <w:r w:rsidRPr="00706B83">
              <w:t>Sharepoint</w:t>
            </w:r>
            <w:proofErr w:type="spellEnd"/>
            <w:r w:rsidRPr="00706B83">
              <w:t xml:space="preserve"> 2007</w:t>
            </w:r>
          </w:p>
        </w:tc>
      </w:tr>
      <w:tr w:rsidR="00706B83" w14:paraId="44C2F45C" w14:textId="77777777" w:rsidTr="00706B83">
        <w:tc>
          <w:tcPr>
            <w:tcW w:w="947" w:type="dxa"/>
            <w:vAlign w:val="center"/>
          </w:tcPr>
          <w:p w14:paraId="2403BEE5"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3EBF1B74"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medappsvm1</w:t>
            </w:r>
          </w:p>
        </w:tc>
        <w:tc>
          <w:tcPr>
            <w:tcW w:w="3600" w:type="dxa"/>
          </w:tcPr>
          <w:p w14:paraId="448CF6D3" w14:textId="77777777" w:rsidR="00706B83" w:rsidRPr="00F6627E" w:rsidRDefault="00706B83" w:rsidP="002F0A38">
            <w:pPr>
              <w:rPr>
                <w:rFonts w:ascii="Calibri" w:eastAsia="Times New Roman" w:hAnsi="Calibri" w:cs="Times New Roman"/>
                <w:color w:val="000000"/>
              </w:rPr>
            </w:pPr>
            <w:proofErr w:type="spellStart"/>
            <w:r w:rsidRPr="00F6627E">
              <w:rPr>
                <w:rFonts w:ascii="Calibri" w:eastAsia="Times New Roman" w:hAnsi="Calibri" w:cs="Times New Roman"/>
                <w:color w:val="000000"/>
              </w:rPr>
              <w:t>sqlserv</w:t>
            </w:r>
            <w:r>
              <w:rPr>
                <w:rFonts w:ascii="Calibri" w:eastAsia="Times New Roman" w:hAnsi="Calibri" w:cs="Times New Roman"/>
                <w:color w:val="000000"/>
              </w:rPr>
              <w:t>erp.medapps-phx-hq.local</w:t>
            </w:r>
            <w:proofErr w:type="spellEnd"/>
          </w:p>
        </w:tc>
        <w:tc>
          <w:tcPr>
            <w:tcW w:w="900" w:type="dxa"/>
            <w:vAlign w:val="center"/>
          </w:tcPr>
          <w:p w14:paraId="6EE5D3A4"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BUS</w:t>
            </w:r>
          </w:p>
        </w:tc>
        <w:tc>
          <w:tcPr>
            <w:tcW w:w="1530" w:type="dxa"/>
          </w:tcPr>
          <w:p w14:paraId="01F5365D"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172.20.100.24</w:t>
            </w:r>
          </w:p>
        </w:tc>
        <w:tc>
          <w:tcPr>
            <w:tcW w:w="1620" w:type="dxa"/>
          </w:tcPr>
          <w:p w14:paraId="373343F6" w14:textId="77777777" w:rsidR="00706B83" w:rsidRDefault="00706B83" w:rsidP="00E31EA1">
            <w:r>
              <w:t>SQL for DEV</w:t>
            </w:r>
          </w:p>
        </w:tc>
      </w:tr>
      <w:tr w:rsidR="00706B83" w14:paraId="389517B4" w14:textId="77777777" w:rsidTr="00706B83">
        <w:tc>
          <w:tcPr>
            <w:tcW w:w="947" w:type="dxa"/>
            <w:vAlign w:val="center"/>
          </w:tcPr>
          <w:p w14:paraId="06253C8D"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5D909981"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medappsvm2</w:t>
            </w:r>
          </w:p>
        </w:tc>
        <w:tc>
          <w:tcPr>
            <w:tcW w:w="3600" w:type="dxa"/>
          </w:tcPr>
          <w:p w14:paraId="0F5DD11E" w14:textId="77777777" w:rsidR="00706B83" w:rsidRPr="00F6627E" w:rsidRDefault="00706B83" w:rsidP="00E6354B">
            <w:pPr>
              <w:rPr>
                <w:rFonts w:ascii="Calibri" w:eastAsia="Times New Roman" w:hAnsi="Calibri" w:cs="Times New Roman"/>
                <w:color w:val="000000"/>
              </w:rPr>
            </w:pPr>
            <w:proofErr w:type="spellStart"/>
            <w:r w:rsidRPr="00F6627E">
              <w:rPr>
                <w:rFonts w:ascii="Calibri" w:eastAsia="Times New Roman" w:hAnsi="Calibri" w:cs="Times New Roman"/>
                <w:color w:val="000000"/>
              </w:rPr>
              <w:t>webserverdev</w:t>
            </w:r>
            <w:proofErr w:type="spellEnd"/>
            <w:r w:rsidRPr="00F6627E">
              <w:rPr>
                <w:rFonts w:ascii="Calibri" w:eastAsia="Times New Roman" w:hAnsi="Calibri" w:cs="Times New Roman"/>
                <w:color w:val="000000"/>
              </w:rPr>
              <w:br/>
              <w:t xml:space="preserve">healthcomd.medapps.net               </w:t>
            </w:r>
          </w:p>
        </w:tc>
        <w:tc>
          <w:tcPr>
            <w:tcW w:w="900" w:type="dxa"/>
            <w:vAlign w:val="center"/>
          </w:tcPr>
          <w:p w14:paraId="1D2C2AEA"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427723A1"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172.20.100.28</w:t>
            </w:r>
          </w:p>
        </w:tc>
        <w:tc>
          <w:tcPr>
            <w:tcW w:w="1620" w:type="dxa"/>
          </w:tcPr>
          <w:p w14:paraId="6F9EC269" w14:textId="77777777" w:rsidR="00706B83" w:rsidRDefault="00706B83" w:rsidP="00E31EA1">
            <w:r>
              <w:t>IIS</w:t>
            </w:r>
          </w:p>
        </w:tc>
      </w:tr>
      <w:tr w:rsidR="00706B83" w14:paraId="01915478" w14:textId="77777777" w:rsidTr="00706B83">
        <w:tc>
          <w:tcPr>
            <w:tcW w:w="947" w:type="dxa"/>
            <w:vAlign w:val="center"/>
          </w:tcPr>
          <w:p w14:paraId="4ABB1B0C"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07098037"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medappsvm2</w:t>
            </w:r>
          </w:p>
        </w:tc>
        <w:tc>
          <w:tcPr>
            <w:tcW w:w="3600" w:type="dxa"/>
          </w:tcPr>
          <w:p w14:paraId="12888431" w14:textId="77777777" w:rsidR="00706B83" w:rsidRPr="00F6627E" w:rsidRDefault="00706B83" w:rsidP="002F0A38">
            <w:pPr>
              <w:rPr>
                <w:rFonts w:ascii="Calibri" w:eastAsia="Times New Roman" w:hAnsi="Calibri" w:cs="Times New Roman"/>
                <w:color w:val="000000"/>
              </w:rPr>
            </w:pPr>
            <w:proofErr w:type="spellStart"/>
            <w:r w:rsidRPr="00F6627E">
              <w:rPr>
                <w:rFonts w:ascii="Calibri" w:eastAsia="Times New Roman" w:hAnsi="Calibri" w:cs="Times New Roman"/>
                <w:color w:val="000000"/>
              </w:rPr>
              <w:t>webserv</w:t>
            </w:r>
            <w:r>
              <w:rPr>
                <w:rFonts w:ascii="Calibri" w:eastAsia="Times New Roman" w:hAnsi="Calibri" w:cs="Times New Roman"/>
                <w:color w:val="000000"/>
              </w:rPr>
              <w:t>erqa.medapps-phx-hq.local</w:t>
            </w:r>
            <w:proofErr w:type="spellEnd"/>
          </w:p>
        </w:tc>
        <w:tc>
          <w:tcPr>
            <w:tcW w:w="900" w:type="dxa"/>
            <w:vAlign w:val="center"/>
          </w:tcPr>
          <w:p w14:paraId="1A4406D9"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3EC76B67"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172.20.100.27</w:t>
            </w:r>
          </w:p>
        </w:tc>
        <w:tc>
          <w:tcPr>
            <w:tcW w:w="1620" w:type="dxa"/>
          </w:tcPr>
          <w:p w14:paraId="03702D95" w14:textId="77777777" w:rsidR="00706B83" w:rsidRDefault="00706B83" w:rsidP="00E31EA1">
            <w:r>
              <w:t>IIS</w:t>
            </w:r>
          </w:p>
        </w:tc>
      </w:tr>
      <w:tr w:rsidR="00706B83" w14:paraId="6E623908" w14:textId="77777777" w:rsidTr="00706B83">
        <w:tc>
          <w:tcPr>
            <w:tcW w:w="947" w:type="dxa"/>
            <w:vAlign w:val="center"/>
          </w:tcPr>
          <w:p w14:paraId="3F6240EE" w14:textId="77777777" w:rsidR="00706B83" w:rsidRPr="00F6627E" w:rsidRDefault="00706B83" w:rsidP="002F0A38">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68" w:type="dxa"/>
            <w:vAlign w:val="center"/>
          </w:tcPr>
          <w:p w14:paraId="3761D34A" w14:textId="77777777" w:rsidR="00706B83" w:rsidRPr="00F6627E" w:rsidRDefault="00706B83" w:rsidP="00E31EA1">
            <w:pPr>
              <w:rPr>
                <w:rFonts w:ascii="Calibri" w:eastAsia="Times New Roman" w:hAnsi="Calibri" w:cs="Times New Roman"/>
                <w:color w:val="000000"/>
              </w:rPr>
            </w:pPr>
            <w:r w:rsidRPr="00F6627E">
              <w:rPr>
                <w:rFonts w:ascii="Calibri" w:eastAsia="Times New Roman" w:hAnsi="Calibri" w:cs="Times New Roman"/>
                <w:color w:val="000000"/>
              </w:rPr>
              <w:t>medappsvm2</w:t>
            </w:r>
          </w:p>
        </w:tc>
        <w:tc>
          <w:tcPr>
            <w:tcW w:w="3600" w:type="dxa"/>
          </w:tcPr>
          <w:p w14:paraId="3EF3813E" w14:textId="77777777" w:rsidR="00706B83" w:rsidRPr="00F6627E" w:rsidRDefault="00706B83" w:rsidP="002F0A38">
            <w:pPr>
              <w:rPr>
                <w:rFonts w:ascii="Calibri" w:eastAsia="Times New Roman" w:hAnsi="Calibri" w:cs="Times New Roman"/>
                <w:color w:val="000000"/>
              </w:rPr>
            </w:pPr>
            <w:proofErr w:type="spellStart"/>
            <w:r w:rsidRPr="00F6627E">
              <w:rPr>
                <w:rFonts w:ascii="Calibri" w:eastAsia="Times New Roman" w:hAnsi="Calibri" w:cs="Times New Roman"/>
                <w:color w:val="000000"/>
              </w:rPr>
              <w:t>webserv</w:t>
            </w:r>
            <w:r>
              <w:rPr>
                <w:rFonts w:ascii="Calibri" w:eastAsia="Times New Roman" w:hAnsi="Calibri" w:cs="Times New Roman"/>
                <w:color w:val="000000"/>
              </w:rPr>
              <w:t>ertrain.medapps-phx-hq.local</w:t>
            </w:r>
            <w:proofErr w:type="spellEnd"/>
          </w:p>
        </w:tc>
        <w:tc>
          <w:tcPr>
            <w:tcW w:w="900" w:type="dxa"/>
            <w:vAlign w:val="center"/>
          </w:tcPr>
          <w:p w14:paraId="1EB20CAE" w14:textId="77777777" w:rsidR="00706B83" w:rsidRPr="00F6627E" w:rsidRDefault="00706B83" w:rsidP="00706B83">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30" w:type="dxa"/>
          </w:tcPr>
          <w:p w14:paraId="2F9D2AEE" w14:textId="77777777" w:rsidR="00706B83" w:rsidRPr="00F6627E" w:rsidRDefault="00706B83" w:rsidP="00E31EA1">
            <w:pPr>
              <w:rPr>
                <w:rFonts w:ascii="Calibri" w:eastAsia="Times New Roman" w:hAnsi="Calibri" w:cs="Times New Roman"/>
                <w:color w:val="000000"/>
              </w:rPr>
            </w:pPr>
            <w:r>
              <w:rPr>
                <w:rFonts w:ascii="Calibri" w:eastAsia="Times New Roman" w:hAnsi="Calibri" w:cs="Times New Roman"/>
                <w:color w:val="000000"/>
              </w:rPr>
              <w:t>172.20.100.31</w:t>
            </w:r>
          </w:p>
        </w:tc>
        <w:tc>
          <w:tcPr>
            <w:tcW w:w="1620" w:type="dxa"/>
          </w:tcPr>
          <w:p w14:paraId="3B84BD62" w14:textId="77777777" w:rsidR="00706B83" w:rsidRDefault="00706B83" w:rsidP="00E31EA1">
            <w:r>
              <w:t>IIS</w:t>
            </w:r>
          </w:p>
        </w:tc>
      </w:tr>
    </w:tbl>
    <w:p w14:paraId="4932DF57" w14:textId="77777777" w:rsidR="00607468" w:rsidRDefault="00607468" w:rsidP="00607468">
      <w:pPr>
        <w:spacing w:after="0" w:line="240" w:lineRule="auto"/>
      </w:pPr>
      <w:r>
        <w:t>NIC = NIC card for clusters, etc.</w:t>
      </w:r>
    </w:p>
    <w:p w14:paraId="3FAEFB20" w14:textId="77777777" w:rsidR="00607468" w:rsidRDefault="00607468" w:rsidP="00607468">
      <w:pPr>
        <w:spacing w:after="0" w:line="240" w:lineRule="auto"/>
      </w:pPr>
      <w:r>
        <w:t>Physical = Physical server</w:t>
      </w:r>
    </w:p>
    <w:p w14:paraId="36E4D165" w14:textId="77777777" w:rsidR="00607468" w:rsidRDefault="00607468" w:rsidP="00607468">
      <w:pPr>
        <w:spacing w:after="0" w:line="240" w:lineRule="auto"/>
      </w:pPr>
      <w:r>
        <w:t>VM = Virtual Machine (VM) server</w:t>
      </w:r>
    </w:p>
    <w:p w14:paraId="0341D035" w14:textId="77777777" w:rsidR="00607468" w:rsidRPr="008E11E1" w:rsidRDefault="00607468" w:rsidP="00607468">
      <w:pPr>
        <w:spacing w:after="0" w:line="240" w:lineRule="auto"/>
      </w:pPr>
    </w:p>
    <w:p w14:paraId="0EDD43CB" w14:textId="77777777" w:rsidR="00511CBF" w:rsidRPr="00A94F74" w:rsidRDefault="00511CBF" w:rsidP="00F76FC1">
      <w:pPr>
        <w:pStyle w:val="Heading4"/>
        <w:rPr>
          <w:color w:val="auto"/>
        </w:rPr>
      </w:pPr>
      <w:bookmarkStart w:id="210" w:name="_Toc501362213"/>
      <w:r w:rsidRPr="00A94F74">
        <w:rPr>
          <w:color w:val="auto"/>
        </w:rPr>
        <w:lastRenderedPageBreak/>
        <w:t>IO Leased Co-Located Servers</w:t>
      </w:r>
      <w:bookmarkEnd w:id="210"/>
    </w:p>
    <w:p w14:paraId="597E819D" w14:textId="77777777" w:rsidR="00F76FC1" w:rsidRPr="008E11E1" w:rsidRDefault="00F76FC1" w:rsidP="00F76FC1">
      <w:pPr>
        <w:keepNext/>
      </w:pPr>
      <w:r>
        <w:t xml:space="preserve">The Alere </w:t>
      </w:r>
      <w:proofErr w:type="spellStart"/>
      <w:r>
        <w:t>MedApps</w:t>
      </w:r>
      <w:proofErr w:type="spellEnd"/>
      <w:r>
        <w:t xml:space="preserve"> servers co-located at the IO company in Scottsdale AZ are listed below. This table identifies the server type, host name, server, group, and IP address; and applications running on the server.</w:t>
      </w:r>
    </w:p>
    <w:tbl>
      <w:tblPr>
        <w:tblStyle w:val="TableGrid"/>
        <w:tblW w:w="10165" w:type="dxa"/>
        <w:tblLook w:val="04A0" w:firstRow="1" w:lastRow="0" w:firstColumn="1" w:lastColumn="0" w:noHBand="0" w:noVBand="1"/>
      </w:tblPr>
      <w:tblGrid>
        <w:gridCol w:w="985"/>
        <w:gridCol w:w="1530"/>
        <w:gridCol w:w="3600"/>
        <w:gridCol w:w="884"/>
        <w:gridCol w:w="1546"/>
        <w:gridCol w:w="1620"/>
      </w:tblGrid>
      <w:tr w:rsidR="00706B83" w:rsidRPr="00051502" w14:paraId="207C92D0" w14:textId="77777777" w:rsidTr="00706B83">
        <w:tc>
          <w:tcPr>
            <w:tcW w:w="985" w:type="dxa"/>
          </w:tcPr>
          <w:p w14:paraId="653F3DB9" w14:textId="77777777" w:rsidR="00706B83" w:rsidRPr="00051502" w:rsidRDefault="00706B83" w:rsidP="00F76FC1">
            <w:pPr>
              <w:keepNext/>
              <w:jc w:val="center"/>
              <w:rPr>
                <w:b/>
              </w:rPr>
            </w:pPr>
            <w:r w:rsidRPr="00051502">
              <w:rPr>
                <w:b/>
              </w:rPr>
              <w:t>Type</w:t>
            </w:r>
          </w:p>
        </w:tc>
        <w:tc>
          <w:tcPr>
            <w:tcW w:w="1530" w:type="dxa"/>
          </w:tcPr>
          <w:p w14:paraId="462FCC4E" w14:textId="77777777" w:rsidR="00706B83" w:rsidRPr="00051502" w:rsidRDefault="00706B83" w:rsidP="00F76FC1">
            <w:pPr>
              <w:keepNext/>
              <w:jc w:val="center"/>
              <w:rPr>
                <w:b/>
              </w:rPr>
            </w:pPr>
            <w:r w:rsidRPr="00051502">
              <w:rPr>
                <w:b/>
              </w:rPr>
              <w:t>Host Name</w:t>
            </w:r>
          </w:p>
        </w:tc>
        <w:tc>
          <w:tcPr>
            <w:tcW w:w="3600" w:type="dxa"/>
          </w:tcPr>
          <w:p w14:paraId="32BDADF8" w14:textId="77777777" w:rsidR="00706B83" w:rsidRPr="00051502" w:rsidRDefault="00706B83" w:rsidP="00F76FC1">
            <w:pPr>
              <w:keepNext/>
              <w:jc w:val="center"/>
              <w:rPr>
                <w:b/>
              </w:rPr>
            </w:pPr>
            <w:r>
              <w:rPr>
                <w:b/>
              </w:rPr>
              <w:t>Server</w:t>
            </w:r>
          </w:p>
        </w:tc>
        <w:tc>
          <w:tcPr>
            <w:tcW w:w="884" w:type="dxa"/>
          </w:tcPr>
          <w:p w14:paraId="31C7D092" w14:textId="77777777" w:rsidR="00706B83" w:rsidRPr="00051502" w:rsidRDefault="00706B83" w:rsidP="00F76FC1">
            <w:pPr>
              <w:keepNext/>
              <w:jc w:val="center"/>
              <w:rPr>
                <w:b/>
              </w:rPr>
            </w:pPr>
            <w:r w:rsidRPr="00051502">
              <w:rPr>
                <w:b/>
              </w:rPr>
              <w:t>Group</w:t>
            </w:r>
          </w:p>
        </w:tc>
        <w:tc>
          <w:tcPr>
            <w:tcW w:w="1546" w:type="dxa"/>
          </w:tcPr>
          <w:p w14:paraId="599943D5" w14:textId="77777777" w:rsidR="00706B83" w:rsidRPr="00051502" w:rsidRDefault="00706B83" w:rsidP="00F76FC1">
            <w:pPr>
              <w:keepNext/>
              <w:jc w:val="center"/>
              <w:rPr>
                <w:b/>
              </w:rPr>
            </w:pPr>
            <w:r>
              <w:rPr>
                <w:b/>
              </w:rPr>
              <w:t>IP Address</w:t>
            </w:r>
          </w:p>
        </w:tc>
        <w:tc>
          <w:tcPr>
            <w:tcW w:w="1620" w:type="dxa"/>
          </w:tcPr>
          <w:p w14:paraId="67CC3791" w14:textId="77777777" w:rsidR="00706B83" w:rsidRPr="00051502" w:rsidRDefault="00706B83" w:rsidP="00F76FC1">
            <w:pPr>
              <w:keepNext/>
              <w:jc w:val="center"/>
              <w:rPr>
                <w:b/>
              </w:rPr>
            </w:pPr>
            <w:r>
              <w:rPr>
                <w:b/>
              </w:rPr>
              <w:t>App</w:t>
            </w:r>
            <w:r w:rsidRPr="00051502">
              <w:rPr>
                <w:b/>
              </w:rPr>
              <w:t>s</w:t>
            </w:r>
          </w:p>
        </w:tc>
      </w:tr>
      <w:tr w:rsidR="00706B83" w14:paraId="412927AB" w14:textId="77777777" w:rsidTr="00706B83">
        <w:tc>
          <w:tcPr>
            <w:tcW w:w="985" w:type="dxa"/>
            <w:vAlign w:val="center"/>
          </w:tcPr>
          <w:p w14:paraId="661906EF"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692BE2B4"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53A4F219"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mausdb1</w:t>
            </w:r>
          </w:p>
        </w:tc>
        <w:tc>
          <w:tcPr>
            <w:tcW w:w="884" w:type="dxa"/>
            <w:vAlign w:val="center"/>
          </w:tcPr>
          <w:p w14:paraId="79E899B2"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PROD</w:t>
            </w:r>
          </w:p>
        </w:tc>
        <w:tc>
          <w:tcPr>
            <w:tcW w:w="1546" w:type="dxa"/>
          </w:tcPr>
          <w:p w14:paraId="6B5D4217"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172.20.110.12</w:t>
            </w:r>
          </w:p>
        </w:tc>
        <w:tc>
          <w:tcPr>
            <w:tcW w:w="1620" w:type="dxa"/>
          </w:tcPr>
          <w:p w14:paraId="73BD5314" w14:textId="77777777" w:rsidR="00706B83" w:rsidRDefault="00F76FC1" w:rsidP="00CC691A">
            <w:r w:rsidRPr="00F76FC1">
              <w:t>SQL 2005</w:t>
            </w:r>
          </w:p>
        </w:tc>
      </w:tr>
      <w:tr w:rsidR="00706B83" w14:paraId="053EEC2D" w14:textId="77777777" w:rsidTr="00706B83">
        <w:tc>
          <w:tcPr>
            <w:tcW w:w="985" w:type="dxa"/>
            <w:vAlign w:val="center"/>
          </w:tcPr>
          <w:p w14:paraId="62E39945"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507BD737"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39FC2914"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mausweb1</w:t>
            </w:r>
          </w:p>
        </w:tc>
        <w:tc>
          <w:tcPr>
            <w:tcW w:w="884" w:type="dxa"/>
            <w:vAlign w:val="center"/>
          </w:tcPr>
          <w:p w14:paraId="19C0C4C7"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PROD</w:t>
            </w:r>
          </w:p>
        </w:tc>
        <w:tc>
          <w:tcPr>
            <w:tcW w:w="1546" w:type="dxa"/>
          </w:tcPr>
          <w:p w14:paraId="1349B7F9"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172.20.110.11</w:t>
            </w:r>
          </w:p>
        </w:tc>
        <w:tc>
          <w:tcPr>
            <w:tcW w:w="1620" w:type="dxa"/>
          </w:tcPr>
          <w:p w14:paraId="0E238F58" w14:textId="77777777" w:rsidR="00706B83" w:rsidRDefault="00F76FC1" w:rsidP="00CC691A">
            <w:r w:rsidRPr="00F76FC1">
              <w:t xml:space="preserve">IIS / </w:t>
            </w:r>
            <w:proofErr w:type="spellStart"/>
            <w:r w:rsidRPr="00F76FC1">
              <w:t>Medapps</w:t>
            </w:r>
            <w:proofErr w:type="spellEnd"/>
            <w:r w:rsidRPr="00F76FC1">
              <w:t xml:space="preserve"> Listener Service</w:t>
            </w:r>
          </w:p>
        </w:tc>
      </w:tr>
      <w:tr w:rsidR="00706B83" w14:paraId="359F76DD" w14:textId="77777777" w:rsidTr="00706B83">
        <w:tc>
          <w:tcPr>
            <w:tcW w:w="985" w:type="dxa"/>
            <w:vAlign w:val="center"/>
          </w:tcPr>
          <w:p w14:paraId="59F73F95"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7D4F0AAC"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5C5956A1"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MAUSWEBD1</w:t>
            </w:r>
          </w:p>
        </w:tc>
        <w:tc>
          <w:tcPr>
            <w:tcW w:w="884" w:type="dxa"/>
            <w:vAlign w:val="center"/>
          </w:tcPr>
          <w:p w14:paraId="6A5D38ED"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46" w:type="dxa"/>
          </w:tcPr>
          <w:p w14:paraId="155DBF28"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172.20.110.14</w:t>
            </w:r>
          </w:p>
        </w:tc>
        <w:tc>
          <w:tcPr>
            <w:tcW w:w="1620" w:type="dxa"/>
          </w:tcPr>
          <w:p w14:paraId="487B19F4" w14:textId="77777777" w:rsidR="00706B83" w:rsidRDefault="00F76FC1" w:rsidP="00CC691A">
            <w:r w:rsidRPr="00F76FC1">
              <w:t>AT&amp;T Listener</w:t>
            </w:r>
          </w:p>
        </w:tc>
      </w:tr>
      <w:tr w:rsidR="00706B83" w14:paraId="30D1E97D" w14:textId="77777777" w:rsidTr="00706B83">
        <w:tc>
          <w:tcPr>
            <w:tcW w:w="985" w:type="dxa"/>
            <w:vAlign w:val="center"/>
          </w:tcPr>
          <w:p w14:paraId="419FD23A"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2B50E206"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58FBC9AF"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S-ACUS-DEVQA1</w:t>
            </w:r>
          </w:p>
        </w:tc>
        <w:tc>
          <w:tcPr>
            <w:tcW w:w="884" w:type="dxa"/>
            <w:vAlign w:val="center"/>
          </w:tcPr>
          <w:p w14:paraId="4E751FAE"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46" w:type="dxa"/>
          </w:tcPr>
          <w:p w14:paraId="7E4D3FA2"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172.20.110.41</w:t>
            </w:r>
          </w:p>
        </w:tc>
        <w:tc>
          <w:tcPr>
            <w:tcW w:w="1620" w:type="dxa"/>
          </w:tcPr>
          <w:p w14:paraId="748F197E" w14:textId="77777777" w:rsidR="00706B83" w:rsidRDefault="00F76FC1" w:rsidP="00CC691A">
            <w:r w:rsidRPr="00F76FC1">
              <w:t>IIS 8/</w:t>
            </w:r>
            <w:proofErr w:type="spellStart"/>
            <w:r w:rsidRPr="00F76FC1">
              <w:t>Medapps</w:t>
            </w:r>
            <w:proofErr w:type="spellEnd"/>
            <w:r w:rsidRPr="00F76FC1">
              <w:t xml:space="preserve"> List</w:t>
            </w:r>
            <w:r>
              <w:t>e</w:t>
            </w:r>
            <w:r w:rsidRPr="00F76FC1">
              <w:t>ner Service</w:t>
            </w:r>
          </w:p>
        </w:tc>
      </w:tr>
      <w:tr w:rsidR="00706B83" w14:paraId="6EB16EA5" w14:textId="77777777" w:rsidTr="00706B83">
        <w:tc>
          <w:tcPr>
            <w:tcW w:w="985" w:type="dxa"/>
            <w:vAlign w:val="center"/>
          </w:tcPr>
          <w:p w14:paraId="7FF73DD8"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4B0C74B7"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37E66407"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S-ACUS-DEVQADB1</w:t>
            </w:r>
          </w:p>
        </w:tc>
        <w:tc>
          <w:tcPr>
            <w:tcW w:w="884" w:type="dxa"/>
            <w:vAlign w:val="center"/>
          </w:tcPr>
          <w:p w14:paraId="1C982854"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46" w:type="dxa"/>
          </w:tcPr>
          <w:p w14:paraId="144FD272"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172.20.110.51</w:t>
            </w:r>
          </w:p>
        </w:tc>
        <w:tc>
          <w:tcPr>
            <w:tcW w:w="1620" w:type="dxa"/>
          </w:tcPr>
          <w:p w14:paraId="55490E2B" w14:textId="77777777" w:rsidR="00706B83" w:rsidRDefault="00F76FC1" w:rsidP="00CC691A">
            <w:r w:rsidRPr="00F76FC1">
              <w:t>SQL 2012</w:t>
            </w:r>
          </w:p>
        </w:tc>
      </w:tr>
      <w:tr w:rsidR="00706B83" w14:paraId="7823FE5D" w14:textId="77777777" w:rsidTr="00706B83">
        <w:tc>
          <w:tcPr>
            <w:tcW w:w="985" w:type="dxa"/>
            <w:vAlign w:val="center"/>
          </w:tcPr>
          <w:p w14:paraId="27EEA6C8"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0980FD6F"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34873656"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S-ACUS-DEVTEST1</w:t>
            </w:r>
          </w:p>
        </w:tc>
        <w:tc>
          <w:tcPr>
            <w:tcW w:w="884" w:type="dxa"/>
            <w:vAlign w:val="center"/>
          </w:tcPr>
          <w:p w14:paraId="423C3EC2"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46" w:type="dxa"/>
          </w:tcPr>
          <w:p w14:paraId="1C407730"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172.20.110.40</w:t>
            </w:r>
          </w:p>
        </w:tc>
        <w:tc>
          <w:tcPr>
            <w:tcW w:w="1620" w:type="dxa"/>
          </w:tcPr>
          <w:p w14:paraId="702936B0" w14:textId="77777777" w:rsidR="00706B83" w:rsidRDefault="00F76FC1" w:rsidP="00CC691A">
            <w:r w:rsidRPr="00F76FC1">
              <w:t>IIS 8/</w:t>
            </w:r>
            <w:proofErr w:type="spellStart"/>
            <w:r w:rsidRPr="00F76FC1">
              <w:t>Medapps</w:t>
            </w:r>
            <w:proofErr w:type="spellEnd"/>
            <w:r w:rsidRPr="00F76FC1">
              <w:t xml:space="preserve"> List</w:t>
            </w:r>
            <w:r>
              <w:t>e</w:t>
            </w:r>
            <w:r w:rsidRPr="00F76FC1">
              <w:t>ner Service</w:t>
            </w:r>
          </w:p>
        </w:tc>
      </w:tr>
      <w:tr w:rsidR="00706B83" w14:paraId="460FEC58" w14:textId="77777777" w:rsidTr="00706B83">
        <w:tc>
          <w:tcPr>
            <w:tcW w:w="985" w:type="dxa"/>
            <w:vAlign w:val="center"/>
          </w:tcPr>
          <w:p w14:paraId="17E21C84"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586CA8A0"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5B8DF690"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S-ACUS-DEVTESTDB1</w:t>
            </w:r>
          </w:p>
        </w:tc>
        <w:tc>
          <w:tcPr>
            <w:tcW w:w="884" w:type="dxa"/>
            <w:vAlign w:val="center"/>
          </w:tcPr>
          <w:p w14:paraId="7038D67D"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46" w:type="dxa"/>
          </w:tcPr>
          <w:p w14:paraId="4F8973FE"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172.20.110.50</w:t>
            </w:r>
          </w:p>
        </w:tc>
        <w:tc>
          <w:tcPr>
            <w:tcW w:w="1620" w:type="dxa"/>
          </w:tcPr>
          <w:p w14:paraId="6733B768" w14:textId="77777777" w:rsidR="00706B83" w:rsidRDefault="00F76FC1" w:rsidP="00CC691A">
            <w:r w:rsidRPr="00F76FC1">
              <w:t>SQL 2012</w:t>
            </w:r>
          </w:p>
        </w:tc>
      </w:tr>
      <w:tr w:rsidR="00706B83" w14:paraId="078E06AF" w14:textId="77777777" w:rsidTr="00706B83">
        <w:tc>
          <w:tcPr>
            <w:tcW w:w="985" w:type="dxa"/>
            <w:vAlign w:val="center"/>
          </w:tcPr>
          <w:p w14:paraId="6BEAC475"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287FAA33"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44B13D5F"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S-ACUS-DEVTRN1</w:t>
            </w:r>
          </w:p>
        </w:tc>
        <w:tc>
          <w:tcPr>
            <w:tcW w:w="884" w:type="dxa"/>
            <w:vAlign w:val="center"/>
          </w:tcPr>
          <w:p w14:paraId="5E8C2CFE"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46" w:type="dxa"/>
          </w:tcPr>
          <w:p w14:paraId="42A6F10D"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172.20.110.42</w:t>
            </w:r>
          </w:p>
        </w:tc>
        <w:tc>
          <w:tcPr>
            <w:tcW w:w="1620" w:type="dxa"/>
          </w:tcPr>
          <w:p w14:paraId="197A6554" w14:textId="77777777" w:rsidR="00706B83" w:rsidRDefault="00F76FC1" w:rsidP="00CC691A">
            <w:r w:rsidRPr="00F76FC1">
              <w:t>IIS 8/</w:t>
            </w:r>
            <w:proofErr w:type="spellStart"/>
            <w:r w:rsidRPr="00F76FC1">
              <w:t>Medapps</w:t>
            </w:r>
            <w:proofErr w:type="spellEnd"/>
            <w:r w:rsidRPr="00F76FC1">
              <w:t xml:space="preserve"> List</w:t>
            </w:r>
            <w:r>
              <w:t>e</w:t>
            </w:r>
            <w:r w:rsidRPr="00F76FC1">
              <w:t>ner Service</w:t>
            </w:r>
          </w:p>
        </w:tc>
      </w:tr>
      <w:tr w:rsidR="00706B83" w14:paraId="78A95A0C" w14:textId="77777777" w:rsidTr="00706B83">
        <w:tc>
          <w:tcPr>
            <w:tcW w:w="985" w:type="dxa"/>
            <w:vAlign w:val="center"/>
          </w:tcPr>
          <w:p w14:paraId="6EA31FC5"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0306AB40"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31E47245"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S-ACUS-DEVTRNDB1</w:t>
            </w:r>
          </w:p>
        </w:tc>
        <w:tc>
          <w:tcPr>
            <w:tcW w:w="884" w:type="dxa"/>
            <w:vAlign w:val="center"/>
          </w:tcPr>
          <w:p w14:paraId="24008781"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46" w:type="dxa"/>
          </w:tcPr>
          <w:p w14:paraId="435B2074"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172.20.110.52</w:t>
            </w:r>
          </w:p>
        </w:tc>
        <w:tc>
          <w:tcPr>
            <w:tcW w:w="1620" w:type="dxa"/>
          </w:tcPr>
          <w:p w14:paraId="19F8CBA6" w14:textId="77777777" w:rsidR="00706B83" w:rsidRDefault="00F76FC1" w:rsidP="00CC691A">
            <w:r w:rsidRPr="00F76FC1">
              <w:t>SQL 2012</w:t>
            </w:r>
          </w:p>
        </w:tc>
      </w:tr>
      <w:tr w:rsidR="00706B83" w14:paraId="25B67843" w14:textId="77777777" w:rsidTr="00706B83">
        <w:tc>
          <w:tcPr>
            <w:tcW w:w="985" w:type="dxa"/>
            <w:vAlign w:val="center"/>
          </w:tcPr>
          <w:p w14:paraId="13F067C9"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08CA5361"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54ED5D0B"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S-ACUS-H2DB1</w:t>
            </w:r>
          </w:p>
        </w:tc>
        <w:tc>
          <w:tcPr>
            <w:tcW w:w="884" w:type="dxa"/>
            <w:vAlign w:val="center"/>
          </w:tcPr>
          <w:p w14:paraId="311760AA"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PROD</w:t>
            </w:r>
          </w:p>
        </w:tc>
        <w:tc>
          <w:tcPr>
            <w:tcW w:w="1546" w:type="dxa"/>
          </w:tcPr>
          <w:p w14:paraId="68E42249"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172.20.110.30</w:t>
            </w:r>
          </w:p>
        </w:tc>
        <w:tc>
          <w:tcPr>
            <w:tcW w:w="1620" w:type="dxa"/>
          </w:tcPr>
          <w:p w14:paraId="13044422" w14:textId="77777777" w:rsidR="00706B83" w:rsidRDefault="00F76FC1" w:rsidP="00CC691A">
            <w:r w:rsidRPr="00F76FC1">
              <w:t>SQL 2012</w:t>
            </w:r>
          </w:p>
        </w:tc>
      </w:tr>
      <w:tr w:rsidR="00706B83" w14:paraId="042EBC83" w14:textId="77777777" w:rsidTr="00706B83">
        <w:tc>
          <w:tcPr>
            <w:tcW w:w="985" w:type="dxa"/>
            <w:vAlign w:val="center"/>
          </w:tcPr>
          <w:p w14:paraId="643066BF"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2FE2A75F"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253BB643"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S-ACUS-H2WEB1</w:t>
            </w:r>
            <w:r w:rsidR="000810F9">
              <w:rPr>
                <w:rFonts w:ascii="Calibri" w:eastAsia="Times New Roman" w:hAnsi="Calibri" w:cs="Times New Roman"/>
                <w:color w:val="000000"/>
              </w:rPr>
              <w:t xml:space="preserve"> </w:t>
            </w:r>
          </w:p>
        </w:tc>
        <w:tc>
          <w:tcPr>
            <w:tcW w:w="884" w:type="dxa"/>
            <w:vAlign w:val="center"/>
          </w:tcPr>
          <w:p w14:paraId="7ECBFE81"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PROD</w:t>
            </w:r>
          </w:p>
        </w:tc>
        <w:tc>
          <w:tcPr>
            <w:tcW w:w="1546" w:type="dxa"/>
          </w:tcPr>
          <w:p w14:paraId="72EF96B8"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172.20.110.20</w:t>
            </w:r>
          </w:p>
        </w:tc>
        <w:tc>
          <w:tcPr>
            <w:tcW w:w="1620" w:type="dxa"/>
          </w:tcPr>
          <w:p w14:paraId="6C75F46C" w14:textId="77777777" w:rsidR="00706B83" w:rsidRDefault="00F76FC1" w:rsidP="00CC691A">
            <w:r w:rsidRPr="00F76FC1">
              <w:t>IIS 8/</w:t>
            </w:r>
            <w:proofErr w:type="spellStart"/>
            <w:r w:rsidRPr="00F76FC1">
              <w:t>Medapps</w:t>
            </w:r>
            <w:proofErr w:type="spellEnd"/>
            <w:r w:rsidRPr="00F76FC1">
              <w:t xml:space="preserve"> List</w:t>
            </w:r>
            <w:r>
              <w:t>e</w:t>
            </w:r>
            <w:r w:rsidRPr="00F76FC1">
              <w:t>ner Service</w:t>
            </w:r>
          </w:p>
        </w:tc>
      </w:tr>
      <w:tr w:rsidR="00706B83" w14:paraId="12D19B94" w14:textId="77777777" w:rsidTr="00706B83">
        <w:tc>
          <w:tcPr>
            <w:tcW w:w="985" w:type="dxa"/>
            <w:vAlign w:val="center"/>
          </w:tcPr>
          <w:p w14:paraId="1002A903"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511A8D23"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02A568A3"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S-ACUS-UTIL1</w:t>
            </w:r>
          </w:p>
        </w:tc>
        <w:tc>
          <w:tcPr>
            <w:tcW w:w="884" w:type="dxa"/>
            <w:vAlign w:val="center"/>
          </w:tcPr>
          <w:p w14:paraId="1EABDE6E"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DEV</w:t>
            </w:r>
          </w:p>
        </w:tc>
        <w:tc>
          <w:tcPr>
            <w:tcW w:w="1546" w:type="dxa"/>
          </w:tcPr>
          <w:p w14:paraId="4280D1B1"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172.20.110.15</w:t>
            </w:r>
          </w:p>
        </w:tc>
        <w:tc>
          <w:tcPr>
            <w:tcW w:w="1620" w:type="dxa"/>
          </w:tcPr>
          <w:p w14:paraId="62F958D4" w14:textId="77777777" w:rsidR="00706B83" w:rsidRDefault="00F76FC1" w:rsidP="00CC691A">
            <w:r w:rsidRPr="00F76FC1">
              <w:t>Dev</w:t>
            </w:r>
            <w:r>
              <w:t>el</w:t>
            </w:r>
            <w:r w:rsidRPr="00F76FC1">
              <w:t>opment Tools</w:t>
            </w:r>
          </w:p>
        </w:tc>
      </w:tr>
      <w:tr w:rsidR="00706B83" w14:paraId="0C0AB088" w14:textId="77777777" w:rsidTr="00706B83">
        <w:tc>
          <w:tcPr>
            <w:tcW w:w="985" w:type="dxa"/>
            <w:vAlign w:val="center"/>
          </w:tcPr>
          <w:p w14:paraId="0E4A3916"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507CBCEF"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5C6902A6"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S-ACUS-DEVSGDB1</w:t>
            </w:r>
          </w:p>
        </w:tc>
        <w:tc>
          <w:tcPr>
            <w:tcW w:w="884" w:type="dxa"/>
            <w:vAlign w:val="center"/>
          </w:tcPr>
          <w:p w14:paraId="439794BD"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STAGE</w:t>
            </w:r>
          </w:p>
        </w:tc>
        <w:tc>
          <w:tcPr>
            <w:tcW w:w="1546" w:type="dxa"/>
          </w:tcPr>
          <w:p w14:paraId="2931E8DC"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172.20.110.110</w:t>
            </w:r>
          </w:p>
        </w:tc>
        <w:tc>
          <w:tcPr>
            <w:tcW w:w="1620" w:type="dxa"/>
          </w:tcPr>
          <w:p w14:paraId="7ABEFD5C" w14:textId="77777777" w:rsidR="00706B83" w:rsidRDefault="00F76FC1" w:rsidP="00CC691A">
            <w:r w:rsidRPr="00F76FC1">
              <w:t>SQL 2012</w:t>
            </w:r>
          </w:p>
        </w:tc>
      </w:tr>
      <w:tr w:rsidR="00706B83" w14:paraId="594E0AD7" w14:textId="77777777" w:rsidTr="00706B83">
        <w:tc>
          <w:tcPr>
            <w:tcW w:w="985" w:type="dxa"/>
            <w:vAlign w:val="center"/>
          </w:tcPr>
          <w:p w14:paraId="1122F97F" w14:textId="77777777" w:rsidR="00706B83" w:rsidRPr="00F6627E" w:rsidRDefault="00706B83" w:rsidP="00CC691A">
            <w:pPr>
              <w:jc w:val="center"/>
              <w:rPr>
                <w:rFonts w:ascii="Calibri" w:eastAsia="Times New Roman" w:hAnsi="Calibri" w:cs="Times New Roman"/>
                <w:color w:val="000000"/>
              </w:rPr>
            </w:pPr>
            <w:r w:rsidRPr="00F6627E">
              <w:rPr>
                <w:rFonts w:ascii="Calibri" w:eastAsia="Times New Roman" w:hAnsi="Calibri" w:cs="Times New Roman"/>
                <w:color w:val="000000"/>
              </w:rPr>
              <w:t>VM</w:t>
            </w:r>
          </w:p>
        </w:tc>
        <w:tc>
          <w:tcPr>
            <w:tcW w:w="1530" w:type="dxa"/>
            <w:vAlign w:val="center"/>
          </w:tcPr>
          <w:p w14:paraId="05CA376F"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IO vCenter</w:t>
            </w:r>
          </w:p>
        </w:tc>
        <w:tc>
          <w:tcPr>
            <w:tcW w:w="3600" w:type="dxa"/>
            <w:vAlign w:val="center"/>
          </w:tcPr>
          <w:p w14:paraId="39BD5CF0"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S-ACUS-DEVSTG1</w:t>
            </w:r>
          </w:p>
        </w:tc>
        <w:tc>
          <w:tcPr>
            <w:tcW w:w="884" w:type="dxa"/>
            <w:vAlign w:val="center"/>
          </w:tcPr>
          <w:p w14:paraId="30A34532" w14:textId="77777777" w:rsidR="00706B83" w:rsidRPr="00F6627E" w:rsidRDefault="00706B83" w:rsidP="001825C9">
            <w:pPr>
              <w:rPr>
                <w:rFonts w:ascii="Calibri" w:eastAsia="Times New Roman" w:hAnsi="Calibri" w:cs="Times New Roman"/>
                <w:color w:val="000000"/>
              </w:rPr>
            </w:pPr>
            <w:r w:rsidRPr="00F6627E">
              <w:rPr>
                <w:rFonts w:ascii="Calibri" w:eastAsia="Times New Roman" w:hAnsi="Calibri" w:cs="Times New Roman"/>
                <w:color w:val="000000"/>
              </w:rPr>
              <w:t>STAGE</w:t>
            </w:r>
          </w:p>
        </w:tc>
        <w:tc>
          <w:tcPr>
            <w:tcW w:w="1546" w:type="dxa"/>
          </w:tcPr>
          <w:p w14:paraId="02A2591F" w14:textId="77777777" w:rsidR="00706B83" w:rsidRPr="00F6627E" w:rsidRDefault="00706B83" w:rsidP="001825C9">
            <w:pPr>
              <w:rPr>
                <w:rFonts w:ascii="Calibri" w:eastAsia="Times New Roman" w:hAnsi="Calibri" w:cs="Times New Roman"/>
                <w:color w:val="000000"/>
              </w:rPr>
            </w:pPr>
            <w:r>
              <w:rPr>
                <w:rFonts w:ascii="Calibri" w:eastAsia="Times New Roman" w:hAnsi="Calibri" w:cs="Times New Roman"/>
                <w:color w:val="000000"/>
              </w:rPr>
              <w:t>172.20.110.100</w:t>
            </w:r>
          </w:p>
        </w:tc>
        <w:tc>
          <w:tcPr>
            <w:tcW w:w="1620" w:type="dxa"/>
          </w:tcPr>
          <w:p w14:paraId="2941B874" w14:textId="77777777" w:rsidR="00706B83" w:rsidRDefault="00F76FC1" w:rsidP="00CC691A">
            <w:r w:rsidRPr="00F76FC1">
              <w:t>IIS 8/</w:t>
            </w:r>
            <w:proofErr w:type="spellStart"/>
            <w:r w:rsidRPr="00F76FC1">
              <w:t>Medapps</w:t>
            </w:r>
            <w:proofErr w:type="spellEnd"/>
            <w:r w:rsidRPr="00F76FC1">
              <w:t xml:space="preserve"> List</w:t>
            </w:r>
            <w:r>
              <w:t>e</w:t>
            </w:r>
            <w:r w:rsidRPr="00F76FC1">
              <w:t>ner Service</w:t>
            </w:r>
          </w:p>
        </w:tc>
      </w:tr>
    </w:tbl>
    <w:p w14:paraId="2202BCA3" w14:textId="77777777" w:rsidR="00A8525B" w:rsidRDefault="00A8525B" w:rsidP="00A8525B">
      <w:r>
        <w:t xml:space="preserve">For more details, see </w:t>
      </w:r>
      <w:r w:rsidRPr="00A8525B">
        <w:rPr>
          <w:i/>
        </w:rPr>
        <w:t xml:space="preserve">Alere </w:t>
      </w:r>
      <w:proofErr w:type="spellStart"/>
      <w:r w:rsidRPr="00A8525B">
        <w:rPr>
          <w:i/>
        </w:rPr>
        <w:t>MedApps</w:t>
      </w:r>
      <w:proofErr w:type="spellEnd"/>
      <w:r w:rsidRPr="00A8525B">
        <w:rPr>
          <w:i/>
        </w:rPr>
        <w:t xml:space="preserve"> Servers and Dependencies.xlsx</w:t>
      </w:r>
      <w:r>
        <w:t>.</w:t>
      </w:r>
      <w:r w:rsidR="00BD1BFA">
        <w:t xml:space="preserve">  </w:t>
      </w:r>
    </w:p>
    <w:p w14:paraId="5E0B8D95" w14:textId="77777777" w:rsidR="00095B59" w:rsidRDefault="00095B59" w:rsidP="00095B59">
      <w:pPr>
        <w:pStyle w:val="Heading3"/>
      </w:pPr>
      <w:bookmarkStart w:id="211" w:name="_Toc501362214"/>
      <w:proofErr w:type="spellStart"/>
      <w:r>
        <w:t>MedApps</w:t>
      </w:r>
      <w:proofErr w:type="spellEnd"/>
      <w:r>
        <w:t xml:space="preserve"> IIS Websites</w:t>
      </w:r>
      <w:bookmarkEnd w:id="211"/>
    </w:p>
    <w:p w14:paraId="7C437B32" w14:textId="77777777" w:rsidR="00095B59" w:rsidRPr="00FD40D6" w:rsidRDefault="00095B59" w:rsidP="00095B59">
      <w:pPr>
        <w:spacing w:before="120" w:after="0" w:line="240" w:lineRule="auto"/>
      </w:pPr>
      <w:r>
        <w:t xml:space="preserve">The </w:t>
      </w:r>
      <w:proofErr w:type="spellStart"/>
      <w:r>
        <w:t>MedApps</w:t>
      </w:r>
      <w:proofErr w:type="spellEnd"/>
      <w:r>
        <w:t xml:space="preserve"> system </w:t>
      </w:r>
      <w:r w:rsidR="007552F2">
        <w:t>incorporates the IIS websites listed below.</w:t>
      </w:r>
      <w:r w:rsidR="00FE2819">
        <w:t xml:space="preserve"> All </w:t>
      </w:r>
      <w:r w:rsidR="00A31128">
        <w:t xml:space="preserve">these </w:t>
      </w:r>
      <w:r w:rsidR="00FE2819">
        <w:t>servers except s-acus-util1 generate application log files.</w:t>
      </w:r>
    </w:p>
    <w:p w14:paraId="43DA26D9" w14:textId="77777777" w:rsidR="00095B59" w:rsidRPr="00FD40D6" w:rsidRDefault="00FE2819" w:rsidP="00095B59">
      <w:pPr>
        <w:pStyle w:val="ListParagraph"/>
        <w:numPr>
          <w:ilvl w:val="0"/>
          <w:numId w:val="35"/>
        </w:numPr>
        <w:spacing w:before="120" w:after="0" w:line="240" w:lineRule="auto"/>
      </w:pPr>
      <w:r>
        <w:t xml:space="preserve">mausweb1 – running batch job hcom1-prod </w:t>
      </w:r>
    </w:p>
    <w:p w14:paraId="23112C13" w14:textId="77777777" w:rsidR="00095B59" w:rsidRPr="00FD40D6" w:rsidRDefault="00FE2819" w:rsidP="00095B59">
      <w:pPr>
        <w:pStyle w:val="ListParagraph"/>
        <w:numPr>
          <w:ilvl w:val="0"/>
          <w:numId w:val="35"/>
        </w:numPr>
        <w:spacing w:before="120" w:after="0" w:line="240" w:lineRule="auto"/>
      </w:pPr>
      <w:proofErr w:type="spellStart"/>
      <w:r>
        <w:t>webservertrain</w:t>
      </w:r>
      <w:proofErr w:type="spellEnd"/>
      <w:r>
        <w:t xml:space="preserve"> – running batch job </w:t>
      </w:r>
      <w:r w:rsidR="00095B59" w:rsidRPr="00FD40D6">
        <w:t>hcom1-training</w:t>
      </w:r>
      <w:r>
        <w:t xml:space="preserve"> </w:t>
      </w:r>
    </w:p>
    <w:p w14:paraId="64D49530" w14:textId="77777777" w:rsidR="00095B59" w:rsidRPr="00FD40D6" w:rsidRDefault="00FE2819" w:rsidP="00095B59">
      <w:pPr>
        <w:pStyle w:val="ListParagraph"/>
        <w:numPr>
          <w:ilvl w:val="0"/>
          <w:numId w:val="35"/>
        </w:numPr>
        <w:spacing w:before="120" w:after="0" w:line="240" w:lineRule="auto"/>
      </w:pPr>
      <w:proofErr w:type="spellStart"/>
      <w:r>
        <w:t>webserverqa</w:t>
      </w:r>
      <w:proofErr w:type="spellEnd"/>
      <w:r>
        <w:t xml:space="preserve"> – running batch job </w:t>
      </w:r>
      <w:r w:rsidR="00095B59" w:rsidRPr="00FD40D6">
        <w:t>hcom1-qa</w:t>
      </w:r>
      <w:r>
        <w:t xml:space="preserve"> </w:t>
      </w:r>
    </w:p>
    <w:p w14:paraId="4A6C4CCC" w14:textId="77777777" w:rsidR="00095B59" w:rsidRPr="00FD40D6" w:rsidRDefault="00FE2819" w:rsidP="00095B59">
      <w:pPr>
        <w:pStyle w:val="ListParagraph"/>
        <w:numPr>
          <w:ilvl w:val="0"/>
          <w:numId w:val="35"/>
        </w:numPr>
        <w:spacing w:before="120" w:after="0" w:line="240" w:lineRule="auto"/>
      </w:pPr>
      <w:proofErr w:type="spellStart"/>
      <w:r>
        <w:t>webserverdev</w:t>
      </w:r>
      <w:proofErr w:type="spellEnd"/>
      <w:r>
        <w:t xml:space="preserve"> – running batch job </w:t>
      </w:r>
      <w:r w:rsidR="00095B59" w:rsidRPr="00FD40D6">
        <w:t>hcom1-dev</w:t>
      </w:r>
    </w:p>
    <w:p w14:paraId="37CAF957" w14:textId="77777777" w:rsidR="00095B59" w:rsidRPr="00FD40D6" w:rsidRDefault="00FE2819" w:rsidP="00095B59">
      <w:pPr>
        <w:pStyle w:val="ListParagraph"/>
        <w:numPr>
          <w:ilvl w:val="0"/>
          <w:numId w:val="35"/>
        </w:numPr>
        <w:spacing w:before="120" w:after="0" w:line="240" w:lineRule="auto"/>
      </w:pPr>
      <w:r>
        <w:t xml:space="preserve">s-acus-h2web1 – running batch job </w:t>
      </w:r>
      <w:r w:rsidR="00095B59" w:rsidRPr="00FD40D6">
        <w:t>hcom2-prod</w:t>
      </w:r>
    </w:p>
    <w:p w14:paraId="00CC402C" w14:textId="77777777" w:rsidR="00095B59" w:rsidRPr="00FD40D6" w:rsidRDefault="00FE2819" w:rsidP="00095B59">
      <w:pPr>
        <w:pStyle w:val="ListParagraph"/>
        <w:numPr>
          <w:ilvl w:val="0"/>
          <w:numId w:val="35"/>
        </w:numPr>
        <w:spacing w:before="120" w:after="0" w:line="240" w:lineRule="auto"/>
      </w:pPr>
      <w:r>
        <w:t xml:space="preserve">s-acus-devstg1 – running batch job </w:t>
      </w:r>
      <w:r w:rsidR="00095B59" w:rsidRPr="00FD40D6">
        <w:t>hcom2-stage</w:t>
      </w:r>
    </w:p>
    <w:p w14:paraId="36C688FD" w14:textId="77777777" w:rsidR="00095B59" w:rsidRPr="00FD40D6" w:rsidRDefault="00FE2819" w:rsidP="00095B59">
      <w:pPr>
        <w:pStyle w:val="ListParagraph"/>
        <w:numPr>
          <w:ilvl w:val="0"/>
          <w:numId w:val="35"/>
        </w:numPr>
        <w:spacing w:before="120" w:after="0" w:line="240" w:lineRule="auto"/>
      </w:pPr>
      <w:r>
        <w:t xml:space="preserve">s-acus-devtrn1 – running batch job </w:t>
      </w:r>
      <w:r w:rsidR="00095B59" w:rsidRPr="00FD40D6">
        <w:t>hcom2-training</w:t>
      </w:r>
    </w:p>
    <w:p w14:paraId="798223CE" w14:textId="77777777" w:rsidR="00095B59" w:rsidRPr="00FD40D6" w:rsidRDefault="00FE2819" w:rsidP="00095B59">
      <w:pPr>
        <w:pStyle w:val="ListParagraph"/>
        <w:numPr>
          <w:ilvl w:val="0"/>
          <w:numId w:val="35"/>
        </w:numPr>
        <w:spacing w:before="120" w:after="0" w:line="240" w:lineRule="auto"/>
      </w:pPr>
      <w:r>
        <w:t xml:space="preserve">s-acus-devqa1 – running batch job </w:t>
      </w:r>
      <w:r w:rsidR="00095B59" w:rsidRPr="00FD40D6">
        <w:t>hcom2-qa</w:t>
      </w:r>
    </w:p>
    <w:p w14:paraId="10A48F99" w14:textId="77777777" w:rsidR="00095B59" w:rsidRPr="00FD40D6" w:rsidRDefault="00FE2819" w:rsidP="00095B59">
      <w:pPr>
        <w:pStyle w:val="ListParagraph"/>
        <w:numPr>
          <w:ilvl w:val="0"/>
          <w:numId w:val="35"/>
        </w:numPr>
        <w:spacing w:before="120" w:after="0" w:line="240" w:lineRule="auto"/>
      </w:pPr>
      <w:r>
        <w:t xml:space="preserve">s-acus-devtest1 – running batch job </w:t>
      </w:r>
      <w:r w:rsidR="00095B59" w:rsidRPr="00FD40D6">
        <w:t>hcom2-dev</w:t>
      </w:r>
    </w:p>
    <w:p w14:paraId="14259A81" w14:textId="77777777" w:rsidR="00095B59" w:rsidRDefault="00FE2819" w:rsidP="00095B59">
      <w:pPr>
        <w:pStyle w:val="ListParagraph"/>
        <w:numPr>
          <w:ilvl w:val="0"/>
          <w:numId w:val="35"/>
        </w:numPr>
        <w:spacing w:before="120" w:after="0" w:line="240" w:lineRule="auto"/>
      </w:pPr>
      <w:r>
        <w:t xml:space="preserve">s-acus-util1 – </w:t>
      </w:r>
      <w:r w:rsidR="00095B59" w:rsidRPr="00FD40D6">
        <w:t>contin</w:t>
      </w:r>
      <w:r w:rsidR="00095B59">
        <w:t>u</w:t>
      </w:r>
      <w:r>
        <w:t>ous-integration server</w:t>
      </w:r>
      <w:r w:rsidR="00AC4928">
        <w:t xml:space="preserve"> </w:t>
      </w:r>
    </w:p>
    <w:p w14:paraId="01A50A01" w14:textId="77777777" w:rsidR="00F57443" w:rsidRDefault="000361C4" w:rsidP="00F57443">
      <w:pPr>
        <w:pStyle w:val="Heading3"/>
      </w:pPr>
      <w:bookmarkStart w:id="212" w:name="_Toc501362215"/>
      <w:proofErr w:type="spellStart"/>
      <w:r>
        <w:t>MedApps</w:t>
      </w:r>
      <w:proofErr w:type="spellEnd"/>
      <w:r>
        <w:t xml:space="preserve"> </w:t>
      </w:r>
      <w:r w:rsidR="00F57443">
        <w:t>Database Servers</w:t>
      </w:r>
      <w:bookmarkEnd w:id="212"/>
    </w:p>
    <w:p w14:paraId="337D7240" w14:textId="77777777" w:rsidR="00F57443" w:rsidRDefault="00F57443" w:rsidP="00F57443">
      <w:pPr>
        <w:keepNext/>
        <w:spacing w:before="120" w:after="0" w:line="240" w:lineRule="auto"/>
      </w:pPr>
      <w:proofErr w:type="spellStart"/>
      <w:r>
        <w:t>MedApps</w:t>
      </w:r>
      <w:proofErr w:type="spellEnd"/>
      <w:r>
        <w:t xml:space="preserve"> </w:t>
      </w:r>
      <w:r w:rsidR="00F668F5">
        <w:t xml:space="preserve">incorporated the </w:t>
      </w:r>
      <w:r w:rsidR="00AD1353">
        <w:t>database servers listed below.</w:t>
      </w:r>
    </w:p>
    <w:p w14:paraId="6E94C954" w14:textId="77777777" w:rsidR="00F57443" w:rsidRPr="008956C8" w:rsidRDefault="00F668F5" w:rsidP="00F668F5">
      <w:pPr>
        <w:pStyle w:val="Heading4"/>
        <w:spacing w:before="120"/>
      </w:pPr>
      <w:bookmarkStart w:id="213" w:name="_Toc501362216"/>
      <w:r>
        <w:t>MedApps1</w:t>
      </w:r>
      <w:r w:rsidR="00AD1353">
        <w:t xml:space="preserve"> </w:t>
      </w:r>
      <w:r w:rsidR="00F57443" w:rsidRPr="008956C8">
        <w:t>DB Servers</w:t>
      </w:r>
      <w:bookmarkEnd w:id="213"/>
    </w:p>
    <w:p w14:paraId="5CFC9D2D" w14:textId="77777777" w:rsidR="00F668F5" w:rsidRDefault="00F668F5" w:rsidP="00F57443">
      <w:pPr>
        <w:keepNext/>
        <w:spacing w:before="120" w:after="0" w:line="240" w:lineRule="auto"/>
      </w:pPr>
      <w:r>
        <w:t xml:space="preserve">MedApps1 (HealthCOM1) included the hcom1 </w:t>
      </w:r>
      <w:proofErr w:type="spellStart"/>
      <w:r>
        <w:t>db</w:t>
      </w:r>
      <w:proofErr w:type="spellEnd"/>
      <w:r>
        <w:t>-servers listed below.</w:t>
      </w:r>
    </w:p>
    <w:p w14:paraId="6226C11B" w14:textId="77777777" w:rsidR="00F57443" w:rsidRPr="00FD40D6" w:rsidRDefault="00F57443" w:rsidP="00F57443">
      <w:pPr>
        <w:pStyle w:val="ListParagraph"/>
        <w:numPr>
          <w:ilvl w:val="0"/>
          <w:numId w:val="42"/>
        </w:numPr>
        <w:spacing w:before="120" w:after="0" w:line="240" w:lineRule="auto"/>
      </w:pPr>
      <w:r w:rsidRPr="00FD40D6">
        <w:t>mausdb1 (prod)</w:t>
      </w:r>
    </w:p>
    <w:p w14:paraId="03CB0905" w14:textId="77777777" w:rsidR="00F57443" w:rsidRPr="00FD40D6" w:rsidRDefault="00F57443" w:rsidP="00F57443">
      <w:pPr>
        <w:pStyle w:val="ListParagraph"/>
        <w:numPr>
          <w:ilvl w:val="0"/>
          <w:numId w:val="42"/>
        </w:numPr>
        <w:spacing w:before="120" w:after="0" w:line="240" w:lineRule="auto"/>
      </w:pPr>
      <w:proofErr w:type="spellStart"/>
      <w:r w:rsidRPr="00FD40D6">
        <w:t>sqlserverp</w:t>
      </w:r>
      <w:proofErr w:type="spellEnd"/>
      <w:r w:rsidRPr="00FD40D6">
        <w:t>/dev (dev)</w:t>
      </w:r>
    </w:p>
    <w:p w14:paraId="1F25C0FC" w14:textId="77777777" w:rsidR="00F57443" w:rsidRPr="00FD40D6" w:rsidRDefault="00F57443" w:rsidP="00F57443">
      <w:pPr>
        <w:pStyle w:val="ListParagraph"/>
        <w:numPr>
          <w:ilvl w:val="0"/>
          <w:numId w:val="42"/>
        </w:numPr>
        <w:spacing w:before="120" w:after="0" w:line="240" w:lineRule="auto"/>
      </w:pPr>
      <w:proofErr w:type="spellStart"/>
      <w:r w:rsidRPr="00FD40D6">
        <w:t>sqlserverp</w:t>
      </w:r>
      <w:proofErr w:type="spellEnd"/>
      <w:r w:rsidRPr="00FD40D6">
        <w:t>/</w:t>
      </w:r>
      <w:proofErr w:type="spellStart"/>
      <w:r w:rsidRPr="00FD40D6">
        <w:t>qa</w:t>
      </w:r>
      <w:proofErr w:type="spellEnd"/>
      <w:r w:rsidRPr="00FD40D6">
        <w:t xml:space="preserve"> (</w:t>
      </w:r>
      <w:proofErr w:type="spellStart"/>
      <w:r w:rsidRPr="00FD40D6">
        <w:t>qa</w:t>
      </w:r>
      <w:proofErr w:type="spellEnd"/>
      <w:r w:rsidRPr="00FD40D6">
        <w:t>)</w:t>
      </w:r>
    </w:p>
    <w:p w14:paraId="066957EC" w14:textId="77777777" w:rsidR="00F57443" w:rsidRPr="00FD40D6" w:rsidRDefault="00F57443" w:rsidP="00F57443">
      <w:pPr>
        <w:pStyle w:val="ListParagraph"/>
        <w:numPr>
          <w:ilvl w:val="0"/>
          <w:numId w:val="42"/>
        </w:numPr>
        <w:spacing w:before="120" w:after="0" w:line="240" w:lineRule="auto"/>
      </w:pPr>
      <w:proofErr w:type="spellStart"/>
      <w:r w:rsidRPr="00FD40D6">
        <w:t>sqlserverp</w:t>
      </w:r>
      <w:proofErr w:type="spellEnd"/>
      <w:r w:rsidRPr="00FD40D6">
        <w:t>/train (train)</w:t>
      </w:r>
    </w:p>
    <w:p w14:paraId="125E9A15" w14:textId="77777777" w:rsidR="00F57443" w:rsidRPr="008956C8" w:rsidRDefault="00F668F5" w:rsidP="00F668F5">
      <w:pPr>
        <w:pStyle w:val="Heading4"/>
        <w:spacing w:before="120"/>
      </w:pPr>
      <w:bookmarkStart w:id="214" w:name="_Toc501362217"/>
      <w:r>
        <w:lastRenderedPageBreak/>
        <w:t>MedApps</w:t>
      </w:r>
      <w:r w:rsidR="00AD1353">
        <w:t xml:space="preserve">2 </w:t>
      </w:r>
      <w:r w:rsidR="00F57443" w:rsidRPr="008956C8">
        <w:t>DB Server</w:t>
      </w:r>
      <w:r w:rsidR="00A56D35">
        <w:t>s</w:t>
      </w:r>
      <w:bookmarkEnd w:id="214"/>
    </w:p>
    <w:p w14:paraId="5249C496" w14:textId="77777777" w:rsidR="00F668F5" w:rsidRDefault="00F57443" w:rsidP="00F57443">
      <w:r w:rsidRPr="00FD40D6">
        <w:t xml:space="preserve">The following </w:t>
      </w:r>
      <w:r w:rsidR="00F668F5">
        <w:t xml:space="preserve">MedApps2 (HealthCOM2) incorporates </w:t>
      </w:r>
      <w:r w:rsidRPr="00FD40D6">
        <w:t xml:space="preserve">hcom2 </w:t>
      </w:r>
      <w:proofErr w:type="spellStart"/>
      <w:r w:rsidRPr="00FD40D6">
        <w:t>db</w:t>
      </w:r>
      <w:proofErr w:type="spellEnd"/>
      <w:r w:rsidRPr="00FD40D6">
        <w:t xml:space="preserve">-servers </w:t>
      </w:r>
      <w:r w:rsidR="00F668F5">
        <w:t>listed below.</w:t>
      </w:r>
    </w:p>
    <w:p w14:paraId="730787BB" w14:textId="77777777" w:rsidR="00F57443" w:rsidRPr="00FD40D6" w:rsidRDefault="00F57443" w:rsidP="00F57443">
      <w:pPr>
        <w:pStyle w:val="ListParagraph"/>
        <w:numPr>
          <w:ilvl w:val="0"/>
          <w:numId w:val="31"/>
        </w:numPr>
      </w:pPr>
      <w:r w:rsidRPr="00FD40D6">
        <w:t>s-acus-h2db1 (prod)</w:t>
      </w:r>
    </w:p>
    <w:p w14:paraId="02EEF797" w14:textId="77777777" w:rsidR="00F57443" w:rsidRPr="00FD40D6" w:rsidRDefault="00F57443" w:rsidP="00F57443">
      <w:pPr>
        <w:pStyle w:val="ListParagraph"/>
        <w:numPr>
          <w:ilvl w:val="0"/>
          <w:numId w:val="31"/>
        </w:numPr>
      </w:pPr>
      <w:r w:rsidRPr="00FD40D6">
        <w:t>s-acus-devsgdb1 (stage)</w:t>
      </w:r>
    </w:p>
    <w:p w14:paraId="249D09A3" w14:textId="77777777" w:rsidR="00F57443" w:rsidRPr="00FD40D6" w:rsidRDefault="00F57443" w:rsidP="00F57443">
      <w:pPr>
        <w:pStyle w:val="ListParagraph"/>
        <w:numPr>
          <w:ilvl w:val="0"/>
          <w:numId w:val="31"/>
        </w:numPr>
      </w:pPr>
      <w:r w:rsidRPr="00FD40D6">
        <w:t>s-acus-devtrndb1 (training)</w:t>
      </w:r>
    </w:p>
    <w:p w14:paraId="37878B62" w14:textId="77777777" w:rsidR="00F57443" w:rsidRPr="00FD40D6" w:rsidRDefault="00F57443" w:rsidP="00F57443">
      <w:pPr>
        <w:pStyle w:val="ListParagraph"/>
        <w:numPr>
          <w:ilvl w:val="0"/>
          <w:numId w:val="31"/>
        </w:numPr>
      </w:pPr>
      <w:r w:rsidRPr="00FD40D6">
        <w:t>s-acus-devqadb1 (</w:t>
      </w:r>
      <w:proofErr w:type="spellStart"/>
      <w:r w:rsidRPr="00FD40D6">
        <w:t>qa</w:t>
      </w:r>
      <w:proofErr w:type="spellEnd"/>
      <w:r w:rsidRPr="00FD40D6">
        <w:t>)</w:t>
      </w:r>
    </w:p>
    <w:p w14:paraId="65FAFEEC" w14:textId="77777777" w:rsidR="00F57443" w:rsidRDefault="00F57443" w:rsidP="00F57443">
      <w:pPr>
        <w:pStyle w:val="ListParagraph"/>
        <w:numPr>
          <w:ilvl w:val="0"/>
          <w:numId w:val="31"/>
        </w:numPr>
      </w:pPr>
      <w:r w:rsidRPr="00FD40D6">
        <w:t>s-acus-devtestdb1 (dev)</w:t>
      </w:r>
    </w:p>
    <w:p w14:paraId="69129925" w14:textId="77777777" w:rsidR="00157480" w:rsidRPr="008956C8" w:rsidRDefault="000361C4" w:rsidP="00F668F5">
      <w:pPr>
        <w:pStyle w:val="Heading3"/>
      </w:pPr>
      <w:bookmarkStart w:id="215" w:name="_Toc501362218"/>
      <w:proofErr w:type="spellStart"/>
      <w:r>
        <w:t>MedApps</w:t>
      </w:r>
      <w:proofErr w:type="spellEnd"/>
      <w:r>
        <w:t xml:space="preserve"> </w:t>
      </w:r>
      <w:r w:rsidR="00157480" w:rsidRPr="008956C8">
        <w:t>Databases</w:t>
      </w:r>
      <w:bookmarkEnd w:id="215"/>
    </w:p>
    <w:p w14:paraId="098A127C" w14:textId="77777777" w:rsidR="00157480" w:rsidRDefault="00F668F5" w:rsidP="00F668F5">
      <w:pPr>
        <w:keepNext/>
        <w:spacing w:before="120" w:after="0" w:line="240" w:lineRule="auto"/>
      </w:pPr>
      <w:r>
        <w:t xml:space="preserve">Alere </w:t>
      </w:r>
      <w:proofErr w:type="spellStart"/>
      <w:r>
        <w:t>MedApps</w:t>
      </w:r>
      <w:proofErr w:type="spellEnd"/>
      <w:r>
        <w:t xml:space="preserve"> </w:t>
      </w:r>
      <w:r w:rsidR="007552F2">
        <w:t xml:space="preserve">stored data in the </w:t>
      </w:r>
      <w:r w:rsidR="00157480">
        <w:t>databases listed below.</w:t>
      </w:r>
    </w:p>
    <w:p w14:paraId="10F3E40F" w14:textId="77777777" w:rsidR="00F668F5" w:rsidRPr="008956C8" w:rsidRDefault="00F668F5" w:rsidP="00F668F5">
      <w:pPr>
        <w:pStyle w:val="Heading4"/>
        <w:spacing w:before="120"/>
      </w:pPr>
      <w:bookmarkStart w:id="216" w:name="_Toc501362219"/>
      <w:r>
        <w:t>MedApps1 Databases</w:t>
      </w:r>
      <w:bookmarkEnd w:id="216"/>
    </w:p>
    <w:p w14:paraId="7780D216" w14:textId="77777777" w:rsidR="00F668F5" w:rsidRDefault="00F668F5" w:rsidP="00157480">
      <w:pPr>
        <w:spacing w:before="120" w:after="0" w:line="240" w:lineRule="auto"/>
      </w:pPr>
      <w:r>
        <w:t>MedApps1 (HealthCOM1) stored data in the following databases:</w:t>
      </w:r>
    </w:p>
    <w:p w14:paraId="24089081" w14:textId="77777777" w:rsidR="00DB7214" w:rsidRDefault="00DB7214" w:rsidP="00DB7214">
      <w:pPr>
        <w:pStyle w:val="ListParagraph"/>
        <w:numPr>
          <w:ilvl w:val="0"/>
          <w:numId w:val="44"/>
        </w:numPr>
      </w:pPr>
      <w:proofErr w:type="spellStart"/>
      <w:r>
        <w:t>Healthcom</w:t>
      </w:r>
      <w:proofErr w:type="spellEnd"/>
      <w:r>
        <w:t xml:space="preserve">—Stores MedApps1 patient data including </w:t>
      </w:r>
      <w:r w:rsidR="00546120">
        <w:t xml:space="preserve">diagnostic </w:t>
      </w:r>
      <w:r>
        <w:t>reading</w:t>
      </w:r>
      <w:r w:rsidR="00546120">
        <w:t>s</w:t>
      </w:r>
      <w:r>
        <w:t xml:space="preserve"> and user data.</w:t>
      </w:r>
    </w:p>
    <w:p w14:paraId="779C57BD" w14:textId="77777777" w:rsidR="00DB7214" w:rsidRDefault="00DB7214" w:rsidP="00DB7214">
      <w:pPr>
        <w:pStyle w:val="ListParagraph"/>
        <w:numPr>
          <w:ilvl w:val="0"/>
          <w:numId w:val="44"/>
        </w:numPr>
      </w:pPr>
      <w:r>
        <w:t>Healthnet—Stores MedApps1 device and kitting data.</w:t>
      </w:r>
    </w:p>
    <w:p w14:paraId="43DED450" w14:textId="77777777" w:rsidR="00DB7214" w:rsidRDefault="00DB7214" w:rsidP="008F3A2E">
      <w:pPr>
        <w:pStyle w:val="ListParagraph"/>
        <w:numPr>
          <w:ilvl w:val="0"/>
          <w:numId w:val="44"/>
        </w:numPr>
        <w:spacing w:after="0" w:line="240" w:lineRule="auto"/>
      </w:pPr>
      <w:proofErr w:type="spellStart"/>
      <w:r>
        <w:t>Medrouter</w:t>
      </w:r>
      <w:proofErr w:type="spellEnd"/>
      <w:r>
        <w:t>—Store MedApps1 device routing information.</w:t>
      </w:r>
    </w:p>
    <w:p w14:paraId="5683D535" w14:textId="77777777" w:rsidR="00F668F5" w:rsidRDefault="00F668F5" w:rsidP="00F668F5">
      <w:pPr>
        <w:pStyle w:val="Heading4"/>
        <w:spacing w:before="120"/>
      </w:pPr>
      <w:bookmarkStart w:id="217" w:name="_Toc501362220"/>
      <w:r>
        <w:t>MedApps2 Databases</w:t>
      </w:r>
      <w:bookmarkEnd w:id="217"/>
    </w:p>
    <w:p w14:paraId="1A972B6C" w14:textId="77777777" w:rsidR="00157480" w:rsidRDefault="00157480" w:rsidP="00F668F5">
      <w:pPr>
        <w:spacing w:before="120" w:after="0" w:line="240" w:lineRule="auto"/>
      </w:pPr>
      <w:r>
        <w:t xml:space="preserve">MedApps2 </w:t>
      </w:r>
      <w:r w:rsidR="00F668F5">
        <w:t xml:space="preserve">(HealthCOM2) </w:t>
      </w:r>
      <w:r w:rsidR="008F3A2E">
        <w:t>stores MedApps1 service records along with MedApps2 information. This information is stored in the following databases.</w:t>
      </w:r>
    </w:p>
    <w:p w14:paraId="3469878E" w14:textId="77777777" w:rsidR="00157480" w:rsidRDefault="00157480" w:rsidP="00157480">
      <w:pPr>
        <w:pStyle w:val="ListParagraph"/>
        <w:numPr>
          <w:ilvl w:val="0"/>
          <w:numId w:val="44"/>
        </w:numPr>
      </w:pPr>
      <w:proofErr w:type="spellStart"/>
      <w:r>
        <w:t>Healthcom</w:t>
      </w:r>
      <w:proofErr w:type="spellEnd"/>
      <w:r w:rsidR="00DB7214">
        <w:t xml:space="preserve">—Stores MedApps1 patient data including </w:t>
      </w:r>
      <w:r w:rsidR="00546120">
        <w:t xml:space="preserve">diagnostic </w:t>
      </w:r>
      <w:r w:rsidR="00DB7214">
        <w:t>reading</w:t>
      </w:r>
      <w:r w:rsidR="00546120">
        <w:t>s</w:t>
      </w:r>
      <w:r w:rsidR="00DB7214">
        <w:t xml:space="preserve"> and user data.</w:t>
      </w:r>
    </w:p>
    <w:p w14:paraId="4F822AB3" w14:textId="77777777" w:rsidR="00FE7E73" w:rsidRDefault="00157480" w:rsidP="00FE7E73">
      <w:pPr>
        <w:pStyle w:val="ListParagraph"/>
        <w:numPr>
          <w:ilvl w:val="0"/>
          <w:numId w:val="44"/>
        </w:numPr>
      </w:pPr>
      <w:r>
        <w:t>Healthnet</w:t>
      </w:r>
      <w:r w:rsidR="00DB7214">
        <w:t>—Stores Me</w:t>
      </w:r>
    </w:p>
    <w:p w14:paraId="4FAD063E" w14:textId="77777777" w:rsidR="00157480" w:rsidRDefault="00DB7214" w:rsidP="00FE7E73">
      <w:pPr>
        <w:pStyle w:val="ListParagraph"/>
        <w:numPr>
          <w:ilvl w:val="0"/>
          <w:numId w:val="44"/>
        </w:numPr>
      </w:pPr>
      <w:r>
        <w:t>device routing information.</w:t>
      </w:r>
    </w:p>
    <w:p w14:paraId="3BD563F9" w14:textId="77777777" w:rsidR="00157480" w:rsidRDefault="00157480" w:rsidP="00157480">
      <w:pPr>
        <w:pStyle w:val="ListParagraph"/>
        <w:numPr>
          <w:ilvl w:val="0"/>
          <w:numId w:val="44"/>
        </w:numPr>
      </w:pPr>
      <w:proofErr w:type="spellStart"/>
      <w:r>
        <w:t>Medapps.CRM</w:t>
      </w:r>
      <w:proofErr w:type="spellEnd"/>
      <w:r w:rsidR="00DB7214">
        <w:t>—Stores MedApps2 person and group name, contact, and association information.</w:t>
      </w:r>
    </w:p>
    <w:p w14:paraId="04690D12" w14:textId="77777777" w:rsidR="00157480" w:rsidRDefault="00157480" w:rsidP="00157480">
      <w:pPr>
        <w:pStyle w:val="ListParagraph"/>
        <w:numPr>
          <w:ilvl w:val="0"/>
          <w:numId w:val="44"/>
        </w:numPr>
      </w:pPr>
      <w:proofErr w:type="spellStart"/>
      <w:r>
        <w:t>Medapps.CrossDomain</w:t>
      </w:r>
      <w:proofErr w:type="spellEnd"/>
      <w:r w:rsidR="00DB7214">
        <w:t xml:space="preserve">—Stores </w:t>
      </w:r>
      <w:proofErr w:type="spellStart"/>
      <w:r w:rsidR="00DB7214">
        <w:t>MedApps</w:t>
      </w:r>
      <w:proofErr w:type="spellEnd"/>
      <w:r w:rsidR="00DB7214">
        <w:t xml:space="preserve"> stored procedures and views that interact with other medApps2 databases.</w:t>
      </w:r>
    </w:p>
    <w:p w14:paraId="4D271533" w14:textId="77777777" w:rsidR="00157480" w:rsidRDefault="00157480" w:rsidP="00157480">
      <w:pPr>
        <w:pStyle w:val="ListParagraph"/>
        <w:numPr>
          <w:ilvl w:val="0"/>
          <w:numId w:val="44"/>
        </w:numPr>
      </w:pPr>
      <w:proofErr w:type="spellStart"/>
      <w:r>
        <w:t>Medapps.Devices</w:t>
      </w:r>
      <w:proofErr w:type="spellEnd"/>
      <w:r w:rsidR="00DB7214">
        <w:t>—Stores MedApps2 device and kitting information for hubs and peripherals.</w:t>
      </w:r>
    </w:p>
    <w:p w14:paraId="6F651F10" w14:textId="77777777" w:rsidR="00157480" w:rsidRDefault="00157480" w:rsidP="00157480">
      <w:pPr>
        <w:pStyle w:val="ListParagraph"/>
        <w:numPr>
          <w:ilvl w:val="0"/>
          <w:numId w:val="44"/>
        </w:numPr>
      </w:pPr>
      <w:proofErr w:type="spellStart"/>
      <w:r w:rsidRPr="00FD40D6">
        <w:t>Medapps.HabitI</w:t>
      </w:r>
      <w:r>
        <w:t>I</w:t>
      </w:r>
      <w:proofErr w:type="spellEnd"/>
      <w:r w:rsidR="00DB7214">
        <w:t xml:space="preserve">—Stores data related to the </w:t>
      </w:r>
      <w:proofErr w:type="spellStart"/>
      <w:r w:rsidR="00DB7214">
        <w:t>Habitll</w:t>
      </w:r>
      <w:proofErr w:type="spellEnd"/>
      <w:r w:rsidR="00DB7214">
        <w:t xml:space="preserve"> study. This information is no longer used.</w:t>
      </w:r>
    </w:p>
    <w:p w14:paraId="1565AB57" w14:textId="77777777" w:rsidR="00157480" w:rsidRDefault="00157480" w:rsidP="00157480">
      <w:pPr>
        <w:pStyle w:val="ListParagraph"/>
        <w:numPr>
          <w:ilvl w:val="0"/>
          <w:numId w:val="44"/>
        </w:numPr>
      </w:pPr>
      <w:proofErr w:type="spellStart"/>
      <w:r>
        <w:t>Medapps.PatientHealth</w:t>
      </w:r>
      <w:proofErr w:type="spellEnd"/>
      <w:r w:rsidR="00DB7214">
        <w:t xml:space="preserve">—Stores MedApps2 patient records including </w:t>
      </w:r>
      <w:r w:rsidR="00546120">
        <w:t xml:space="preserve">diagnostic </w:t>
      </w:r>
      <w:r w:rsidR="00DB7214">
        <w:t>readings, thresholds, and alert data.</w:t>
      </w:r>
    </w:p>
    <w:p w14:paraId="786AEC43" w14:textId="77777777" w:rsidR="00157480" w:rsidRDefault="00157480" w:rsidP="00157480">
      <w:pPr>
        <w:pStyle w:val="ListParagraph"/>
        <w:numPr>
          <w:ilvl w:val="0"/>
          <w:numId w:val="44"/>
        </w:numPr>
      </w:pPr>
      <w:proofErr w:type="spellStart"/>
      <w:r w:rsidRPr="00FD40D6">
        <w:t>Medapps.Raw</w:t>
      </w:r>
      <w:r>
        <w:t>Readings</w:t>
      </w:r>
      <w:proofErr w:type="spellEnd"/>
      <w:r w:rsidR="00DB7214">
        <w:t xml:space="preserve">—Stores MedApps2 patient </w:t>
      </w:r>
      <w:r w:rsidR="00546120">
        <w:t xml:space="preserve">diagnostic </w:t>
      </w:r>
      <w:r w:rsidR="00DB7214">
        <w:t xml:space="preserve">reading data in the raw XML format. The </w:t>
      </w:r>
      <w:proofErr w:type="spellStart"/>
      <w:r w:rsidR="00DB7214">
        <w:t>MedApps</w:t>
      </w:r>
      <w:proofErr w:type="spellEnd"/>
      <w:r w:rsidR="00DB7214">
        <w:t xml:space="preserve"> Listener sends this XML data to MedApps2 system.</w:t>
      </w:r>
    </w:p>
    <w:p w14:paraId="38F6C75E" w14:textId="77777777" w:rsidR="00157480" w:rsidRDefault="00157480" w:rsidP="00157480">
      <w:pPr>
        <w:pStyle w:val="ListParagraph"/>
        <w:numPr>
          <w:ilvl w:val="0"/>
          <w:numId w:val="44"/>
        </w:numPr>
      </w:pPr>
      <w:proofErr w:type="spellStart"/>
      <w:r>
        <w:t>Medapps.Users</w:t>
      </w:r>
      <w:proofErr w:type="spellEnd"/>
      <w:r w:rsidR="00DB7214">
        <w:t>—Stores medApps2 user authentication details.</w:t>
      </w:r>
    </w:p>
    <w:p w14:paraId="6E4B32E5" w14:textId="77777777" w:rsidR="007E5284" w:rsidRPr="008E11E1" w:rsidRDefault="000361C4" w:rsidP="007E5284">
      <w:pPr>
        <w:pStyle w:val="Heading3"/>
      </w:pPr>
      <w:bookmarkStart w:id="218" w:name="_Toc501362221"/>
      <w:proofErr w:type="spellStart"/>
      <w:r>
        <w:t>MedApps</w:t>
      </w:r>
      <w:proofErr w:type="spellEnd"/>
      <w:r>
        <w:t xml:space="preserve"> </w:t>
      </w:r>
      <w:r w:rsidR="007E5284">
        <w:t>Data Handling</w:t>
      </w:r>
      <w:bookmarkEnd w:id="218"/>
    </w:p>
    <w:p w14:paraId="55EC5B8C" w14:textId="77777777" w:rsidR="007E5284" w:rsidRPr="008E11E1" w:rsidRDefault="007E5284" w:rsidP="007E5284">
      <w:pPr>
        <w:spacing w:before="120" w:after="0" w:line="240" w:lineRule="auto"/>
        <w:jc w:val="both"/>
      </w:pPr>
      <w:r w:rsidRPr="008E11E1">
        <w:t>MedApps</w:t>
      </w:r>
      <w:r>
        <w:t>2</w:t>
      </w:r>
      <w:r w:rsidRPr="008E11E1">
        <w:t xml:space="preserve"> </w:t>
      </w:r>
      <w:r>
        <w:t xml:space="preserve">handles </w:t>
      </w:r>
      <w:r w:rsidRPr="008E11E1">
        <w:t>the following types of data (also referred to as “contexts”):</w:t>
      </w:r>
    </w:p>
    <w:p w14:paraId="6780FA79" w14:textId="77777777" w:rsidR="007E5284" w:rsidRPr="008E11E1" w:rsidRDefault="007E5284" w:rsidP="007E5284">
      <w:pPr>
        <w:pStyle w:val="ListParagraph"/>
        <w:numPr>
          <w:ilvl w:val="0"/>
          <w:numId w:val="34"/>
        </w:numPr>
        <w:spacing w:before="120" w:after="0" w:line="240" w:lineRule="auto"/>
        <w:jc w:val="both"/>
      </w:pPr>
      <w:r w:rsidRPr="008E11E1">
        <w:t>Device data</w:t>
      </w:r>
    </w:p>
    <w:p w14:paraId="5A15F462" w14:textId="77777777" w:rsidR="007E5284" w:rsidRPr="008E11E1" w:rsidRDefault="007E5284" w:rsidP="007E5284">
      <w:pPr>
        <w:pStyle w:val="ListParagraph"/>
        <w:spacing w:before="120" w:after="0" w:line="240" w:lineRule="auto"/>
        <w:jc w:val="both"/>
      </w:pPr>
      <w:r w:rsidRPr="008E11E1">
        <w:t>Devices, cell carriers, provisioning information, hub devices (</w:t>
      </w:r>
      <w:proofErr w:type="spellStart"/>
      <w:r w:rsidRPr="008E11E1">
        <w:t>HealthPal</w:t>
      </w:r>
      <w:proofErr w:type="spellEnd"/>
      <w:r w:rsidRPr="008E11E1">
        <w:t xml:space="preserve">, HomeLink, </w:t>
      </w:r>
      <w:proofErr w:type="spellStart"/>
      <w:r w:rsidRPr="008E11E1">
        <w:t>MobileLink</w:t>
      </w:r>
      <w:proofErr w:type="spellEnd"/>
      <w:r w:rsidRPr="008E11E1">
        <w:t>) and associated peripheral devices (BP meter, Pulse Ox meter, Glucose meter, etc.), drivers, device firmware, etc.</w:t>
      </w:r>
    </w:p>
    <w:p w14:paraId="174D3A2E" w14:textId="77777777" w:rsidR="007E5284" w:rsidRPr="008E11E1" w:rsidRDefault="007E5284" w:rsidP="007E5284">
      <w:pPr>
        <w:pStyle w:val="ListParagraph"/>
        <w:numPr>
          <w:ilvl w:val="0"/>
          <w:numId w:val="34"/>
        </w:numPr>
        <w:spacing w:before="120" w:after="0" w:line="240" w:lineRule="auto"/>
        <w:jc w:val="both"/>
      </w:pPr>
      <w:r w:rsidRPr="008E11E1">
        <w:t>Patient health data</w:t>
      </w:r>
    </w:p>
    <w:p w14:paraId="08BDC3BE" w14:textId="77777777" w:rsidR="007E5284" w:rsidRPr="008E11E1" w:rsidRDefault="007E5284" w:rsidP="007E5284">
      <w:pPr>
        <w:pStyle w:val="ListParagraph"/>
        <w:spacing w:before="120" w:after="0" w:line="240" w:lineRule="auto"/>
        <w:jc w:val="both"/>
      </w:pPr>
      <w:r w:rsidRPr="008E11E1">
        <w:t>Patient information, diagnostic readings, thresholds, alerts, etc.</w:t>
      </w:r>
    </w:p>
    <w:p w14:paraId="730AF902" w14:textId="77777777" w:rsidR="007E5284" w:rsidRPr="008E11E1" w:rsidRDefault="007E5284" w:rsidP="007E5284">
      <w:pPr>
        <w:pStyle w:val="ListParagraph"/>
        <w:numPr>
          <w:ilvl w:val="0"/>
          <w:numId w:val="34"/>
        </w:numPr>
        <w:spacing w:before="120" w:after="0" w:line="240" w:lineRule="auto"/>
        <w:jc w:val="both"/>
      </w:pPr>
      <w:r w:rsidRPr="008E11E1">
        <w:t>CRM data</w:t>
      </w:r>
    </w:p>
    <w:p w14:paraId="06FFA948" w14:textId="77777777" w:rsidR="007E5284" w:rsidRPr="008E11E1" w:rsidRDefault="007E5284" w:rsidP="007E5284">
      <w:pPr>
        <w:pStyle w:val="ListParagraph"/>
        <w:spacing w:before="120" w:after="0" w:line="240" w:lineRule="auto"/>
        <w:jc w:val="both"/>
      </w:pPr>
      <w:r w:rsidRPr="008E11E1">
        <w:t>Health care providers, health care professional, patient name, caregiver-contract, etc.</w:t>
      </w:r>
    </w:p>
    <w:p w14:paraId="190DE3D5" w14:textId="77777777" w:rsidR="007E5284" w:rsidRPr="008E11E1" w:rsidRDefault="007E5284" w:rsidP="007E5284">
      <w:pPr>
        <w:pStyle w:val="ListParagraph"/>
        <w:numPr>
          <w:ilvl w:val="0"/>
          <w:numId w:val="34"/>
        </w:numPr>
        <w:spacing w:before="120" w:after="0" w:line="240" w:lineRule="auto"/>
        <w:jc w:val="both"/>
      </w:pPr>
      <w:r w:rsidRPr="008E11E1">
        <w:t xml:space="preserve">Raw </w:t>
      </w:r>
      <w:r w:rsidR="00546120">
        <w:t xml:space="preserve">diagnostic </w:t>
      </w:r>
      <w:r w:rsidRPr="008E11E1">
        <w:t>readings data</w:t>
      </w:r>
    </w:p>
    <w:p w14:paraId="44EA3074" w14:textId="77777777" w:rsidR="007E5284" w:rsidRPr="008E11E1" w:rsidRDefault="007E5284" w:rsidP="007E5284">
      <w:pPr>
        <w:pStyle w:val="ListParagraph"/>
        <w:spacing w:before="120" w:after="0" w:line="240" w:lineRule="auto"/>
        <w:jc w:val="both"/>
      </w:pPr>
      <w:r w:rsidRPr="008E11E1">
        <w:t>Raw input data from devices.</w:t>
      </w:r>
    </w:p>
    <w:p w14:paraId="6751B651" w14:textId="77777777" w:rsidR="007E5284" w:rsidRPr="008E11E1" w:rsidRDefault="007E5284" w:rsidP="007E5284">
      <w:pPr>
        <w:pStyle w:val="ListParagraph"/>
        <w:numPr>
          <w:ilvl w:val="0"/>
          <w:numId w:val="34"/>
        </w:numPr>
        <w:spacing w:before="120" w:after="0" w:line="240" w:lineRule="auto"/>
        <w:jc w:val="both"/>
      </w:pPr>
      <w:r w:rsidRPr="008E11E1">
        <w:t>User data</w:t>
      </w:r>
    </w:p>
    <w:p w14:paraId="44CC3C02" w14:textId="77777777" w:rsidR="007E5284" w:rsidRPr="008E11E1" w:rsidRDefault="007E5284" w:rsidP="007E5284">
      <w:pPr>
        <w:pStyle w:val="ListParagraph"/>
        <w:spacing w:before="120" w:after="0" w:line="240" w:lineRule="auto"/>
        <w:jc w:val="both"/>
      </w:pPr>
      <w:r w:rsidRPr="008E11E1">
        <w:lastRenderedPageBreak/>
        <w:t>User identifications, roles, credentials, etc.</w:t>
      </w:r>
    </w:p>
    <w:p w14:paraId="6A26F8DB" w14:textId="77777777" w:rsidR="007E5284" w:rsidRPr="008E11E1" w:rsidRDefault="007E5284" w:rsidP="007E5284">
      <w:pPr>
        <w:spacing w:before="120" w:after="0" w:line="240" w:lineRule="auto"/>
        <w:jc w:val="both"/>
      </w:pPr>
      <w:r w:rsidRPr="008E11E1">
        <w:t>A MedApps2 class library corresponds to each type of data. These libraries contain:</w:t>
      </w:r>
    </w:p>
    <w:p w14:paraId="7425EB7B" w14:textId="77777777" w:rsidR="007E5284" w:rsidRPr="008E11E1" w:rsidRDefault="007E5284" w:rsidP="007E5284">
      <w:pPr>
        <w:pStyle w:val="ListParagraph"/>
        <w:numPr>
          <w:ilvl w:val="0"/>
          <w:numId w:val="34"/>
        </w:numPr>
        <w:spacing w:before="120" w:after="0" w:line="240" w:lineRule="auto"/>
        <w:jc w:val="both"/>
      </w:pPr>
      <w:r w:rsidRPr="008E11E1">
        <w:t>interfaces and classes</w:t>
      </w:r>
    </w:p>
    <w:p w14:paraId="6DC7CC89" w14:textId="77777777" w:rsidR="007E5284" w:rsidRPr="008E11E1" w:rsidRDefault="007E5284" w:rsidP="007E5284">
      <w:pPr>
        <w:pStyle w:val="ListParagraph"/>
        <w:spacing w:before="120" w:after="0" w:line="240" w:lineRule="auto"/>
        <w:jc w:val="both"/>
      </w:pPr>
      <w:r w:rsidRPr="008E11E1">
        <w:t>These system components define the data model.</w:t>
      </w:r>
    </w:p>
    <w:p w14:paraId="24FE918B" w14:textId="77777777" w:rsidR="007E5284" w:rsidRPr="008E11E1" w:rsidRDefault="007E5284" w:rsidP="007E5284">
      <w:pPr>
        <w:pStyle w:val="ListParagraph"/>
        <w:numPr>
          <w:ilvl w:val="0"/>
          <w:numId w:val="34"/>
        </w:numPr>
        <w:spacing w:before="120" w:after="0" w:line="240" w:lineRule="auto"/>
        <w:jc w:val="both"/>
      </w:pPr>
      <w:r w:rsidRPr="008E11E1">
        <w:t>Repositories</w:t>
      </w:r>
    </w:p>
    <w:p w14:paraId="55223904" w14:textId="77777777" w:rsidR="007E5284" w:rsidRPr="008E11E1" w:rsidRDefault="007E5284" w:rsidP="007E5284">
      <w:pPr>
        <w:pStyle w:val="ListParagraph"/>
        <w:spacing w:before="120" w:after="0" w:line="240" w:lineRule="auto"/>
        <w:jc w:val="both"/>
      </w:pPr>
      <w:r w:rsidRPr="008E11E1">
        <w:t>These data stores abstract the models interfaces to the underlying data store.</w:t>
      </w:r>
    </w:p>
    <w:p w14:paraId="1CF23F26" w14:textId="77777777" w:rsidR="007E5284" w:rsidRPr="008E11E1" w:rsidRDefault="007E5284" w:rsidP="007E5284">
      <w:pPr>
        <w:pStyle w:val="ListParagraph"/>
        <w:numPr>
          <w:ilvl w:val="0"/>
          <w:numId w:val="34"/>
        </w:numPr>
        <w:spacing w:before="120" w:after="0" w:line="240" w:lineRule="auto"/>
        <w:jc w:val="both"/>
      </w:pPr>
      <w:r w:rsidRPr="008E11E1">
        <w:t>Domain services</w:t>
      </w:r>
    </w:p>
    <w:p w14:paraId="146D4F7A" w14:textId="77777777" w:rsidR="007E5284" w:rsidRPr="008E11E1" w:rsidRDefault="007E5284" w:rsidP="007E5284">
      <w:pPr>
        <w:pStyle w:val="ListParagraph"/>
        <w:spacing w:before="120" w:after="0" w:line="240" w:lineRule="auto"/>
        <w:jc w:val="both"/>
      </w:pPr>
      <w:r w:rsidRPr="008E11E1">
        <w:t>These services expose the context interface to the outside world.</w:t>
      </w:r>
    </w:p>
    <w:p w14:paraId="408EB76A" w14:textId="77777777" w:rsidR="007E5284" w:rsidRPr="008E11E1" w:rsidRDefault="007E5284" w:rsidP="007E5284">
      <w:pPr>
        <w:spacing w:before="120" w:after="0" w:line="240" w:lineRule="auto"/>
        <w:jc w:val="both"/>
      </w:pPr>
      <w:r w:rsidRPr="008E11E1">
        <w:t xml:space="preserve">The </w:t>
      </w:r>
      <w:r w:rsidR="00B40D00">
        <w:t xml:space="preserve">Alere team built </w:t>
      </w:r>
      <w:r>
        <w:t xml:space="preserve">a custom Microsoft </w:t>
      </w:r>
      <w:r w:rsidRPr="008E11E1">
        <w:t xml:space="preserve">Windows Communication Foundation </w:t>
      </w:r>
      <w:r>
        <w:t>(</w:t>
      </w:r>
      <w:r w:rsidRPr="008E11E1">
        <w:t>WCF</w:t>
      </w:r>
      <w:r>
        <w:t>)</w:t>
      </w:r>
      <w:r w:rsidRPr="008E11E1">
        <w:t xml:space="preserve"> </w:t>
      </w:r>
      <w:r>
        <w:t xml:space="preserve">Web </w:t>
      </w:r>
      <w:r w:rsidR="00737920">
        <w:t xml:space="preserve">HTTP </w:t>
      </w:r>
      <w:r>
        <w:t>Service</w:t>
      </w:r>
      <w:r w:rsidR="00B40D00">
        <w:t xml:space="preserve"> for MedApps2. The </w:t>
      </w:r>
      <w:r>
        <w:t>service provides web functions including exposing a Web endpoint that sends data as XML or JSON.</w:t>
      </w:r>
    </w:p>
    <w:p w14:paraId="3E1F2AE9" w14:textId="77777777" w:rsidR="007E5284" w:rsidRDefault="007E5284" w:rsidP="007E5284">
      <w:pPr>
        <w:spacing w:before="120" w:after="0" w:line="240" w:lineRule="auto"/>
        <w:jc w:val="both"/>
      </w:pPr>
      <w:r>
        <w:t xml:space="preserve">MedApps2 implementation also includes a web application (HealthCOM2) complete with views, view-models, controllers, static content, </w:t>
      </w:r>
      <w:proofErr w:type="spellStart"/>
      <w:r>
        <w:t>Javascript</w:t>
      </w:r>
      <w:proofErr w:type="spellEnd"/>
      <w:r>
        <w:t>, etc.</w:t>
      </w:r>
    </w:p>
    <w:p w14:paraId="4CBDF879" w14:textId="77777777" w:rsidR="003507F0" w:rsidRPr="008E11E1" w:rsidRDefault="007E5284" w:rsidP="000F7683">
      <w:pPr>
        <w:spacing w:before="120" w:after="0" w:line="240" w:lineRule="auto"/>
        <w:jc w:val="both"/>
      </w:pPr>
      <w:r>
        <w:t>The context data</w:t>
      </w:r>
      <w:r w:rsidRPr="008E11E1">
        <w:t xml:space="preserve"> and WCF implementations are developed in the infrastructure represented in Figure </w:t>
      </w:r>
      <w:r w:rsidR="008A7F39">
        <w:fldChar w:fldCharType="begin"/>
      </w:r>
      <w:r w:rsidR="008A7F39">
        <w:instrText xml:space="preserve"> SEQ Figure \* ARABIC </w:instrText>
      </w:r>
      <w:r w:rsidR="008A7F39">
        <w:fldChar w:fldCharType="separate"/>
      </w:r>
      <w:r w:rsidR="006D5FC1">
        <w:rPr>
          <w:noProof/>
        </w:rPr>
        <w:t>7</w:t>
      </w:r>
      <w:r w:rsidR="008A7F39">
        <w:rPr>
          <w:noProof/>
        </w:rPr>
        <w:fldChar w:fldCharType="end"/>
      </w:r>
      <w:r w:rsidRPr="008E11E1">
        <w:t>. Alere Medapps2 Development Infrastructure.</w:t>
      </w:r>
      <w:r>
        <w:t xml:space="preserve"> This project incorporates MedApps2 Entity Framework references and da</w:t>
      </w:r>
      <w:r w:rsidR="000F7683">
        <w:t>tabase creation/change scripts.</w:t>
      </w:r>
    </w:p>
    <w:p w14:paraId="2EF20CE7" w14:textId="77777777" w:rsidR="002F310D" w:rsidRDefault="000361C4" w:rsidP="001D7DA8">
      <w:pPr>
        <w:pStyle w:val="Heading3"/>
        <w:keepNext w:val="0"/>
        <w:rPr>
          <w:color w:val="auto"/>
        </w:rPr>
      </w:pPr>
      <w:bookmarkStart w:id="219" w:name="_Toc501362222"/>
      <w:proofErr w:type="spellStart"/>
      <w:r>
        <w:rPr>
          <w:color w:val="auto"/>
        </w:rPr>
        <w:t>MedApps</w:t>
      </w:r>
      <w:proofErr w:type="spellEnd"/>
      <w:r>
        <w:rPr>
          <w:color w:val="auto"/>
        </w:rPr>
        <w:t xml:space="preserve"> </w:t>
      </w:r>
      <w:r w:rsidR="002F310D">
        <w:rPr>
          <w:color w:val="auto"/>
        </w:rPr>
        <w:t>Data Flow</w:t>
      </w:r>
      <w:bookmarkEnd w:id="219"/>
    </w:p>
    <w:p w14:paraId="16E5D6AF" w14:textId="77777777" w:rsidR="008C207F" w:rsidRDefault="00084D1D" w:rsidP="001D7DA8">
      <w:pPr>
        <w:spacing w:before="120" w:after="120" w:line="240" w:lineRule="auto"/>
      </w:pPr>
      <w:r>
        <w:t xml:space="preserve">Two types of data flow are central to </w:t>
      </w:r>
      <w:proofErr w:type="spellStart"/>
      <w:r w:rsidR="00292057">
        <w:t>MedApps</w:t>
      </w:r>
      <w:proofErr w:type="spellEnd"/>
      <w:r w:rsidR="00E85B01">
        <w:t xml:space="preserve">: </w:t>
      </w:r>
      <w:proofErr w:type="spellStart"/>
      <w:r>
        <w:t>MedApp</w:t>
      </w:r>
      <w:proofErr w:type="spellEnd"/>
      <w:r>
        <w:t xml:space="preserve"> s</w:t>
      </w:r>
      <w:r w:rsidR="00E85B01">
        <w:t xml:space="preserve">ervices </w:t>
      </w:r>
      <w:r>
        <w:t xml:space="preserve">operations </w:t>
      </w:r>
      <w:r w:rsidR="00E85B01">
        <w:t xml:space="preserve">and FOTA </w:t>
      </w:r>
      <w:r w:rsidR="00546120">
        <w:t>provisioning</w:t>
      </w:r>
      <w:r w:rsidR="00E85B01">
        <w:t>.</w:t>
      </w:r>
      <w:r w:rsidR="00292057">
        <w:t xml:space="preserve"> These </w:t>
      </w:r>
      <w:r w:rsidR="00E85B01">
        <w:t xml:space="preserve">processes </w:t>
      </w:r>
      <w:r w:rsidR="00292057">
        <w:t>are described in the following sections.</w:t>
      </w:r>
    </w:p>
    <w:p w14:paraId="0A69A61C" w14:textId="77777777" w:rsidR="002F310D" w:rsidRDefault="008C207F" w:rsidP="008C207F">
      <w:pPr>
        <w:pStyle w:val="Heading4"/>
      </w:pPr>
      <w:bookmarkStart w:id="220" w:name="_Toc501362223"/>
      <w:proofErr w:type="spellStart"/>
      <w:r>
        <w:t>MedApp</w:t>
      </w:r>
      <w:r w:rsidR="000361C4">
        <w:t>s</w:t>
      </w:r>
      <w:proofErr w:type="spellEnd"/>
      <w:r>
        <w:t xml:space="preserve"> Services Data Flow</w:t>
      </w:r>
      <w:bookmarkEnd w:id="220"/>
    </w:p>
    <w:p w14:paraId="12162BEF" w14:textId="77777777" w:rsidR="008C207F" w:rsidRDefault="008C207F" w:rsidP="008C207F">
      <w:pPr>
        <w:spacing w:before="120" w:after="0" w:line="240" w:lineRule="auto"/>
      </w:pPr>
      <w:r>
        <w:t>Data requests and information flow into MedApps2 from remote patients and medical service providers as Web service calls via HTTP. In the opposite direction, responses flow from MedApps2 back end servers and storage out to remote patients and medical service providers. The o</w:t>
      </w:r>
      <w:r w:rsidRPr="008E11E1">
        <w:t xml:space="preserve">verall flow of </w:t>
      </w:r>
      <w:r>
        <w:t xml:space="preserve">this data </w:t>
      </w:r>
      <w:r w:rsidRPr="008E11E1">
        <w:t>is represented in below.</w:t>
      </w:r>
    </w:p>
    <w:p w14:paraId="77A0264B" w14:textId="77777777" w:rsidR="00DB59ED" w:rsidRDefault="00DB59ED" w:rsidP="008C207F">
      <w:pPr>
        <w:spacing w:before="120" w:after="0" w:line="240" w:lineRule="auto"/>
      </w:pPr>
      <w:r w:rsidRPr="00DB59ED">
        <w:rPr>
          <w:b/>
        </w:rPr>
        <w:t>Note</w:t>
      </w:r>
      <w:r>
        <w:t>: MedApps1 and 2 features were used by medical service providers (physicians, nurses, administrators, etc.). However, MedApps1 and 2 were not directly available to patients.</w:t>
      </w:r>
    </w:p>
    <w:p w14:paraId="55EA0D78" w14:textId="77777777" w:rsidR="008C207F" w:rsidRPr="008E11E1" w:rsidRDefault="008C207F" w:rsidP="008C207F">
      <w:pPr>
        <w:spacing w:before="120" w:after="0" w:line="240" w:lineRule="auto"/>
      </w:pPr>
    </w:p>
    <w:p w14:paraId="0F13A91C" w14:textId="77777777" w:rsidR="008C207F" w:rsidRPr="008E11E1" w:rsidRDefault="008C207F" w:rsidP="008C207F">
      <w:pPr>
        <w:spacing w:before="120" w:after="0" w:line="240" w:lineRule="auto"/>
        <w:jc w:val="center"/>
      </w:pPr>
      <w:r w:rsidRPr="008E11E1">
        <w:rPr>
          <w:noProof/>
        </w:rPr>
        <w:lastRenderedPageBreak/>
        <w:drawing>
          <wp:inline distT="0" distB="0" distL="0" distR="0" wp14:anchorId="6B847AB1" wp14:editId="5463CE9D">
            <wp:extent cx="6386113" cy="438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dappsDataFlow.png"/>
                    <pic:cNvPicPr/>
                  </pic:nvPicPr>
                  <pic:blipFill>
                    <a:blip r:embed="rId18">
                      <a:extLst>
                        <a:ext uri="{28A0092B-C50C-407E-A947-70E740481C1C}">
                          <a14:useLocalDpi xmlns:a14="http://schemas.microsoft.com/office/drawing/2010/main" val="0"/>
                        </a:ext>
                      </a:extLst>
                    </a:blip>
                    <a:stretch>
                      <a:fillRect/>
                    </a:stretch>
                  </pic:blipFill>
                  <pic:spPr>
                    <a:xfrm>
                      <a:off x="0" y="0"/>
                      <a:ext cx="6386113" cy="4389500"/>
                    </a:xfrm>
                    <a:prstGeom prst="rect">
                      <a:avLst/>
                    </a:prstGeom>
                  </pic:spPr>
                </pic:pic>
              </a:graphicData>
            </a:graphic>
          </wp:inline>
        </w:drawing>
      </w:r>
    </w:p>
    <w:p w14:paraId="004B5BF6" w14:textId="77777777" w:rsidR="008C207F" w:rsidRPr="008E11E1" w:rsidRDefault="008C207F" w:rsidP="008C207F">
      <w:pPr>
        <w:pStyle w:val="Caption"/>
        <w:jc w:val="center"/>
        <w:rPr>
          <w:color w:val="auto"/>
        </w:rPr>
      </w:pPr>
      <w:r w:rsidRPr="008E11E1">
        <w:rPr>
          <w:color w:val="auto"/>
        </w:rPr>
        <w:t xml:space="preserve">Figure </w:t>
      </w:r>
      <w:r w:rsidRPr="008E11E1">
        <w:rPr>
          <w:color w:val="auto"/>
        </w:rPr>
        <w:fldChar w:fldCharType="begin"/>
      </w:r>
      <w:r w:rsidRPr="008E11E1">
        <w:rPr>
          <w:color w:val="auto"/>
        </w:rPr>
        <w:instrText xml:space="preserve"> SEQ Figure \* ARABIC </w:instrText>
      </w:r>
      <w:r w:rsidRPr="008E11E1">
        <w:rPr>
          <w:color w:val="auto"/>
        </w:rPr>
        <w:fldChar w:fldCharType="separate"/>
      </w:r>
      <w:r w:rsidR="006D5FC1">
        <w:rPr>
          <w:noProof/>
          <w:color w:val="auto"/>
        </w:rPr>
        <w:t>8</w:t>
      </w:r>
      <w:r w:rsidRPr="008E11E1">
        <w:rPr>
          <w:color w:val="auto"/>
        </w:rPr>
        <w:fldChar w:fldCharType="end"/>
      </w:r>
      <w:r w:rsidRPr="008E11E1">
        <w:rPr>
          <w:color w:val="auto"/>
        </w:rPr>
        <w:t>. Alere Medapps2 Data Flow</w:t>
      </w:r>
    </w:p>
    <w:p w14:paraId="6613961A" w14:textId="77777777" w:rsidR="008C207F" w:rsidRPr="008E11E1" w:rsidRDefault="008C207F" w:rsidP="002F310D">
      <w:pPr>
        <w:spacing w:before="120" w:after="0" w:line="240" w:lineRule="auto"/>
      </w:pPr>
    </w:p>
    <w:p w14:paraId="187243F5" w14:textId="77777777" w:rsidR="00EB54BE" w:rsidRDefault="00EB54BE" w:rsidP="008C207F">
      <w:pPr>
        <w:pStyle w:val="Heading4"/>
      </w:pPr>
      <w:bookmarkStart w:id="221" w:name="_Toc501362224"/>
      <w:r>
        <w:t>Firmware Over the Air (FOTA)</w:t>
      </w:r>
      <w:r w:rsidR="001610E4">
        <w:t xml:space="preserve"> Updates to </w:t>
      </w:r>
      <w:proofErr w:type="spellStart"/>
      <w:r w:rsidR="00296621">
        <w:t>MedApps</w:t>
      </w:r>
      <w:proofErr w:type="spellEnd"/>
      <w:r w:rsidR="00296621">
        <w:t xml:space="preserve"> Service </w:t>
      </w:r>
      <w:r w:rsidR="001610E4">
        <w:t>D</w:t>
      </w:r>
      <w:r w:rsidR="000378DA">
        <w:t>evices</w:t>
      </w:r>
      <w:bookmarkEnd w:id="221"/>
      <w:r w:rsidR="000378DA">
        <w:t xml:space="preserve"> </w:t>
      </w:r>
    </w:p>
    <w:p w14:paraId="72A5CE11" w14:textId="77777777" w:rsidR="008333DE" w:rsidRDefault="008333DE" w:rsidP="003507F0">
      <w:pPr>
        <w:spacing w:before="120" w:after="0" w:line="240" w:lineRule="auto"/>
      </w:pPr>
      <w:r w:rsidRPr="00FB7F89">
        <w:rPr>
          <w:rFonts w:cs="Arial"/>
          <w:color w:val="252525"/>
          <w:shd w:val="clear" w:color="auto" w:fill="FFFFFF"/>
        </w:rPr>
        <w:t xml:space="preserve">Over the Air (OTA) programming </w:t>
      </w:r>
      <w:r>
        <w:rPr>
          <w:rFonts w:cs="Arial"/>
          <w:color w:val="252525"/>
          <w:shd w:val="clear" w:color="auto" w:fill="FFFFFF"/>
        </w:rPr>
        <w:t xml:space="preserve">systems </w:t>
      </w:r>
      <w:r w:rsidRPr="00FB7F89">
        <w:rPr>
          <w:rFonts w:cs="Arial"/>
          <w:color w:val="252525"/>
          <w:shd w:val="clear" w:color="auto" w:fill="FFFFFF"/>
        </w:rPr>
        <w:t>distribute new</w:t>
      </w:r>
      <w:r>
        <w:rPr>
          <w:rFonts w:cs="Arial"/>
          <w:color w:val="252525"/>
          <w:shd w:val="clear" w:color="auto" w:fill="FFFFFF"/>
        </w:rPr>
        <w:t xml:space="preserve"> software updates, recon</w:t>
      </w:r>
      <w:r w:rsidRPr="00FB7F89">
        <w:rPr>
          <w:rFonts w:cs="Arial"/>
          <w:color w:val="252525"/>
          <w:shd w:val="clear" w:color="auto" w:fill="FFFFFF"/>
        </w:rPr>
        <w:t xml:space="preserve">figuration settings, </w:t>
      </w:r>
      <w:r>
        <w:rPr>
          <w:rFonts w:cs="Arial"/>
          <w:color w:val="252525"/>
          <w:shd w:val="clear" w:color="auto" w:fill="FFFFFF"/>
        </w:rPr>
        <w:t xml:space="preserve">etc. to distant devices via the Web. </w:t>
      </w:r>
      <w:r>
        <w:t xml:space="preserve">Alere uses a custom Firmware Over the Air (FOTA) to provision </w:t>
      </w:r>
      <w:proofErr w:type="spellStart"/>
      <w:r>
        <w:t>MedApps</w:t>
      </w:r>
      <w:proofErr w:type="spellEnd"/>
      <w:r>
        <w:t xml:space="preserve"> devices. </w:t>
      </w:r>
    </w:p>
    <w:p w14:paraId="5DDF47A1" w14:textId="77777777" w:rsidR="009E5164" w:rsidRDefault="009E5164" w:rsidP="003507F0">
      <w:pPr>
        <w:spacing w:before="120" w:after="0" w:line="240" w:lineRule="auto"/>
      </w:pPr>
      <w:r>
        <w:t xml:space="preserve">The FOTA system </w:t>
      </w:r>
      <w:r w:rsidR="00A33434">
        <w:t xml:space="preserve">is used to provision </w:t>
      </w:r>
      <w:proofErr w:type="spellStart"/>
      <w:r w:rsidR="00A33434">
        <w:t>MedApps</w:t>
      </w:r>
      <w:proofErr w:type="spellEnd"/>
      <w:r w:rsidRPr="009E5164">
        <w:t xml:space="preserve"> </w:t>
      </w:r>
      <w:r w:rsidR="00A33434">
        <w:t xml:space="preserve">service </w:t>
      </w:r>
      <w:r w:rsidRPr="009E5164">
        <w:t>hub</w:t>
      </w:r>
      <w:r w:rsidR="00A33434">
        <w:t>s</w:t>
      </w:r>
      <w:r w:rsidRPr="009E5164">
        <w:t xml:space="preserve"> (</w:t>
      </w:r>
      <w:proofErr w:type="spellStart"/>
      <w:r w:rsidRPr="009E5164">
        <w:t>HealthPal</w:t>
      </w:r>
      <w:proofErr w:type="spellEnd"/>
      <w:r w:rsidRPr="009E5164">
        <w:t xml:space="preserve">, HomeLink, </w:t>
      </w:r>
      <w:proofErr w:type="spellStart"/>
      <w:r w:rsidRPr="009E5164">
        <w:t>Mob</w:t>
      </w:r>
      <w:r>
        <w:t>ileLink</w:t>
      </w:r>
      <w:proofErr w:type="spellEnd"/>
      <w:r>
        <w:t>) remotely, re-route the hub</w:t>
      </w:r>
      <w:r w:rsidR="00A33434">
        <w:t>s</w:t>
      </w:r>
      <w:r>
        <w:t>, update hub</w:t>
      </w:r>
      <w:r w:rsidRPr="009E5164">
        <w:t xml:space="preserve"> firmware, and download new drivers for new</w:t>
      </w:r>
      <w:r w:rsidR="00A33434">
        <w:t xml:space="preserve"> types of </w:t>
      </w:r>
      <w:r w:rsidRPr="009E5164">
        <w:t>peripheral devices.</w:t>
      </w:r>
      <w:r w:rsidR="007C123E">
        <w:t xml:space="preserve"> </w:t>
      </w:r>
    </w:p>
    <w:p w14:paraId="59CBC33A" w14:textId="77777777" w:rsidR="00EB54BE" w:rsidRDefault="00E12B0D" w:rsidP="003507F0">
      <w:pPr>
        <w:spacing w:before="120" w:after="0" w:line="240" w:lineRule="auto"/>
      </w:pPr>
      <w:r>
        <w:t xml:space="preserve">At the end </w:t>
      </w:r>
      <w:r w:rsidR="00FB7F89">
        <w:t xml:space="preserve">of the </w:t>
      </w:r>
      <w:proofErr w:type="spellStart"/>
      <w:r w:rsidR="00FB7F89">
        <w:t>MedApps</w:t>
      </w:r>
      <w:proofErr w:type="spellEnd"/>
      <w:r w:rsidR="00FB7F89">
        <w:t xml:space="preserve"> project, Alere will send a final </w:t>
      </w:r>
      <w:r w:rsidR="009E5164">
        <w:t>FOTA</w:t>
      </w:r>
      <w:r>
        <w:t xml:space="preserve"> </w:t>
      </w:r>
      <w:r w:rsidR="00FB7F89">
        <w:t xml:space="preserve">data transfer to “brick” any of our devices that are still active (e.g., </w:t>
      </w:r>
      <w:proofErr w:type="spellStart"/>
      <w:r w:rsidR="00FB7F89">
        <w:t>HomeLinks</w:t>
      </w:r>
      <w:proofErr w:type="spellEnd"/>
      <w:r w:rsidR="00FB7F89">
        <w:t>). This action will disable our devices, preventing them</w:t>
      </w:r>
      <w:r w:rsidR="009E5164">
        <w:t xml:space="preserve"> fro</w:t>
      </w:r>
      <w:r w:rsidR="00FB7F89">
        <w:t xml:space="preserve">m transmitting patient </w:t>
      </w:r>
      <w:r w:rsidR="00546120">
        <w:t xml:space="preserve">diagnostic </w:t>
      </w:r>
      <w:r w:rsidR="00FB7F89">
        <w:t>reading</w:t>
      </w:r>
      <w:r w:rsidR="00546120">
        <w:t>s</w:t>
      </w:r>
      <w:r w:rsidR="00FB7F89">
        <w:t xml:space="preserve"> data.</w:t>
      </w:r>
      <w:r w:rsidR="00BB59BB">
        <w:t xml:space="preserve"> </w:t>
      </w:r>
      <w:r w:rsidR="000B5023">
        <w:t xml:space="preserve"> </w:t>
      </w:r>
    </w:p>
    <w:p w14:paraId="790D7CCE" w14:textId="77777777" w:rsidR="00C3635E" w:rsidRPr="008E11E1" w:rsidRDefault="0012321C" w:rsidP="001F0EE9">
      <w:pPr>
        <w:pStyle w:val="Heading3"/>
        <w:rPr>
          <w:color w:val="auto"/>
        </w:rPr>
      </w:pPr>
      <w:bookmarkStart w:id="222" w:name="_Toc501362225"/>
      <w:proofErr w:type="spellStart"/>
      <w:r>
        <w:rPr>
          <w:color w:val="auto"/>
        </w:rPr>
        <w:lastRenderedPageBreak/>
        <w:t>MedApps</w:t>
      </w:r>
      <w:proofErr w:type="spellEnd"/>
      <w:r>
        <w:rPr>
          <w:color w:val="auto"/>
        </w:rPr>
        <w:t xml:space="preserve"> </w:t>
      </w:r>
      <w:r w:rsidR="00C3635E" w:rsidRPr="008E11E1">
        <w:rPr>
          <w:color w:val="auto"/>
        </w:rPr>
        <w:t>Connections</w:t>
      </w:r>
      <w:r w:rsidR="008733A0">
        <w:rPr>
          <w:color w:val="auto"/>
        </w:rPr>
        <w:t xml:space="preserve"> and Networking</w:t>
      </w:r>
      <w:bookmarkEnd w:id="222"/>
    </w:p>
    <w:p w14:paraId="1579EAE4" w14:textId="77777777" w:rsidR="007D3174" w:rsidRPr="008E11E1" w:rsidRDefault="007D3174" w:rsidP="001F0EE9">
      <w:pPr>
        <w:keepNext/>
        <w:spacing w:before="120" w:after="0" w:line="240" w:lineRule="auto"/>
      </w:pPr>
      <w:proofErr w:type="spellStart"/>
      <w:r>
        <w:t>MedApps</w:t>
      </w:r>
      <w:proofErr w:type="spellEnd"/>
      <w:r>
        <w:t xml:space="preserve"> is accessible through </w:t>
      </w:r>
      <w:r w:rsidR="00725365">
        <w:t xml:space="preserve">Web-accessed </w:t>
      </w:r>
      <w:r>
        <w:t xml:space="preserve">Alere Connect. </w:t>
      </w:r>
      <w:r w:rsidR="00725365">
        <w:t xml:space="preserve">This system connects home point-of-care (POC) service recipients with services supported by backend servers. </w:t>
      </w:r>
      <w:r>
        <w:t>The</w:t>
      </w:r>
      <w:r w:rsidR="00725365">
        <w:t>se operations are represented in the figure below.</w:t>
      </w:r>
    </w:p>
    <w:p w14:paraId="0134F0A4" w14:textId="77777777" w:rsidR="00C3635E" w:rsidRPr="008E11E1" w:rsidRDefault="00234097" w:rsidP="00C3635E">
      <w:pPr>
        <w:spacing w:before="120" w:after="0" w:line="240" w:lineRule="auto"/>
      </w:pPr>
      <w:r>
        <w:rPr>
          <w:noProof/>
        </w:rPr>
        <w:drawing>
          <wp:inline distT="0" distB="0" distL="0" distR="0" wp14:anchorId="13FA3B39" wp14:editId="01BEB98D">
            <wp:extent cx="6391275" cy="44881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appsConnections.png"/>
                    <pic:cNvPicPr/>
                  </pic:nvPicPr>
                  <pic:blipFill>
                    <a:blip r:embed="rId19">
                      <a:extLst>
                        <a:ext uri="{28A0092B-C50C-407E-A947-70E740481C1C}">
                          <a14:useLocalDpi xmlns:a14="http://schemas.microsoft.com/office/drawing/2010/main" val="0"/>
                        </a:ext>
                      </a:extLst>
                    </a:blip>
                    <a:stretch>
                      <a:fillRect/>
                    </a:stretch>
                  </pic:blipFill>
                  <pic:spPr>
                    <a:xfrm>
                      <a:off x="0" y="0"/>
                      <a:ext cx="6391275" cy="4488180"/>
                    </a:xfrm>
                    <a:prstGeom prst="rect">
                      <a:avLst/>
                    </a:prstGeom>
                  </pic:spPr>
                </pic:pic>
              </a:graphicData>
            </a:graphic>
          </wp:inline>
        </w:drawing>
      </w:r>
    </w:p>
    <w:p w14:paraId="670085D0" w14:textId="77777777" w:rsidR="00C3635E" w:rsidRDefault="00C3635E" w:rsidP="00C3635E">
      <w:pPr>
        <w:pStyle w:val="Caption"/>
        <w:jc w:val="center"/>
        <w:rPr>
          <w:color w:val="auto"/>
        </w:rPr>
      </w:pPr>
      <w:r w:rsidRPr="008E11E1">
        <w:rPr>
          <w:color w:val="auto"/>
        </w:rPr>
        <w:t xml:space="preserve">Figure </w:t>
      </w:r>
      <w:r w:rsidR="00C66E91" w:rsidRPr="008E11E1">
        <w:rPr>
          <w:color w:val="auto"/>
        </w:rPr>
        <w:fldChar w:fldCharType="begin"/>
      </w:r>
      <w:r w:rsidR="00C66E91" w:rsidRPr="008E11E1">
        <w:rPr>
          <w:color w:val="auto"/>
        </w:rPr>
        <w:instrText xml:space="preserve"> SEQ Figure \* ARABIC </w:instrText>
      </w:r>
      <w:r w:rsidR="00C66E91" w:rsidRPr="008E11E1">
        <w:rPr>
          <w:color w:val="auto"/>
        </w:rPr>
        <w:fldChar w:fldCharType="separate"/>
      </w:r>
      <w:r w:rsidR="006D5FC1">
        <w:rPr>
          <w:noProof/>
          <w:color w:val="auto"/>
        </w:rPr>
        <w:t>9</w:t>
      </w:r>
      <w:r w:rsidR="00C66E91" w:rsidRPr="008E11E1">
        <w:rPr>
          <w:noProof/>
          <w:color w:val="auto"/>
        </w:rPr>
        <w:fldChar w:fldCharType="end"/>
      </w:r>
      <w:r w:rsidRPr="008E11E1">
        <w:rPr>
          <w:color w:val="auto"/>
        </w:rPr>
        <w:t>. Alere MedApps2 Connections</w:t>
      </w:r>
      <w:r w:rsidR="004B332A">
        <w:rPr>
          <w:color w:val="auto"/>
        </w:rPr>
        <w:t xml:space="preserve"> and Networking</w:t>
      </w:r>
    </w:p>
    <w:p w14:paraId="1A1A6C49" w14:textId="77777777" w:rsidR="00725365" w:rsidRDefault="00725365" w:rsidP="00BD211F">
      <w:pPr>
        <w:pStyle w:val="Heading4"/>
      </w:pPr>
      <w:bookmarkStart w:id="223" w:name="_Toc501362226"/>
      <w:r>
        <w:t xml:space="preserve">Connection </w:t>
      </w:r>
      <w:r w:rsidR="008733A0">
        <w:t xml:space="preserve">and Network </w:t>
      </w:r>
      <w:r>
        <w:t>Elements</w:t>
      </w:r>
      <w:bookmarkEnd w:id="223"/>
    </w:p>
    <w:p w14:paraId="02B8E4CB" w14:textId="77777777" w:rsidR="00E2378C" w:rsidRDefault="00123FD3" w:rsidP="007B4F59">
      <w:pPr>
        <w:keepNext/>
        <w:spacing w:before="120" w:after="0" w:line="240" w:lineRule="auto"/>
      </w:pPr>
      <w:r>
        <w:t xml:space="preserve">During </w:t>
      </w:r>
      <w:proofErr w:type="spellStart"/>
      <w:r>
        <w:t>MedApps</w:t>
      </w:r>
      <w:proofErr w:type="spellEnd"/>
      <w:r>
        <w:t xml:space="preserve"> operations, </w:t>
      </w:r>
      <w:r w:rsidR="00E2378C">
        <w:t xml:space="preserve">an external </w:t>
      </w:r>
      <w:r>
        <w:t>de</w:t>
      </w:r>
      <w:r w:rsidR="00E2378C">
        <w:t xml:space="preserve">vice communicates with a </w:t>
      </w:r>
      <w:proofErr w:type="spellStart"/>
      <w:r w:rsidR="00E2378C">
        <w:t>MedApps</w:t>
      </w:r>
      <w:proofErr w:type="spellEnd"/>
      <w:r w:rsidR="00E2378C">
        <w:t xml:space="preserve"> </w:t>
      </w:r>
      <w:r>
        <w:t>hub device (</w:t>
      </w:r>
      <w:proofErr w:type="spellStart"/>
      <w:r>
        <w:t>HealthPal</w:t>
      </w:r>
      <w:proofErr w:type="spellEnd"/>
      <w:r>
        <w:t xml:space="preserve">, </w:t>
      </w:r>
      <w:proofErr w:type="spellStart"/>
      <w:r>
        <w:t>MobileLink</w:t>
      </w:r>
      <w:proofErr w:type="spellEnd"/>
      <w:r>
        <w:t xml:space="preserve">, HomeLink) via USB cable or Bluetooth connections. </w:t>
      </w:r>
      <w:r w:rsidR="00E2378C">
        <w:t xml:space="preserve"> </w:t>
      </w:r>
      <w:r>
        <w:t xml:space="preserve">Each hub has a SIM card and communicates (via a cellular APN) over a 2G network to the </w:t>
      </w:r>
      <w:proofErr w:type="spellStart"/>
      <w:r>
        <w:t>MedApps</w:t>
      </w:r>
      <w:proofErr w:type="spellEnd"/>
      <w:r>
        <w:t xml:space="preserve"> Listener service.</w:t>
      </w:r>
    </w:p>
    <w:p w14:paraId="0A2E0309" w14:textId="77777777" w:rsidR="00123FD3" w:rsidRDefault="003A2795" w:rsidP="00A61CCB">
      <w:pPr>
        <w:pStyle w:val="Heading5"/>
        <w:spacing w:before="120"/>
      </w:pPr>
      <w:proofErr w:type="spellStart"/>
      <w:r>
        <w:t>MedApps</w:t>
      </w:r>
      <w:proofErr w:type="spellEnd"/>
      <w:r>
        <w:t xml:space="preserve"> </w:t>
      </w:r>
      <w:r w:rsidR="00123FD3">
        <w:t>Hub Devices</w:t>
      </w:r>
      <w:r w:rsidR="00774021">
        <w:t xml:space="preserve"> for </w:t>
      </w:r>
      <w:r w:rsidR="00673308">
        <w:t xml:space="preserve">Patient </w:t>
      </w:r>
      <w:r w:rsidR="00774021">
        <w:t>M</w:t>
      </w:r>
      <w:r w:rsidR="00673308">
        <w:t>onitoring</w:t>
      </w:r>
    </w:p>
    <w:p w14:paraId="22372818" w14:textId="77777777" w:rsidR="00123FD3" w:rsidRDefault="00AC083E" w:rsidP="00A61CCB">
      <w:pPr>
        <w:spacing w:before="120" w:after="0" w:line="240" w:lineRule="auto"/>
      </w:pPr>
      <w:proofErr w:type="spellStart"/>
      <w:r w:rsidRPr="007B4F59">
        <w:t>MedApps</w:t>
      </w:r>
      <w:proofErr w:type="spellEnd"/>
      <w:r w:rsidRPr="007B4F59">
        <w:t xml:space="preserve"> </w:t>
      </w:r>
      <w:r w:rsidR="003A2795" w:rsidRPr="007B4F59">
        <w:t xml:space="preserve">uses </w:t>
      </w:r>
      <w:r w:rsidR="00123FD3" w:rsidRPr="007B4F59">
        <w:t>hub device systems</w:t>
      </w:r>
      <w:r w:rsidR="00774021">
        <w:t xml:space="preserve"> for medical monitoring connectivity</w:t>
      </w:r>
      <w:r w:rsidR="00123FD3" w:rsidRPr="007B4F59">
        <w:t xml:space="preserve">: </w:t>
      </w:r>
      <w:proofErr w:type="spellStart"/>
      <w:r w:rsidR="00123FD3" w:rsidRPr="007B4F59">
        <w:t>HealthPal</w:t>
      </w:r>
      <w:proofErr w:type="spellEnd"/>
      <w:r w:rsidR="00DE3B65">
        <w:t xml:space="preserve">, </w:t>
      </w:r>
      <w:proofErr w:type="spellStart"/>
      <w:r w:rsidRPr="007B4F59">
        <w:t>MobileLink</w:t>
      </w:r>
      <w:proofErr w:type="spellEnd"/>
      <w:r w:rsidR="00DE3B65">
        <w:t>, and HomeLink.</w:t>
      </w:r>
    </w:p>
    <w:p w14:paraId="3909F78D" w14:textId="77777777" w:rsidR="00EE58F8" w:rsidRDefault="007B4F59" w:rsidP="00774021">
      <w:pPr>
        <w:spacing w:before="120" w:after="0" w:line="240" w:lineRule="auto"/>
      </w:pPr>
      <w:proofErr w:type="spellStart"/>
      <w:r>
        <w:t>HealthPal</w:t>
      </w:r>
      <w:proofErr w:type="spellEnd"/>
      <w:r w:rsidRPr="007B4F59">
        <w:t>—</w:t>
      </w:r>
      <w:r w:rsidR="00234097">
        <w:t>Alere</w:t>
      </w:r>
      <w:r w:rsidR="004A320D">
        <w:t>’s</w:t>
      </w:r>
      <w:r w:rsidR="00234097">
        <w:t xml:space="preserve"> </w:t>
      </w:r>
      <w:proofErr w:type="spellStart"/>
      <w:r w:rsidR="00774021">
        <w:t>HealthPal</w:t>
      </w:r>
      <w:proofErr w:type="spellEnd"/>
      <w:r w:rsidR="00774021">
        <w:t xml:space="preserve"> </w:t>
      </w:r>
      <w:r w:rsidR="00234097">
        <w:t>hub connects devices at patient sit</w:t>
      </w:r>
      <w:r w:rsidR="00774021">
        <w:t xml:space="preserve">es with </w:t>
      </w:r>
      <w:proofErr w:type="spellStart"/>
      <w:r w:rsidR="00774021">
        <w:t>MedApps</w:t>
      </w:r>
      <w:proofErr w:type="spellEnd"/>
      <w:r w:rsidR="00774021">
        <w:t xml:space="preserve">. </w:t>
      </w:r>
      <w:r w:rsidR="00DE3B65">
        <w:t xml:space="preserve"> </w:t>
      </w:r>
      <w:proofErr w:type="spellStart"/>
      <w:r w:rsidR="00774021">
        <w:t>HealthPal</w:t>
      </w:r>
      <w:proofErr w:type="spellEnd"/>
      <w:r w:rsidR="00DE3B65">
        <w:t xml:space="preserve">-connected </w:t>
      </w:r>
      <w:r w:rsidR="00774021">
        <w:t xml:space="preserve">devices uses wireless (Bluetooth), wire, or cellular technology to collect and send health readings from retail medical monitors to a patient’s electronic health record (EHR). </w:t>
      </w:r>
      <w:proofErr w:type="spellStart"/>
      <w:r w:rsidR="00774021">
        <w:t>HealthPal</w:t>
      </w:r>
      <w:proofErr w:type="spellEnd"/>
      <w:r w:rsidR="00774021">
        <w:t xml:space="preserve"> is FDA-cleared for use with blood pressure and glucose meters, pulse oximeters, and weight scales.</w:t>
      </w:r>
    </w:p>
    <w:p w14:paraId="4E6ABAD2" w14:textId="77777777" w:rsidR="007B4F59" w:rsidRPr="007B4F59" w:rsidRDefault="007B4F59" w:rsidP="00774021">
      <w:pPr>
        <w:spacing w:before="120" w:after="0" w:line="240" w:lineRule="auto"/>
      </w:pPr>
      <w:proofErr w:type="spellStart"/>
      <w:r>
        <w:t>MobileLink</w:t>
      </w:r>
      <w:proofErr w:type="spellEnd"/>
      <w:r w:rsidRPr="007B4F59">
        <w:t>—</w:t>
      </w:r>
      <w:r>
        <w:t>Alere</w:t>
      </w:r>
      <w:r w:rsidR="004A320D">
        <w:t>’s</w:t>
      </w:r>
      <w:r>
        <w:t xml:space="preserve"> </w:t>
      </w:r>
      <w:proofErr w:type="spellStart"/>
      <w:r>
        <w:t>MobileLink</w:t>
      </w:r>
      <w:proofErr w:type="spellEnd"/>
      <w:r>
        <w:t xml:space="preserve"> is a communications hub that links compatible, remotely located medical monitors at patient homes or other POC sites to </w:t>
      </w:r>
      <w:proofErr w:type="spellStart"/>
      <w:r>
        <w:t>MedApps</w:t>
      </w:r>
      <w:proofErr w:type="spellEnd"/>
      <w:r>
        <w:t xml:space="preserve"> backend systems.</w:t>
      </w:r>
    </w:p>
    <w:p w14:paraId="6F8DDD4F" w14:textId="77777777" w:rsidR="00234097" w:rsidRDefault="007B4F59" w:rsidP="00234097">
      <w:pPr>
        <w:spacing w:before="120" w:after="0" w:line="240" w:lineRule="auto"/>
        <w:rPr>
          <w:rFonts w:cs="HelveticaNeue-Light"/>
        </w:rPr>
      </w:pPr>
      <w:r>
        <w:t>HomeLink</w:t>
      </w:r>
      <w:r w:rsidR="00AC083E" w:rsidRPr="007B4F59">
        <w:t>—</w:t>
      </w:r>
      <w:r w:rsidR="00234097">
        <w:t>Alere</w:t>
      </w:r>
      <w:r w:rsidR="004A320D">
        <w:t>’s</w:t>
      </w:r>
      <w:r w:rsidR="00234097">
        <w:t xml:space="preserve"> </w:t>
      </w:r>
      <w:proofErr w:type="spellStart"/>
      <w:r w:rsidR="00234097">
        <w:t>Homelink</w:t>
      </w:r>
      <w:proofErr w:type="spellEnd"/>
      <w:r w:rsidR="00234097">
        <w:t xml:space="preserve"> is a </w:t>
      </w:r>
      <w:r w:rsidR="00234097" w:rsidRPr="00234097">
        <w:rPr>
          <w:rFonts w:cs="HelveticaNeue-Light"/>
        </w:rPr>
        <w:t xml:space="preserve">wireless home hub </w:t>
      </w:r>
      <w:r w:rsidR="00234097">
        <w:rPr>
          <w:rFonts w:cs="HelveticaNeue-Light"/>
        </w:rPr>
        <w:t>that patients use to received, store, and transmit patient-generated health care information. The tablet-sized touch screen captures data from the patient’s health monitoring and recording devices.</w:t>
      </w:r>
    </w:p>
    <w:p w14:paraId="3070036E" w14:textId="77777777" w:rsidR="00A73CD0" w:rsidRDefault="00A73CD0" w:rsidP="00234097">
      <w:pPr>
        <w:spacing w:before="120" w:after="0" w:line="240" w:lineRule="auto"/>
        <w:rPr>
          <w:rFonts w:cs="HelveticaNeue-Light"/>
        </w:rPr>
      </w:pPr>
    </w:p>
    <w:p w14:paraId="544063CF" w14:textId="77777777" w:rsidR="004533B9" w:rsidRPr="008E11E1" w:rsidRDefault="002F28CB" w:rsidP="00FE2819">
      <w:pPr>
        <w:pStyle w:val="Heading3"/>
      </w:pPr>
      <w:bookmarkStart w:id="224" w:name="_Toc501362227"/>
      <w:proofErr w:type="spellStart"/>
      <w:r w:rsidRPr="008E11E1">
        <w:lastRenderedPageBreak/>
        <w:t>MedA</w:t>
      </w:r>
      <w:r w:rsidR="00EA5B63">
        <w:t>pps</w:t>
      </w:r>
      <w:proofErr w:type="spellEnd"/>
      <w:r w:rsidR="00EA5B63">
        <w:t xml:space="preserve"> </w:t>
      </w:r>
      <w:r w:rsidR="00750566" w:rsidRPr="008E11E1">
        <w:t>S</w:t>
      </w:r>
      <w:r w:rsidR="00C538D5">
        <w:t>ervice Operations</w:t>
      </w:r>
      <w:bookmarkEnd w:id="224"/>
    </w:p>
    <w:p w14:paraId="4541D5AA" w14:textId="77777777" w:rsidR="004533B9" w:rsidRPr="008E11E1" w:rsidRDefault="00EA5B63" w:rsidP="0012321C">
      <w:pPr>
        <w:keepNext/>
        <w:spacing w:before="120" w:after="0" w:line="240" w:lineRule="auto"/>
      </w:pPr>
      <w:r>
        <w:t>MedApps2 was designed to connect patients at remote locations with service provides via the Web. The general design for service delivery is represented in the following figure.</w:t>
      </w:r>
      <w:r w:rsidR="007552F2">
        <w:t xml:space="preserve"> </w:t>
      </w:r>
    </w:p>
    <w:p w14:paraId="09AEAFF4" w14:textId="77777777" w:rsidR="00AA5AEF" w:rsidRPr="008E11E1" w:rsidRDefault="00AA5AEF" w:rsidP="00AA5AEF">
      <w:pPr>
        <w:pStyle w:val="Heading2"/>
        <w:rPr>
          <w:color w:val="auto"/>
        </w:rPr>
      </w:pPr>
    </w:p>
    <w:p w14:paraId="0DA0EB47" w14:textId="77777777" w:rsidR="00750566" w:rsidRPr="008E11E1" w:rsidRDefault="00750566" w:rsidP="00816660">
      <w:pPr>
        <w:spacing w:before="120" w:after="0" w:line="240" w:lineRule="auto"/>
        <w:jc w:val="center"/>
      </w:pPr>
      <w:r w:rsidRPr="008E11E1">
        <w:rPr>
          <w:noProof/>
        </w:rPr>
        <w:drawing>
          <wp:inline distT="0" distB="0" distL="0" distR="0" wp14:anchorId="0CE10069" wp14:editId="2ED979BD">
            <wp:extent cx="6391275" cy="399415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appGlance.png"/>
                    <pic:cNvPicPr/>
                  </pic:nvPicPr>
                  <pic:blipFill>
                    <a:blip r:embed="rId20">
                      <a:extLst>
                        <a:ext uri="{28A0092B-C50C-407E-A947-70E740481C1C}">
                          <a14:useLocalDpi xmlns:a14="http://schemas.microsoft.com/office/drawing/2010/main" val="0"/>
                        </a:ext>
                      </a:extLst>
                    </a:blip>
                    <a:stretch>
                      <a:fillRect/>
                    </a:stretch>
                  </pic:blipFill>
                  <pic:spPr>
                    <a:xfrm>
                      <a:off x="0" y="0"/>
                      <a:ext cx="6391275" cy="3994150"/>
                    </a:xfrm>
                    <a:prstGeom prst="rect">
                      <a:avLst/>
                    </a:prstGeom>
                  </pic:spPr>
                </pic:pic>
              </a:graphicData>
            </a:graphic>
          </wp:inline>
        </w:drawing>
      </w:r>
    </w:p>
    <w:p w14:paraId="716EA8C7" w14:textId="77777777" w:rsidR="00724F08" w:rsidRDefault="00724F08" w:rsidP="00724F08">
      <w:pPr>
        <w:pStyle w:val="Caption"/>
        <w:jc w:val="center"/>
        <w:rPr>
          <w:color w:val="auto"/>
        </w:rPr>
      </w:pPr>
      <w:r w:rsidRPr="008E11E1">
        <w:rPr>
          <w:color w:val="auto"/>
        </w:rPr>
        <w:t xml:space="preserve">Figure </w:t>
      </w:r>
      <w:r w:rsidRPr="008E11E1">
        <w:rPr>
          <w:color w:val="auto"/>
        </w:rPr>
        <w:fldChar w:fldCharType="begin"/>
      </w:r>
      <w:r w:rsidRPr="008E11E1">
        <w:rPr>
          <w:color w:val="auto"/>
        </w:rPr>
        <w:instrText xml:space="preserve"> SEQ Figure \* ARABIC </w:instrText>
      </w:r>
      <w:r w:rsidRPr="008E11E1">
        <w:rPr>
          <w:color w:val="auto"/>
        </w:rPr>
        <w:fldChar w:fldCharType="separate"/>
      </w:r>
      <w:r w:rsidR="006D5FC1">
        <w:rPr>
          <w:noProof/>
          <w:color w:val="auto"/>
        </w:rPr>
        <w:t>10</w:t>
      </w:r>
      <w:r w:rsidRPr="008E11E1">
        <w:rPr>
          <w:color w:val="auto"/>
        </w:rPr>
        <w:fldChar w:fldCharType="end"/>
      </w:r>
      <w:r w:rsidRPr="008E11E1">
        <w:rPr>
          <w:color w:val="auto"/>
        </w:rPr>
        <w:t>. Alere Medapps</w:t>
      </w:r>
      <w:r w:rsidR="00BD7FF6" w:rsidRPr="008E11E1">
        <w:rPr>
          <w:color w:val="auto"/>
        </w:rPr>
        <w:t>2</w:t>
      </w:r>
      <w:r w:rsidRPr="008E11E1">
        <w:rPr>
          <w:color w:val="auto"/>
        </w:rPr>
        <w:t xml:space="preserve"> </w:t>
      </w:r>
      <w:r w:rsidR="007552F2">
        <w:rPr>
          <w:color w:val="auto"/>
        </w:rPr>
        <w:t>Service Delivery</w:t>
      </w:r>
    </w:p>
    <w:p w14:paraId="3D4DDE04" w14:textId="77777777" w:rsidR="007552F2" w:rsidRDefault="00C538D5" w:rsidP="007552F2">
      <w:proofErr w:type="spellStart"/>
      <w:r>
        <w:t>MedApps</w:t>
      </w:r>
      <w:proofErr w:type="spellEnd"/>
      <w:r>
        <w:t xml:space="preserve"> HomeLink and </w:t>
      </w:r>
      <w:proofErr w:type="spellStart"/>
      <w:r>
        <w:t>MobileLink</w:t>
      </w:r>
      <w:proofErr w:type="spellEnd"/>
      <w:r>
        <w:t xml:space="preserve"> systems are accessed by devices recording patient health data to send data to distant service provider systems.</w:t>
      </w:r>
    </w:p>
    <w:p w14:paraId="6F4B25E1" w14:textId="77777777" w:rsidR="00EA5B63" w:rsidRDefault="00EA5B63" w:rsidP="00EA5B63">
      <w:pPr>
        <w:pStyle w:val="Heading1"/>
      </w:pPr>
      <w:bookmarkStart w:id="225" w:name="_Ref418586540"/>
      <w:bookmarkStart w:id="226" w:name="_Toc501362228"/>
      <w:bookmarkEnd w:id="27"/>
      <w:r>
        <w:t xml:space="preserve">APPENDIX: </w:t>
      </w:r>
      <w:proofErr w:type="spellStart"/>
      <w:r>
        <w:t>MedApps</w:t>
      </w:r>
      <w:proofErr w:type="spellEnd"/>
      <w:r>
        <w:t xml:space="preserve"> Project Shutdown</w:t>
      </w:r>
      <w:bookmarkEnd w:id="225"/>
      <w:bookmarkEnd w:id="226"/>
    </w:p>
    <w:p w14:paraId="30F90E31" w14:textId="77777777" w:rsidR="00EA5B63" w:rsidRDefault="00EA5B63" w:rsidP="00EA5B63">
      <w:pPr>
        <w:spacing w:before="120" w:after="0" w:line="240" w:lineRule="auto"/>
      </w:pPr>
      <w:r>
        <w:t xml:space="preserve">The </w:t>
      </w:r>
      <w:proofErr w:type="spellStart"/>
      <w:r>
        <w:t>MedApps</w:t>
      </w:r>
      <w:proofErr w:type="spellEnd"/>
      <w:r>
        <w:t xml:space="preserve"> project shutdown will involve turning off IIS websites including </w:t>
      </w:r>
      <w:proofErr w:type="spellStart"/>
      <w:r>
        <w:t>hcom</w:t>
      </w:r>
      <w:proofErr w:type="spellEnd"/>
      <w:r>
        <w:t xml:space="preserve"> batch jobs, pushing a brick FOTA to </w:t>
      </w:r>
      <w:proofErr w:type="spellStart"/>
      <w:r>
        <w:t>MedApps</w:t>
      </w:r>
      <w:proofErr w:type="spellEnd"/>
      <w:r>
        <w:t xml:space="preserve"> service sites, and turning off </w:t>
      </w:r>
      <w:proofErr w:type="spellStart"/>
      <w:r>
        <w:t>MedApps</w:t>
      </w:r>
      <w:proofErr w:type="spellEnd"/>
      <w:r>
        <w:t xml:space="preserve"> Listeners.  </w:t>
      </w:r>
    </w:p>
    <w:p w14:paraId="5DA2458A" w14:textId="77777777" w:rsidR="00EA5B63" w:rsidRDefault="00EA5B63" w:rsidP="00EA5B63">
      <w:pPr>
        <w:spacing w:before="120" w:after="0" w:line="240" w:lineRule="auto"/>
      </w:pPr>
      <w:r w:rsidRPr="00C415AA">
        <w:rPr>
          <w:b/>
        </w:rPr>
        <w:t>Note</w:t>
      </w:r>
      <w:r>
        <w:t>: In the lists below, the character string before the parenthesis is the machine name; e.g., mausweb1. The string in the parenthesis is the system or instance name; e.g., hcom1-prod. In this case, hcom1-prod is the HealthCOM1-Production system.</w:t>
      </w:r>
    </w:p>
    <w:p w14:paraId="3552B3DF" w14:textId="77777777" w:rsidR="00EA5B63" w:rsidRDefault="00EA5B63" w:rsidP="00EA5B63">
      <w:pPr>
        <w:pStyle w:val="Heading3"/>
      </w:pPr>
      <w:bookmarkStart w:id="227" w:name="_Toc501362229"/>
      <w:r>
        <w:t xml:space="preserve">Turn Off </w:t>
      </w:r>
      <w:proofErr w:type="spellStart"/>
      <w:r>
        <w:t>MedApps</w:t>
      </w:r>
      <w:proofErr w:type="spellEnd"/>
      <w:r>
        <w:t xml:space="preserve"> IIS Websites</w:t>
      </w:r>
      <w:bookmarkEnd w:id="227"/>
    </w:p>
    <w:p w14:paraId="40CB4BB3" w14:textId="77777777" w:rsidR="00EA5B63" w:rsidRPr="00FD40D6" w:rsidRDefault="00EA5B63" w:rsidP="00EA5B63">
      <w:pPr>
        <w:spacing w:before="120" w:after="0" w:line="240" w:lineRule="auto"/>
      </w:pPr>
      <w:r w:rsidRPr="00FD40D6">
        <w:t xml:space="preserve">The Alere team will </w:t>
      </w:r>
      <w:r>
        <w:t xml:space="preserve">turn off all </w:t>
      </w:r>
      <w:proofErr w:type="spellStart"/>
      <w:r>
        <w:t>MedApps</w:t>
      </w:r>
      <w:proofErr w:type="spellEnd"/>
      <w:r>
        <w:t xml:space="preserve"> IIS Websites and </w:t>
      </w:r>
      <w:proofErr w:type="spellStart"/>
      <w:r>
        <w:t>hcom</w:t>
      </w:r>
      <w:proofErr w:type="spellEnd"/>
      <w:r>
        <w:t xml:space="preserve"> batch jobs running on the following servers:</w:t>
      </w:r>
    </w:p>
    <w:p w14:paraId="5223FC20" w14:textId="77777777" w:rsidR="00EA5B63" w:rsidRPr="00FD40D6" w:rsidRDefault="00EA5B63" w:rsidP="00EA5B63">
      <w:pPr>
        <w:pStyle w:val="ListParagraph"/>
        <w:numPr>
          <w:ilvl w:val="0"/>
          <w:numId w:val="35"/>
        </w:numPr>
        <w:spacing w:before="120" w:after="0" w:line="240" w:lineRule="auto"/>
      </w:pPr>
      <w:r>
        <w:t>mausweb1—running batch job hcom1-prod</w:t>
      </w:r>
    </w:p>
    <w:p w14:paraId="498C3942" w14:textId="77777777" w:rsidR="00EA5B63" w:rsidRPr="00FD40D6" w:rsidRDefault="00EA5B63" w:rsidP="00EA5B63">
      <w:pPr>
        <w:pStyle w:val="ListParagraph"/>
        <w:numPr>
          <w:ilvl w:val="0"/>
          <w:numId w:val="35"/>
        </w:numPr>
        <w:spacing w:before="120" w:after="0" w:line="240" w:lineRule="auto"/>
      </w:pPr>
      <w:proofErr w:type="spellStart"/>
      <w:r>
        <w:t>webservertrain</w:t>
      </w:r>
      <w:proofErr w:type="spellEnd"/>
      <w:r>
        <w:t>—running batch job hcom1-training</w:t>
      </w:r>
    </w:p>
    <w:p w14:paraId="237D6674" w14:textId="77777777" w:rsidR="00EA5B63" w:rsidRPr="00FD40D6" w:rsidRDefault="00EA5B63" w:rsidP="00EA5B63">
      <w:pPr>
        <w:pStyle w:val="ListParagraph"/>
        <w:numPr>
          <w:ilvl w:val="0"/>
          <w:numId w:val="35"/>
        </w:numPr>
        <w:spacing w:before="120" w:after="0" w:line="240" w:lineRule="auto"/>
      </w:pPr>
      <w:proofErr w:type="spellStart"/>
      <w:r w:rsidRPr="00FD40D6">
        <w:t>webserverqa</w:t>
      </w:r>
      <w:proofErr w:type="spellEnd"/>
      <w:r>
        <w:t>—running batch job hcom1-qa</w:t>
      </w:r>
    </w:p>
    <w:p w14:paraId="1CD042F0" w14:textId="77777777" w:rsidR="00EA5B63" w:rsidRPr="00FD40D6" w:rsidRDefault="00EA5B63" w:rsidP="00EA5B63">
      <w:pPr>
        <w:pStyle w:val="ListParagraph"/>
        <w:numPr>
          <w:ilvl w:val="0"/>
          <w:numId w:val="35"/>
        </w:numPr>
        <w:spacing w:before="120" w:after="0" w:line="240" w:lineRule="auto"/>
      </w:pPr>
      <w:proofErr w:type="spellStart"/>
      <w:r w:rsidRPr="00FD40D6">
        <w:t>webserverdev</w:t>
      </w:r>
      <w:proofErr w:type="spellEnd"/>
      <w:r>
        <w:t>—running batch job hcom1-dev</w:t>
      </w:r>
    </w:p>
    <w:p w14:paraId="7CA4C002" w14:textId="77777777" w:rsidR="00EA5B63" w:rsidRPr="00FD40D6" w:rsidRDefault="00EA5B63" w:rsidP="00EA5B63">
      <w:pPr>
        <w:pStyle w:val="ListParagraph"/>
        <w:numPr>
          <w:ilvl w:val="0"/>
          <w:numId w:val="35"/>
        </w:numPr>
        <w:spacing w:before="120" w:after="0" w:line="240" w:lineRule="auto"/>
      </w:pPr>
      <w:r w:rsidRPr="00FD40D6">
        <w:t>s-acus-h2web1</w:t>
      </w:r>
      <w:r>
        <w:t>—running batch job hcom2-prod</w:t>
      </w:r>
    </w:p>
    <w:p w14:paraId="5767103A" w14:textId="77777777" w:rsidR="00EA5B63" w:rsidRPr="00FD40D6" w:rsidRDefault="00EA5B63" w:rsidP="00EA5B63">
      <w:pPr>
        <w:pStyle w:val="ListParagraph"/>
        <w:numPr>
          <w:ilvl w:val="0"/>
          <w:numId w:val="35"/>
        </w:numPr>
        <w:spacing w:before="120" w:after="0" w:line="240" w:lineRule="auto"/>
      </w:pPr>
      <w:r w:rsidRPr="00FD40D6">
        <w:t>s-acus-devstg1</w:t>
      </w:r>
      <w:r>
        <w:t>—running batch job hcom2-stage</w:t>
      </w:r>
    </w:p>
    <w:p w14:paraId="27E65285" w14:textId="77777777" w:rsidR="00EA5B63" w:rsidRPr="00FD40D6" w:rsidRDefault="00EA5B63" w:rsidP="00EA5B63">
      <w:pPr>
        <w:pStyle w:val="ListParagraph"/>
        <w:numPr>
          <w:ilvl w:val="0"/>
          <w:numId w:val="35"/>
        </w:numPr>
        <w:spacing w:before="120" w:after="0" w:line="240" w:lineRule="auto"/>
      </w:pPr>
      <w:r w:rsidRPr="00FD40D6">
        <w:lastRenderedPageBreak/>
        <w:t>s-acus-devtrn</w:t>
      </w:r>
      <w:r>
        <w:t>1—running batch job hcom2-training</w:t>
      </w:r>
    </w:p>
    <w:p w14:paraId="49F87CCD" w14:textId="77777777" w:rsidR="00EA5B63" w:rsidRPr="00FD40D6" w:rsidRDefault="00EA5B63" w:rsidP="00EA5B63">
      <w:pPr>
        <w:pStyle w:val="ListParagraph"/>
        <w:numPr>
          <w:ilvl w:val="0"/>
          <w:numId w:val="35"/>
        </w:numPr>
        <w:spacing w:before="120" w:after="0" w:line="240" w:lineRule="auto"/>
      </w:pPr>
      <w:r w:rsidRPr="00FD40D6">
        <w:t>s-acus-devqa1</w:t>
      </w:r>
      <w:r>
        <w:t>—running batch job hcom2-qa</w:t>
      </w:r>
    </w:p>
    <w:p w14:paraId="5CD89F0F" w14:textId="77777777" w:rsidR="00EA5B63" w:rsidRPr="00FD40D6" w:rsidRDefault="00EA5B63" w:rsidP="00EA5B63">
      <w:pPr>
        <w:pStyle w:val="ListParagraph"/>
        <w:numPr>
          <w:ilvl w:val="0"/>
          <w:numId w:val="35"/>
        </w:numPr>
        <w:spacing w:before="120" w:after="0" w:line="240" w:lineRule="auto"/>
      </w:pPr>
      <w:r w:rsidRPr="00FD40D6">
        <w:t>s-acus-devtest1</w:t>
      </w:r>
      <w:r>
        <w:t xml:space="preserve">—running batch job </w:t>
      </w:r>
      <w:r w:rsidRPr="00FD40D6">
        <w:t>hc</w:t>
      </w:r>
      <w:r>
        <w:t>om2-dev</w:t>
      </w:r>
    </w:p>
    <w:p w14:paraId="7D5AF370" w14:textId="77777777" w:rsidR="00EA5B63" w:rsidRDefault="00EA5B63" w:rsidP="00EA5B63">
      <w:pPr>
        <w:pStyle w:val="ListParagraph"/>
        <w:numPr>
          <w:ilvl w:val="0"/>
          <w:numId w:val="35"/>
        </w:numPr>
        <w:spacing w:before="120" w:after="0" w:line="240" w:lineRule="auto"/>
      </w:pPr>
      <w:r w:rsidRPr="00FD40D6">
        <w:t>s-acus-util1</w:t>
      </w:r>
      <w:r>
        <w:t>—</w:t>
      </w:r>
      <w:r w:rsidRPr="00D005D7">
        <w:t xml:space="preserve"> </w:t>
      </w:r>
      <w:r>
        <w:t xml:space="preserve">running batch job </w:t>
      </w:r>
      <w:r w:rsidRPr="00FD40D6">
        <w:t>contin</w:t>
      </w:r>
      <w:r>
        <w:t>uous-integration server</w:t>
      </w:r>
    </w:p>
    <w:p w14:paraId="253A0C98" w14:textId="77777777" w:rsidR="00EA5B63" w:rsidRDefault="00EA5B63" w:rsidP="00EA5B63">
      <w:pPr>
        <w:pStyle w:val="Heading3"/>
      </w:pPr>
      <w:bookmarkStart w:id="228" w:name="_Toc501362230"/>
      <w:r>
        <w:t xml:space="preserve">Push Brick FOTA to </w:t>
      </w:r>
      <w:proofErr w:type="spellStart"/>
      <w:r>
        <w:t>MedApps</w:t>
      </w:r>
      <w:proofErr w:type="spellEnd"/>
      <w:r>
        <w:t xml:space="preserve"> Services</w:t>
      </w:r>
      <w:bookmarkEnd w:id="228"/>
    </w:p>
    <w:p w14:paraId="3F01F544" w14:textId="77777777" w:rsidR="00EA5B63" w:rsidRPr="00FD40D6" w:rsidRDefault="00EA5B63" w:rsidP="00EA5B63">
      <w:pPr>
        <w:spacing w:before="120" w:after="0" w:line="240" w:lineRule="auto"/>
      </w:pPr>
      <w:r>
        <w:t>The Alere team will push a FOTA brick message</w:t>
      </w:r>
      <w:r w:rsidRPr="00FD40D6">
        <w:t xml:space="preserve"> to </w:t>
      </w:r>
      <w:r>
        <w:t xml:space="preserve">disable </w:t>
      </w:r>
      <w:proofErr w:type="spellStart"/>
      <w:r>
        <w:t>MedApps</w:t>
      </w:r>
      <w:proofErr w:type="spellEnd"/>
      <w:r>
        <w:t xml:space="preserve"> services </w:t>
      </w:r>
      <w:proofErr w:type="spellStart"/>
      <w:r w:rsidRPr="00FD40D6">
        <w:t>HealthPals</w:t>
      </w:r>
      <w:proofErr w:type="spellEnd"/>
      <w:r w:rsidRPr="00FD40D6">
        <w:t xml:space="preserve">, </w:t>
      </w:r>
      <w:proofErr w:type="spellStart"/>
      <w:r w:rsidRPr="00FD40D6">
        <w:t>HomeLinks</w:t>
      </w:r>
      <w:proofErr w:type="spellEnd"/>
      <w:r w:rsidRPr="00FD40D6">
        <w:t>, and</w:t>
      </w:r>
      <w:r>
        <w:t xml:space="preserve"> </w:t>
      </w:r>
      <w:proofErr w:type="spellStart"/>
      <w:r>
        <w:t>MobileLinks</w:t>
      </w:r>
      <w:proofErr w:type="spellEnd"/>
      <w:r>
        <w:t xml:space="preserve"> from </w:t>
      </w:r>
      <w:proofErr w:type="spellStart"/>
      <w:r>
        <w:t>MedApps</w:t>
      </w:r>
      <w:proofErr w:type="spellEnd"/>
      <w:r>
        <w:t xml:space="preserve"> Listeners instances running </w:t>
      </w:r>
      <w:r w:rsidRPr="00FD40D6">
        <w:t>on the followin</w:t>
      </w:r>
      <w:r>
        <w:t>g servers:</w:t>
      </w:r>
    </w:p>
    <w:p w14:paraId="492B0792" w14:textId="77777777" w:rsidR="00EA5B63" w:rsidRPr="00FD40D6" w:rsidRDefault="00EA5B63" w:rsidP="00EA5B63">
      <w:pPr>
        <w:pStyle w:val="ListParagraph"/>
        <w:numPr>
          <w:ilvl w:val="0"/>
          <w:numId w:val="37"/>
        </w:numPr>
        <w:spacing w:before="120" w:after="0" w:line="240" w:lineRule="auto"/>
      </w:pPr>
      <w:r>
        <w:t xml:space="preserve">mausweb1—running batch job </w:t>
      </w:r>
      <w:r w:rsidRPr="00FD40D6">
        <w:t>hcom1-prod)</w:t>
      </w:r>
    </w:p>
    <w:p w14:paraId="12CE4C06" w14:textId="77777777" w:rsidR="00EA5B63" w:rsidRPr="00FD40D6" w:rsidRDefault="00EA5B63" w:rsidP="00EA5B63">
      <w:pPr>
        <w:pStyle w:val="ListParagraph"/>
        <w:numPr>
          <w:ilvl w:val="0"/>
          <w:numId w:val="37"/>
        </w:numPr>
      </w:pPr>
      <w:proofErr w:type="spellStart"/>
      <w:r w:rsidRPr="00FD40D6">
        <w:t>webservertrain</w:t>
      </w:r>
      <w:proofErr w:type="spellEnd"/>
      <w:r>
        <w:t>—running batch job hcom1-training</w:t>
      </w:r>
    </w:p>
    <w:p w14:paraId="0F474FCF" w14:textId="77777777" w:rsidR="00EA5B63" w:rsidRPr="00FD40D6" w:rsidRDefault="00EA5B63" w:rsidP="00EA5B63">
      <w:pPr>
        <w:pStyle w:val="ListParagraph"/>
        <w:numPr>
          <w:ilvl w:val="0"/>
          <w:numId w:val="37"/>
        </w:numPr>
      </w:pPr>
      <w:proofErr w:type="spellStart"/>
      <w:r>
        <w:t>webserverqa</w:t>
      </w:r>
      <w:proofErr w:type="spellEnd"/>
      <w:r>
        <w:t>—running batch job hcom1-qa</w:t>
      </w:r>
    </w:p>
    <w:p w14:paraId="3DCD7292" w14:textId="77777777" w:rsidR="00EA5B63" w:rsidRPr="00FD40D6" w:rsidRDefault="00EA5B63" w:rsidP="00EA5B63">
      <w:pPr>
        <w:pStyle w:val="ListParagraph"/>
        <w:numPr>
          <w:ilvl w:val="0"/>
          <w:numId w:val="37"/>
        </w:numPr>
      </w:pPr>
      <w:proofErr w:type="spellStart"/>
      <w:r>
        <w:t>webserverdev</w:t>
      </w:r>
      <w:proofErr w:type="spellEnd"/>
      <w:r>
        <w:t xml:space="preserve">—running batch job hcom1-dev </w:t>
      </w:r>
    </w:p>
    <w:p w14:paraId="0DB111A0" w14:textId="77777777" w:rsidR="00EA5B63" w:rsidRPr="00FD40D6" w:rsidRDefault="00EA5B63" w:rsidP="00EA5B63">
      <w:pPr>
        <w:pStyle w:val="ListParagraph"/>
        <w:numPr>
          <w:ilvl w:val="0"/>
          <w:numId w:val="37"/>
        </w:numPr>
      </w:pPr>
      <w:r>
        <w:t>s-acus-h2web1—running batch hcom2-prod</w:t>
      </w:r>
    </w:p>
    <w:p w14:paraId="5CFDDEA5" w14:textId="77777777" w:rsidR="00EA5B63" w:rsidRPr="00FD40D6" w:rsidRDefault="00EA5B63" w:rsidP="00EA5B63">
      <w:pPr>
        <w:pStyle w:val="ListParagraph"/>
        <w:numPr>
          <w:ilvl w:val="0"/>
          <w:numId w:val="37"/>
        </w:numPr>
      </w:pPr>
      <w:r>
        <w:t>s-acus-devstg1—running batch hcom2-stage</w:t>
      </w:r>
    </w:p>
    <w:p w14:paraId="125350A3" w14:textId="77777777" w:rsidR="00EA5B63" w:rsidRPr="00FD40D6" w:rsidRDefault="00EA5B63" w:rsidP="00EA5B63">
      <w:pPr>
        <w:pStyle w:val="ListParagraph"/>
        <w:numPr>
          <w:ilvl w:val="0"/>
          <w:numId w:val="37"/>
        </w:numPr>
      </w:pPr>
      <w:r>
        <w:t>s-acus-devtrn1—running batch hcom2-training</w:t>
      </w:r>
    </w:p>
    <w:p w14:paraId="214937E3" w14:textId="77777777" w:rsidR="00EA5B63" w:rsidRPr="00FD40D6" w:rsidRDefault="00EA5B63" w:rsidP="00EA5B63">
      <w:pPr>
        <w:pStyle w:val="ListParagraph"/>
        <w:numPr>
          <w:ilvl w:val="0"/>
          <w:numId w:val="37"/>
        </w:numPr>
      </w:pPr>
      <w:r>
        <w:t>s-acus-devqa1—running batch hcom2-qa</w:t>
      </w:r>
    </w:p>
    <w:p w14:paraId="10F1BB8F" w14:textId="77777777" w:rsidR="00EA5B63" w:rsidRPr="00FD40D6" w:rsidRDefault="00EA5B63" w:rsidP="00EA5B63">
      <w:pPr>
        <w:pStyle w:val="ListParagraph"/>
        <w:numPr>
          <w:ilvl w:val="0"/>
          <w:numId w:val="37"/>
        </w:numPr>
      </w:pPr>
      <w:r>
        <w:t>s-acus-devtest1—running batch hcom2-dev</w:t>
      </w:r>
    </w:p>
    <w:p w14:paraId="24B52A5A" w14:textId="77777777" w:rsidR="00EA5B63" w:rsidRDefault="00EA5B63" w:rsidP="00EA5B63">
      <w:pPr>
        <w:pStyle w:val="Heading3"/>
      </w:pPr>
      <w:bookmarkStart w:id="229" w:name="_Toc501362231"/>
      <w:r>
        <w:t xml:space="preserve">Turn Off </w:t>
      </w:r>
      <w:proofErr w:type="spellStart"/>
      <w:r>
        <w:t>MedApps</w:t>
      </w:r>
      <w:proofErr w:type="spellEnd"/>
      <w:r>
        <w:t xml:space="preserve"> Listeners</w:t>
      </w:r>
      <w:bookmarkEnd w:id="229"/>
    </w:p>
    <w:p w14:paraId="55268A86" w14:textId="77777777" w:rsidR="00EA5B63" w:rsidRPr="00FD40D6" w:rsidRDefault="00EA5B63" w:rsidP="00EA5B63">
      <w:pPr>
        <w:spacing w:before="120" w:after="0" w:line="240" w:lineRule="auto"/>
      </w:pPr>
      <w:r>
        <w:t xml:space="preserve">The Alere team will turn off the </w:t>
      </w:r>
      <w:proofErr w:type="spellStart"/>
      <w:r>
        <w:t>MedA</w:t>
      </w:r>
      <w:r w:rsidRPr="00FD40D6">
        <w:t>pps</w:t>
      </w:r>
      <w:proofErr w:type="spellEnd"/>
      <w:r w:rsidRPr="00FD40D6">
        <w:t xml:space="preserve"> Listeners </w:t>
      </w:r>
      <w:r>
        <w:t xml:space="preserve">instances running </w:t>
      </w:r>
      <w:r w:rsidRPr="00FD40D6">
        <w:t>on the following servers:</w:t>
      </w:r>
    </w:p>
    <w:p w14:paraId="429D09A0" w14:textId="77777777" w:rsidR="00EA5B63" w:rsidRPr="00FD40D6" w:rsidRDefault="00EA5B63" w:rsidP="00EA5B63">
      <w:pPr>
        <w:pStyle w:val="ListParagraph"/>
        <w:numPr>
          <w:ilvl w:val="0"/>
          <w:numId w:val="39"/>
        </w:numPr>
      </w:pPr>
      <w:r>
        <w:t>mausweb1—running batch hcom1-prod</w:t>
      </w:r>
    </w:p>
    <w:p w14:paraId="1D871BE3" w14:textId="77777777" w:rsidR="00EA5B63" w:rsidRPr="00FD40D6" w:rsidRDefault="00EA5B63" w:rsidP="00EA5B63">
      <w:pPr>
        <w:pStyle w:val="ListParagraph"/>
        <w:numPr>
          <w:ilvl w:val="0"/>
          <w:numId w:val="39"/>
        </w:numPr>
      </w:pPr>
      <w:proofErr w:type="spellStart"/>
      <w:r>
        <w:t>webservertrain</w:t>
      </w:r>
      <w:proofErr w:type="spellEnd"/>
      <w:r>
        <w:t>—running batch hcom1-training</w:t>
      </w:r>
    </w:p>
    <w:p w14:paraId="6345A85B" w14:textId="77777777" w:rsidR="00EA5B63" w:rsidRPr="00FD40D6" w:rsidRDefault="00EA5B63" w:rsidP="00EA5B63">
      <w:pPr>
        <w:pStyle w:val="ListParagraph"/>
        <w:numPr>
          <w:ilvl w:val="0"/>
          <w:numId w:val="39"/>
        </w:numPr>
      </w:pPr>
      <w:proofErr w:type="spellStart"/>
      <w:r>
        <w:t>webserverqa</w:t>
      </w:r>
      <w:proofErr w:type="spellEnd"/>
      <w:r>
        <w:t>—running batch hcom1-qa</w:t>
      </w:r>
    </w:p>
    <w:p w14:paraId="0258A38C" w14:textId="77777777" w:rsidR="00EA5B63" w:rsidRPr="00FD40D6" w:rsidRDefault="00EA5B63" w:rsidP="00EA5B63">
      <w:pPr>
        <w:pStyle w:val="ListParagraph"/>
        <w:numPr>
          <w:ilvl w:val="0"/>
          <w:numId w:val="39"/>
        </w:numPr>
      </w:pPr>
      <w:proofErr w:type="spellStart"/>
      <w:r>
        <w:t>webserverdev</w:t>
      </w:r>
      <w:proofErr w:type="spellEnd"/>
      <w:r>
        <w:t>—running batch hcom1-dev</w:t>
      </w:r>
    </w:p>
    <w:p w14:paraId="1D86E856" w14:textId="77777777" w:rsidR="00EA5B63" w:rsidRPr="00FD40D6" w:rsidRDefault="00EA5B63" w:rsidP="00EA5B63">
      <w:pPr>
        <w:pStyle w:val="ListParagraph"/>
        <w:numPr>
          <w:ilvl w:val="0"/>
          <w:numId w:val="39"/>
        </w:numPr>
      </w:pPr>
      <w:r>
        <w:t>s-acus-h2web1—running batch hcom2-prod</w:t>
      </w:r>
    </w:p>
    <w:p w14:paraId="5B8BE0BE" w14:textId="77777777" w:rsidR="00EA5B63" w:rsidRPr="00FD40D6" w:rsidRDefault="00EA5B63" w:rsidP="00EA5B63">
      <w:pPr>
        <w:pStyle w:val="ListParagraph"/>
        <w:numPr>
          <w:ilvl w:val="0"/>
          <w:numId w:val="39"/>
        </w:numPr>
      </w:pPr>
      <w:r>
        <w:t xml:space="preserve">s-acus-devstg1—running batch </w:t>
      </w:r>
      <w:r w:rsidRPr="00FD40D6">
        <w:t>hcom2-st</w:t>
      </w:r>
      <w:r>
        <w:t>age</w:t>
      </w:r>
    </w:p>
    <w:p w14:paraId="2039BE07" w14:textId="77777777" w:rsidR="00EA5B63" w:rsidRPr="00FD40D6" w:rsidRDefault="00EA5B63" w:rsidP="00EA5B63">
      <w:pPr>
        <w:pStyle w:val="ListParagraph"/>
        <w:numPr>
          <w:ilvl w:val="0"/>
          <w:numId w:val="39"/>
        </w:numPr>
      </w:pPr>
      <w:r>
        <w:t>s-acus-devtrn1—running batch hcom2-training</w:t>
      </w:r>
    </w:p>
    <w:p w14:paraId="623BE6B0" w14:textId="77777777" w:rsidR="00EA5B63" w:rsidRPr="00FD40D6" w:rsidRDefault="00EA5B63" w:rsidP="00EA5B63">
      <w:pPr>
        <w:pStyle w:val="ListParagraph"/>
        <w:numPr>
          <w:ilvl w:val="0"/>
          <w:numId w:val="39"/>
        </w:numPr>
      </w:pPr>
      <w:r>
        <w:t>s-acus-devqa1—running batch hcom2-qa</w:t>
      </w:r>
    </w:p>
    <w:p w14:paraId="2F0DC71B" w14:textId="77777777" w:rsidR="00EA5B63" w:rsidRPr="00FD40D6" w:rsidRDefault="00EA5B63" w:rsidP="00EA5B63">
      <w:pPr>
        <w:pStyle w:val="ListParagraph"/>
        <w:numPr>
          <w:ilvl w:val="0"/>
          <w:numId w:val="39"/>
        </w:numPr>
      </w:pPr>
      <w:r>
        <w:t>s-acus-devtest1—running batch hcom2-dev</w:t>
      </w:r>
    </w:p>
    <w:p w14:paraId="3E9C1021" w14:textId="77777777" w:rsidR="0012321C" w:rsidRDefault="0012321C">
      <w:pPr>
        <w:rPr>
          <w:rFonts w:asciiTheme="majorHAnsi" w:eastAsiaTheme="majorEastAsia" w:hAnsiTheme="majorHAnsi" w:cstheme="majorBidi"/>
          <w:sz w:val="40"/>
          <w:szCs w:val="40"/>
        </w:rPr>
      </w:pPr>
      <w:r>
        <w:br w:type="page"/>
      </w:r>
    </w:p>
    <w:p w14:paraId="04239A1C" w14:textId="77777777" w:rsidR="00ED70CA" w:rsidRPr="008E11E1" w:rsidRDefault="00D4501D" w:rsidP="00ED70CA">
      <w:pPr>
        <w:pStyle w:val="Heading1"/>
        <w:jc w:val="center"/>
        <w:rPr>
          <w:color w:val="auto"/>
        </w:rPr>
      </w:pPr>
      <w:bookmarkStart w:id="230" w:name="_Toc501362232"/>
      <w:r w:rsidRPr="008E11E1">
        <w:rPr>
          <w:color w:val="auto"/>
        </w:rPr>
        <w:lastRenderedPageBreak/>
        <w:t>INDEX</w:t>
      </w:r>
      <w:bookmarkEnd w:id="230"/>
    </w:p>
    <w:p w14:paraId="64DBC8A9" w14:textId="77777777" w:rsidR="0012321C" w:rsidRPr="008E11E1" w:rsidRDefault="00FD68C2" w:rsidP="00C3635E">
      <w:r>
        <w:t>&lt;&lt;&lt;deleted&gt;&gt;&gt;</w:t>
      </w:r>
    </w:p>
    <w:sectPr w:rsidR="0012321C" w:rsidRPr="008E11E1" w:rsidSect="007468F3">
      <w:type w:val="continuous"/>
      <w:pgSz w:w="11900" w:h="16840" w:code="9"/>
      <w:pgMar w:top="1531" w:right="701" w:bottom="1418" w:left="1134" w:header="142" w:footer="2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2DCEA" w14:textId="77777777" w:rsidR="008A7F39" w:rsidRDefault="008A7F39" w:rsidP="00D34A4F">
      <w:pPr>
        <w:spacing w:after="0" w:line="240" w:lineRule="auto"/>
      </w:pPr>
      <w:r>
        <w:separator/>
      </w:r>
    </w:p>
    <w:p w14:paraId="6211CAC8" w14:textId="77777777" w:rsidR="008A7F39" w:rsidRDefault="008A7F39"/>
    <w:p w14:paraId="5F9D4953" w14:textId="77777777" w:rsidR="008A7F39" w:rsidRDefault="008A7F39"/>
  </w:endnote>
  <w:endnote w:type="continuationSeparator" w:id="0">
    <w:p w14:paraId="5E3C8531" w14:textId="77777777" w:rsidR="008A7F39" w:rsidRDefault="008A7F39" w:rsidP="00D34A4F">
      <w:pPr>
        <w:spacing w:after="0" w:line="240" w:lineRule="auto"/>
      </w:pPr>
      <w:r>
        <w:continuationSeparator/>
      </w:r>
    </w:p>
    <w:p w14:paraId="52CE9273" w14:textId="77777777" w:rsidR="008A7F39" w:rsidRDefault="008A7F39"/>
    <w:p w14:paraId="59D523F6" w14:textId="77777777" w:rsidR="008A7F39" w:rsidRDefault="008A7F39"/>
  </w:endnote>
  <w:endnote w:type="continuationNotice" w:id="1">
    <w:p w14:paraId="5F580396" w14:textId="77777777" w:rsidR="008A7F39" w:rsidRDefault="008A7F39">
      <w:pPr>
        <w:spacing w:after="0" w:line="240" w:lineRule="auto"/>
      </w:pPr>
    </w:p>
    <w:p w14:paraId="4E8E7572" w14:textId="77777777" w:rsidR="008A7F39" w:rsidRDefault="008A7F39"/>
    <w:p w14:paraId="4A3C7C17" w14:textId="77777777" w:rsidR="008A7F39" w:rsidRDefault="008A7F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Harmony Text">
    <w:altName w:val="Eras Light ITC"/>
    <w:charset w:val="00"/>
    <w:family w:val="swiss"/>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HelveticaNeueLT Std Lt">
    <w:altName w:val="HelveticaNeueLT Std Lt"/>
    <w:panose1 w:val="00000000000000000000"/>
    <w:charset w:val="00"/>
    <w:family w:val="swiss"/>
    <w:notTrueType/>
    <w:pitch w:val="default"/>
    <w:sig w:usb0="00000003" w:usb1="00000000" w:usb2="00000000" w:usb3="00000000" w:csb0="00000001" w:csb1="00000000"/>
  </w:font>
  <w:font w:name="HelveticaNeue-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3F5D0" w14:textId="77777777" w:rsidR="008A7F39" w:rsidRDefault="008A7F39" w:rsidP="00D34A4F">
      <w:pPr>
        <w:spacing w:after="0" w:line="240" w:lineRule="auto"/>
      </w:pPr>
      <w:r>
        <w:separator/>
      </w:r>
    </w:p>
  </w:footnote>
  <w:footnote w:type="continuationSeparator" w:id="0">
    <w:p w14:paraId="6109C755" w14:textId="77777777" w:rsidR="008A7F39" w:rsidRDefault="008A7F39" w:rsidP="00D34A4F">
      <w:pPr>
        <w:spacing w:after="0" w:line="240" w:lineRule="auto"/>
      </w:pPr>
      <w:r>
        <w:continuationSeparator/>
      </w:r>
    </w:p>
  </w:footnote>
  <w:footnote w:type="continuationNotice" w:id="1">
    <w:p w14:paraId="21CBBBF5" w14:textId="77777777" w:rsidR="008A7F39" w:rsidRPr="002024DB" w:rsidRDefault="008A7F39" w:rsidP="002024DB">
      <w:pPr>
        <w:pStyle w:val="Foote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0"/>
    <w:lvl w:ilvl="0">
      <w:start w:val="1"/>
      <w:numFmt w:val="bullet"/>
      <w:pStyle w:val="Bullet2"/>
      <w:lvlText w:val=""/>
      <w:lvlJc w:val="left"/>
      <w:pPr>
        <w:tabs>
          <w:tab w:val="num" w:pos="1664"/>
        </w:tabs>
        <w:ind w:left="1418" w:hanging="114"/>
      </w:pPr>
      <w:rPr>
        <w:rFonts w:ascii="Symbol" w:hAnsi="Symbol" w:hint="default"/>
      </w:rPr>
    </w:lvl>
  </w:abstractNum>
  <w:abstractNum w:abstractNumId="1" w15:restartNumberingAfterBreak="0">
    <w:nsid w:val="00B07DB1"/>
    <w:multiLevelType w:val="hybridMultilevel"/>
    <w:tmpl w:val="9A682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06DF0"/>
    <w:multiLevelType w:val="hybridMultilevel"/>
    <w:tmpl w:val="98B4B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A0F52"/>
    <w:multiLevelType w:val="hybridMultilevel"/>
    <w:tmpl w:val="881650DC"/>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 w15:restartNumberingAfterBreak="0">
    <w:nsid w:val="0D6754EF"/>
    <w:multiLevelType w:val="hybridMultilevel"/>
    <w:tmpl w:val="1660A7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CD1268"/>
    <w:multiLevelType w:val="hybridMultilevel"/>
    <w:tmpl w:val="836E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F4FF6"/>
    <w:multiLevelType w:val="hybridMultilevel"/>
    <w:tmpl w:val="939A2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E6CD5"/>
    <w:multiLevelType w:val="multilevel"/>
    <w:tmpl w:val="80081E88"/>
    <w:lvl w:ilvl="0">
      <w:start w:val="1"/>
      <w:numFmt w:val="decimal"/>
      <w:lvlText w:val="%1."/>
      <w:lvlJc w:val="left"/>
      <w:pPr>
        <w:ind w:left="1712" w:hanging="357"/>
      </w:pPr>
      <w:rPr>
        <w:rFonts w:hint="default"/>
      </w:rPr>
    </w:lvl>
    <w:lvl w:ilvl="1">
      <w:start w:val="1"/>
      <w:numFmt w:val="lowerLetter"/>
      <w:pStyle w:val="AliquoHeading2"/>
      <w:lvlText w:val="1.%1"/>
      <w:lvlJc w:val="left"/>
      <w:pPr>
        <w:ind w:left="1712" w:hanging="357"/>
      </w:pPr>
      <w:rPr>
        <w:rFonts w:hint="default"/>
      </w:rPr>
    </w:lvl>
    <w:lvl w:ilvl="2">
      <w:start w:val="1"/>
      <w:numFmt w:val="lowerRoman"/>
      <w:lvlText w:val="%3."/>
      <w:lvlJc w:val="right"/>
      <w:pPr>
        <w:ind w:left="1712" w:hanging="357"/>
      </w:pPr>
      <w:rPr>
        <w:rFonts w:hint="default"/>
      </w:rPr>
    </w:lvl>
    <w:lvl w:ilvl="3">
      <w:start w:val="1"/>
      <w:numFmt w:val="decimal"/>
      <w:lvlText w:val="%4."/>
      <w:lvlJc w:val="left"/>
      <w:pPr>
        <w:ind w:left="1712" w:hanging="357"/>
      </w:pPr>
      <w:rPr>
        <w:rFonts w:hint="default"/>
      </w:rPr>
    </w:lvl>
    <w:lvl w:ilvl="4">
      <w:start w:val="1"/>
      <w:numFmt w:val="lowerLetter"/>
      <w:lvlText w:val="%5."/>
      <w:lvlJc w:val="left"/>
      <w:pPr>
        <w:ind w:left="1712" w:hanging="357"/>
      </w:pPr>
      <w:rPr>
        <w:rFonts w:hint="default"/>
      </w:rPr>
    </w:lvl>
    <w:lvl w:ilvl="5">
      <w:start w:val="1"/>
      <w:numFmt w:val="lowerRoman"/>
      <w:lvlText w:val="%6."/>
      <w:lvlJc w:val="right"/>
      <w:pPr>
        <w:ind w:left="1712" w:hanging="357"/>
      </w:pPr>
      <w:rPr>
        <w:rFonts w:hint="default"/>
      </w:rPr>
    </w:lvl>
    <w:lvl w:ilvl="6">
      <w:start w:val="1"/>
      <w:numFmt w:val="decimal"/>
      <w:lvlText w:val="%7."/>
      <w:lvlJc w:val="left"/>
      <w:pPr>
        <w:ind w:left="1712" w:hanging="357"/>
      </w:pPr>
      <w:rPr>
        <w:rFonts w:hint="default"/>
      </w:rPr>
    </w:lvl>
    <w:lvl w:ilvl="7">
      <w:start w:val="1"/>
      <w:numFmt w:val="lowerLetter"/>
      <w:lvlText w:val="%8."/>
      <w:lvlJc w:val="left"/>
      <w:pPr>
        <w:ind w:left="1712" w:hanging="357"/>
      </w:pPr>
      <w:rPr>
        <w:rFonts w:hint="default"/>
      </w:rPr>
    </w:lvl>
    <w:lvl w:ilvl="8">
      <w:start w:val="1"/>
      <w:numFmt w:val="lowerRoman"/>
      <w:lvlText w:val="%9."/>
      <w:lvlJc w:val="right"/>
      <w:pPr>
        <w:ind w:left="1712" w:hanging="357"/>
      </w:pPr>
      <w:rPr>
        <w:rFonts w:hint="default"/>
      </w:rPr>
    </w:lvl>
  </w:abstractNum>
  <w:abstractNum w:abstractNumId="8" w15:restartNumberingAfterBreak="0">
    <w:nsid w:val="17A667F6"/>
    <w:multiLevelType w:val="multilevel"/>
    <w:tmpl w:val="1082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F6879"/>
    <w:multiLevelType w:val="hybridMultilevel"/>
    <w:tmpl w:val="59AEC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F77BC7"/>
    <w:multiLevelType w:val="hybridMultilevel"/>
    <w:tmpl w:val="EB82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A8380DA8">
      <w:numFmt w:val="bullet"/>
      <w:lvlText w:val="-"/>
      <w:lvlJc w:val="left"/>
      <w:pPr>
        <w:ind w:left="2880" w:hanging="360"/>
      </w:pPr>
      <w:rPr>
        <w:rFonts w:ascii="Calibri" w:eastAsiaTheme="minorEastAsia" w:hAnsi="Calibri"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006308"/>
    <w:multiLevelType w:val="hybridMultilevel"/>
    <w:tmpl w:val="00CC0B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1737BE"/>
    <w:multiLevelType w:val="hybridMultilevel"/>
    <w:tmpl w:val="846E12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52F3B1D"/>
    <w:multiLevelType w:val="hybridMultilevel"/>
    <w:tmpl w:val="03B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63408"/>
    <w:multiLevelType w:val="hybridMultilevel"/>
    <w:tmpl w:val="C20CC1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A5742"/>
    <w:multiLevelType w:val="hybridMultilevel"/>
    <w:tmpl w:val="F1561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101A1"/>
    <w:multiLevelType w:val="hybridMultilevel"/>
    <w:tmpl w:val="D4F2DDD8"/>
    <w:lvl w:ilvl="0" w:tplc="62641E3E">
      <w:start w:val="1"/>
      <w:numFmt w:val="decimal"/>
      <w:pStyle w:val="List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EF6428B"/>
    <w:multiLevelType w:val="hybridMultilevel"/>
    <w:tmpl w:val="15D2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E3BA7"/>
    <w:multiLevelType w:val="hybridMultilevel"/>
    <w:tmpl w:val="8730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F62EB7"/>
    <w:multiLevelType w:val="hybridMultilevel"/>
    <w:tmpl w:val="9788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851AAB"/>
    <w:multiLevelType w:val="hybridMultilevel"/>
    <w:tmpl w:val="B0B4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21A6A"/>
    <w:multiLevelType w:val="hybridMultilevel"/>
    <w:tmpl w:val="2F0EB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3253C"/>
    <w:multiLevelType w:val="hybridMultilevel"/>
    <w:tmpl w:val="6886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D6649E"/>
    <w:multiLevelType w:val="hybridMultilevel"/>
    <w:tmpl w:val="0EC62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BE01A1"/>
    <w:multiLevelType w:val="hybridMultilevel"/>
    <w:tmpl w:val="8C5E73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681C4A"/>
    <w:multiLevelType w:val="hybridMultilevel"/>
    <w:tmpl w:val="F1A838CE"/>
    <w:lvl w:ilvl="0" w:tplc="B2F4EF22">
      <w:start w:val="1"/>
      <w:numFmt w:val="bullet"/>
      <w:pStyle w:val="ListBullet"/>
      <w:lvlText w:val=""/>
      <w:lvlJc w:val="left"/>
      <w:pPr>
        <w:tabs>
          <w:tab w:val="num" w:pos="720"/>
        </w:tabs>
        <w:ind w:left="720" w:hanging="360"/>
      </w:pPr>
      <w:rPr>
        <w:rFonts w:ascii="Wingdings 3" w:hAnsi="Wingdings 3" w:hint="default"/>
        <w:color w:val="006699"/>
        <w:sz w:val="14"/>
        <w:szCs w:val="1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3225FF"/>
    <w:multiLevelType w:val="hybridMultilevel"/>
    <w:tmpl w:val="BAAE1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10F27"/>
    <w:multiLevelType w:val="multilevel"/>
    <w:tmpl w:val="E53E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E1229"/>
    <w:multiLevelType w:val="hybridMultilevel"/>
    <w:tmpl w:val="A5C4E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A055D4"/>
    <w:multiLevelType w:val="multilevel"/>
    <w:tmpl w:val="CD40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12687A"/>
    <w:multiLevelType w:val="hybridMultilevel"/>
    <w:tmpl w:val="238AD40E"/>
    <w:lvl w:ilvl="0" w:tplc="B216A414">
      <w:start w:val="1"/>
      <w:numFmt w:val="bullet"/>
      <w:pStyle w:val="Bullet"/>
      <w:lvlText w:val=""/>
      <w:lvlJc w:val="left"/>
      <w:pPr>
        <w:ind w:left="360" w:hanging="360"/>
      </w:pPr>
      <w:rPr>
        <w:rFonts w:ascii="Symbol" w:hAnsi="Symbol" w:hint="default"/>
        <w:color w:val="97005E"/>
      </w:rPr>
    </w:lvl>
    <w:lvl w:ilvl="1" w:tplc="0C090003">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32E4921"/>
    <w:multiLevelType w:val="hybridMultilevel"/>
    <w:tmpl w:val="38FC8414"/>
    <w:lvl w:ilvl="0" w:tplc="CAB624EC">
      <w:start w:val="1"/>
      <w:numFmt w:val="bullet"/>
      <w:pStyle w:val="TDHeading1"/>
      <w:lvlText w:val=""/>
      <w:lvlJc w:val="left"/>
      <w:pPr>
        <w:tabs>
          <w:tab w:val="num" w:pos="720"/>
        </w:tabs>
        <w:ind w:left="720" w:hanging="360"/>
      </w:pPr>
      <w:rPr>
        <w:rFonts w:ascii="Symbol" w:hAnsi="Symbol" w:hint="default"/>
      </w:rPr>
    </w:lvl>
    <w:lvl w:ilvl="1" w:tplc="F95AB948" w:tentative="1">
      <w:start w:val="1"/>
      <w:numFmt w:val="bullet"/>
      <w:lvlText w:val="o"/>
      <w:lvlJc w:val="left"/>
      <w:pPr>
        <w:tabs>
          <w:tab w:val="num" w:pos="1440"/>
        </w:tabs>
        <w:ind w:left="1440" w:hanging="360"/>
      </w:pPr>
      <w:rPr>
        <w:rFonts w:ascii="Courier New" w:hAnsi="Courier New" w:cs="Courier New" w:hint="default"/>
      </w:rPr>
    </w:lvl>
    <w:lvl w:ilvl="2" w:tplc="73028C26" w:tentative="1">
      <w:start w:val="1"/>
      <w:numFmt w:val="bullet"/>
      <w:lvlText w:val=""/>
      <w:lvlJc w:val="left"/>
      <w:pPr>
        <w:tabs>
          <w:tab w:val="num" w:pos="2160"/>
        </w:tabs>
        <w:ind w:left="2160" w:hanging="360"/>
      </w:pPr>
      <w:rPr>
        <w:rFonts w:ascii="Wingdings" w:hAnsi="Wingdings" w:hint="default"/>
      </w:rPr>
    </w:lvl>
    <w:lvl w:ilvl="3" w:tplc="056A2636" w:tentative="1">
      <w:start w:val="1"/>
      <w:numFmt w:val="bullet"/>
      <w:lvlText w:val=""/>
      <w:lvlJc w:val="left"/>
      <w:pPr>
        <w:tabs>
          <w:tab w:val="num" w:pos="2880"/>
        </w:tabs>
        <w:ind w:left="2880" w:hanging="360"/>
      </w:pPr>
      <w:rPr>
        <w:rFonts w:ascii="Symbol" w:hAnsi="Symbol" w:hint="default"/>
      </w:rPr>
    </w:lvl>
    <w:lvl w:ilvl="4" w:tplc="444A299C" w:tentative="1">
      <w:start w:val="1"/>
      <w:numFmt w:val="bullet"/>
      <w:lvlText w:val="o"/>
      <w:lvlJc w:val="left"/>
      <w:pPr>
        <w:tabs>
          <w:tab w:val="num" w:pos="3600"/>
        </w:tabs>
        <w:ind w:left="3600" w:hanging="360"/>
      </w:pPr>
      <w:rPr>
        <w:rFonts w:ascii="Courier New" w:hAnsi="Courier New" w:cs="Courier New" w:hint="default"/>
      </w:rPr>
    </w:lvl>
    <w:lvl w:ilvl="5" w:tplc="8ABE125E" w:tentative="1">
      <w:start w:val="1"/>
      <w:numFmt w:val="bullet"/>
      <w:lvlText w:val=""/>
      <w:lvlJc w:val="left"/>
      <w:pPr>
        <w:tabs>
          <w:tab w:val="num" w:pos="4320"/>
        </w:tabs>
        <w:ind w:left="4320" w:hanging="360"/>
      </w:pPr>
      <w:rPr>
        <w:rFonts w:ascii="Wingdings" w:hAnsi="Wingdings" w:hint="default"/>
      </w:rPr>
    </w:lvl>
    <w:lvl w:ilvl="6" w:tplc="FD9CEE46" w:tentative="1">
      <w:start w:val="1"/>
      <w:numFmt w:val="bullet"/>
      <w:lvlText w:val=""/>
      <w:lvlJc w:val="left"/>
      <w:pPr>
        <w:tabs>
          <w:tab w:val="num" w:pos="5040"/>
        </w:tabs>
        <w:ind w:left="5040" w:hanging="360"/>
      </w:pPr>
      <w:rPr>
        <w:rFonts w:ascii="Symbol" w:hAnsi="Symbol" w:hint="default"/>
      </w:rPr>
    </w:lvl>
    <w:lvl w:ilvl="7" w:tplc="AAFE7960" w:tentative="1">
      <w:start w:val="1"/>
      <w:numFmt w:val="bullet"/>
      <w:lvlText w:val="o"/>
      <w:lvlJc w:val="left"/>
      <w:pPr>
        <w:tabs>
          <w:tab w:val="num" w:pos="5760"/>
        </w:tabs>
        <w:ind w:left="5760" w:hanging="360"/>
      </w:pPr>
      <w:rPr>
        <w:rFonts w:ascii="Courier New" w:hAnsi="Courier New" w:cs="Courier New" w:hint="default"/>
      </w:rPr>
    </w:lvl>
    <w:lvl w:ilvl="8" w:tplc="F5BE350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3B62E5B"/>
    <w:multiLevelType w:val="hybridMultilevel"/>
    <w:tmpl w:val="49849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516A13"/>
    <w:multiLevelType w:val="hybridMultilevel"/>
    <w:tmpl w:val="37BCA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ED561D"/>
    <w:multiLevelType w:val="hybridMultilevel"/>
    <w:tmpl w:val="CA76B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451C12"/>
    <w:multiLevelType w:val="hybridMultilevel"/>
    <w:tmpl w:val="488A6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4F7A79"/>
    <w:multiLevelType w:val="hybridMultilevel"/>
    <w:tmpl w:val="A8488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2078D9"/>
    <w:multiLevelType w:val="hybridMultilevel"/>
    <w:tmpl w:val="E4682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CB6AA2"/>
    <w:multiLevelType w:val="hybridMultilevel"/>
    <w:tmpl w:val="EFDED226"/>
    <w:lvl w:ilvl="0" w:tplc="601A1B7A">
      <w:start w:val="1"/>
      <w:numFmt w:val="bullet"/>
      <w:lvlRestart w:val="0"/>
      <w:pStyle w:val="Templateinstructionbullets"/>
      <w:lvlText w:val=""/>
      <w:lvlJc w:val="left"/>
      <w:pPr>
        <w:tabs>
          <w:tab w:val="num" w:pos="1071"/>
        </w:tabs>
        <w:ind w:left="1071" w:hanging="351"/>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E2139DB"/>
    <w:multiLevelType w:val="hybridMultilevel"/>
    <w:tmpl w:val="894C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9B6363"/>
    <w:multiLevelType w:val="hybridMultilevel"/>
    <w:tmpl w:val="0610F32C"/>
    <w:lvl w:ilvl="0" w:tplc="0C090001">
      <w:start w:val="1"/>
      <w:numFmt w:val="bullet"/>
      <w:pStyle w:val="Templatebullets1"/>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2B71D80"/>
    <w:multiLevelType w:val="hybridMultilevel"/>
    <w:tmpl w:val="7160E2B6"/>
    <w:lvl w:ilvl="0" w:tplc="8B30195E">
      <w:start w:val="1"/>
      <w:numFmt w:val="bullet"/>
      <w:pStyle w:val="JaniBullet"/>
      <w:lvlText w:val=""/>
      <w:lvlJc w:val="left"/>
      <w:pPr>
        <w:tabs>
          <w:tab w:val="num" w:pos="567"/>
        </w:tabs>
        <w:ind w:left="567" w:hanging="510"/>
      </w:pPr>
      <w:rPr>
        <w:rFonts w:ascii="Symbol" w:hAnsi="Symbol" w:hint="default"/>
      </w:rPr>
    </w:lvl>
    <w:lvl w:ilvl="1" w:tplc="9906E3BA">
      <w:start w:val="1"/>
      <w:numFmt w:val="bullet"/>
      <w:lvlText w:val="o"/>
      <w:lvlJc w:val="left"/>
      <w:pPr>
        <w:tabs>
          <w:tab w:val="num" w:pos="1440"/>
        </w:tabs>
        <w:ind w:left="1440" w:hanging="360"/>
      </w:pPr>
      <w:rPr>
        <w:rFonts w:ascii="Courier New" w:hAnsi="Courier New" w:cs="Courier New" w:hint="default"/>
      </w:rPr>
    </w:lvl>
    <w:lvl w:ilvl="2" w:tplc="F4089F9A">
      <w:start w:val="1"/>
      <w:numFmt w:val="bullet"/>
      <w:lvlText w:val=""/>
      <w:lvlJc w:val="left"/>
      <w:pPr>
        <w:tabs>
          <w:tab w:val="num" w:pos="2160"/>
        </w:tabs>
        <w:ind w:left="2160" w:hanging="360"/>
      </w:pPr>
      <w:rPr>
        <w:rFonts w:ascii="Wingdings" w:hAnsi="Wingdings" w:hint="default"/>
      </w:rPr>
    </w:lvl>
    <w:lvl w:ilvl="3" w:tplc="51E4F362" w:tentative="1">
      <w:start w:val="1"/>
      <w:numFmt w:val="bullet"/>
      <w:lvlText w:val=""/>
      <w:lvlJc w:val="left"/>
      <w:pPr>
        <w:tabs>
          <w:tab w:val="num" w:pos="2880"/>
        </w:tabs>
        <w:ind w:left="2880" w:hanging="360"/>
      </w:pPr>
      <w:rPr>
        <w:rFonts w:ascii="Symbol" w:hAnsi="Symbol" w:hint="default"/>
      </w:rPr>
    </w:lvl>
    <w:lvl w:ilvl="4" w:tplc="B6C076BC" w:tentative="1">
      <w:start w:val="1"/>
      <w:numFmt w:val="bullet"/>
      <w:lvlText w:val="o"/>
      <w:lvlJc w:val="left"/>
      <w:pPr>
        <w:tabs>
          <w:tab w:val="num" w:pos="3600"/>
        </w:tabs>
        <w:ind w:left="3600" w:hanging="360"/>
      </w:pPr>
      <w:rPr>
        <w:rFonts w:ascii="Courier New" w:hAnsi="Courier New" w:cs="Courier New" w:hint="default"/>
      </w:rPr>
    </w:lvl>
    <w:lvl w:ilvl="5" w:tplc="AE965BA4" w:tentative="1">
      <w:start w:val="1"/>
      <w:numFmt w:val="bullet"/>
      <w:lvlText w:val=""/>
      <w:lvlJc w:val="left"/>
      <w:pPr>
        <w:tabs>
          <w:tab w:val="num" w:pos="4320"/>
        </w:tabs>
        <w:ind w:left="4320" w:hanging="360"/>
      </w:pPr>
      <w:rPr>
        <w:rFonts w:ascii="Wingdings" w:hAnsi="Wingdings" w:hint="default"/>
      </w:rPr>
    </w:lvl>
    <w:lvl w:ilvl="6" w:tplc="1F0445DC" w:tentative="1">
      <w:start w:val="1"/>
      <w:numFmt w:val="bullet"/>
      <w:lvlText w:val=""/>
      <w:lvlJc w:val="left"/>
      <w:pPr>
        <w:tabs>
          <w:tab w:val="num" w:pos="5040"/>
        </w:tabs>
        <w:ind w:left="5040" w:hanging="360"/>
      </w:pPr>
      <w:rPr>
        <w:rFonts w:ascii="Symbol" w:hAnsi="Symbol" w:hint="default"/>
      </w:rPr>
    </w:lvl>
    <w:lvl w:ilvl="7" w:tplc="6162476C" w:tentative="1">
      <w:start w:val="1"/>
      <w:numFmt w:val="bullet"/>
      <w:lvlText w:val="o"/>
      <w:lvlJc w:val="left"/>
      <w:pPr>
        <w:tabs>
          <w:tab w:val="num" w:pos="5760"/>
        </w:tabs>
        <w:ind w:left="5760" w:hanging="360"/>
      </w:pPr>
      <w:rPr>
        <w:rFonts w:ascii="Courier New" w:hAnsi="Courier New" w:cs="Courier New" w:hint="default"/>
      </w:rPr>
    </w:lvl>
    <w:lvl w:ilvl="8" w:tplc="68AC1E26"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1904F1"/>
    <w:multiLevelType w:val="hybridMultilevel"/>
    <w:tmpl w:val="9CF4A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C93F22"/>
    <w:multiLevelType w:val="singleLevel"/>
    <w:tmpl w:val="55ECC17C"/>
    <w:lvl w:ilvl="0">
      <w:start w:val="1"/>
      <w:numFmt w:val="bullet"/>
      <w:pStyle w:val="Bullet1"/>
      <w:lvlText w:val=""/>
      <w:lvlJc w:val="left"/>
      <w:pPr>
        <w:ind w:left="927" w:hanging="360"/>
      </w:pPr>
      <w:rPr>
        <w:rFonts w:ascii="Symbol" w:hAnsi="Symbol" w:hint="default"/>
        <w:color w:val="97005E"/>
      </w:rPr>
    </w:lvl>
  </w:abstractNum>
  <w:abstractNum w:abstractNumId="44" w15:restartNumberingAfterBreak="0">
    <w:nsid w:val="7DF332DD"/>
    <w:multiLevelType w:val="hybridMultilevel"/>
    <w:tmpl w:val="0A861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0"/>
  </w:num>
  <w:num w:numId="4">
    <w:abstractNumId w:val="43"/>
  </w:num>
  <w:num w:numId="5">
    <w:abstractNumId w:val="31"/>
  </w:num>
  <w:num w:numId="6">
    <w:abstractNumId w:val="40"/>
  </w:num>
  <w:num w:numId="7">
    <w:abstractNumId w:val="38"/>
  </w:num>
  <w:num w:numId="8">
    <w:abstractNumId w:val="30"/>
  </w:num>
  <w:num w:numId="9">
    <w:abstractNumId w:val="41"/>
  </w:num>
  <w:num w:numId="10">
    <w:abstractNumId w:val="16"/>
  </w:num>
  <w:num w:numId="11">
    <w:abstractNumId w:val="22"/>
  </w:num>
  <w:num w:numId="12">
    <w:abstractNumId w:val="19"/>
  </w:num>
  <w:num w:numId="13">
    <w:abstractNumId w:val="3"/>
  </w:num>
  <w:num w:numId="14">
    <w:abstractNumId w:val="33"/>
  </w:num>
  <w:num w:numId="15">
    <w:abstractNumId w:val="15"/>
  </w:num>
  <w:num w:numId="16">
    <w:abstractNumId w:val="28"/>
  </w:num>
  <w:num w:numId="17">
    <w:abstractNumId w:val="21"/>
  </w:num>
  <w:num w:numId="18">
    <w:abstractNumId w:val="23"/>
  </w:num>
  <w:num w:numId="19">
    <w:abstractNumId w:val="2"/>
  </w:num>
  <w:num w:numId="20">
    <w:abstractNumId w:val="42"/>
  </w:num>
  <w:num w:numId="21">
    <w:abstractNumId w:val="14"/>
  </w:num>
  <w:num w:numId="22">
    <w:abstractNumId w:val="29"/>
  </w:num>
  <w:num w:numId="23">
    <w:abstractNumId w:val="17"/>
  </w:num>
  <w:num w:numId="24">
    <w:abstractNumId w:val="8"/>
  </w:num>
  <w:num w:numId="25">
    <w:abstractNumId w:val="27"/>
  </w:num>
  <w:num w:numId="26">
    <w:abstractNumId w:val="11"/>
  </w:num>
  <w:num w:numId="27">
    <w:abstractNumId w:val="24"/>
  </w:num>
  <w:num w:numId="28">
    <w:abstractNumId w:val="4"/>
  </w:num>
  <w:num w:numId="29">
    <w:abstractNumId w:val="12"/>
  </w:num>
  <w:num w:numId="30">
    <w:abstractNumId w:val="32"/>
  </w:num>
  <w:num w:numId="31">
    <w:abstractNumId w:val="10"/>
  </w:num>
  <w:num w:numId="32">
    <w:abstractNumId w:val="18"/>
  </w:num>
  <w:num w:numId="33">
    <w:abstractNumId w:val="34"/>
  </w:num>
  <w:num w:numId="34">
    <w:abstractNumId w:val="5"/>
  </w:num>
  <w:num w:numId="35">
    <w:abstractNumId w:val="35"/>
  </w:num>
  <w:num w:numId="36">
    <w:abstractNumId w:val="20"/>
  </w:num>
  <w:num w:numId="37">
    <w:abstractNumId w:val="26"/>
  </w:num>
  <w:num w:numId="38">
    <w:abstractNumId w:val="37"/>
  </w:num>
  <w:num w:numId="39">
    <w:abstractNumId w:val="6"/>
  </w:num>
  <w:num w:numId="40">
    <w:abstractNumId w:val="13"/>
  </w:num>
  <w:num w:numId="41">
    <w:abstractNumId w:val="36"/>
  </w:num>
  <w:num w:numId="42">
    <w:abstractNumId w:val="1"/>
  </w:num>
  <w:num w:numId="43">
    <w:abstractNumId w:val="44"/>
  </w:num>
  <w:num w:numId="44">
    <w:abstractNumId w:val="39"/>
  </w:num>
  <w:num w:numId="45">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A4F"/>
    <w:rsid w:val="00000527"/>
    <w:rsid w:val="000006D7"/>
    <w:rsid w:val="000008D2"/>
    <w:rsid w:val="00000FFB"/>
    <w:rsid w:val="00001941"/>
    <w:rsid w:val="00001CCF"/>
    <w:rsid w:val="0000215B"/>
    <w:rsid w:val="00002674"/>
    <w:rsid w:val="0000315E"/>
    <w:rsid w:val="0000396A"/>
    <w:rsid w:val="000043FA"/>
    <w:rsid w:val="00004A82"/>
    <w:rsid w:val="00005264"/>
    <w:rsid w:val="00005357"/>
    <w:rsid w:val="00005928"/>
    <w:rsid w:val="00005C2F"/>
    <w:rsid w:val="00006E9F"/>
    <w:rsid w:val="0000713E"/>
    <w:rsid w:val="00007C38"/>
    <w:rsid w:val="00011232"/>
    <w:rsid w:val="00011AE5"/>
    <w:rsid w:val="000129D5"/>
    <w:rsid w:val="000133E5"/>
    <w:rsid w:val="00013C8A"/>
    <w:rsid w:val="0001563D"/>
    <w:rsid w:val="00020464"/>
    <w:rsid w:val="00023013"/>
    <w:rsid w:val="00023660"/>
    <w:rsid w:val="00023EF5"/>
    <w:rsid w:val="00023F7C"/>
    <w:rsid w:val="000247D1"/>
    <w:rsid w:val="00025599"/>
    <w:rsid w:val="000263FE"/>
    <w:rsid w:val="000279CF"/>
    <w:rsid w:val="00027CCD"/>
    <w:rsid w:val="00027CE4"/>
    <w:rsid w:val="00030202"/>
    <w:rsid w:val="00030480"/>
    <w:rsid w:val="00030F5F"/>
    <w:rsid w:val="000319A0"/>
    <w:rsid w:val="00031C1F"/>
    <w:rsid w:val="00031FE3"/>
    <w:rsid w:val="00032045"/>
    <w:rsid w:val="000323EE"/>
    <w:rsid w:val="000328C1"/>
    <w:rsid w:val="00033CDF"/>
    <w:rsid w:val="00034474"/>
    <w:rsid w:val="00034A1C"/>
    <w:rsid w:val="00035535"/>
    <w:rsid w:val="00035CC3"/>
    <w:rsid w:val="000361C4"/>
    <w:rsid w:val="000366DE"/>
    <w:rsid w:val="000378DA"/>
    <w:rsid w:val="000401B3"/>
    <w:rsid w:val="00040D1E"/>
    <w:rsid w:val="000411F0"/>
    <w:rsid w:val="0004273C"/>
    <w:rsid w:val="000442E5"/>
    <w:rsid w:val="00044F7D"/>
    <w:rsid w:val="00045106"/>
    <w:rsid w:val="00045F05"/>
    <w:rsid w:val="00046C91"/>
    <w:rsid w:val="00046F3E"/>
    <w:rsid w:val="000478F5"/>
    <w:rsid w:val="00047DEA"/>
    <w:rsid w:val="00051502"/>
    <w:rsid w:val="00051B42"/>
    <w:rsid w:val="00052603"/>
    <w:rsid w:val="00052AF0"/>
    <w:rsid w:val="00052DD6"/>
    <w:rsid w:val="000544B2"/>
    <w:rsid w:val="00054517"/>
    <w:rsid w:val="00055308"/>
    <w:rsid w:val="00055380"/>
    <w:rsid w:val="000553B2"/>
    <w:rsid w:val="000554ED"/>
    <w:rsid w:val="00056CCE"/>
    <w:rsid w:val="00057272"/>
    <w:rsid w:val="00057694"/>
    <w:rsid w:val="00057BE7"/>
    <w:rsid w:val="00057C67"/>
    <w:rsid w:val="00057D55"/>
    <w:rsid w:val="0006067B"/>
    <w:rsid w:val="0006078B"/>
    <w:rsid w:val="000619F7"/>
    <w:rsid w:val="00062582"/>
    <w:rsid w:val="00062F91"/>
    <w:rsid w:val="00065097"/>
    <w:rsid w:val="00066607"/>
    <w:rsid w:val="00067597"/>
    <w:rsid w:val="00067BF5"/>
    <w:rsid w:val="00070586"/>
    <w:rsid w:val="000705C2"/>
    <w:rsid w:val="00070E6F"/>
    <w:rsid w:val="000717B1"/>
    <w:rsid w:val="00072202"/>
    <w:rsid w:val="00072A30"/>
    <w:rsid w:val="00073472"/>
    <w:rsid w:val="000739D3"/>
    <w:rsid w:val="0007489A"/>
    <w:rsid w:val="00074A0A"/>
    <w:rsid w:val="00074AC9"/>
    <w:rsid w:val="00074B1D"/>
    <w:rsid w:val="00074B8B"/>
    <w:rsid w:val="000750C3"/>
    <w:rsid w:val="000753D1"/>
    <w:rsid w:val="00075E42"/>
    <w:rsid w:val="00075E55"/>
    <w:rsid w:val="00076E97"/>
    <w:rsid w:val="00077258"/>
    <w:rsid w:val="0007798A"/>
    <w:rsid w:val="00077B74"/>
    <w:rsid w:val="00080B11"/>
    <w:rsid w:val="00080DD4"/>
    <w:rsid w:val="000810F9"/>
    <w:rsid w:val="00082124"/>
    <w:rsid w:val="000823F4"/>
    <w:rsid w:val="0008336A"/>
    <w:rsid w:val="0008376C"/>
    <w:rsid w:val="000841B5"/>
    <w:rsid w:val="000843BA"/>
    <w:rsid w:val="000849F1"/>
    <w:rsid w:val="00084D1D"/>
    <w:rsid w:val="00085462"/>
    <w:rsid w:val="00086A2E"/>
    <w:rsid w:val="00086E11"/>
    <w:rsid w:val="000876BE"/>
    <w:rsid w:val="000878D4"/>
    <w:rsid w:val="00087A08"/>
    <w:rsid w:val="0009039F"/>
    <w:rsid w:val="000916F2"/>
    <w:rsid w:val="00091BDF"/>
    <w:rsid w:val="00092FEA"/>
    <w:rsid w:val="0009303C"/>
    <w:rsid w:val="00093B73"/>
    <w:rsid w:val="0009449F"/>
    <w:rsid w:val="00094786"/>
    <w:rsid w:val="00094888"/>
    <w:rsid w:val="000950F8"/>
    <w:rsid w:val="00095B59"/>
    <w:rsid w:val="00095F00"/>
    <w:rsid w:val="00096BAD"/>
    <w:rsid w:val="000973DF"/>
    <w:rsid w:val="00097843"/>
    <w:rsid w:val="00097DBA"/>
    <w:rsid w:val="000A24EF"/>
    <w:rsid w:val="000A45DF"/>
    <w:rsid w:val="000A49AE"/>
    <w:rsid w:val="000A5A55"/>
    <w:rsid w:val="000A6A5B"/>
    <w:rsid w:val="000A6C49"/>
    <w:rsid w:val="000A7CA3"/>
    <w:rsid w:val="000B0120"/>
    <w:rsid w:val="000B0A24"/>
    <w:rsid w:val="000B16E9"/>
    <w:rsid w:val="000B17DB"/>
    <w:rsid w:val="000B26F3"/>
    <w:rsid w:val="000B3850"/>
    <w:rsid w:val="000B3EFD"/>
    <w:rsid w:val="000B4CA6"/>
    <w:rsid w:val="000B5023"/>
    <w:rsid w:val="000B6A70"/>
    <w:rsid w:val="000B7386"/>
    <w:rsid w:val="000B7927"/>
    <w:rsid w:val="000C1C86"/>
    <w:rsid w:val="000C3DEC"/>
    <w:rsid w:val="000C3E1D"/>
    <w:rsid w:val="000C467E"/>
    <w:rsid w:val="000C486F"/>
    <w:rsid w:val="000C4914"/>
    <w:rsid w:val="000C5BE8"/>
    <w:rsid w:val="000C6030"/>
    <w:rsid w:val="000C64A2"/>
    <w:rsid w:val="000C6FF8"/>
    <w:rsid w:val="000D0073"/>
    <w:rsid w:val="000D07D8"/>
    <w:rsid w:val="000D08AD"/>
    <w:rsid w:val="000D18B5"/>
    <w:rsid w:val="000D1BC0"/>
    <w:rsid w:val="000D2165"/>
    <w:rsid w:val="000D3495"/>
    <w:rsid w:val="000D44AF"/>
    <w:rsid w:val="000D45AB"/>
    <w:rsid w:val="000D52AB"/>
    <w:rsid w:val="000D5732"/>
    <w:rsid w:val="000D659D"/>
    <w:rsid w:val="000D670D"/>
    <w:rsid w:val="000D6DEC"/>
    <w:rsid w:val="000D71D3"/>
    <w:rsid w:val="000D755A"/>
    <w:rsid w:val="000D7B43"/>
    <w:rsid w:val="000E0641"/>
    <w:rsid w:val="000E0BB8"/>
    <w:rsid w:val="000E11D0"/>
    <w:rsid w:val="000E2012"/>
    <w:rsid w:val="000E20D8"/>
    <w:rsid w:val="000E28B7"/>
    <w:rsid w:val="000E29B0"/>
    <w:rsid w:val="000E2AEC"/>
    <w:rsid w:val="000E2BF8"/>
    <w:rsid w:val="000E3108"/>
    <w:rsid w:val="000E4073"/>
    <w:rsid w:val="000E4560"/>
    <w:rsid w:val="000E4B12"/>
    <w:rsid w:val="000E5890"/>
    <w:rsid w:val="000E5C93"/>
    <w:rsid w:val="000E625B"/>
    <w:rsid w:val="000E7945"/>
    <w:rsid w:val="000F137B"/>
    <w:rsid w:val="000F38FC"/>
    <w:rsid w:val="000F44F0"/>
    <w:rsid w:val="000F50A5"/>
    <w:rsid w:val="000F5338"/>
    <w:rsid w:val="000F7650"/>
    <w:rsid w:val="000F7683"/>
    <w:rsid w:val="000F7A8B"/>
    <w:rsid w:val="001016EC"/>
    <w:rsid w:val="001017DD"/>
    <w:rsid w:val="00101F7A"/>
    <w:rsid w:val="00102D2D"/>
    <w:rsid w:val="001035DF"/>
    <w:rsid w:val="00105B65"/>
    <w:rsid w:val="00106051"/>
    <w:rsid w:val="00106F61"/>
    <w:rsid w:val="00107793"/>
    <w:rsid w:val="00110A94"/>
    <w:rsid w:val="001121FC"/>
    <w:rsid w:val="00112B28"/>
    <w:rsid w:val="00112F73"/>
    <w:rsid w:val="00113843"/>
    <w:rsid w:val="00113894"/>
    <w:rsid w:val="001141AD"/>
    <w:rsid w:val="0011747E"/>
    <w:rsid w:val="00117B9A"/>
    <w:rsid w:val="00117BDB"/>
    <w:rsid w:val="00117DEA"/>
    <w:rsid w:val="00117E3D"/>
    <w:rsid w:val="00120256"/>
    <w:rsid w:val="00120931"/>
    <w:rsid w:val="001212A3"/>
    <w:rsid w:val="001214D3"/>
    <w:rsid w:val="0012321C"/>
    <w:rsid w:val="00123340"/>
    <w:rsid w:val="001236DF"/>
    <w:rsid w:val="00123E83"/>
    <w:rsid w:val="00123F1E"/>
    <w:rsid w:val="00123FD3"/>
    <w:rsid w:val="0012410D"/>
    <w:rsid w:val="00124534"/>
    <w:rsid w:val="00124731"/>
    <w:rsid w:val="00125473"/>
    <w:rsid w:val="0012690F"/>
    <w:rsid w:val="001304DD"/>
    <w:rsid w:val="00130B56"/>
    <w:rsid w:val="001319DC"/>
    <w:rsid w:val="00131B2D"/>
    <w:rsid w:val="00132834"/>
    <w:rsid w:val="00132921"/>
    <w:rsid w:val="00132B3B"/>
    <w:rsid w:val="001333C6"/>
    <w:rsid w:val="00133FC2"/>
    <w:rsid w:val="00134133"/>
    <w:rsid w:val="00134B73"/>
    <w:rsid w:val="00135297"/>
    <w:rsid w:val="00135FED"/>
    <w:rsid w:val="00136C38"/>
    <w:rsid w:val="00137990"/>
    <w:rsid w:val="0014018E"/>
    <w:rsid w:val="00141D58"/>
    <w:rsid w:val="00141E13"/>
    <w:rsid w:val="001427B1"/>
    <w:rsid w:val="001428F6"/>
    <w:rsid w:val="0014300E"/>
    <w:rsid w:val="0014310D"/>
    <w:rsid w:val="001434FD"/>
    <w:rsid w:val="001439D3"/>
    <w:rsid w:val="00143DEE"/>
    <w:rsid w:val="00143E15"/>
    <w:rsid w:val="00144A47"/>
    <w:rsid w:val="0014526C"/>
    <w:rsid w:val="001458DA"/>
    <w:rsid w:val="00145A36"/>
    <w:rsid w:val="0014659E"/>
    <w:rsid w:val="00147208"/>
    <w:rsid w:val="00150FC1"/>
    <w:rsid w:val="001512BE"/>
    <w:rsid w:val="001515B5"/>
    <w:rsid w:val="001520B5"/>
    <w:rsid w:val="00152A3B"/>
    <w:rsid w:val="00152B09"/>
    <w:rsid w:val="00152DA0"/>
    <w:rsid w:val="0015347A"/>
    <w:rsid w:val="00153EA1"/>
    <w:rsid w:val="0015425B"/>
    <w:rsid w:val="00155703"/>
    <w:rsid w:val="00156566"/>
    <w:rsid w:val="00157480"/>
    <w:rsid w:val="001601A4"/>
    <w:rsid w:val="001610E4"/>
    <w:rsid w:val="00161403"/>
    <w:rsid w:val="0016215B"/>
    <w:rsid w:val="001621E6"/>
    <w:rsid w:val="001622B7"/>
    <w:rsid w:val="00162530"/>
    <w:rsid w:val="00162840"/>
    <w:rsid w:val="0016382F"/>
    <w:rsid w:val="00163EF7"/>
    <w:rsid w:val="001646C7"/>
    <w:rsid w:val="001647B3"/>
    <w:rsid w:val="0016490A"/>
    <w:rsid w:val="00165860"/>
    <w:rsid w:val="00166075"/>
    <w:rsid w:val="00166410"/>
    <w:rsid w:val="0016694D"/>
    <w:rsid w:val="00166F15"/>
    <w:rsid w:val="00167CA3"/>
    <w:rsid w:val="00167CFD"/>
    <w:rsid w:val="00167E93"/>
    <w:rsid w:val="00170D19"/>
    <w:rsid w:val="00171B4B"/>
    <w:rsid w:val="001721D6"/>
    <w:rsid w:val="0017230C"/>
    <w:rsid w:val="00173AE9"/>
    <w:rsid w:val="00173E5D"/>
    <w:rsid w:val="00173F6F"/>
    <w:rsid w:val="00174DAD"/>
    <w:rsid w:val="00175204"/>
    <w:rsid w:val="00177632"/>
    <w:rsid w:val="001776EF"/>
    <w:rsid w:val="0018023E"/>
    <w:rsid w:val="001804F0"/>
    <w:rsid w:val="00180828"/>
    <w:rsid w:val="00181EAC"/>
    <w:rsid w:val="00182138"/>
    <w:rsid w:val="001823B1"/>
    <w:rsid w:val="001825C9"/>
    <w:rsid w:val="00182751"/>
    <w:rsid w:val="00182CFB"/>
    <w:rsid w:val="0018327F"/>
    <w:rsid w:val="00183DD3"/>
    <w:rsid w:val="001848E4"/>
    <w:rsid w:val="00184B10"/>
    <w:rsid w:val="00184D11"/>
    <w:rsid w:val="001853E4"/>
    <w:rsid w:val="00185B0E"/>
    <w:rsid w:val="001863E2"/>
    <w:rsid w:val="001879D9"/>
    <w:rsid w:val="00190FD0"/>
    <w:rsid w:val="001913AB"/>
    <w:rsid w:val="001920B1"/>
    <w:rsid w:val="001925C0"/>
    <w:rsid w:val="00192C82"/>
    <w:rsid w:val="00192E08"/>
    <w:rsid w:val="0019375A"/>
    <w:rsid w:val="00194FED"/>
    <w:rsid w:val="001958FE"/>
    <w:rsid w:val="00195E96"/>
    <w:rsid w:val="00195EAA"/>
    <w:rsid w:val="0019664F"/>
    <w:rsid w:val="0019671A"/>
    <w:rsid w:val="0019676B"/>
    <w:rsid w:val="001A083E"/>
    <w:rsid w:val="001A0DD4"/>
    <w:rsid w:val="001A1051"/>
    <w:rsid w:val="001A1138"/>
    <w:rsid w:val="001A14FC"/>
    <w:rsid w:val="001A16AE"/>
    <w:rsid w:val="001A300B"/>
    <w:rsid w:val="001A354D"/>
    <w:rsid w:val="001A3B65"/>
    <w:rsid w:val="001A4194"/>
    <w:rsid w:val="001A5F4E"/>
    <w:rsid w:val="001A63F1"/>
    <w:rsid w:val="001A6987"/>
    <w:rsid w:val="001A7283"/>
    <w:rsid w:val="001A73D7"/>
    <w:rsid w:val="001A794B"/>
    <w:rsid w:val="001A7B96"/>
    <w:rsid w:val="001B01F9"/>
    <w:rsid w:val="001B0A3F"/>
    <w:rsid w:val="001B0FE8"/>
    <w:rsid w:val="001B12BF"/>
    <w:rsid w:val="001B17AE"/>
    <w:rsid w:val="001B1A7B"/>
    <w:rsid w:val="001B1E8C"/>
    <w:rsid w:val="001B3006"/>
    <w:rsid w:val="001B42FC"/>
    <w:rsid w:val="001B42FF"/>
    <w:rsid w:val="001B5516"/>
    <w:rsid w:val="001B5A5B"/>
    <w:rsid w:val="001B719B"/>
    <w:rsid w:val="001B73D0"/>
    <w:rsid w:val="001C016A"/>
    <w:rsid w:val="001C16FD"/>
    <w:rsid w:val="001C196D"/>
    <w:rsid w:val="001C1AE3"/>
    <w:rsid w:val="001C22D2"/>
    <w:rsid w:val="001C2631"/>
    <w:rsid w:val="001C2798"/>
    <w:rsid w:val="001C29DD"/>
    <w:rsid w:val="001C4133"/>
    <w:rsid w:val="001C421D"/>
    <w:rsid w:val="001C61A5"/>
    <w:rsid w:val="001C7984"/>
    <w:rsid w:val="001C7DE0"/>
    <w:rsid w:val="001D00EA"/>
    <w:rsid w:val="001D0299"/>
    <w:rsid w:val="001D0318"/>
    <w:rsid w:val="001D0D8F"/>
    <w:rsid w:val="001D1AE2"/>
    <w:rsid w:val="001D1EAA"/>
    <w:rsid w:val="001D21EE"/>
    <w:rsid w:val="001D22D3"/>
    <w:rsid w:val="001D25CD"/>
    <w:rsid w:val="001D2BF0"/>
    <w:rsid w:val="001D2EC4"/>
    <w:rsid w:val="001D3522"/>
    <w:rsid w:val="001D3788"/>
    <w:rsid w:val="001D4910"/>
    <w:rsid w:val="001D634A"/>
    <w:rsid w:val="001D6F4C"/>
    <w:rsid w:val="001D7DA8"/>
    <w:rsid w:val="001E13D3"/>
    <w:rsid w:val="001E18C6"/>
    <w:rsid w:val="001E4273"/>
    <w:rsid w:val="001E4B21"/>
    <w:rsid w:val="001E4EEE"/>
    <w:rsid w:val="001E57A6"/>
    <w:rsid w:val="001E58FE"/>
    <w:rsid w:val="001E5CE8"/>
    <w:rsid w:val="001E6388"/>
    <w:rsid w:val="001E639B"/>
    <w:rsid w:val="001E677B"/>
    <w:rsid w:val="001E67B4"/>
    <w:rsid w:val="001E6A1F"/>
    <w:rsid w:val="001E729C"/>
    <w:rsid w:val="001E78B6"/>
    <w:rsid w:val="001E78BE"/>
    <w:rsid w:val="001E7A37"/>
    <w:rsid w:val="001E7B71"/>
    <w:rsid w:val="001F0A52"/>
    <w:rsid w:val="001F0B83"/>
    <w:rsid w:val="001F0EE9"/>
    <w:rsid w:val="001F17DD"/>
    <w:rsid w:val="001F1D42"/>
    <w:rsid w:val="001F20A6"/>
    <w:rsid w:val="001F2337"/>
    <w:rsid w:val="001F3015"/>
    <w:rsid w:val="001F3CE4"/>
    <w:rsid w:val="001F4019"/>
    <w:rsid w:val="001F482B"/>
    <w:rsid w:val="001F58C8"/>
    <w:rsid w:val="001F5CDD"/>
    <w:rsid w:val="001F66B3"/>
    <w:rsid w:val="0020014D"/>
    <w:rsid w:val="002006E4"/>
    <w:rsid w:val="0020099A"/>
    <w:rsid w:val="00200DAF"/>
    <w:rsid w:val="002013FE"/>
    <w:rsid w:val="002023FA"/>
    <w:rsid w:val="002024DB"/>
    <w:rsid w:val="00203C99"/>
    <w:rsid w:val="00203F0C"/>
    <w:rsid w:val="00204B16"/>
    <w:rsid w:val="0020528E"/>
    <w:rsid w:val="00205D0D"/>
    <w:rsid w:val="00206485"/>
    <w:rsid w:val="00206A2C"/>
    <w:rsid w:val="00206AF3"/>
    <w:rsid w:val="0020747C"/>
    <w:rsid w:val="00207546"/>
    <w:rsid w:val="00207AEB"/>
    <w:rsid w:val="00207BBF"/>
    <w:rsid w:val="00207C3A"/>
    <w:rsid w:val="00210412"/>
    <w:rsid w:val="00210C20"/>
    <w:rsid w:val="00210C5D"/>
    <w:rsid w:val="002113F8"/>
    <w:rsid w:val="0021182A"/>
    <w:rsid w:val="0021195C"/>
    <w:rsid w:val="002120C8"/>
    <w:rsid w:val="002137C6"/>
    <w:rsid w:val="00214523"/>
    <w:rsid w:val="002147A2"/>
    <w:rsid w:val="00214858"/>
    <w:rsid w:val="002148A8"/>
    <w:rsid w:val="0021510D"/>
    <w:rsid w:val="00215385"/>
    <w:rsid w:val="00215FAE"/>
    <w:rsid w:val="002207E7"/>
    <w:rsid w:val="00220AD5"/>
    <w:rsid w:val="00221833"/>
    <w:rsid w:val="00221874"/>
    <w:rsid w:val="00221C29"/>
    <w:rsid w:val="00221F4F"/>
    <w:rsid w:val="00222435"/>
    <w:rsid w:val="00222E9B"/>
    <w:rsid w:val="00223734"/>
    <w:rsid w:val="00224578"/>
    <w:rsid w:val="00225B28"/>
    <w:rsid w:val="00226B5D"/>
    <w:rsid w:val="002276E7"/>
    <w:rsid w:val="002305C6"/>
    <w:rsid w:val="00230C79"/>
    <w:rsid w:val="00232740"/>
    <w:rsid w:val="00233026"/>
    <w:rsid w:val="0023302E"/>
    <w:rsid w:val="00234097"/>
    <w:rsid w:val="00234740"/>
    <w:rsid w:val="0023504F"/>
    <w:rsid w:val="002357B1"/>
    <w:rsid w:val="00235E95"/>
    <w:rsid w:val="00235EF6"/>
    <w:rsid w:val="002363D9"/>
    <w:rsid w:val="002371D8"/>
    <w:rsid w:val="00237F73"/>
    <w:rsid w:val="00242FF3"/>
    <w:rsid w:val="00243C7D"/>
    <w:rsid w:val="002468C9"/>
    <w:rsid w:val="00246A18"/>
    <w:rsid w:val="00246FBF"/>
    <w:rsid w:val="00247A19"/>
    <w:rsid w:val="00247D44"/>
    <w:rsid w:val="00251BE2"/>
    <w:rsid w:val="0025235C"/>
    <w:rsid w:val="00252F91"/>
    <w:rsid w:val="002536D1"/>
    <w:rsid w:val="00253816"/>
    <w:rsid w:val="0025400B"/>
    <w:rsid w:val="00255D1F"/>
    <w:rsid w:val="00256ECF"/>
    <w:rsid w:val="00257261"/>
    <w:rsid w:val="00257D2E"/>
    <w:rsid w:val="00257D48"/>
    <w:rsid w:val="002604E8"/>
    <w:rsid w:val="00261983"/>
    <w:rsid w:val="0026210C"/>
    <w:rsid w:val="002621FD"/>
    <w:rsid w:val="00262435"/>
    <w:rsid w:val="00262ABC"/>
    <w:rsid w:val="00262B50"/>
    <w:rsid w:val="00262FEF"/>
    <w:rsid w:val="002636E1"/>
    <w:rsid w:val="00264345"/>
    <w:rsid w:val="0026540C"/>
    <w:rsid w:val="002663B5"/>
    <w:rsid w:val="00266609"/>
    <w:rsid w:val="00266D87"/>
    <w:rsid w:val="00267F13"/>
    <w:rsid w:val="00267FB9"/>
    <w:rsid w:val="00270428"/>
    <w:rsid w:val="00270C3A"/>
    <w:rsid w:val="0027193E"/>
    <w:rsid w:val="00271A82"/>
    <w:rsid w:val="00271BB5"/>
    <w:rsid w:val="00272595"/>
    <w:rsid w:val="00272D0C"/>
    <w:rsid w:val="002736FC"/>
    <w:rsid w:val="002749E9"/>
    <w:rsid w:val="00274AF1"/>
    <w:rsid w:val="00274B1E"/>
    <w:rsid w:val="00274D4B"/>
    <w:rsid w:val="00274DE3"/>
    <w:rsid w:val="0027529B"/>
    <w:rsid w:val="00275FC5"/>
    <w:rsid w:val="0027659F"/>
    <w:rsid w:val="0027665D"/>
    <w:rsid w:val="002772F9"/>
    <w:rsid w:val="00277343"/>
    <w:rsid w:val="002774A4"/>
    <w:rsid w:val="00280A11"/>
    <w:rsid w:val="00280ABE"/>
    <w:rsid w:val="002813C5"/>
    <w:rsid w:val="00281C69"/>
    <w:rsid w:val="002825E8"/>
    <w:rsid w:val="00282D18"/>
    <w:rsid w:val="002837AB"/>
    <w:rsid w:val="00284040"/>
    <w:rsid w:val="002849DA"/>
    <w:rsid w:val="00285079"/>
    <w:rsid w:val="00285C74"/>
    <w:rsid w:val="00286896"/>
    <w:rsid w:val="0028742D"/>
    <w:rsid w:val="0028747C"/>
    <w:rsid w:val="002875B9"/>
    <w:rsid w:val="002878D1"/>
    <w:rsid w:val="00287A47"/>
    <w:rsid w:val="0029048E"/>
    <w:rsid w:val="00291665"/>
    <w:rsid w:val="00292057"/>
    <w:rsid w:val="0029214B"/>
    <w:rsid w:val="00292AD4"/>
    <w:rsid w:val="0029581D"/>
    <w:rsid w:val="00296621"/>
    <w:rsid w:val="00296674"/>
    <w:rsid w:val="00297E76"/>
    <w:rsid w:val="00297EDC"/>
    <w:rsid w:val="002A0085"/>
    <w:rsid w:val="002A22AE"/>
    <w:rsid w:val="002A2343"/>
    <w:rsid w:val="002A28B3"/>
    <w:rsid w:val="002A2EF7"/>
    <w:rsid w:val="002A3E15"/>
    <w:rsid w:val="002A4C25"/>
    <w:rsid w:val="002A4F37"/>
    <w:rsid w:val="002A5195"/>
    <w:rsid w:val="002A5787"/>
    <w:rsid w:val="002A645A"/>
    <w:rsid w:val="002A64CA"/>
    <w:rsid w:val="002A6610"/>
    <w:rsid w:val="002A6E89"/>
    <w:rsid w:val="002A72FA"/>
    <w:rsid w:val="002A7817"/>
    <w:rsid w:val="002B07AF"/>
    <w:rsid w:val="002B126F"/>
    <w:rsid w:val="002B16D3"/>
    <w:rsid w:val="002B21F9"/>
    <w:rsid w:val="002B2839"/>
    <w:rsid w:val="002B2C0A"/>
    <w:rsid w:val="002B3254"/>
    <w:rsid w:val="002B3427"/>
    <w:rsid w:val="002B3C18"/>
    <w:rsid w:val="002B424F"/>
    <w:rsid w:val="002B43E1"/>
    <w:rsid w:val="002B4FEE"/>
    <w:rsid w:val="002B569C"/>
    <w:rsid w:val="002B56A9"/>
    <w:rsid w:val="002B5CA5"/>
    <w:rsid w:val="002B5DB9"/>
    <w:rsid w:val="002B61D4"/>
    <w:rsid w:val="002B6949"/>
    <w:rsid w:val="002B6A90"/>
    <w:rsid w:val="002B76B0"/>
    <w:rsid w:val="002B797A"/>
    <w:rsid w:val="002B7AF3"/>
    <w:rsid w:val="002C21B4"/>
    <w:rsid w:val="002C2200"/>
    <w:rsid w:val="002C36B2"/>
    <w:rsid w:val="002C394F"/>
    <w:rsid w:val="002C458A"/>
    <w:rsid w:val="002C4FAB"/>
    <w:rsid w:val="002C5127"/>
    <w:rsid w:val="002C5989"/>
    <w:rsid w:val="002C5F1C"/>
    <w:rsid w:val="002C64FF"/>
    <w:rsid w:val="002D02EF"/>
    <w:rsid w:val="002D0FF9"/>
    <w:rsid w:val="002D1B08"/>
    <w:rsid w:val="002D2129"/>
    <w:rsid w:val="002D2431"/>
    <w:rsid w:val="002D39D8"/>
    <w:rsid w:val="002D6D23"/>
    <w:rsid w:val="002D72A4"/>
    <w:rsid w:val="002E115E"/>
    <w:rsid w:val="002E1844"/>
    <w:rsid w:val="002E1943"/>
    <w:rsid w:val="002E2887"/>
    <w:rsid w:val="002E3634"/>
    <w:rsid w:val="002E368D"/>
    <w:rsid w:val="002E3AB6"/>
    <w:rsid w:val="002E443B"/>
    <w:rsid w:val="002E4875"/>
    <w:rsid w:val="002E56A2"/>
    <w:rsid w:val="002E58A6"/>
    <w:rsid w:val="002E653C"/>
    <w:rsid w:val="002E65D1"/>
    <w:rsid w:val="002E6C42"/>
    <w:rsid w:val="002F0A38"/>
    <w:rsid w:val="002F0DA4"/>
    <w:rsid w:val="002F12BB"/>
    <w:rsid w:val="002F1FFD"/>
    <w:rsid w:val="002F2007"/>
    <w:rsid w:val="002F22A5"/>
    <w:rsid w:val="002F28CB"/>
    <w:rsid w:val="002F310D"/>
    <w:rsid w:val="002F3612"/>
    <w:rsid w:val="002F3653"/>
    <w:rsid w:val="002F36DF"/>
    <w:rsid w:val="002F4ADD"/>
    <w:rsid w:val="002F5215"/>
    <w:rsid w:val="002F53C6"/>
    <w:rsid w:val="002F561F"/>
    <w:rsid w:val="002F5A37"/>
    <w:rsid w:val="002F5E8C"/>
    <w:rsid w:val="002F68C6"/>
    <w:rsid w:val="002F7039"/>
    <w:rsid w:val="002F7FF9"/>
    <w:rsid w:val="0030036B"/>
    <w:rsid w:val="0030052F"/>
    <w:rsid w:val="00300F24"/>
    <w:rsid w:val="00301CA5"/>
    <w:rsid w:val="00301D31"/>
    <w:rsid w:val="00302F02"/>
    <w:rsid w:val="00303BD6"/>
    <w:rsid w:val="003054C7"/>
    <w:rsid w:val="0030621C"/>
    <w:rsid w:val="0030670B"/>
    <w:rsid w:val="003100AC"/>
    <w:rsid w:val="00311113"/>
    <w:rsid w:val="00311764"/>
    <w:rsid w:val="00311F32"/>
    <w:rsid w:val="00313209"/>
    <w:rsid w:val="00313586"/>
    <w:rsid w:val="0031417A"/>
    <w:rsid w:val="00314B80"/>
    <w:rsid w:val="00314CAC"/>
    <w:rsid w:val="00315B00"/>
    <w:rsid w:val="00315D4B"/>
    <w:rsid w:val="00315E11"/>
    <w:rsid w:val="00316B0A"/>
    <w:rsid w:val="003170CC"/>
    <w:rsid w:val="003204D0"/>
    <w:rsid w:val="00321617"/>
    <w:rsid w:val="00322196"/>
    <w:rsid w:val="00322925"/>
    <w:rsid w:val="00322BB1"/>
    <w:rsid w:val="00323749"/>
    <w:rsid w:val="00323C8E"/>
    <w:rsid w:val="003256CA"/>
    <w:rsid w:val="00325FD7"/>
    <w:rsid w:val="00326585"/>
    <w:rsid w:val="00330607"/>
    <w:rsid w:val="00330DEA"/>
    <w:rsid w:val="003311FA"/>
    <w:rsid w:val="0033153A"/>
    <w:rsid w:val="003316FA"/>
    <w:rsid w:val="00331813"/>
    <w:rsid w:val="00331A6D"/>
    <w:rsid w:val="00332476"/>
    <w:rsid w:val="00332534"/>
    <w:rsid w:val="00333267"/>
    <w:rsid w:val="0033380F"/>
    <w:rsid w:val="00333C39"/>
    <w:rsid w:val="003340D3"/>
    <w:rsid w:val="0033484B"/>
    <w:rsid w:val="00334B5E"/>
    <w:rsid w:val="003351EB"/>
    <w:rsid w:val="0033541B"/>
    <w:rsid w:val="003356DE"/>
    <w:rsid w:val="003358F1"/>
    <w:rsid w:val="003359C5"/>
    <w:rsid w:val="0033722A"/>
    <w:rsid w:val="00337CF5"/>
    <w:rsid w:val="00337FB4"/>
    <w:rsid w:val="00341053"/>
    <w:rsid w:val="0034138E"/>
    <w:rsid w:val="00341752"/>
    <w:rsid w:val="00341986"/>
    <w:rsid w:val="00341D02"/>
    <w:rsid w:val="00342147"/>
    <w:rsid w:val="0034287E"/>
    <w:rsid w:val="003428DF"/>
    <w:rsid w:val="00343898"/>
    <w:rsid w:val="00344012"/>
    <w:rsid w:val="0034438B"/>
    <w:rsid w:val="00345915"/>
    <w:rsid w:val="00345DB4"/>
    <w:rsid w:val="00345E57"/>
    <w:rsid w:val="00346278"/>
    <w:rsid w:val="003465C9"/>
    <w:rsid w:val="00347B02"/>
    <w:rsid w:val="00347FFA"/>
    <w:rsid w:val="003502D0"/>
    <w:rsid w:val="003507F0"/>
    <w:rsid w:val="00350975"/>
    <w:rsid w:val="00351C46"/>
    <w:rsid w:val="00351FBA"/>
    <w:rsid w:val="00352BF3"/>
    <w:rsid w:val="00354064"/>
    <w:rsid w:val="003541C8"/>
    <w:rsid w:val="003546DC"/>
    <w:rsid w:val="003546DF"/>
    <w:rsid w:val="00354C71"/>
    <w:rsid w:val="00354E55"/>
    <w:rsid w:val="00355540"/>
    <w:rsid w:val="00355A46"/>
    <w:rsid w:val="00355C1A"/>
    <w:rsid w:val="00355EFB"/>
    <w:rsid w:val="00355F03"/>
    <w:rsid w:val="00356C1C"/>
    <w:rsid w:val="003571CC"/>
    <w:rsid w:val="00357DD5"/>
    <w:rsid w:val="00360F64"/>
    <w:rsid w:val="00360F70"/>
    <w:rsid w:val="00361B47"/>
    <w:rsid w:val="00362169"/>
    <w:rsid w:val="0036260D"/>
    <w:rsid w:val="00362C87"/>
    <w:rsid w:val="00363674"/>
    <w:rsid w:val="00363A82"/>
    <w:rsid w:val="00363B85"/>
    <w:rsid w:val="003656A3"/>
    <w:rsid w:val="003662AB"/>
    <w:rsid w:val="003679F8"/>
    <w:rsid w:val="0037158B"/>
    <w:rsid w:val="00372770"/>
    <w:rsid w:val="003736E5"/>
    <w:rsid w:val="0037386C"/>
    <w:rsid w:val="00373BE8"/>
    <w:rsid w:val="0037629E"/>
    <w:rsid w:val="00376667"/>
    <w:rsid w:val="00377243"/>
    <w:rsid w:val="0037771D"/>
    <w:rsid w:val="0038008A"/>
    <w:rsid w:val="00380548"/>
    <w:rsid w:val="003814F1"/>
    <w:rsid w:val="00382095"/>
    <w:rsid w:val="003827AB"/>
    <w:rsid w:val="00382E70"/>
    <w:rsid w:val="00383320"/>
    <w:rsid w:val="003846ED"/>
    <w:rsid w:val="00384AD5"/>
    <w:rsid w:val="003858F0"/>
    <w:rsid w:val="003872D4"/>
    <w:rsid w:val="00387776"/>
    <w:rsid w:val="00387C0C"/>
    <w:rsid w:val="00387F05"/>
    <w:rsid w:val="00391BB4"/>
    <w:rsid w:val="00392242"/>
    <w:rsid w:val="0039224A"/>
    <w:rsid w:val="00392B46"/>
    <w:rsid w:val="00393193"/>
    <w:rsid w:val="00394858"/>
    <w:rsid w:val="00395576"/>
    <w:rsid w:val="003955B5"/>
    <w:rsid w:val="0039591D"/>
    <w:rsid w:val="00395A00"/>
    <w:rsid w:val="00395B8C"/>
    <w:rsid w:val="00396542"/>
    <w:rsid w:val="00396B44"/>
    <w:rsid w:val="00396E5F"/>
    <w:rsid w:val="0039765B"/>
    <w:rsid w:val="0039781D"/>
    <w:rsid w:val="003979C0"/>
    <w:rsid w:val="003A061D"/>
    <w:rsid w:val="003A1303"/>
    <w:rsid w:val="003A240F"/>
    <w:rsid w:val="003A2795"/>
    <w:rsid w:val="003A2AE4"/>
    <w:rsid w:val="003A2AFE"/>
    <w:rsid w:val="003A2E4D"/>
    <w:rsid w:val="003A4701"/>
    <w:rsid w:val="003A4D91"/>
    <w:rsid w:val="003A5EBA"/>
    <w:rsid w:val="003A5FFC"/>
    <w:rsid w:val="003A78D6"/>
    <w:rsid w:val="003B0C16"/>
    <w:rsid w:val="003B1397"/>
    <w:rsid w:val="003B169B"/>
    <w:rsid w:val="003B208E"/>
    <w:rsid w:val="003B22DC"/>
    <w:rsid w:val="003B365F"/>
    <w:rsid w:val="003B44D7"/>
    <w:rsid w:val="003B4568"/>
    <w:rsid w:val="003B4753"/>
    <w:rsid w:val="003B4784"/>
    <w:rsid w:val="003B47BD"/>
    <w:rsid w:val="003B4C1C"/>
    <w:rsid w:val="003B4C47"/>
    <w:rsid w:val="003B6D86"/>
    <w:rsid w:val="003B6EF5"/>
    <w:rsid w:val="003B7B24"/>
    <w:rsid w:val="003B7B6C"/>
    <w:rsid w:val="003B7C65"/>
    <w:rsid w:val="003B7DD4"/>
    <w:rsid w:val="003C044A"/>
    <w:rsid w:val="003C0731"/>
    <w:rsid w:val="003C272F"/>
    <w:rsid w:val="003C2C43"/>
    <w:rsid w:val="003C408E"/>
    <w:rsid w:val="003C4328"/>
    <w:rsid w:val="003C49C6"/>
    <w:rsid w:val="003C4BC6"/>
    <w:rsid w:val="003C4F26"/>
    <w:rsid w:val="003C5EBF"/>
    <w:rsid w:val="003C641C"/>
    <w:rsid w:val="003C6A92"/>
    <w:rsid w:val="003C6A97"/>
    <w:rsid w:val="003C7656"/>
    <w:rsid w:val="003C7906"/>
    <w:rsid w:val="003D0234"/>
    <w:rsid w:val="003D0CAF"/>
    <w:rsid w:val="003D1484"/>
    <w:rsid w:val="003D26E9"/>
    <w:rsid w:val="003D31D1"/>
    <w:rsid w:val="003D3480"/>
    <w:rsid w:val="003D38BE"/>
    <w:rsid w:val="003D3FB0"/>
    <w:rsid w:val="003D3FED"/>
    <w:rsid w:val="003D4FF0"/>
    <w:rsid w:val="003D5B88"/>
    <w:rsid w:val="003D67EB"/>
    <w:rsid w:val="003D767B"/>
    <w:rsid w:val="003D79F8"/>
    <w:rsid w:val="003E0A69"/>
    <w:rsid w:val="003E3AAC"/>
    <w:rsid w:val="003E3C55"/>
    <w:rsid w:val="003E3CAE"/>
    <w:rsid w:val="003E40BE"/>
    <w:rsid w:val="003E46E8"/>
    <w:rsid w:val="003E4FAE"/>
    <w:rsid w:val="003E524C"/>
    <w:rsid w:val="003E577F"/>
    <w:rsid w:val="003E6D03"/>
    <w:rsid w:val="003E72EF"/>
    <w:rsid w:val="003E77A0"/>
    <w:rsid w:val="003E7905"/>
    <w:rsid w:val="003F0A05"/>
    <w:rsid w:val="003F0A41"/>
    <w:rsid w:val="003F0C85"/>
    <w:rsid w:val="003F14A2"/>
    <w:rsid w:val="003F1CE1"/>
    <w:rsid w:val="003F1FD7"/>
    <w:rsid w:val="003F22DD"/>
    <w:rsid w:val="003F2B47"/>
    <w:rsid w:val="003F3532"/>
    <w:rsid w:val="003F43E6"/>
    <w:rsid w:val="003F49EA"/>
    <w:rsid w:val="003F5246"/>
    <w:rsid w:val="003F5BD2"/>
    <w:rsid w:val="003F70AA"/>
    <w:rsid w:val="003F79DB"/>
    <w:rsid w:val="003F7C26"/>
    <w:rsid w:val="00401135"/>
    <w:rsid w:val="00401407"/>
    <w:rsid w:val="0040183E"/>
    <w:rsid w:val="00401F10"/>
    <w:rsid w:val="0040206C"/>
    <w:rsid w:val="0040348F"/>
    <w:rsid w:val="00403E0C"/>
    <w:rsid w:val="00403E6E"/>
    <w:rsid w:val="004040E1"/>
    <w:rsid w:val="00404548"/>
    <w:rsid w:val="00405696"/>
    <w:rsid w:val="004057D2"/>
    <w:rsid w:val="004058D8"/>
    <w:rsid w:val="00406295"/>
    <w:rsid w:val="004068E1"/>
    <w:rsid w:val="00406F55"/>
    <w:rsid w:val="0040707D"/>
    <w:rsid w:val="00411153"/>
    <w:rsid w:val="00413562"/>
    <w:rsid w:val="0041382A"/>
    <w:rsid w:val="00414C38"/>
    <w:rsid w:val="00415D16"/>
    <w:rsid w:val="00415F53"/>
    <w:rsid w:val="00416666"/>
    <w:rsid w:val="00416959"/>
    <w:rsid w:val="004170FD"/>
    <w:rsid w:val="00421C4D"/>
    <w:rsid w:val="004237D2"/>
    <w:rsid w:val="00423CFE"/>
    <w:rsid w:val="00425AEB"/>
    <w:rsid w:val="00425F77"/>
    <w:rsid w:val="00427061"/>
    <w:rsid w:val="00430F22"/>
    <w:rsid w:val="00431FB9"/>
    <w:rsid w:val="00432364"/>
    <w:rsid w:val="00432D47"/>
    <w:rsid w:val="0043335C"/>
    <w:rsid w:val="004333AC"/>
    <w:rsid w:val="00434401"/>
    <w:rsid w:val="0043452E"/>
    <w:rsid w:val="00435C49"/>
    <w:rsid w:val="0043651E"/>
    <w:rsid w:val="0043657C"/>
    <w:rsid w:val="00436FAD"/>
    <w:rsid w:val="004374F1"/>
    <w:rsid w:val="0043755F"/>
    <w:rsid w:val="0043785E"/>
    <w:rsid w:val="00440FB0"/>
    <w:rsid w:val="00441139"/>
    <w:rsid w:val="00442A77"/>
    <w:rsid w:val="00442D03"/>
    <w:rsid w:val="00442E29"/>
    <w:rsid w:val="00443964"/>
    <w:rsid w:val="004461AD"/>
    <w:rsid w:val="00446598"/>
    <w:rsid w:val="0045005D"/>
    <w:rsid w:val="00451C23"/>
    <w:rsid w:val="00452284"/>
    <w:rsid w:val="00452E5C"/>
    <w:rsid w:val="004533B9"/>
    <w:rsid w:val="0045422D"/>
    <w:rsid w:val="004552A2"/>
    <w:rsid w:val="004554A4"/>
    <w:rsid w:val="0045559B"/>
    <w:rsid w:val="004558C4"/>
    <w:rsid w:val="00455F04"/>
    <w:rsid w:val="004568F5"/>
    <w:rsid w:val="004568F7"/>
    <w:rsid w:val="0045697E"/>
    <w:rsid w:val="00456C0C"/>
    <w:rsid w:val="00456C42"/>
    <w:rsid w:val="004574FA"/>
    <w:rsid w:val="00457872"/>
    <w:rsid w:val="00457F68"/>
    <w:rsid w:val="004604B5"/>
    <w:rsid w:val="004605FF"/>
    <w:rsid w:val="004608A8"/>
    <w:rsid w:val="00460E96"/>
    <w:rsid w:val="00462D11"/>
    <w:rsid w:val="0046407B"/>
    <w:rsid w:val="00464C61"/>
    <w:rsid w:val="004654EA"/>
    <w:rsid w:val="00465AEE"/>
    <w:rsid w:val="00465C28"/>
    <w:rsid w:val="0046784D"/>
    <w:rsid w:val="00472B19"/>
    <w:rsid w:val="00473849"/>
    <w:rsid w:val="0047436E"/>
    <w:rsid w:val="004747B8"/>
    <w:rsid w:val="0047482C"/>
    <w:rsid w:val="00475E99"/>
    <w:rsid w:val="004760B9"/>
    <w:rsid w:val="00476F60"/>
    <w:rsid w:val="00476FBE"/>
    <w:rsid w:val="00476FE7"/>
    <w:rsid w:val="00477067"/>
    <w:rsid w:val="00477D75"/>
    <w:rsid w:val="004806ED"/>
    <w:rsid w:val="00480AFC"/>
    <w:rsid w:val="00481691"/>
    <w:rsid w:val="00482169"/>
    <w:rsid w:val="0048363C"/>
    <w:rsid w:val="0048417E"/>
    <w:rsid w:val="004842CB"/>
    <w:rsid w:val="004860ED"/>
    <w:rsid w:val="00487099"/>
    <w:rsid w:val="004879FA"/>
    <w:rsid w:val="00487E93"/>
    <w:rsid w:val="0049087C"/>
    <w:rsid w:val="0049266A"/>
    <w:rsid w:val="0049276D"/>
    <w:rsid w:val="00492F3A"/>
    <w:rsid w:val="0049337F"/>
    <w:rsid w:val="004934A3"/>
    <w:rsid w:val="004939D0"/>
    <w:rsid w:val="00493D6D"/>
    <w:rsid w:val="00494F58"/>
    <w:rsid w:val="00495EF0"/>
    <w:rsid w:val="00496B88"/>
    <w:rsid w:val="00496F3D"/>
    <w:rsid w:val="004977DA"/>
    <w:rsid w:val="00497919"/>
    <w:rsid w:val="00497D55"/>
    <w:rsid w:val="004A17C6"/>
    <w:rsid w:val="004A1DBC"/>
    <w:rsid w:val="004A26DC"/>
    <w:rsid w:val="004A2984"/>
    <w:rsid w:val="004A29E9"/>
    <w:rsid w:val="004A2E4F"/>
    <w:rsid w:val="004A320D"/>
    <w:rsid w:val="004A3616"/>
    <w:rsid w:val="004A38CA"/>
    <w:rsid w:val="004A4A62"/>
    <w:rsid w:val="004A50EB"/>
    <w:rsid w:val="004A5C10"/>
    <w:rsid w:val="004A6A7E"/>
    <w:rsid w:val="004A7552"/>
    <w:rsid w:val="004B0580"/>
    <w:rsid w:val="004B097A"/>
    <w:rsid w:val="004B19F4"/>
    <w:rsid w:val="004B2CBA"/>
    <w:rsid w:val="004B332A"/>
    <w:rsid w:val="004B54C6"/>
    <w:rsid w:val="004B6180"/>
    <w:rsid w:val="004B66DB"/>
    <w:rsid w:val="004B6EBE"/>
    <w:rsid w:val="004B72E5"/>
    <w:rsid w:val="004B7FC9"/>
    <w:rsid w:val="004C062F"/>
    <w:rsid w:val="004C09CE"/>
    <w:rsid w:val="004C0A29"/>
    <w:rsid w:val="004C1138"/>
    <w:rsid w:val="004C238E"/>
    <w:rsid w:val="004C2A53"/>
    <w:rsid w:val="004C3080"/>
    <w:rsid w:val="004C4135"/>
    <w:rsid w:val="004C4E7C"/>
    <w:rsid w:val="004C7C90"/>
    <w:rsid w:val="004C7FEF"/>
    <w:rsid w:val="004D0EBA"/>
    <w:rsid w:val="004D14AA"/>
    <w:rsid w:val="004D1993"/>
    <w:rsid w:val="004D24AA"/>
    <w:rsid w:val="004D28C5"/>
    <w:rsid w:val="004D3684"/>
    <w:rsid w:val="004D4545"/>
    <w:rsid w:val="004D459B"/>
    <w:rsid w:val="004D487A"/>
    <w:rsid w:val="004D48BB"/>
    <w:rsid w:val="004D495B"/>
    <w:rsid w:val="004D49EC"/>
    <w:rsid w:val="004D5027"/>
    <w:rsid w:val="004D5227"/>
    <w:rsid w:val="004D523B"/>
    <w:rsid w:val="004D67A5"/>
    <w:rsid w:val="004D6F47"/>
    <w:rsid w:val="004D78E3"/>
    <w:rsid w:val="004D792C"/>
    <w:rsid w:val="004D7955"/>
    <w:rsid w:val="004E03D8"/>
    <w:rsid w:val="004E0BE9"/>
    <w:rsid w:val="004E12BF"/>
    <w:rsid w:val="004E2884"/>
    <w:rsid w:val="004E2E90"/>
    <w:rsid w:val="004E31FD"/>
    <w:rsid w:val="004E3CD8"/>
    <w:rsid w:val="004E4055"/>
    <w:rsid w:val="004E457C"/>
    <w:rsid w:val="004E4849"/>
    <w:rsid w:val="004E489C"/>
    <w:rsid w:val="004E4C69"/>
    <w:rsid w:val="004E4F5A"/>
    <w:rsid w:val="004E51D8"/>
    <w:rsid w:val="004E5797"/>
    <w:rsid w:val="004E5BC2"/>
    <w:rsid w:val="004E7369"/>
    <w:rsid w:val="004E7DF6"/>
    <w:rsid w:val="004F04AE"/>
    <w:rsid w:val="004F180A"/>
    <w:rsid w:val="004F2BBB"/>
    <w:rsid w:val="004F2FCC"/>
    <w:rsid w:val="004F3118"/>
    <w:rsid w:val="004F3D6D"/>
    <w:rsid w:val="004F4FC8"/>
    <w:rsid w:val="004F5907"/>
    <w:rsid w:val="004F5CE6"/>
    <w:rsid w:val="004F6068"/>
    <w:rsid w:val="004F7483"/>
    <w:rsid w:val="00500DE8"/>
    <w:rsid w:val="00501153"/>
    <w:rsid w:val="0050147C"/>
    <w:rsid w:val="005019B1"/>
    <w:rsid w:val="005030A3"/>
    <w:rsid w:val="00503379"/>
    <w:rsid w:val="00504700"/>
    <w:rsid w:val="0050705C"/>
    <w:rsid w:val="00507288"/>
    <w:rsid w:val="0050742C"/>
    <w:rsid w:val="00510351"/>
    <w:rsid w:val="005105BE"/>
    <w:rsid w:val="00510E3E"/>
    <w:rsid w:val="005117C7"/>
    <w:rsid w:val="00511CBF"/>
    <w:rsid w:val="00511E5D"/>
    <w:rsid w:val="00512909"/>
    <w:rsid w:val="00512E2E"/>
    <w:rsid w:val="005139B0"/>
    <w:rsid w:val="00515AD7"/>
    <w:rsid w:val="005163D4"/>
    <w:rsid w:val="005166DC"/>
    <w:rsid w:val="00516778"/>
    <w:rsid w:val="005168D1"/>
    <w:rsid w:val="00516B1F"/>
    <w:rsid w:val="00516D66"/>
    <w:rsid w:val="0051755F"/>
    <w:rsid w:val="00517775"/>
    <w:rsid w:val="0052046B"/>
    <w:rsid w:val="00520CCC"/>
    <w:rsid w:val="00523625"/>
    <w:rsid w:val="00523B20"/>
    <w:rsid w:val="00524A1A"/>
    <w:rsid w:val="005251A8"/>
    <w:rsid w:val="00525F78"/>
    <w:rsid w:val="005271CE"/>
    <w:rsid w:val="00527459"/>
    <w:rsid w:val="005278FF"/>
    <w:rsid w:val="0053128D"/>
    <w:rsid w:val="005312D2"/>
    <w:rsid w:val="00531A8B"/>
    <w:rsid w:val="00532935"/>
    <w:rsid w:val="00533AC3"/>
    <w:rsid w:val="00534A82"/>
    <w:rsid w:val="00534B0D"/>
    <w:rsid w:val="00535392"/>
    <w:rsid w:val="00535D09"/>
    <w:rsid w:val="00536DBA"/>
    <w:rsid w:val="00536F10"/>
    <w:rsid w:val="00537075"/>
    <w:rsid w:val="005373ED"/>
    <w:rsid w:val="00537D41"/>
    <w:rsid w:val="00537F17"/>
    <w:rsid w:val="00540416"/>
    <w:rsid w:val="0054166A"/>
    <w:rsid w:val="00541A1C"/>
    <w:rsid w:val="00542669"/>
    <w:rsid w:val="00542EF1"/>
    <w:rsid w:val="00542F6F"/>
    <w:rsid w:val="00543033"/>
    <w:rsid w:val="00543187"/>
    <w:rsid w:val="005432C5"/>
    <w:rsid w:val="00543B6D"/>
    <w:rsid w:val="00543C40"/>
    <w:rsid w:val="0054414F"/>
    <w:rsid w:val="0054464A"/>
    <w:rsid w:val="00544888"/>
    <w:rsid w:val="00544996"/>
    <w:rsid w:val="00544CF9"/>
    <w:rsid w:val="0054528C"/>
    <w:rsid w:val="00545649"/>
    <w:rsid w:val="00545D0F"/>
    <w:rsid w:val="00545DF3"/>
    <w:rsid w:val="00546120"/>
    <w:rsid w:val="00546540"/>
    <w:rsid w:val="00546B8F"/>
    <w:rsid w:val="00546ED0"/>
    <w:rsid w:val="0054775D"/>
    <w:rsid w:val="00550DEC"/>
    <w:rsid w:val="005512FB"/>
    <w:rsid w:val="00551AC0"/>
    <w:rsid w:val="005525BE"/>
    <w:rsid w:val="00552DE3"/>
    <w:rsid w:val="005532FC"/>
    <w:rsid w:val="005534E6"/>
    <w:rsid w:val="005536B3"/>
    <w:rsid w:val="0055469C"/>
    <w:rsid w:val="00554806"/>
    <w:rsid w:val="00554868"/>
    <w:rsid w:val="00554FA7"/>
    <w:rsid w:val="00555523"/>
    <w:rsid w:val="005567C3"/>
    <w:rsid w:val="00556C07"/>
    <w:rsid w:val="00556F7E"/>
    <w:rsid w:val="0055741C"/>
    <w:rsid w:val="00560DBE"/>
    <w:rsid w:val="00560F93"/>
    <w:rsid w:val="00562E10"/>
    <w:rsid w:val="00563834"/>
    <w:rsid w:val="00563BFC"/>
    <w:rsid w:val="00564655"/>
    <w:rsid w:val="00564BFC"/>
    <w:rsid w:val="0056621F"/>
    <w:rsid w:val="005665C1"/>
    <w:rsid w:val="00567622"/>
    <w:rsid w:val="00567627"/>
    <w:rsid w:val="00570137"/>
    <w:rsid w:val="0057044F"/>
    <w:rsid w:val="005707E2"/>
    <w:rsid w:val="005726C6"/>
    <w:rsid w:val="00572F34"/>
    <w:rsid w:val="00573CF3"/>
    <w:rsid w:val="0057512F"/>
    <w:rsid w:val="00575EFF"/>
    <w:rsid w:val="00575F54"/>
    <w:rsid w:val="00577529"/>
    <w:rsid w:val="0057761E"/>
    <w:rsid w:val="00580589"/>
    <w:rsid w:val="0058105F"/>
    <w:rsid w:val="00581C40"/>
    <w:rsid w:val="00584702"/>
    <w:rsid w:val="00584B8E"/>
    <w:rsid w:val="005855FE"/>
    <w:rsid w:val="00585AA6"/>
    <w:rsid w:val="00586208"/>
    <w:rsid w:val="0058661C"/>
    <w:rsid w:val="0058699C"/>
    <w:rsid w:val="00587EED"/>
    <w:rsid w:val="00590874"/>
    <w:rsid w:val="00590A58"/>
    <w:rsid w:val="00591151"/>
    <w:rsid w:val="005912C0"/>
    <w:rsid w:val="0059141D"/>
    <w:rsid w:val="0059185C"/>
    <w:rsid w:val="005922E8"/>
    <w:rsid w:val="00592E6C"/>
    <w:rsid w:val="00593B93"/>
    <w:rsid w:val="0059424B"/>
    <w:rsid w:val="0059426E"/>
    <w:rsid w:val="00595E43"/>
    <w:rsid w:val="00596140"/>
    <w:rsid w:val="00596A6A"/>
    <w:rsid w:val="005970B9"/>
    <w:rsid w:val="0059711D"/>
    <w:rsid w:val="005A003B"/>
    <w:rsid w:val="005A056D"/>
    <w:rsid w:val="005A0C50"/>
    <w:rsid w:val="005A208A"/>
    <w:rsid w:val="005A2458"/>
    <w:rsid w:val="005A37E7"/>
    <w:rsid w:val="005A3BE6"/>
    <w:rsid w:val="005A3BF1"/>
    <w:rsid w:val="005A4230"/>
    <w:rsid w:val="005A4CD7"/>
    <w:rsid w:val="005A5661"/>
    <w:rsid w:val="005A63B8"/>
    <w:rsid w:val="005A729D"/>
    <w:rsid w:val="005A7E65"/>
    <w:rsid w:val="005B073D"/>
    <w:rsid w:val="005B074F"/>
    <w:rsid w:val="005B1300"/>
    <w:rsid w:val="005B2DA4"/>
    <w:rsid w:val="005B59C7"/>
    <w:rsid w:val="005B6011"/>
    <w:rsid w:val="005B6318"/>
    <w:rsid w:val="005B647A"/>
    <w:rsid w:val="005B6605"/>
    <w:rsid w:val="005B6C4C"/>
    <w:rsid w:val="005B70E0"/>
    <w:rsid w:val="005B7978"/>
    <w:rsid w:val="005B7B59"/>
    <w:rsid w:val="005C11BA"/>
    <w:rsid w:val="005C1228"/>
    <w:rsid w:val="005C3DCC"/>
    <w:rsid w:val="005C4090"/>
    <w:rsid w:val="005C43F2"/>
    <w:rsid w:val="005C48A9"/>
    <w:rsid w:val="005C499F"/>
    <w:rsid w:val="005C4A91"/>
    <w:rsid w:val="005C4BF2"/>
    <w:rsid w:val="005C4D04"/>
    <w:rsid w:val="005C4F70"/>
    <w:rsid w:val="005C5154"/>
    <w:rsid w:val="005C5CCB"/>
    <w:rsid w:val="005C614A"/>
    <w:rsid w:val="005C656D"/>
    <w:rsid w:val="005C70AB"/>
    <w:rsid w:val="005C7205"/>
    <w:rsid w:val="005D066E"/>
    <w:rsid w:val="005D0995"/>
    <w:rsid w:val="005D1082"/>
    <w:rsid w:val="005D1126"/>
    <w:rsid w:val="005D118E"/>
    <w:rsid w:val="005D1811"/>
    <w:rsid w:val="005D21E8"/>
    <w:rsid w:val="005D3DA1"/>
    <w:rsid w:val="005D414F"/>
    <w:rsid w:val="005D433A"/>
    <w:rsid w:val="005D61B2"/>
    <w:rsid w:val="005D6D77"/>
    <w:rsid w:val="005D75E7"/>
    <w:rsid w:val="005D799E"/>
    <w:rsid w:val="005E04C7"/>
    <w:rsid w:val="005E0721"/>
    <w:rsid w:val="005E119A"/>
    <w:rsid w:val="005E1252"/>
    <w:rsid w:val="005E15B8"/>
    <w:rsid w:val="005E36FD"/>
    <w:rsid w:val="005E3B0A"/>
    <w:rsid w:val="005E50B9"/>
    <w:rsid w:val="005E59A7"/>
    <w:rsid w:val="005E5E52"/>
    <w:rsid w:val="005E5EBA"/>
    <w:rsid w:val="005E6258"/>
    <w:rsid w:val="005E6286"/>
    <w:rsid w:val="005E649D"/>
    <w:rsid w:val="005E7170"/>
    <w:rsid w:val="005F1012"/>
    <w:rsid w:val="005F1A26"/>
    <w:rsid w:val="005F3D11"/>
    <w:rsid w:val="005F435A"/>
    <w:rsid w:val="005F481E"/>
    <w:rsid w:val="005F4B29"/>
    <w:rsid w:val="005F4C46"/>
    <w:rsid w:val="005F551D"/>
    <w:rsid w:val="005F5916"/>
    <w:rsid w:val="005F6010"/>
    <w:rsid w:val="005F60BC"/>
    <w:rsid w:val="005F72F1"/>
    <w:rsid w:val="005F7705"/>
    <w:rsid w:val="005F797C"/>
    <w:rsid w:val="005F7D07"/>
    <w:rsid w:val="005F7EB8"/>
    <w:rsid w:val="00600840"/>
    <w:rsid w:val="0060124B"/>
    <w:rsid w:val="006032F1"/>
    <w:rsid w:val="00605754"/>
    <w:rsid w:val="00605DB2"/>
    <w:rsid w:val="00606BBD"/>
    <w:rsid w:val="00607183"/>
    <w:rsid w:val="00607468"/>
    <w:rsid w:val="006108AC"/>
    <w:rsid w:val="00611D99"/>
    <w:rsid w:val="00611E65"/>
    <w:rsid w:val="006127F8"/>
    <w:rsid w:val="00612EF4"/>
    <w:rsid w:val="0061335A"/>
    <w:rsid w:val="006134FD"/>
    <w:rsid w:val="006136A7"/>
    <w:rsid w:val="00614195"/>
    <w:rsid w:val="00614500"/>
    <w:rsid w:val="00614C64"/>
    <w:rsid w:val="00615BDF"/>
    <w:rsid w:val="00615E96"/>
    <w:rsid w:val="00615F48"/>
    <w:rsid w:val="0061613B"/>
    <w:rsid w:val="00617040"/>
    <w:rsid w:val="00617084"/>
    <w:rsid w:val="00621E29"/>
    <w:rsid w:val="00622221"/>
    <w:rsid w:val="006229C2"/>
    <w:rsid w:val="00622FDD"/>
    <w:rsid w:val="00623730"/>
    <w:rsid w:val="00624114"/>
    <w:rsid w:val="006246FD"/>
    <w:rsid w:val="006248D7"/>
    <w:rsid w:val="00625349"/>
    <w:rsid w:val="00625C9C"/>
    <w:rsid w:val="00626793"/>
    <w:rsid w:val="00626CDA"/>
    <w:rsid w:val="00627144"/>
    <w:rsid w:val="00627A88"/>
    <w:rsid w:val="00627F28"/>
    <w:rsid w:val="00631450"/>
    <w:rsid w:val="00631E8F"/>
    <w:rsid w:val="00632BF4"/>
    <w:rsid w:val="00633452"/>
    <w:rsid w:val="00633621"/>
    <w:rsid w:val="006341A2"/>
    <w:rsid w:val="006357DD"/>
    <w:rsid w:val="00635898"/>
    <w:rsid w:val="00636F52"/>
    <w:rsid w:val="006375E3"/>
    <w:rsid w:val="00640D33"/>
    <w:rsid w:val="00640F87"/>
    <w:rsid w:val="006416D2"/>
    <w:rsid w:val="00643212"/>
    <w:rsid w:val="006435CF"/>
    <w:rsid w:val="00646580"/>
    <w:rsid w:val="0064694D"/>
    <w:rsid w:val="00646D39"/>
    <w:rsid w:val="006470FA"/>
    <w:rsid w:val="00647559"/>
    <w:rsid w:val="00647EF3"/>
    <w:rsid w:val="006506C9"/>
    <w:rsid w:val="00651408"/>
    <w:rsid w:val="0065242F"/>
    <w:rsid w:val="0065275F"/>
    <w:rsid w:val="00652DD3"/>
    <w:rsid w:val="006534EF"/>
    <w:rsid w:val="00653613"/>
    <w:rsid w:val="00653EE5"/>
    <w:rsid w:val="00654BBB"/>
    <w:rsid w:val="00654E16"/>
    <w:rsid w:val="00655054"/>
    <w:rsid w:val="0065562C"/>
    <w:rsid w:val="0065580F"/>
    <w:rsid w:val="00655D90"/>
    <w:rsid w:val="006564F7"/>
    <w:rsid w:val="006568ED"/>
    <w:rsid w:val="00657391"/>
    <w:rsid w:val="00657D5E"/>
    <w:rsid w:val="00657DD9"/>
    <w:rsid w:val="00660521"/>
    <w:rsid w:val="006621BA"/>
    <w:rsid w:val="00662637"/>
    <w:rsid w:val="0066352F"/>
    <w:rsid w:val="00664735"/>
    <w:rsid w:val="006647B9"/>
    <w:rsid w:val="00664C94"/>
    <w:rsid w:val="00665687"/>
    <w:rsid w:val="006657D0"/>
    <w:rsid w:val="006659F9"/>
    <w:rsid w:val="00666F27"/>
    <w:rsid w:val="00667AB8"/>
    <w:rsid w:val="00667AF9"/>
    <w:rsid w:val="006707A5"/>
    <w:rsid w:val="00671172"/>
    <w:rsid w:val="0067197C"/>
    <w:rsid w:val="00671D1D"/>
    <w:rsid w:val="00672841"/>
    <w:rsid w:val="00672ED7"/>
    <w:rsid w:val="00673119"/>
    <w:rsid w:val="00673308"/>
    <w:rsid w:val="00673B81"/>
    <w:rsid w:val="00673EB4"/>
    <w:rsid w:val="006743B7"/>
    <w:rsid w:val="00674543"/>
    <w:rsid w:val="00675215"/>
    <w:rsid w:val="006753C0"/>
    <w:rsid w:val="0067690B"/>
    <w:rsid w:val="00677086"/>
    <w:rsid w:val="006815F1"/>
    <w:rsid w:val="00683413"/>
    <w:rsid w:val="006835ED"/>
    <w:rsid w:val="0068433E"/>
    <w:rsid w:val="00684C43"/>
    <w:rsid w:val="00684CE6"/>
    <w:rsid w:val="00684E78"/>
    <w:rsid w:val="00684F25"/>
    <w:rsid w:val="006854A4"/>
    <w:rsid w:val="00685D6E"/>
    <w:rsid w:val="0068685D"/>
    <w:rsid w:val="00686AF5"/>
    <w:rsid w:val="006873D0"/>
    <w:rsid w:val="0069083B"/>
    <w:rsid w:val="00690DC8"/>
    <w:rsid w:val="006910C5"/>
    <w:rsid w:val="006910CE"/>
    <w:rsid w:val="0069154F"/>
    <w:rsid w:val="00692152"/>
    <w:rsid w:val="006927BC"/>
    <w:rsid w:val="006935CA"/>
    <w:rsid w:val="00693688"/>
    <w:rsid w:val="00693A88"/>
    <w:rsid w:val="00694126"/>
    <w:rsid w:val="006947F4"/>
    <w:rsid w:val="006949BB"/>
    <w:rsid w:val="0069598C"/>
    <w:rsid w:val="006959FD"/>
    <w:rsid w:val="0069780D"/>
    <w:rsid w:val="00697EE0"/>
    <w:rsid w:val="006A0D35"/>
    <w:rsid w:val="006A155E"/>
    <w:rsid w:val="006A1CB2"/>
    <w:rsid w:val="006A1F23"/>
    <w:rsid w:val="006A234A"/>
    <w:rsid w:val="006A2A40"/>
    <w:rsid w:val="006A39F0"/>
    <w:rsid w:val="006A3B90"/>
    <w:rsid w:val="006A4C65"/>
    <w:rsid w:val="006A5510"/>
    <w:rsid w:val="006A5710"/>
    <w:rsid w:val="006A5D76"/>
    <w:rsid w:val="006B0C79"/>
    <w:rsid w:val="006B0C83"/>
    <w:rsid w:val="006B1849"/>
    <w:rsid w:val="006B1D02"/>
    <w:rsid w:val="006B2026"/>
    <w:rsid w:val="006B3039"/>
    <w:rsid w:val="006B378C"/>
    <w:rsid w:val="006B4062"/>
    <w:rsid w:val="006B4222"/>
    <w:rsid w:val="006B493D"/>
    <w:rsid w:val="006B5310"/>
    <w:rsid w:val="006B6686"/>
    <w:rsid w:val="006B7837"/>
    <w:rsid w:val="006B7B8E"/>
    <w:rsid w:val="006B7C5E"/>
    <w:rsid w:val="006C195A"/>
    <w:rsid w:val="006C1BD6"/>
    <w:rsid w:val="006C24CC"/>
    <w:rsid w:val="006C2A8B"/>
    <w:rsid w:val="006C2B41"/>
    <w:rsid w:val="006C2E98"/>
    <w:rsid w:val="006C3506"/>
    <w:rsid w:val="006C37B2"/>
    <w:rsid w:val="006C44B7"/>
    <w:rsid w:val="006C4A8A"/>
    <w:rsid w:val="006C4B35"/>
    <w:rsid w:val="006C4CA0"/>
    <w:rsid w:val="006C5F19"/>
    <w:rsid w:val="006C6622"/>
    <w:rsid w:val="006C6E54"/>
    <w:rsid w:val="006C7474"/>
    <w:rsid w:val="006C75EF"/>
    <w:rsid w:val="006D03E3"/>
    <w:rsid w:val="006D060B"/>
    <w:rsid w:val="006D06A8"/>
    <w:rsid w:val="006D0C7C"/>
    <w:rsid w:val="006D1275"/>
    <w:rsid w:val="006D23F1"/>
    <w:rsid w:val="006D313F"/>
    <w:rsid w:val="006D419B"/>
    <w:rsid w:val="006D5098"/>
    <w:rsid w:val="006D5393"/>
    <w:rsid w:val="006D539F"/>
    <w:rsid w:val="006D585B"/>
    <w:rsid w:val="006D59B4"/>
    <w:rsid w:val="006D5CB4"/>
    <w:rsid w:val="006D5FC1"/>
    <w:rsid w:val="006D6466"/>
    <w:rsid w:val="006D6E0D"/>
    <w:rsid w:val="006E0104"/>
    <w:rsid w:val="006E0512"/>
    <w:rsid w:val="006E0DE8"/>
    <w:rsid w:val="006E37EC"/>
    <w:rsid w:val="006E4E0E"/>
    <w:rsid w:val="006E53D9"/>
    <w:rsid w:val="006E57EC"/>
    <w:rsid w:val="006E7204"/>
    <w:rsid w:val="006F030D"/>
    <w:rsid w:val="006F0D87"/>
    <w:rsid w:val="006F0E89"/>
    <w:rsid w:val="006F2C14"/>
    <w:rsid w:val="006F341F"/>
    <w:rsid w:val="006F352B"/>
    <w:rsid w:val="006F51C6"/>
    <w:rsid w:val="006F55C5"/>
    <w:rsid w:val="006F565B"/>
    <w:rsid w:val="006F6A0B"/>
    <w:rsid w:val="006F7677"/>
    <w:rsid w:val="007008F6"/>
    <w:rsid w:val="00700AC9"/>
    <w:rsid w:val="00700CF2"/>
    <w:rsid w:val="007015A7"/>
    <w:rsid w:val="00701CC6"/>
    <w:rsid w:val="007023A7"/>
    <w:rsid w:val="0070311A"/>
    <w:rsid w:val="00703433"/>
    <w:rsid w:val="007036AE"/>
    <w:rsid w:val="00704538"/>
    <w:rsid w:val="00705A88"/>
    <w:rsid w:val="00705C0B"/>
    <w:rsid w:val="00705D04"/>
    <w:rsid w:val="00706071"/>
    <w:rsid w:val="00706296"/>
    <w:rsid w:val="00706625"/>
    <w:rsid w:val="00706B83"/>
    <w:rsid w:val="00707593"/>
    <w:rsid w:val="00710458"/>
    <w:rsid w:val="00711072"/>
    <w:rsid w:val="00711349"/>
    <w:rsid w:val="007115E9"/>
    <w:rsid w:val="007115EC"/>
    <w:rsid w:val="00712624"/>
    <w:rsid w:val="00712798"/>
    <w:rsid w:val="00712A95"/>
    <w:rsid w:val="00712D5B"/>
    <w:rsid w:val="00713F0E"/>
    <w:rsid w:val="00714852"/>
    <w:rsid w:val="00714B72"/>
    <w:rsid w:val="00714E60"/>
    <w:rsid w:val="00715048"/>
    <w:rsid w:val="007153FD"/>
    <w:rsid w:val="00715CD6"/>
    <w:rsid w:val="00716078"/>
    <w:rsid w:val="00716083"/>
    <w:rsid w:val="0071633C"/>
    <w:rsid w:val="007166F4"/>
    <w:rsid w:val="00716BBF"/>
    <w:rsid w:val="00717A0C"/>
    <w:rsid w:val="00717EEF"/>
    <w:rsid w:val="007201C6"/>
    <w:rsid w:val="00720DEB"/>
    <w:rsid w:val="00721019"/>
    <w:rsid w:val="007215F9"/>
    <w:rsid w:val="007216DE"/>
    <w:rsid w:val="00721AC6"/>
    <w:rsid w:val="00721D27"/>
    <w:rsid w:val="0072267E"/>
    <w:rsid w:val="0072284D"/>
    <w:rsid w:val="0072385D"/>
    <w:rsid w:val="0072388B"/>
    <w:rsid w:val="007244C7"/>
    <w:rsid w:val="00724548"/>
    <w:rsid w:val="007245CB"/>
    <w:rsid w:val="007246F7"/>
    <w:rsid w:val="0072485F"/>
    <w:rsid w:val="00724AC4"/>
    <w:rsid w:val="00724F08"/>
    <w:rsid w:val="00725107"/>
    <w:rsid w:val="00725365"/>
    <w:rsid w:val="007253E6"/>
    <w:rsid w:val="0072623C"/>
    <w:rsid w:val="00726408"/>
    <w:rsid w:val="00727696"/>
    <w:rsid w:val="007276A6"/>
    <w:rsid w:val="00727703"/>
    <w:rsid w:val="0073012C"/>
    <w:rsid w:val="007303B6"/>
    <w:rsid w:val="0073133E"/>
    <w:rsid w:val="007315B1"/>
    <w:rsid w:val="00733C0B"/>
    <w:rsid w:val="00733C67"/>
    <w:rsid w:val="00734289"/>
    <w:rsid w:val="0073433F"/>
    <w:rsid w:val="007347FF"/>
    <w:rsid w:val="007349CF"/>
    <w:rsid w:val="0073526F"/>
    <w:rsid w:val="0073677A"/>
    <w:rsid w:val="007378F0"/>
    <w:rsid w:val="00737920"/>
    <w:rsid w:val="00740643"/>
    <w:rsid w:val="00742270"/>
    <w:rsid w:val="00742D4B"/>
    <w:rsid w:val="00743859"/>
    <w:rsid w:val="00743A55"/>
    <w:rsid w:val="00743EFF"/>
    <w:rsid w:val="00744541"/>
    <w:rsid w:val="00744A6A"/>
    <w:rsid w:val="007454A8"/>
    <w:rsid w:val="00745BBE"/>
    <w:rsid w:val="00746559"/>
    <w:rsid w:val="007467CF"/>
    <w:rsid w:val="007468F3"/>
    <w:rsid w:val="00746EEB"/>
    <w:rsid w:val="00747726"/>
    <w:rsid w:val="00747BBE"/>
    <w:rsid w:val="00750234"/>
    <w:rsid w:val="00750566"/>
    <w:rsid w:val="00750798"/>
    <w:rsid w:val="00751C3B"/>
    <w:rsid w:val="00751CBF"/>
    <w:rsid w:val="00752FDD"/>
    <w:rsid w:val="0075323D"/>
    <w:rsid w:val="007532D8"/>
    <w:rsid w:val="00753B02"/>
    <w:rsid w:val="007547F7"/>
    <w:rsid w:val="00754EDA"/>
    <w:rsid w:val="007552F2"/>
    <w:rsid w:val="00755D8C"/>
    <w:rsid w:val="0075652F"/>
    <w:rsid w:val="007569A0"/>
    <w:rsid w:val="007612E3"/>
    <w:rsid w:val="00761E28"/>
    <w:rsid w:val="00761F57"/>
    <w:rsid w:val="00762C50"/>
    <w:rsid w:val="007634CA"/>
    <w:rsid w:val="00763890"/>
    <w:rsid w:val="00764749"/>
    <w:rsid w:val="0076487F"/>
    <w:rsid w:val="007656E5"/>
    <w:rsid w:val="00765B53"/>
    <w:rsid w:val="00766402"/>
    <w:rsid w:val="00770E85"/>
    <w:rsid w:val="00771847"/>
    <w:rsid w:val="00771AE3"/>
    <w:rsid w:val="00771C3E"/>
    <w:rsid w:val="00771D87"/>
    <w:rsid w:val="0077393D"/>
    <w:rsid w:val="00774021"/>
    <w:rsid w:val="00774E4C"/>
    <w:rsid w:val="00777328"/>
    <w:rsid w:val="00777552"/>
    <w:rsid w:val="007779AD"/>
    <w:rsid w:val="007800C1"/>
    <w:rsid w:val="00780E45"/>
    <w:rsid w:val="00781B6A"/>
    <w:rsid w:val="007822C1"/>
    <w:rsid w:val="00782A66"/>
    <w:rsid w:val="00784623"/>
    <w:rsid w:val="00784747"/>
    <w:rsid w:val="00784DE8"/>
    <w:rsid w:val="00784E91"/>
    <w:rsid w:val="00785982"/>
    <w:rsid w:val="00786477"/>
    <w:rsid w:val="007879C8"/>
    <w:rsid w:val="00787C82"/>
    <w:rsid w:val="00787CD5"/>
    <w:rsid w:val="00790059"/>
    <w:rsid w:val="00790175"/>
    <w:rsid w:val="007907DC"/>
    <w:rsid w:val="00790914"/>
    <w:rsid w:val="00791041"/>
    <w:rsid w:val="00791862"/>
    <w:rsid w:val="00791992"/>
    <w:rsid w:val="00792B80"/>
    <w:rsid w:val="00793298"/>
    <w:rsid w:val="007938AC"/>
    <w:rsid w:val="00793B56"/>
    <w:rsid w:val="00793D53"/>
    <w:rsid w:val="00794995"/>
    <w:rsid w:val="00795192"/>
    <w:rsid w:val="007951B1"/>
    <w:rsid w:val="0079547A"/>
    <w:rsid w:val="00795BB7"/>
    <w:rsid w:val="00796022"/>
    <w:rsid w:val="00796BA9"/>
    <w:rsid w:val="00797BCD"/>
    <w:rsid w:val="007A037E"/>
    <w:rsid w:val="007A0409"/>
    <w:rsid w:val="007A08AC"/>
    <w:rsid w:val="007A2275"/>
    <w:rsid w:val="007A26E8"/>
    <w:rsid w:val="007A30BA"/>
    <w:rsid w:val="007A31E2"/>
    <w:rsid w:val="007A3934"/>
    <w:rsid w:val="007A4663"/>
    <w:rsid w:val="007A49C7"/>
    <w:rsid w:val="007A5853"/>
    <w:rsid w:val="007A5CF1"/>
    <w:rsid w:val="007A6007"/>
    <w:rsid w:val="007A6191"/>
    <w:rsid w:val="007A63B0"/>
    <w:rsid w:val="007A65A3"/>
    <w:rsid w:val="007A72D5"/>
    <w:rsid w:val="007A761E"/>
    <w:rsid w:val="007A76B9"/>
    <w:rsid w:val="007A77EA"/>
    <w:rsid w:val="007A7E34"/>
    <w:rsid w:val="007B0AE9"/>
    <w:rsid w:val="007B0DD2"/>
    <w:rsid w:val="007B0EA5"/>
    <w:rsid w:val="007B1968"/>
    <w:rsid w:val="007B1FD4"/>
    <w:rsid w:val="007B20D9"/>
    <w:rsid w:val="007B322A"/>
    <w:rsid w:val="007B34EE"/>
    <w:rsid w:val="007B3904"/>
    <w:rsid w:val="007B3AA3"/>
    <w:rsid w:val="007B4503"/>
    <w:rsid w:val="007B4F59"/>
    <w:rsid w:val="007B5191"/>
    <w:rsid w:val="007B5BAA"/>
    <w:rsid w:val="007B5D17"/>
    <w:rsid w:val="007B5DBF"/>
    <w:rsid w:val="007B6869"/>
    <w:rsid w:val="007B68FD"/>
    <w:rsid w:val="007B6C5D"/>
    <w:rsid w:val="007B793C"/>
    <w:rsid w:val="007C08D1"/>
    <w:rsid w:val="007C09FA"/>
    <w:rsid w:val="007C0CD2"/>
    <w:rsid w:val="007C0F80"/>
    <w:rsid w:val="007C123E"/>
    <w:rsid w:val="007C1C61"/>
    <w:rsid w:val="007C20C3"/>
    <w:rsid w:val="007C2351"/>
    <w:rsid w:val="007C3E97"/>
    <w:rsid w:val="007C4162"/>
    <w:rsid w:val="007C484F"/>
    <w:rsid w:val="007C6105"/>
    <w:rsid w:val="007C6CA4"/>
    <w:rsid w:val="007C6CBD"/>
    <w:rsid w:val="007C7129"/>
    <w:rsid w:val="007D1564"/>
    <w:rsid w:val="007D1707"/>
    <w:rsid w:val="007D229B"/>
    <w:rsid w:val="007D2392"/>
    <w:rsid w:val="007D2B75"/>
    <w:rsid w:val="007D3174"/>
    <w:rsid w:val="007D3299"/>
    <w:rsid w:val="007D3D06"/>
    <w:rsid w:val="007D4A09"/>
    <w:rsid w:val="007D54AF"/>
    <w:rsid w:val="007D6D3E"/>
    <w:rsid w:val="007D7F38"/>
    <w:rsid w:val="007E0478"/>
    <w:rsid w:val="007E132A"/>
    <w:rsid w:val="007E1553"/>
    <w:rsid w:val="007E20BA"/>
    <w:rsid w:val="007E23E9"/>
    <w:rsid w:val="007E23EC"/>
    <w:rsid w:val="007E4197"/>
    <w:rsid w:val="007E4735"/>
    <w:rsid w:val="007E5284"/>
    <w:rsid w:val="007E5CC8"/>
    <w:rsid w:val="007E5ED8"/>
    <w:rsid w:val="007E69C8"/>
    <w:rsid w:val="007E6D58"/>
    <w:rsid w:val="007E7BF3"/>
    <w:rsid w:val="007E7E15"/>
    <w:rsid w:val="007F03D6"/>
    <w:rsid w:val="007F05F2"/>
    <w:rsid w:val="007F0CCD"/>
    <w:rsid w:val="007F0D8A"/>
    <w:rsid w:val="007F12F1"/>
    <w:rsid w:val="007F16F7"/>
    <w:rsid w:val="007F21F5"/>
    <w:rsid w:val="007F2D33"/>
    <w:rsid w:val="007F3452"/>
    <w:rsid w:val="007F3F36"/>
    <w:rsid w:val="007F3FA8"/>
    <w:rsid w:val="007F4734"/>
    <w:rsid w:val="007F5286"/>
    <w:rsid w:val="007F57F9"/>
    <w:rsid w:val="007F6165"/>
    <w:rsid w:val="007F7D11"/>
    <w:rsid w:val="007F7D29"/>
    <w:rsid w:val="007F7DA8"/>
    <w:rsid w:val="00800B2A"/>
    <w:rsid w:val="00800B3A"/>
    <w:rsid w:val="00800BEE"/>
    <w:rsid w:val="00800E81"/>
    <w:rsid w:val="00801452"/>
    <w:rsid w:val="0080200F"/>
    <w:rsid w:val="00802353"/>
    <w:rsid w:val="00802A60"/>
    <w:rsid w:val="00803537"/>
    <w:rsid w:val="00803580"/>
    <w:rsid w:val="0080558E"/>
    <w:rsid w:val="008060AE"/>
    <w:rsid w:val="00807C35"/>
    <w:rsid w:val="00807D7B"/>
    <w:rsid w:val="0081031A"/>
    <w:rsid w:val="00811192"/>
    <w:rsid w:val="00811786"/>
    <w:rsid w:val="0081197E"/>
    <w:rsid w:val="00812505"/>
    <w:rsid w:val="00812640"/>
    <w:rsid w:val="008133C7"/>
    <w:rsid w:val="0081370E"/>
    <w:rsid w:val="00813BF4"/>
    <w:rsid w:val="00814692"/>
    <w:rsid w:val="00814A39"/>
    <w:rsid w:val="00815D23"/>
    <w:rsid w:val="00815DDE"/>
    <w:rsid w:val="008164EF"/>
    <w:rsid w:val="00816660"/>
    <w:rsid w:val="00816B76"/>
    <w:rsid w:val="00817534"/>
    <w:rsid w:val="008176F8"/>
    <w:rsid w:val="0082043A"/>
    <w:rsid w:val="00820908"/>
    <w:rsid w:val="008209F7"/>
    <w:rsid w:val="00821041"/>
    <w:rsid w:val="0082190C"/>
    <w:rsid w:val="00822359"/>
    <w:rsid w:val="0082273E"/>
    <w:rsid w:val="00822CCF"/>
    <w:rsid w:val="00823A94"/>
    <w:rsid w:val="008241BB"/>
    <w:rsid w:val="008247AC"/>
    <w:rsid w:val="008253D8"/>
    <w:rsid w:val="008261C7"/>
    <w:rsid w:val="00830485"/>
    <w:rsid w:val="008333DE"/>
    <w:rsid w:val="00833651"/>
    <w:rsid w:val="00834A5B"/>
    <w:rsid w:val="00835416"/>
    <w:rsid w:val="0083586C"/>
    <w:rsid w:val="008369D7"/>
    <w:rsid w:val="0083766A"/>
    <w:rsid w:val="0083792F"/>
    <w:rsid w:val="00837B3F"/>
    <w:rsid w:val="00840E84"/>
    <w:rsid w:val="00840F4F"/>
    <w:rsid w:val="00841126"/>
    <w:rsid w:val="00841B5D"/>
    <w:rsid w:val="00841FA7"/>
    <w:rsid w:val="0084283E"/>
    <w:rsid w:val="00842C22"/>
    <w:rsid w:val="00842DBA"/>
    <w:rsid w:val="00844A5D"/>
    <w:rsid w:val="0084528B"/>
    <w:rsid w:val="008465EA"/>
    <w:rsid w:val="00846867"/>
    <w:rsid w:val="008475A4"/>
    <w:rsid w:val="008477DB"/>
    <w:rsid w:val="00850421"/>
    <w:rsid w:val="00850597"/>
    <w:rsid w:val="00850C61"/>
    <w:rsid w:val="0085214C"/>
    <w:rsid w:val="00853C87"/>
    <w:rsid w:val="00854275"/>
    <w:rsid w:val="008546D3"/>
    <w:rsid w:val="00855DC0"/>
    <w:rsid w:val="00855E2B"/>
    <w:rsid w:val="00855F37"/>
    <w:rsid w:val="00856747"/>
    <w:rsid w:val="00856F48"/>
    <w:rsid w:val="0085737A"/>
    <w:rsid w:val="008574E6"/>
    <w:rsid w:val="00857BAE"/>
    <w:rsid w:val="00857D6A"/>
    <w:rsid w:val="00857FAC"/>
    <w:rsid w:val="008600EE"/>
    <w:rsid w:val="00860C8C"/>
    <w:rsid w:val="00861226"/>
    <w:rsid w:val="0086288E"/>
    <w:rsid w:val="00862D3C"/>
    <w:rsid w:val="008646DD"/>
    <w:rsid w:val="00864875"/>
    <w:rsid w:val="00865DF5"/>
    <w:rsid w:val="00865EC4"/>
    <w:rsid w:val="0086610E"/>
    <w:rsid w:val="00866166"/>
    <w:rsid w:val="008666A9"/>
    <w:rsid w:val="00866893"/>
    <w:rsid w:val="008670CF"/>
    <w:rsid w:val="008673E9"/>
    <w:rsid w:val="00867700"/>
    <w:rsid w:val="00867914"/>
    <w:rsid w:val="00867A3D"/>
    <w:rsid w:val="00867EC0"/>
    <w:rsid w:val="008705D6"/>
    <w:rsid w:val="00870D23"/>
    <w:rsid w:val="008710AF"/>
    <w:rsid w:val="008713B5"/>
    <w:rsid w:val="00871AEB"/>
    <w:rsid w:val="00871B14"/>
    <w:rsid w:val="00871C01"/>
    <w:rsid w:val="008733A0"/>
    <w:rsid w:val="00873720"/>
    <w:rsid w:val="008803C9"/>
    <w:rsid w:val="0088121E"/>
    <w:rsid w:val="00881847"/>
    <w:rsid w:val="00881965"/>
    <w:rsid w:val="00881E58"/>
    <w:rsid w:val="00882100"/>
    <w:rsid w:val="00882E9E"/>
    <w:rsid w:val="00883B61"/>
    <w:rsid w:val="00884211"/>
    <w:rsid w:val="0088486C"/>
    <w:rsid w:val="00884D1D"/>
    <w:rsid w:val="0088546F"/>
    <w:rsid w:val="008855BF"/>
    <w:rsid w:val="0088625E"/>
    <w:rsid w:val="008863AF"/>
    <w:rsid w:val="0088649F"/>
    <w:rsid w:val="008869C1"/>
    <w:rsid w:val="00886AAF"/>
    <w:rsid w:val="00886C8A"/>
    <w:rsid w:val="008874B8"/>
    <w:rsid w:val="008902D9"/>
    <w:rsid w:val="00892809"/>
    <w:rsid w:val="00892A1F"/>
    <w:rsid w:val="00892F1B"/>
    <w:rsid w:val="00893E86"/>
    <w:rsid w:val="00894AC1"/>
    <w:rsid w:val="008956C8"/>
    <w:rsid w:val="00896468"/>
    <w:rsid w:val="00897AF1"/>
    <w:rsid w:val="008A02C8"/>
    <w:rsid w:val="008A0F08"/>
    <w:rsid w:val="008A188C"/>
    <w:rsid w:val="008A260D"/>
    <w:rsid w:val="008A405F"/>
    <w:rsid w:val="008A435D"/>
    <w:rsid w:val="008A4D76"/>
    <w:rsid w:val="008A5E6A"/>
    <w:rsid w:val="008A63C8"/>
    <w:rsid w:val="008A665A"/>
    <w:rsid w:val="008A6703"/>
    <w:rsid w:val="008A7616"/>
    <w:rsid w:val="008A7F39"/>
    <w:rsid w:val="008B1D18"/>
    <w:rsid w:val="008B21E3"/>
    <w:rsid w:val="008B275D"/>
    <w:rsid w:val="008B30DF"/>
    <w:rsid w:val="008B3CA6"/>
    <w:rsid w:val="008B411F"/>
    <w:rsid w:val="008B4A4D"/>
    <w:rsid w:val="008B4F84"/>
    <w:rsid w:val="008B4FF1"/>
    <w:rsid w:val="008B511E"/>
    <w:rsid w:val="008C00FD"/>
    <w:rsid w:val="008C048A"/>
    <w:rsid w:val="008C0577"/>
    <w:rsid w:val="008C092B"/>
    <w:rsid w:val="008C0AC1"/>
    <w:rsid w:val="008C0C5E"/>
    <w:rsid w:val="008C0F4A"/>
    <w:rsid w:val="008C169E"/>
    <w:rsid w:val="008C207F"/>
    <w:rsid w:val="008C2CB9"/>
    <w:rsid w:val="008C3BCD"/>
    <w:rsid w:val="008C4D85"/>
    <w:rsid w:val="008C5355"/>
    <w:rsid w:val="008C6021"/>
    <w:rsid w:val="008C6151"/>
    <w:rsid w:val="008C7257"/>
    <w:rsid w:val="008C76CE"/>
    <w:rsid w:val="008C7AD4"/>
    <w:rsid w:val="008C7DDE"/>
    <w:rsid w:val="008D04BA"/>
    <w:rsid w:val="008D184F"/>
    <w:rsid w:val="008D19F1"/>
    <w:rsid w:val="008D1B1D"/>
    <w:rsid w:val="008D208D"/>
    <w:rsid w:val="008D2433"/>
    <w:rsid w:val="008D323D"/>
    <w:rsid w:val="008D44D8"/>
    <w:rsid w:val="008D5DA6"/>
    <w:rsid w:val="008D5E93"/>
    <w:rsid w:val="008D646E"/>
    <w:rsid w:val="008D6C51"/>
    <w:rsid w:val="008D72DD"/>
    <w:rsid w:val="008E03A5"/>
    <w:rsid w:val="008E10A9"/>
    <w:rsid w:val="008E11E1"/>
    <w:rsid w:val="008E1277"/>
    <w:rsid w:val="008E1B67"/>
    <w:rsid w:val="008E24BD"/>
    <w:rsid w:val="008E2A22"/>
    <w:rsid w:val="008E4375"/>
    <w:rsid w:val="008E4D5F"/>
    <w:rsid w:val="008E50E0"/>
    <w:rsid w:val="008E6A97"/>
    <w:rsid w:val="008E6C05"/>
    <w:rsid w:val="008E6CD1"/>
    <w:rsid w:val="008E6E5E"/>
    <w:rsid w:val="008E7397"/>
    <w:rsid w:val="008E7CD1"/>
    <w:rsid w:val="008F0549"/>
    <w:rsid w:val="008F2E54"/>
    <w:rsid w:val="008F3A2E"/>
    <w:rsid w:val="008F4334"/>
    <w:rsid w:val="008F4735"/>
    <w:rsid w:val="008F51B2"/>
    <w:rsid w:val="008F6045"/>
    <w:rsid w:val="008F6A1B"/>
    <w:rsid w:val="00900596"/>
    <w:rsid w:val="00900774"/>
    <w:rsid w:val="0090114F"/>
    <w:rsid w:val="00901431"/>
    <w:rsid w:val="0090185B"/>
    <w:rsid w:val="00901F0C"/>
    <w:rsid w:val="00902546"/>
    <w:rsid w:val="00903707"/>
    <w:rsid w:val="00903829"/>
    <w:rsid w:val="009038EE"/>
    <w:rsid w:val="00903D29"/>
    <w:rsid w:val="009048B1"/>
    <w:rsid w:val="00904EC6"/>
    <w:rsid w:val="00904F41"/>
    <w:rsid w:val="00905B5B"/>
    <w:rsid w:val="00906629"/>
    <w:rsid w:val="00906C75"/>
    <w:rsid w:val="00906ED9"/>
    <w:rsid w:val="00907EFE"/>
    <w:rsid w:val="00907FD6"/>
    <w:rsid w:val="0091170E"/>
    <w:rsid w:val="00911EFF"/>
    <w:rsid w:val="00912D8D"/>
    <w:rsid w:val="0091323F"/>
    <w:rsid w:val="009143B5"/>
    <w:rsid w:val="00914F27"/>
    <w:rsid w:val="00916474"/>
    <w:rsid w:val="009172C9"/>
    <w:rsid w:val="00917946"/>
    <w:rsid w:val="00917E61"/>
    <w:rsid w:val="0092230C"/>
    <w:rsid w:val="0092298A"/>
    <w:rsid w:val="0092380F"/>
    <w:rsid w:val="00923F10"/>
    <w:rsid w:val="009257E2"/>
    <w:rsid w:val="00925EFD"/>
    <w:rsid w:val="0092646C"/>
    <w:rsid w:val="00926974"/>
    <w:rsid w:val="00926F9B"/>
    <w:rsid w:val="00927866"/>
    <w:rsid w:val="00927996"/>
    <w:rsid w:val="00927B7F"/>
    <w:rsid w:val="0093005F"/>
    <w:rsid w:val="009303C5"/>
    <w:rsid w:val="009307A1"/>
    <w:rsid w:val="0093119A"/>
    <w:rsid w:val="00931596"/>
    <w:rsid w:val="009346A1"/>
    <w:rsid w:val="00935011"/>
    <w:rsid w:val="009353F3"/>
    <w:rsid w:val="009366FD"/>
    <w:rsid w:val="00937032"/>
    <w:rsid w:val="00937459"/>
    <w:rsid w:val="009374CB"/>
    <w:rsid w:val="0093774E"/>
    <w:rsid w:val="00937C02"/>
    <w:rsid w:val="00937EDF"/>
    <w:rsid w:val="009403FD"/>
    <w:rsid w:val="0094054B"/>
    <w:rsid w:val="0094082D"/>
    <w:rsid w:val="00940D49"/>
    <w:rsid w:val="00941B0A"/>
    <w:rsid w:val="00944DD7"/>
    <w:rsid w:val="0094582B"/>
    <w:rsid w:val="00945898"/>
    <w:rsid w:val="00945A70"/>
    <w:rsid w:val="00945E4E"/>
    <w:rsid w:val="00946431"/>
    <w:rsid w:val="0094677A"/>
    <w:rsid w:val="00950A23"/>
    <w:rsid w:val="00951455"/>
    <w:rsid w:val="009523FE"/>
    <w:rsid w:val="009525B8"/>
    <w:rsid w:val="00954FC3"/>
    <w:rsid w:val="0095507F"/>
    <w:rsid w:val="009553C7"/>
    <w:rsid w:val="00955C03"/>
    <w:rsid w:val="00956689"/>
    <w:rsid w:val="00956AED"/>
    <w:rsid w:val="00957252"/>
    <w:rsid w:val="0095729E"/>
    <w:rsid w:val="00957A07"/>
    <w:rsid w:val="00960717"/>
    <w:rsid w:val="00960836"/>
    <w:rsid w:val="00960B92"/>
    <w:rsid w:val="009630F1"/>
    <w:rsid w:val="0096322F"/>
    <w:rsid w:val="00963495"/>
    <w:rsid w:val="009639B5"/>
    <w:rsid w:val="00964536"/>
    <w:rsid w:val="00964F79"/>
    <w:rsid w:val="009650B3"/>
    <w:rsid w:val="00965BAA"/>
    <w:rsid w:val="00966440"/>
    <w:rsid w:val="00967367"/>
    <w:rsid w:val="00967455"/>
    <w:rsid w:val="009678FD"/>
    <w:rsid w:val="00970CF4"/>
    <w:rsid w:val="009713DC"/>
    <w:rsid w:val="00972824"/>
    <w:rsid w:val="00977C0A"/>
    <w:rsid w:val="00977DA4"/>
    <w:rsid w:val="00980216"/>
    <w:rsid w:val="009804B8"/>
    <w:rsid w:val="0098131A"/>
    <w:rsid w:val="00981602"/>
    <w:rsid w:val="009817C8"/>
    <w:rsid w:val="0098230D"/>
    <w:rsid w:val="00983194"/>
    <w:rsid w:val="00983B55"/>
    <w:rsid w:val="00983CA6"/>
    <w:rsid w:val="009846DA"/>
    <w:rsid w:val="00984C3E"/>
    <w:rsid w:val="0098542D"/>
    <w:rsid w:val="00985D32"/>
    <w:rsid w:val="009867D7"/>
    <w:rsid w:val="00986920"/>
    <w:rsid w:val="009875C2"/>
    <w:rsid w:val="00987B9F"/>
    <w:rsid w:val="009909E9"/>
    <w:rsid w:val="00991AFC"/>
    <w:rsid w:val="00992DBA"/>
    <w:rsid w:val="00993039"/>
    <w:rsid w:val="00993362"/>
    <w:rsid w:val="009950D9"/>
    <w:rsid w:val="00996001"/>
    <w:rsid w:val="0099688C"/>
    <w:rsid w:val="00996B95"/>
    <w:rsid w:val="00996D8C"/>
    <w:rsid w:val="00996E41"/>
    <w:rsid w:val="00997436"/>
    <w:rsid w:val="00997677"/>
    <w:rsid w:val="009A02F8"/>
    <w:rsid w:val="009A072B"/>
    <w:rsid w:val="009A2681"/>
    <w:rsid w:val="009A2BE6"/>
    <w:rsid w:val="009A33BF"/>
    <w:rsid w:val="009A3A40"/>
    <w:rsid w:val="009A4567"/>
    <w:rsid w:val="009A46AA"/>
    <w:rsid w:val="009A4AB5"/>
    <w:rsid w:val="009A52C8"/>
    <w:rsid w:val="009A5A12"/>
    <w:rsid w:val="009A6465"/>
    <w:rsid w:val="009A66CB"/>
    <w:rsid w:val="009A6A9B"/>
    <w:rsid w:val="009A71B1"/>
    <w:rsid w:val="009A764D"/>
    <w:rsid w:val="009A7BFD"/>
    <w:rsid w:val="009A7E76"/>
    <w:rsid w:val="009B0DB0"/>
    <w:rsid w:val="009B1639"/>
    <w:rsid w:val="009B1A70"/>
    <w:rsid w:val="009B22C2"/>
    <w:rsid w:val="009B22C7"/>
    <w:rsid w:val="009B3669"/>
    <w:rsid w:val="009B4809"/>
    <w:rsid w:val="009B49BD"/>
    <w:rsid w:val="009B54AB"/>
    <w:rsid w:val="009B54F3"/>
    <w:rsid w:val="009B6138"/>
    <w:rsid w:val="009B6409"/>
    <w:rsid w:val="009B65C1"/>
    <w:rsid w:val="009B782D"/>
    <w:rsid w:val="009C0B59"/>
    <w:rsid w:val="009C201E"/>
    <w:rsid w:val="009C47D8"/>
    <w:rsid w:val="009C52D1"/>
    <w:rsid w:val="009C53CC"/>
    <w:rsid w:val="009C566A"/>
    <w:rsid w:val="009C5699"/>
    <w:rsid w:val="009C643A"/>
    <w:rsid w:val="009C66A1"/>
    <w:rsid w:val="009C66AB"/>
    <w:rsid w:val="009C68F8"/>
    <w:rsid w:val="009D05A6"/>
    <w:rsid w:val="009D0672"/>
    <w:rsid w:val="009D1341"/>
    <w:rsid w:val="009D1B15"/>
    <w:rsid w:val="009D2B45"/>
    <w:rsid w:val="009D3970"/>
    <w:rsid w:val="009D403F"/>
    <w:rsid w:val="009D5057"/>
    <w:rsid w:val="009D5379"/>
    <w:rsid w:val="009E2EBF"/>
    <w:rsid w:val="009E362D"/>
    <w:rsid w:val="009E374E"/>
    <w:rsid w:val="009E5164"/>
    <w:rsid w:val="009E5465"/>
    <w:rsid w:val="009E5971"/>
    <w:rsid w:val="009E651F"/>
    <w:rsid w:val="009E68B7"/>
    <w:rsid w:val="009E7019"/>
    <w:rsid w:val="009E7080"/>
    <w:rsid w:val="009E73ED"/>
    <w:rsid w:val="009E7712"/>
    <w:rsid w:val="009E7783"/>
    <w:rsid w:val="009E7895"/>
    <w:rsid w:val="009E7ED6"/>
    <w:rsid w:val="009F1BCB"/>
    <w:rsid w:val="009F1EE2"/>
    <w:rsid w:val="009F244C"/>
    <w:rsid w:val="009F4D93"/>
    <w:rsid w:val="009F51A7"/>
    <w:rsid w:val="009F5B2E"/>
    <w:rsid w:val="009F700A"/>
    <w:rsid w:val="009F76BC"/>
    <w:rsid w:val="00A01314"/>
    <w:rsid w:val="00A01E97"/>
    <w:rsid w:val="00A02021"/>
    <w:rsid w:val="00A02428"/>
    <w:rsid w:val="00A02DBC"/>
    <w:rsid w:val="00A02DFA"/>
    <w:rsid w:val="00A02E40"/>
    <w:rsid w:val="00A0393C"/>
    <w:rsid w:val="00A03A95"/>
    <w:rsid w:val="00A03D75"/>
    <w:rsid w:val="00A04124"/>
    <w:rsid w:val="00A04C41"/>
    <w:rsid w:val="00A05001"/>
    <w:rsid w:val="00A053BF"/>
    <w:rsid w:val="00A05942"/>
    <w:rsid w:val="00A0596D"/>
    <w:rsid w:val="00A05EA9"/>
    <w:rsid w:val="00A105E3"/>
    <w:rsid w:val="00A11DAF"/>
    <w:rsid w:val="00A11FBD"/>
    <w:rsid w:val="00A12183"/>
    <w:rsid w:val="00A124CE"/>
    <w:rsid w:val="00A12E27"/>
    <w:rsid w:val="00A13301"/>
    <w:rsid w:val="00A13819"/>
    <w:rsid w:val="00A13A80"/>
    <w:rsid w:val="00A13ACD"/>
    <w:rsid w:val="00A1436A"/>
    <w:rsid w:val="00A1481F"/>
    <w:rsid w:val="00A14A6A"/>
    <w:rsid w:val="00A16907"/>
    <w:rsid w:val="00A16DAB"/>
    <w:rsid w:val="00A1713D"/>
    <w:rsid w:val="00A20B44"/>
    <w:rsid w:val="00A21CC9"/>
    <w:rsid w:val="00A21DBC"/>
    <w:rsid w:val="00A21E61"/>
    <w:rsid w:val="00A22E20"/>
    <w:rsid w:val="00A22FF9"/>
    <w:rsid w:val="00A236DE"/>
    <w:rsid w:val="00A239CD"/>
    <w:rsid w:val="00A23CB9"/>
    <w:rsid w:val="00A24ABE"/>
    <w:rsid w:val="00A24B37"/>
    <w:rsid w:val="00A26038"/>
    <w:rsid w:val="00A27D54"/>
    <w:rsid w:val="00A27F61"/>
    <w:rsid w:val="00A30184"/>
    <w:rsid w:val="00A31128"/>
    <w:rsid w:val="00A315FD"/>
    <w:rsid w:val="00A3168F"/>
    <w:rsid w:val="00A32053"/>
    <w:rsid w:val="00A3211E"/>
    <w:rsid w:val="00A32380"/>
    <w:rsid w:val="00A32A15"/>
    <w:rsid w:val="00A33434"/>
    <w:rsid w:val="00A33CAD"/>
    <w:rsid w:val="00A34196"/>
    <w:rsid w:val="00A349DA"/>
    <w:rsid w:val="00A35E4E"/>
    <w:rsid w:val="00A36CE7"/>
    <w:rsid w:val="00A36D2F"/>
    <w:rsid w:val="00A36EB0"/>
    <w:rsid w:val="00A3713C"/>
    <w:rsid w:val="00A40509"/>
    <w:rsid w:val="00A40C6F"/>
    <w:rsid w:val="00A41683"/>
    <w:rsid w:val="00A42789"/>
    <w:rsid w:val="00A4381F"/>
    <w:rsid w:val="00A44331"/>
    <w:rsid w:val="00A450DE"/>
    <w:rsid w:val="00A45E32"/>
    <w:rsid w:val="00A45E8C"/>
    <w:rsid w:val="00A47659"/>
    <w:rsid w:val="00A47D8B"/>
    <w:rsid w:val="00A50D8C"/>
    <w:rsid w:val="00A51062"/>
    <w:rsid w:val="00A51A7B"/>
    <w:rsid w:val="00A51ABF"/>
    <w:rsid w:val="00A51F32"/>
    <w:rsid w:val="00A52C7B"/>
    <w:rsid w:val="00A52ED8"/>
    <w:rsid w:val="00A54ED2"/>
    <w:rsid w:val="00A55A6C"/>
    <w:rsid w:val="00A55B0E"/>
    <w:rsid w:val="00A56581"/>
    <w:rsid w:val="00A56BBD"/>
    <w:rsid w:val="00A56D35"/>
    <w:rsid w:val="00A57267"/>
    <w:rsid w:val="00A607B9"/>
    <w:rsid w:val="00A60B09"/>
    <w:rsid w:val="00A616C1"/>
    <w:rsid w:val="00A61CCB"/>
    <w:rsid w:val="00A631FF"/>
    <w:rsid w:val="00A63354"/>
    <w:rsid w:val="00A642DE"/>
    <w:rsid w:val="00A64C64"/>
    <w:rsid w:val="00A65041"/>
    <w:rsid w:val="00A65351"/>
    <w:rsid w:val="00A6628B"/>
    <w:rsid w:val="00A66453"/>
    <w:rsid w:val="00A66687"/>
    <w:rsid w:val="00A66A1B"/>
    <w:rsid w:val="00A6794F"/>
    <w:rsid w:val="00A67D59"/>
    <w:rsid w:val="00A719C3"/>
    <w:rsid w:val="00A72105"/>
    <w:rsid w:val="00A73CD0"/>
    <w:rsid w:val="00A73ED3"/>
    <w:rsid w:val="00A74A51"/>
    <w:rsid w:val="00A75059"/>
    <w:rsid w:val="00A7514F"/>
    <w:rsid w:val="00A7524C"/>
    <w:rsid w:val="00A76BC9"/>
    <w:rsid w:val="00A76D68"/>
    <w:rsid w:val="00A770A0"/>
    <w:rsid w:val="00A770B4"/>
    <w:rsid w:val="00A7755B"/>
    <w:rsid w:val="00A77744"/>
    <w:rsid w:val="00A7775C"/>
    <w:rsid w:val="00A82039"/>
    <w:rsid w:val="00A82062"/>
    <w:rsid w:val="00A82090"/>
    <w:rsid w:val="00A8227F"/>
    <w:rsid w:val="00A824A0"/>
    <w:rsid w:val="00A82C0C"/>
    <w:rsid w:val="00A830CD"/>
    <w:rsid w:val="00A84CF7"/>
    <w:rsid w:val="00A8525B"/>
    <w:rsid w:val="00A86C7C"/>
    <w:rsid w:val="00A86E87"/>
    <w:rsid w:val="00A87E95"/>
    <w:rsid w:val="00A90D3B"/>
    <w:rsid w:val="00A91C70"/>
    <w:rsid w:val="00A92889"/>
    <w:rsid w:val="00A93E7F"/>
    <w:rsid w:val="00A94F74"/>
    <w:rsid w:val="00A96217"/>
    <w:rsid w:val="00A96395"/>
    <w:rsid w:val="00A96ED0"/>
    <w:rsid w:val="00A97555"/>
    <w:rsid w:val="00A97B62"/>
    <w:rsid w:val="00AA0585"/>
    <w:rsid w:val="00AA0F96"/>
    <w:rsid w:val="00AA2315"/>
    <w:rsid w:val="00AA24DA"/>
    <w:rsid w:val="00AA2A13"/>
    <w:rsid w:val="00AA30EF"/>
    <w:rsid w:val="00AA3271"/>
    <w:rsid w:val="00AA3931"/>
    <w:rsid w:val="00AA3DD5"/>
    <w:rsid w:val="00AA46A6"/>
    <w:rsid w:val="00AA4AF2"/>
    <w:rsid w:val="00AA5AEF"/>
    <w:rsid w:val="00AA5BFB"/>
    <w:rsid w:val="00AA6013"/>
    <w:rsid w:val="00AA7D9D"/>
    <w:rsid w:val="00AB0123"/>
    <w:rsid w:val="00AB13E6"/>
    <w:rsid w:val="00AB1BA1"/>
    <w:rsid w:val="00AB2ED8"/>
    <w:rsid w:val="00AB30AC"/>
    <w:rsid w:val="00AB3FA0"/>
    <w:rsid w:val="00AB4498"/>
    <w:rsid w:val="00AB45D6"/>
    <w:rsid w:val="00AB4CE8"/>
    <w:rsid w:val="00AB4E98"/>
    <w:rsid w:val="00AB5106"/>
    <w:rsid w:val="00AB5E18"/>
    <w:rsid w:val="00AB72B2"/>
    <w:rsid w:val="00AB7519"/>
    <w:rsid w:val="00AC01D5"/>
    <w:rsid w:val="00AC083E"/>
    <w:rsid w:val="00AC0937"/>
    <w:rsid w:val="00AC1182"/>
    <w:rsid w:val="00AC173E"/>
    <w:rsid w:val="00AC4037"/>
    <w:rsid w:val="00AC4060"/>
    <w:rsid w:val="00AC4928"/>
    <w:rsid w:val="00AC5396"/>
    <w:rsid w:val="00AC5E14"/>
    <w:rsid w:val="00AC70BD"/>
    <w:rsid w:val="00AC7A2E"/>
    <w:rsid w:val="00AD07A6"/>
    <w:rsid w:val="00AD09FA"/>
    <w:rsid w:val="00AD1353"/>
    <w:rsid w:val="00AD24FD"/>
    <w:rsid w:val="00AD2662"/>
    <w:rsid w:val="00AD2B81"/>
    <w:rsid w:val="00AD31B0"/>
    <w:rsid w:val="00AD3E96"/>
    <w:rsid w:val="00AD5E24"/>
    <w:rsid w:val="00AD67D3"/>
    <w:rsid w:val="00AD68AC"/>
    <w:rsid w:val="00AD7938"/>
    <w:rsid w:val="00AE02B9"/>
    <w:rsid w:val="00AE1034"/>
    <w:rsid w:val="00AE1929"/>
    <w:rsid w:val="00AE19BB"/>
    <w:rsid w:val="00AE26FE"/>
    <w:rsid w:val="00AE27B8"/>
    <w:rsid w:val="00AE2CA8"/>
    <w:rsid w:val="00AE31C1"/>
    <w:rsid w:val="00AE3845"/>
    <w:rsid w:val="00AE3EBA"/>
    <w:rsid w:val="00AE42A5"/>
    <w:rsid w:val="00AE454A"/>
    <w:rsid w:val="00AE46A7"/>
    <w:rsid w:val="00AE46C7"/>
    <w:rsid w:val="00AE4A72"/>
    <w:rsid w:val="00AE6051"/>
    <w:rsid w:val="00AE69D7"/>
    <w:rsid w:val="00AE6A9F"/>
    <w:rsid w:val="00AE7326"/>
    <w:rsid w:val="00AE79F7"/>
    <w:rsid w:val="00AF08AF"/>
    <w:rsid w:val="00AF0B01"/>
    <w:rsid w:val="00AF0F10"/>
    <w:rsid w:val="00AF149E"/>
    <w:rsid w:val="00AF163A"/>
    <w:rsid w:val="00AF2057"/>
    <w:rsid w:val="00AF2DEE"/>
    <w:rsid w:val="00AF2EF6"/>
    <w:rsid w:val="00AF3765"/>
    <w:rsid w:val="00AF3961"/>
    <w:rsid w:val="00AF3B42"/>
    <w:rsid w:val="00AF43FD"/>
    <w:rsid w:val="00AF4D7E"/>
    <w:rsid w:val="00AF4E32"/>
    <w:rsid w:val="00AF56A2"/>
    <w:rsid w:val="00AF6077"/>
    <w:rsid w:val="00AF66C2"/>
    <w:rsid w:val="00AF7F49"/>
    <w:rsid w:val="00B0040F"/>
    <w:rsid w:val="00B006BF"/>
    <w:rsid w:val="00B01094"/>
    <w:rsid w:val="00B02771"/>
    <w:rsid w:val="00B02988"/>
    <w:rsid w:val="00B030CD"/>
    <w:rsid w:val="00B037E7"/>
    <w:rsid w:val="00B04154"/>
    <w:rsid w:val="00B05AFF"/>
    <w:rsid w:val="00B05C15"/>
    <w:rsid w:val="00B05F55"/>
    <w:rsid w:val="00B0614D"/>
    <w:rsid w:val="00B062EB"/>
    <w:rsid w:val="00B063E3"/>
    <w:rsid w:val="00B06699"/>
    <w:rsid w:val="00B076D0"/>
    <w:rsid w:val="00B077A6"/>
    <w:rsid w:val="00B12BBB"/>
    <w:rsid w:val="00B131D6"/>
    <w:rsid w:val="00B1392F"/>
    <w:rsid w:val="00B1412B"/>
    <w:rsid w:val="00B149EE"/>
    <w:rsid w:val="00B151D1"/>
    <w:rsid w:val="00B17F88"/>
    <w:rsid w:val="00B202C0"/>
    <w:rsid w:val="00B20B96"/>
    <w:rsid w:val="00B2112E"/>
    <w:rsid w:val="00B215B6"/>
    <w:rsid w:val="00B21D63"/>
    <w:rsid w:val="00B22DBE"/>
    <w:rsid w:val="00B22ED2"/>
    <w:rsid w:val="00B231FD"/>
    <w:rsid w:val="00B2352D"/>
    <w:rsid w:val="00B23994"/>
    <w:rsid w:val="00B24D99"/>
    <w:rsid w:val="00B26427"/>
    <w:rsid w:val="00B26818"/>
    <w:rsid w:val="00B27134"/>
    <w:rsid w:val="00B2760E"/>
    <w:rsid w:val="00B27638"/>
    <w:rsid w:val="00B27B17"/>
    <w:rsid w:val="00B311E5"/>
    <w:rsid w:val="00B31250"/>
    <w:rsid w:val="00B3182A"/>
    <w:rsid w:val="00B33473"/>
    <w:rsid w:val="00B33982"/>
    <w:rsid w:val="00B33A01"/>
    <w:rsid w:val="00B33F3F"/>
    <w:rsid w:val="00B352CF"/>
    <w:rsid w:val="00B3584F"/>
    <w:rsid w:val="00B359D7"/>
    <w:rsid w:val="00B35AFE"/>
    <w:rsid w:val="00B35B81"/>
    <w:rsid w:val="00B35E70"/>
    <w:rsid w:val="00B364AD"/>
    <w:rsid w:val="00B374D0"/>
    <w:rsid w:val="00B404D2"/>
    <w:rsid w:val="00B40CB6"/>
    <w:rsid w:val="00B40D00"/>
    <w:rsid w:val="00B4120E"/>
    <w:rsid w:val="00B412DD"/>
    <w:rsid w:val="00B41B2F"/>
    <w:rsid w:val="00B424E3"/>
    <w:rsid w:val="00B4354C"/>
    <w:rsid w:val="00B43DC9"/>
    <w:rsid w:val="00B44192"/>
    <w:rsid w:val="00B445E7"/>
    <w:rsid w:val="00B45A7E"/>
    <w:rsid w:val="00B45C86"/>
    <w:rsid w:val="00B465A4"/>
    <w:rsid w:val="00B46903"/>
    <w:rsid w:val="00B46D51"/>
    <w:rsid w:val="00B477FF"/>
    <w:rsid w:val="00B5059C"/>
    <w:rsid w:val="00B53746"/>
    <w:rsid w:val="00B5487C"/>
    <w:rsid w:val="00B54CCA"/>
    <w:rsid w:val="00B55466"/>
    <w:rsid w:val="00B558D6"/>
    <w:rsid w:val="00B56282"/>
    <w:rsid w:val="00B570AB"/>
    <w:rsid w:val="00B57F5F"/>
    <w:rsid w:val="00B618E5"/>
    <w:rsid w:val="00B62605"/>
    <w:rsid w:val="00B629B6"/>
    <w:rsid w:val="00B62B6B"/>
    <w:rsid w:val="00B62E40"/>
    <w:rsid w:val="00B64B44"/>
    <w:rsid w:val="00B65479"/>
    <w:rsid w:val="00B654C3"/>
    <w:rsid w:val="00B66C51"/>
    <w:rsid w:val="00B6746E"/>
    <w:rsid w:val="00B70312"/>
    <w:rsid w:val="00B707FD"/>
    <w:rsid w:val="00B712C7"/>
    <w:rsid w:val="00B7139D"/>
    <w:rsid w:val="00B7157B"/>
    <w:rsid w:val="00B715E6"/>
    <w:rsid w:val="00B71DB4"/>
    <w:rsid w:val="00B7299F"/>
    <w:rsid w:val="00B72DE1"/>
    <w:rsid w:val="00B7376B"/>
    <w:rsid w:val="00B75153"/>
    <w:rsid w:val="00B754A8"/>
    <w:rsid w:val="00B757B4"/>
    <w:rsid w:val="00B7631D"/>
    <w:rsid w:val="00B76F8B"/>
    <w:rsid w:val="00B77ACD"/>
    <w:rsid w:val="00B80524"/>
    <w:rsid w:val="00B8112B"/>
    <w:rsid w:val="00B831B7"/>
    <w:rsid w:val="00B8341C"/>
    <w:rsid w:val="00B83A11"/>
    <w:rsid w:val="00B84657"/>
    <w:rsid w:val="00B85153"/>
    <w:rsid w:val="00B867EF"/>
    <w:rsid w:val="00B86DF8"/>
    <w:rsid w:val="00B8794A"/>
    <w:rsid w:val="00B87EEA"/>
    <w:rsid w:val="00B91D05"/>
    <w:rsid w:val="00B9291D"/>
    <w:rsid w:val="00B92D69"/>
    <w:rsid w:val="00B93937"/>
    <w:rsid w:val="00B93E5F"/>
    <w:rsid w:val="00B94651"/>
    <w:rsid w:val="00B9476B"/>
    <w:rsid w:val="00B95051"/>
    <w:rsid w:val="00B95861"/>
    <w:rsid w:val="00B96912"/>
    <w:rsid w:val="00B9708A"/>
    <w:rsid w:val="00B9749C"/>
    <w:rsid w:val="00BA0370"/>
    <w:rsid w:val="00BA0790"/>
    <w:rsid w:val="00BA0CED"/>
    <w:rsid w:val="00BA1067"/>
    <w:rsid w:val="00BA13CE"/>
    <w:rsid w:val="00BA1583"/>
    <w:rsid w:val="00BA2B9C"/>
    <w:rsid w:val="00BA39BB"/>
    <w:rsid w:val="00BA4636"/>
    <w:rsid w:val="00BA5AE1"/>
    <w:rsid w:val="00BA7385"/>
    <w:rsid w:val="00BA7AD3"/>
    <w:rsid w:val="00BB0380"/>
    <w:rsid w:val="00BB03B3"/>
    <w:rsid w:val="00BB0AFB"/>
    <w:rsid w:val="00BB1DCE"/>
    <w:rsid w:val="00BB2630"/>
    <w:rsid w:val="00BB2F9B"/>
    <w:rsid w:val="00BB3226"/>
    <w:rsid w:val="00BB3271"/>
    <w:rsid w:val="00BB364F"/>
    <w:rsid w:val="00BB3F1D"/>
    <w:rsid w:val="00BB45F3"/>
    <w:rsid w:val="00BB498D"/>
    <w:rsid w:val="00BB5297"/>
    <w:rsid w:val="00BB5546"/>
    <w:rsid w:val="00BB59BB"/>
    <w:rsid w:val="00BB5A7E"/>
    <w:rsid w:val="00BB6523"/>
    <w:rsid w:val="00BB7A11"/>
    <w:rsid w:val="00BB7E7E"/>
    <w:rsid w:val="00BC0389"/>
    <w:rsid w:val="00BC03CD"/>
    <w:rsid w:val="00BC0455"/>
    <w:rsid w:val="00BC19FC"/>
    <w:rsid w:val="00BC1E73"/>
    <w:rsid w:val="00BC2AEB"/>
    <w:rsid w:val="00BC336A"/>
    <w:rsid w:val="00BC339B"/>
    <w:rsid w:val="00BC41A0"/>
    <w:rsid w:val="00BC48D0"/>
    <w:rsid w:val="00BC4D91"/>
    <w:rsid w:val="00BC4F48"/>
    <w:rsid w:val="00BC5127"/>
    <w:rsid w:val="00BC5EFC"/>
    <w:rsid w:val="00BC6A7D"/>
    <w:rsid w:val="00BC6DAB"/>
    <w:rsid w:val="00BC753D"/>
    <w:rsid w:val="00BD030C"/>
    <w:rsid w:val="00BD0496"/>
    <w:rsid w:val="00BD0DBF"/>
    <w:rsid w:val="00BD157F"/>
    <w:rsid w:val="00BD1BFA"/>
    <w:rsid w:val="00BD211F"/>
    <w:rsid w:val="00BD253D"/>
    <w:rsid w:val="00BD3906"/>
    <w:rsid w:val="00BD4623"/>
    <w:rsid w:val="00BD4B0A"/>
    <w:rsid w:val="00BD5657"/>
    <w:rsid w:val="00BD5B3B"/>
    <w:rsid w:val="00BD63BF"/>
    <w:rsid w:val="00BD6682"/>
    <w:rsid w:val="00BD67C0"/>
    <w:rsid w:val="00BD6E7D"/>
    <w:rsid w:val="00BD7C16"/>
    <w:rsid w:val="00BD7FF6"/>
    <w:rsid w:val="00BE0228"/>
    <w:rsid w:val="00BE0382"/>
    <w:rsid w:val="00BE1302"/>
    <w:rsid w:val="00BE1397"/>
    <w:rsid w:val="00BE1BA6"/>
    <w:rsid w:val="00BE1EBD"/>
    <w:rsid w:val="00BE246F"/>
    <w:rsid w:val="00BE29A5"/>
    <w:rsid w:val="00BE29B6"/>
    <w:rsid w:val="00BE318A"/>
    <w:rsid w:val="00BE33F4"/>
    <w:rsid w:val="00BE53AC"/>
    <w:rsid w:val="00BE5518"/>
    <w:rsid w:val="00BE5C83"/>
    <w:rsid w:val="00BE6871"/>
    <w:rsid w:val="00BE7FA7"/>
    <w:rsid w:val="00BF03B2"/>
    <w:rsid w:val="00BF290E"/>
    <w:rsid w:val="00BF30D6"/>
    <w:rsid w:val="00BF3744"/>
    <w:rsid w:val="00BF38D5"/>
    <w:rsid w:val="00BF4796"/>
    <w:rsid w:val="00BF5075"/>
    <w:rsid w:val="00BF5549"/>
    <w:rsid w:val="00BF56B3"/>
    <w:rsid w:val="00BF5C20"/>
    <w:rsid w:val="00C00CD5"/>
    <w:rsid w:val="00C01027"/>
    <w:rsid w:val="00C0150E"/>
    <w:rsid w:val="00C01FA4"/>
    <w:rsid w:val="00C02681"/>
    <w:rsid w:val="00C03722"/>
    <w:rsid w:val="00C03F08"/>
    <w:rsid w:val="00C04359"/>
    <w:rsid w:val="00C0514C"/>
    <w:rsid w:val="00C0587F"/>
    <w:rsid w:val="00C058CB"/>
    <w:rsid w:val="00C0597C"/>
    <w:rsid w:val="00C05F4D"/>
    <w:rsid w:val="00C069EF"/>
    <w:rsid w:val="00C07D39"/>
    <w:rsid w:val="00C10246"/>
    <w:rsid w:val="00C107D0"/>
    <w:rsid w:val="00C10B17"/>
    <w:rsid w:val="00C10B3B"/>
    <w:rsid w:val="00C12EF9"/>
    <w:rsid w:val="00C151B0"/>
    <w:rsid w:val="00C151D3"/>
    <w:rsid w:val="00C161D9"/>
    <w:rsid w:val="00C16DAC"/>
    <w:rsid w:val="00C17223"/>
    <w:rsid w:val="00C177F0"/>
    <w:rsid w:val="00C21038"/>
    <w:rsid w:val="00C21940"/>
    <w:rsid w:val="00C21952"/>
    <w:rsid w:val="00C21C69"/>
    <w:rsid w:val="00C220AE"/>
    <w:rsid w:val="00C22942"/>
    <w:rsid w:val="00C22F0F"/>
    <w:rsid w:val="00C23F19"/>
    <w:rsid w:val="00C23F65"/>
    <w:rsid w:val="00C24D37"/>
    <w:rsid w:val="00C25586"/>
    <w:rsid w:val="00C25A30"/>
    <w:rsid w:val="00C25DC1"/>
    <w:rsid w:val="00C260D4"/>
    <w:rsid w:val="00C272C7"/>
    <w:rsid w:val="00C2737F"/>
    <w:rsid w:val="00C30CB6"/>
    <w:rsid w:val="00C318BB"/>
    <w:rsid w:val="00C31BA8"/>
    <w:rsid w:val="00C31DFF"/>
    <w:rsid w:val="00C33560"/>
    <w:rsid w:val="00C361E6"/>
    <w:rsid w:val="00C3635E"/>
    <w:rsid w:val="00C3732D"/>
    <w:rsid w:val="00C41540"/>
    <w:rsid w:val="00C415AA"/>
    <w:rsid w:val="00C4189C"/>
    <w:rsid w:val="00C419BF"/>
    <w:rsid w:val="00C433C6"/>
    <w:rsid w:val="00C433D0"/>
    <w:rsid w:val="00C43A49"/>
    <w:rsid w:val="00C454E6"/>
    <w:rsid w:val="00C46316"/>
    <w:rsid w:val="00C4632F"/>
    <w:rsid w:val="00C5005A"/>
    <w:rsid w:val="00C50DC0"/>
    <w:rsid w:val="00C512BA"/>
    <w:rsid w:val="00C515E9"/>
    <w:rsid w:val="00C517A0"/>
    <w:rsid w:val="00C5253C"/>
    <w:rsid w:val="00C538D5"/>
    <w:rsid w:val="00C5399C"/>
    <w:rsid w:val="00C5410E"/>
    <w:rsid w:val="00C560ED"/>
    <w:rsid w:val="00C56E4C"/>
    <w:rsid w:val="00C572CA"/>
    <w:rsid w:val="00C60910"/>
    <w:rsid w:val="00C61663"/>
    <w:rsid w:val="00C61F7C"/>
    <w:rsid w:val="00C621F7"/>
    <w:rsid w:val="00C629A0"/>
    <w:rsid w:val="00C63050"/>
    <w:rsid w:val="00C647D6"/>
    <w:rsid w:val="00C6559A"/>
    <w:rsid w:val="00C65886"/>
    <w:rsid w:val="00C66E91"/>
    <w:rsid w:val="00C670AB"/>
    <w:rsid w:val="00C67365"/>
    <w:rsid w:val="00C67F04"/>
    <w:rsid w:val="00C70548"/>
    <w:rsid w:val="00C70906"/>
    <w:rsid w:val="00C70D0E"/>
    <w:rsid w:val="00C710ED"/>
    <w:rsid w:val="00C71B14"/>
    <w:rsid w:val="00C73B85"/>
    <w:rsid w:val="00C73BC6"/>
    <w:rsid w:val="00C74670"/>
    <w:rsid w:val="00C7494F"/>
    <w:rsid w:val="00C74E24"/>
    <w:rsid w:val="00C75500"/>
    <w:rsid w:val="00C762BC"/>
    <w:rsid w:val="00C76DB6"/>
    <w:rsid w:val="00C80A99"/>
    <w:rsid w:val="00C80D33"/>
    <w:rsid w:val="00C8106B"/>
    <w:rsid w:val="00C8128F"/>
    <w:rsid w:val="00C81483"/>
    <w:rsid w:val="00C81B63"/>
    <w:rsid w:val="00C81C0E"/>
    <w:rsid w:val="00C828B6"/>
    <w:rsid w:val="00C83134"/>
    <w:rsid w:val="00C83FD0"/>
    <w:rsid w:val="00C83FFB"/>
    <w:rsid w:val="00C841E6"/>
    <w:rsid w:val="00C85A6D"/>
    <w:rsid w:val="00C85F7C"/>
    <w:rsid w:val="00C86011"/>
    <w:rsid w:val="00C86668"/>
    <w:rsid w:val="00C8685C"/>
    <w:rsid w:val="00C86979"/>
    <w:rsid w:val="00C87461"/>
    <w:rsid w:val="00C87A3D"/>
    <w:rsid w:val="00C87DE5"/>
    <w:rsid w:val="00C87FB9"/>
    <w:rsid w:val="00C90CE6"/>
    <w:rsid w:val="00C9145B"/>
    <w:rsid w:val="00C917AE"/>
    <w:rsid w:val="00C917D1"/>
    <w:rsid w:val="00C92701"/>
    <w:rsid w:val="00C928D0"/>
    <w:rsid w:val="00C92E27"/>
    <w:rsid w:val="00C93CEB"/>
    <w:rsid w:val="00C944D9"/>
    <w:rsid w:val="00C94756"/>
    <w:rsid w:val="00C9544E"/>
    <w:rsid w:val="00C95875"/>
    <w:rsid w:val="00C97AE8"/>
    <w:rsid w:val="00C97CFB"/>
    <w:rsid w:val="00C97E94"/>
    <w:rsid w:val="00CA01AA"/>
    <w:rsid w:val="00CA1590"/>
    <w:rsid w:val="00CA1DC2"/>
    <w:rsid w:val="00CA2A17"/>
    <w:rsid w:val="00CA2A4E"/>
    <w:rsid w:val="00CA3471"/>
    <w:rsid w:val="00CA3A3B"/>
    <w:rsid w:val="00CA4441"/>
    <w:rsid w:val="00CA46AB"/>
    <w:rsid w:val="00CA510E"/>
    <w:rsid w:val="00CA5663"/>
    <w:rsid w:val="00CA5EAA"/>
    <w:rsid w:val="00CA6382"/>
    <w:rsid w:val="00CA67E5"/>
    <w:rsid w:val="00CA6E84"/>
    <w:rsid w:val="00CA76B3"/>
    <w:rsid w:val="00CA78DF"/>
    <w:rsid w:val="00CA7CE4"/>
    <w:rsid w:val="00CB0014"/>
    <w:rsid w:val="00CB009E"/>
    <w:rsid w:val="00CB017D"/>
    <w:rsid w:val="00CB05BF"/>
    <w:rsid w:val="00CB090D"/>
    <w:rsid w:val="00CB0CCB"/>
    <w:rsid w:val="00CB0CFA"/>
    <w:rsid w:val="00CB0ECD"/>
    <w:rsid w:val="00CB0F1B"/>
    <w:rsid w:val="00CB1C38"/>
    <w:rsid w:val="00CB210B"/>
    <w:rsid w:val="00CB362E"/>
    <w:rsid w:val="00CB3BD2"/>
    <w:rsid w:val="00CB3DEF"/>
    <w:rsid w:val="00CB4583"/>
    <w:rsid w:val="00CB67F9"/>
    <w:rsid w:val="00CB7186"/>
    <w:rsid w:val="00CC0156"/>
    <w:rsid w:val="00CC0258"/>
    <w:rsid w:val="00CC079F"/>
    <w:rsid w:val="00CC1E4C"/>
    <w:rsid w:val="00CC1F9C"/>
    <w:rsid w:val="00CC201A"/>
    <w:rsid w:val="00CC29B7"/>
    <w:rsid w:val="00CC2E06"/>
    <w:rsid w:val="00CC3C68"/>
    <w:rsid w:val="00CC3F3F"/>
    <w:rsid w:val="00CC551E"/>
    <w:rsid w:val="00CC5D89"/>
    <w:rsid w:val="00CC6156"/>
    <w:rsid w:val="00CC659B"/>
    <w:rsid w:val="00CC691A"/>
    <w:rsid w:val="00CC7785"/>
    <w:rsid w:val="00CC7C2B"/>
    <w:rsid w:val="00CC7CFE"/>
    <w:rsid w:val="00CD0B2D"/>
    <w:rsid w:val="00CD13A9"/>
    <w:rsid w:val="00CD1DA9"/>
    <w:rsid w:val="00CD284D"/>
    <w:rsid w:val="00CD29E8"/>
    <w:rsid w:val="00CD302B"/>
    <w:rsid w:val="00CD34C4"/>
    <w:rsid w:val="00CD3F97"/>
    <w:rsid w:val="00CD510A"/>
    <w:rsid w:val="00CD56D0"/>
    <w:rsid w:val="00CD5ABB"/>
    <w:rsid w:val="00CD6B63"/>
    <w:rsid w:val="00CD7568"/>
    <w:rsid w:val="00CD78A0"/>
    <w:rsid w:val="00CE1698"/>
    <w:rsid w:val="00CE1F01"/>
    <w:rsid w:val="00CE301D"/>
    <w:rsid w:val="00CE31D2"/>
    <w:rsid w:val="00CE324F"/>
    <w:rsid w:val="00CE47F9"/>
    <w:rsid w:val="00CE76AE"/>
    <w:rsid w:val="00CE76FF"/>
    <w:rsid w:val="00CE7A85"/>
    <w:rsid w:val="00CF01BC"/>
    <w:rsid w:val="00CF030B"/>
    <w:rsid w:val="00CF0818"/>
    <w:rsid w:val="00CF13A8"/>
    <w:rsid w:val="00CF1580"/>
    <w:rsid w:val="00CF2FA2"/>
    <w:rsid w:val="00CF3223"/>
    <w:rsid w:val="00CF3424"/>
    <w:rsid w:val="00CF3F7B"/>
    <w:rsid w:val="00CF4A32"/>
    <w:rsid w:val="00CF6594"/>
    <w:rsid w:val="00CF678C"/>
    <w:rsid w:val="00CF7815"/>
    <w:rsid w:val="00CF7A03"/>
    <w:rsid w:val="00D0019C"/>
    <w:rsid w:val="00D002CC"/>
    <w:rsid w:val="00D005D7"/>
    <w:rsid w:val="00D01E05"/>
    <w:rsid w:val="00D025CF"/>
    <w:rsid w:val="00D0266F"/>
    <w:rsid w:val="00D0351B"/>
    <w:rsid w:val="00D03A21"/>
    <w:rsid w:val="00D03D63"/>
    <w:rsid w:val="00D041B7"/>
    <w:rsid w:val="00D041FF"/>
    <w:rsid w:val="00D05350"/>
    <w:rsid w:val="00D059D3"/>
    <w:rsid w:val="00D05D57"/>
    <w:rsid w:val="00D05E9E"/>
    <w:rsid w:val="00D06CCF"/>
    <w:rsid w:val="00D07492"/>
    <w:rsid w:val="00D07EDF"/>
    <w:rsid w:val="00D1065C"/>
    <w:rsid w:val="00D10854"/>
    <w:rsid w:val="00D1118D"/>
    <w:rsid w:val="00D13495"/>
    <w:rsid w:val="00D149CA"/>
    <w:rsid w:val="00D156D5"/>
    <w:rsid w:val="00D15EC4"/>
    <w:rsid w:val="00D16B2B"/>
    <w:rsid w:val="00D16D21"/>
    <w:rsid w:val="00D2041C"/>
    <w:rsid w:val="00D214B8"/>
    <w:rsid w:val="00D2183F"/>
    <w:rsid w:val="00D22187"/>
    <w:rsid w:val="00D222C7"/>
    <w:rsid w:val="00D230C3"/>
    <w:rsid w:val="00D2369C"/>
    <w:rsid w:val="00D240A1"/>
    <w:rsid w:val="00D24C70"/>
    <w:rsid w:val="00D2548A"/>
    <w:rsid w:val="00D26781"/>
    <w:rsid w:val="00D26B93"/>
    <w:rsid w:val="00D26C7E"/>
    <w:rsid w:val="00D27F2A"/>
    <w:rsid w:val="00D30950"/>
    <w:rsid w:val="00D30B04"/>
    <w:rsid w:val="00D30FB5"/>
    <w:rsid w:val="00D3144A"/>
    <w:rsid w:val="00D33FA1"/>
    <w:rsid w:val="00D342DA"/>
    <w:rsid w:val="00D342FE"/>
    <w:rsid w:val="00D34A4F"/>
    <w:rsid w:val="00D372DD"/>
    <w:rsid w:val="00D3747F"/>
    <w:rsid w:val="00D401E1"/>
    <w:rsid w:val="00D40C2B"/>
    <w:rsid w:val="00D40D4E"/>
    <w:rsid w:val="00D416A6"/>
    <w:rsid w:val="00D4190F"/>
    <w:rsid w:val="00D41BFA"/>
    <w:rsid w:val="00D42863"/>
    <w:rsid w:val="00D429D6"/>
    <w:rsid w:val="00D435BF"/>
    <w:rsid w:val="00D43E47"/>
    <w:rsid w:val="00D4433C"/>
    <w:rsid w:val="00D4501D"/>
    <w:rsid w:val="00D452A6"/>
    <w:rsid w:val="00D45630"/>
    <w:rsid w:val="00D466B7"/>
    <w:rsid w:val="00D46B95"/>
    <w:rsid w:val="00D50158"/>
    <w:rsid w:val="00D503B7"/>
    <w:rsid w:val="00D50BA8"/>
    <w:rsid w:val="00D510B4"/>
    <w:rsid w:val="00D51533"/>
    <w:rsid w:val="00D51EE3"/>
    <w:rsid w:val="00D5297A"/>
    <w:rsid w:val="00D52C11"/>
    <w:rsid w:val="00D52F9D"/>
    <w:rsid w:val="00D53685"/>
    <w:rsid w:val="00D542FA"/>
    <w:rsid w:val="00D5433D"/>
    <w:rsid w:val="00D5483F"/>
    <w:rsid w:val="00D54A66"/>
    <w:rsid w:val="00D54B94"/>
    <w:rsid w:val="00D55EED"/>
    <w:rsid w:val="00D56026"/>
    <w:rsid w:val="00D56040"/>
    <w:rsid w:val="00D560F9"/>
    <w:rsid w:val="00D567FB"/>
    <w:rsid w:val="00D56D19"/>
    <w:rsid w:val="00D57A50"/>
    <w:rsid w:val="00D57B3F"/>
    <w:rsid w:val="00D57F23"/>
    <w:rsid w:val="00D601F7"/>
    <w:rsid w:val="00D6020A"/>
    <w:rsid w:val="00D60BCE"/>
    <w:rsid w:val="00D60EC0"/>
    <w:rsid w:val="00D62171"/>
    <w:rsid w:val="00D624C6"/>
    <w:rsid w:val="00D6296D"/>
    <w:rsid w:val="00D6305E"/>
    <w:rsid w:val="00D643EF"/>
    <w:rsid w:val="00D6451E"/>
    <w:rsid w:val="00D64D1F"/>
    <w:rsid w:val="00D6524C"/>
    <w:rsid w:val="00D664F0"/>
    <w:rsid w:val="00D67540"/>
    <w:rsid w:val="00D67E91"/>
    <w:rsid w:val="00D7000E"/>
    <w:rsid w:val="00D70898"/>
    <w:rsid w:val="00D7179C"/>
    <w:rsid w:val="00D717A4"/>
    <w:rsid w:val="00D74BA9"/>
    <w:rsid w:val="00D74D34"/>
    <w:rsid w:val="00D753BC"/>
    <w:rsid w:val="00D75770"/>
    <w:rsid w:val="00D759A1"/>
    <w:rsid w:val="00D76B5B"/>
    <w:rsid w:val="00D772DC"/>
    <w:rsid w:val="00D802BE"/>
    <w:rsid w:val="00D8073F"/>
    <w:rsid w:val="00D80C7D"/>
    <w:rsid w:val="00D814DD"/>
    <w:rsid w:val="00D818DB"/>
    <w:rsid w:val="00D83C42"/>
    <w:rsid w:val="00D85CA6"/>
    <w:rsid w:val="00D85D9C"/>
    <w:rsid w:val="00D8693E"/>
    <w:rsid w:val="00D86D07"/>
    <w:rsid w:val="00D87253"/>
    <w:rsid w:val="00D8761E"/>
    <w:rsid w:val="00D877BA"/>
    <w:rsid w:val="00D87E95"/>
    <w:rsid w:val="00D90103"/>
    <w:rsid w:val="00D9073F"/>
    <w:rsid w:val="00D90766"/>
    <w:rsid w:val="00D908A5"/>
    <w:rsid w:val="00D90DD3"/>
    <w:rsid w:val="00D90FB2"/>
    <w:rsid w:val="00D912EE"/>
    <w:rsid w:val="00D9133A"/>
    <w:rsid w:val="00D91E36"/>
    <w:rsid w:val="00D93A4F"/>
    <w:rsid w:val="00D93F7B"/>
    <w:rsid w:val="00D947A2"/>
    <w:rsid w:val="00D958E0"/>
    <w:rsid w:val="00D95D10"/>
    <w:rsid w:val="00D96776"/>
    <w:rsid w:val="00D96BCE"/>
    <w:rsid w:val="00D96F49"/>
    <w:rsid w:val="00DA0784"/>
    <w:rsid w:val="00DA084A"/>
    <w:rsid w:val="00DA1134"/>
    <w:rsid w:val="00DA32EB"/>
    <w:rsid w:val="00DA39AC"/>
    <w:rsid w:val="00DA4F54"/>
    <w:rsid w:val="00DA546E"/>
    <w:rsid w:val="00DA570F"/>
    <w:rsid w:val="00DA57E5"/>
    <w:rsid w:val="00DA5B72"/>
    <w:rsid w:val="00DA634C"/>
    <w:rsid w:val="00DA6582"/>
    <w:rsid w:val="00DA6D84"/>
    <w:rsid w:val="00DB00D6"/>
    <w:rsid w:val="00DB11C3"/>
    <w:rsid w:val="00DB28C5"/>
    <w:rsid w:val="00DB337D"/>
    <w:rsid w:val="00DB36CD"/>
    <w:rsid w:val="00DB4404"/>
    <w:rsid w:val="00DB53B2"/>
    <w:rsid w:val="00DB5934"/>
    <w:rsid w:val="00DB59ED"/>
    <w:rsid w:val="00DB6DD2"/>
    <w:rsid w:val="00DB6FFD"/>
    <w:rsid w:val="00DB7214"/>
    <w:rsid w:val="00DB728C"/>
    <w:rsid w:val="00DB7845"/>
    <w:rsid w:val="00DB79B8"/>
    <w:rsid w:val="00DC0853"/>
    <w:rsid w:val="00DC09FA"/>
    <w:rsid w:val="00DC141C"/>
    <w:rsid w:val="00DC1A68"/>
    <w:rsid w:val="00DC2122"/>
    <w:rsid w:val="00DC213C"/>
    <w:rsid w:val="00DC2821"/>
    <w:rsid w:val="00DC2A05"/>
    <w:rsid w:val="00DC2DCF"/>
    <w:rsid w:val="00DC3162"/>
    <w:rsid w:val="00DC3764"/>
    <w:rsid w:val="00DC38AD"/>
    <w:rsid w:val="00DC4001"/>
    <w:rsid w:val="00DC40ED"/>
    <w:rsid w:val="00DC41A4"/>
    <w:rsid w:val="00DC52F0"/>
    <w:rsid w:val="00DC58B8"/>
    <w:rsid w:val="00DC610F"/>
    <w:rsid w:val="00DC642D"/>
    <w:rsid w:val="00DC7858"/>
    <w:rsid w:val="00DD06B7"/>
    <w:rsid w:val="00DD06F6"/>
    <w:rsid w:val="00DD0F91"/>
    <w:rsid w:val="00DD1CA6"/>
    <w:rsid w:val="00DD20B2"/>
    <w:rsid w:val="00DD34C3"/>
    <w:rsid w:val="00DD4F50"/>
    <w:rsid w:val="00DD66F3"/>
    <w:rsid w:val="00DD704F"/>
    <w:rsid w:val="00DD730A"/>
    <w:rsid w:val="00DD7430"/>
    <w:rsid w:val="00DD7968"/>
    <w:rsid w:val="00DD79D9"/>
    <w:rsid w:val="00DE0920"/>
    <w:rsid w:val="00DE0932"/>
    <w:rsid w:val="00DE0EB8"/>
    <w:rsid w:val="00DE0FBD"/>
    <w:rsid w:val="00DE10A2"/>
    <w:rsid w:val="00DE16E0"/>
    <w:rsid w:val="00DE1E0E"/>
    <w:rsid w:val="00DE2E1C"/>
    <w:rsid w:val="00DE3B65"/>
    <w:rsid w:val="00DE4D1D"/>
    <w:rsid w:val="00DE5E97"/>
    <w:rsid w:val="00DE63A8"/>
    <w:rsid w:val="00DE65D3"/>
    <w:rsid w:val="00DE7C51"/>
    <w:rsid w:val="00DF09DB"/>
    <w:rsid w:val="00DF1252"/>
    <w:rsid w:val="00DF12E8"/>
    <w:rsid w:val="00DF13B4"/>
    <w:rsid w:val="00DF196F"/>
    <w:rsid w:val="00DF1FCB"/>
    <w:rsid w:val="00DF2BF4"/>
    <w:rsid w:val="00DF409D"/>
    <w:rsid w:val="00DF4EE4"/>
    <w:rsid w:val="00DF54D5"/>
    <w:rsid w:val="00DF5B06"/>
    <w:rsid w:val="00DF664D"/>
    <w:rsid w:val="00DF66B6"/>
    <w:rsid w:val="00DF7570"/>
    <w:rsid w:val="00DF7ADA"/>
    <w:rsid w:val="00DF7D50"/>
    <w:rsid w:val="00E010FD"/>
    <w:rsid w:val="00E028C8"/>
    <w:rsid w:val="00E03947"/>
    <w:rsid w:val="00E042FE"/>
    <w:rsid w:val="00E0456A"/>
    <w:rsid w:val="00E0458E"/>
    <w:rsid w:val="00E051D4"/>
    <w:rsid w:val="00E053B4"/>
    <w:rsid w:val="00E05593"/>
    <w:rsid w:val="00E07579"/>
    <w:rsid w:val="00E07957"/>
    <w:rsid w:val="00E0796B"/>
    <w:rsid w:val="00E111E8"/>
    <w:rsid w:val="00E1138F"/>
    <w:rsid w:val="00E12556"/>
    <w:rsid w:val="00E127C5"/>
    <w:rsid w:val="00E12B0D"/>
    <w:rsid w:val="00E12BE0"/>
    <w:rsid w:val="00E12F82"/>
    <w:rsid w:val="00E137E5"/>
    <w:rsid w:val="00E14404"/>
    <w:rsid w:val="00E166B8"/>
    <w:rsid w:val="00E168B4"/>
    <w:rsid w:val="00E17F12"/>
    <w:rsid w:val="00E2090D"/>
    <w:rsid w:val="00E2093F"/>
    <w:rsid w:val="00E220AF"/>
    <w:rsid w:val="00E22D37"/>
    <w:rsid w:val="00E231B4"/>
    <w:rsid w:val="00E2378C"/>
    <w:rsid w:val="00E23EA4"/>
    <w:rsid w:val="00E2445F"/>
    <w:rsid w:val="00E2572C"/>
    <w:rsid w:val="00E259E9"/>
    <w:rsid w:val="00E260F2"/>
    <w:rsid w:val="00E261EC"/>
    <w:rsid w:val="00E267B8"/>
    <w:rsid w:val="00E3062C"/>
    <w:rsid w:val="00E311B9"/>
    <w:rsid w:val="00E313B1"/>
    <w:rsid w:val="00E31ABA"/>
    <w:rsid w:val="00E31EA1"/>
    <w:rsid w:val="00E324EE"/>
    <w:rsid w:val="00E3281A"/>
    <w:rsid w:val="00E33ABC"/>
    <w:rsid w:val="00E33E57"/>
    <w:rsid w:val="00E340FE"/>
    <w:rsid w:val="00E3457D"/>
    <w:rsid w:val="00E34A6B"/>
    <w:rsid w:val="00E36122"/>
    <w:rsid w:val="00E37329"/>
    <w:rsid w:val="00E408A5"/>
    <w:rsid w:val="00E40EE3"/>
    <w:rsid w:val="00E41A44"/>
    <w:rsid w:val="00E43719"/>
    <w:rsid w:val="00E43C62"/>
    <w:rsid w:val="00E44636"/>
    <w:rsid w:val="00E44AC1"/>
    <w:rsid w:val="00E44B6E"/>
    <w:rsid w:val="00E44DA1"/>
    <w:rsid w:val="00E45520"/>
    <w:rsid w:val="00E45BE6"/>
    <w:rsid w:val="00E47154"/>
    <w:rsid w:val="00E47AE5"/>
    <w:rsid w:val="00E504E8"/>
    <w:rsid w:val="00E50681"/>
    <w:rsid w:val="00E52152"/>
    <w:rsid w:val="00E526F4"/>
    <w:rsid w:val="00E52B9B"/>
    <w:rsid w:val="00E52CD5"/>
    <w:rsid w:val="00E52D82"/>
    <w:rsid w:val="00E53601"/>
    <w:rsid w:val="00E53E61"/>
    <w:rsid w:val="00E540DB"/>
    <w:rsid w:val="00E5435B"/>
    <w:rsid w:val="00E54CD0"/>
    <w:rsid w:val="00E54E1A"/>
    <w:rsid w:val="00E5566F"/>
    <w:rsid w:val="00E561A2"/>
    <w:rsid w:val="00E5649A"/>
    <w:rsid w:val="00E56B39"/>
    <w:rsid w:val="00E56E45"/>
    <w:rsid w:val="00E60437"/>
    <w:rsid w:val="00E612B4"/>
    <w:rsid w:val="00E617FB"/>
    <w:rsid w:val="00E62028"/>
    <w:rsid w:val="00E628FE"/>
    <w:rsid w:val="00E6354B"/>
    <w:rsid w:val="00E64DA6"/>
    <w:rsid w:val="00E65183"/>
    <w:rsid w:val="00E67E9D"/>
    <w:rsid w:val="00E70516"/>
    <w:rsid w:val="00E7136A"/>
    <w:rsid w:val="00E71D38"/>
    <w:rsid w:val="00E7516B"/>
    <w:rsid w:val="00E751D3"/>
    <w:rsid w:val="00E7594F"/>
    <w:rsid w:val="00E75A3A"/>
    <w:rsid w:val="00E76F7D"/>
    <w:rsid w:val="00E77282"/>
    <w:rsid w:val="00E77531"/>
    <w:rsid w:val="00E77606"/>
    <w:rsid w:val="00E779AB"/>
    <w:rsid w:val="00E77F23"/>
    <w:rsid w:val="00E802AE"/>
    <w:rsid w:val="00E8089C"/>
    <w:rsid w:val="00E80AC3"/>
    <w:rsid w:val="00E80DE2"/>
    <w:rsid w:val="00E81236"/>
    <w:rsid w:val="00E81DFA"/>
    <w:rsid w:val="00E822A0"/>
    <w:rsid w:val="00E82A90"/>
    <w:rsid w:val="00E82C13"/>
    <w:rsid w:val="00E82CA0"/>
    <w:rsid w:val="00E82FCD"/>
    <w:rsid w:val="00E83064"/>
    <w:rsid w:val="00E83EA2"/>
    <w:rsid w:val="00E83F84"/>
    <w:rsid w:val="00E84618"/>
    <w:rsid w:val="00E84905"/>
    <w:rsid w:val="00E859CF"/>
    <w:rsid w:val="00E85A9A"/>
    <w:rsid w:val="00E85AFB"/>
    <w:rsid w:val="00E85B01"/>
    <w:rsid w:val="00E85EDD"/>
    <w:rsid w:val="00E85FB2"/>
    <w:rsid w:val="00E87259"/>
    <w:rsid w:val="00E877D9"/>
    <w:rsid w:val="00E87F80"/>
    <w:rsid w:val="00E9140C"/>
    <w:rsid w:val="00E91D5A"/>
    <w:rsid w:val="00E9221C"/>
    <w:rsid w:val="00E932CA"/>
    <w:rsid w:val="00E9371B"/>
    <w:rsid w:val="00E93DA5"/>
    <w:rsid w:val="00E948AA"/>
    <w:rsid w:val="00E95EBA"/>
    <w:rsid w:val="00E96227"/>
    <w:rsid w:val="00E969E4"/>
    <w:rsid w:val="00E96DB5"/>
    <w:rsid w:val="00EA0256"/>
    <w:rsid w:val="00EA049C"/>
    <w:rsid w:val="00EA0C30"/>
    <w:rsid w:val="00EA0D0B"/>
    <w:rsid w:val="00EA12C7"/>
    <w:rsid w:val="00EA1424"/>
    <w:rsid w:val="00EA1A89"/>
    <w:rsid w:val="00EA39CC"/>
    <w:rsid w:val="00EA40DC"/>
    <w:rsid w:val="00EA428F"/>
    <w:rsid w:val="00EA5B63"/>
    <w:rsid w:val="00EA62E9"/>
    <w:rsid w:val="00EA68AA"/>
    <w:rsid w:val="00EA727F"/>
    <w:rsid w:val="00EA7CB9"/>
    <w:rsid w:val="00EB1C4F"/>
    <w:rsid w:val="00EB2178"/>
    <w:rsid w:val="00EB336E"/>
    <w:rsid w:val="00EB353B"/>
    <w:rsid w:val="00EB36A6"/>
    <w:rsid w:val="00EB37ED"/>
    <w:rsid w:val="00EB3C2A"/>
    <w:rsid w:val="00EB401E"/>
    <w:rsid w:val="00EB4686"/>
    <w:rsid w:val="00EB4890"/>
    <w:rsid w:val="00EB4C38"/>
    <w:rsid w:val="00EB54BE"/>
    <w:rsid w:val="00EB5B53"/>
    <w:rsid w:val="00EB777E"/>
    <w:rsid w:val="00EC193E"/>
    <w:rsid w:val="00EC1CE1"/>
    <w:rsid w:val="00EC1F02"/>
    <w:rsid w:val="00EC2024"/>
    <w:rsid w:val="00EC2BF8"/>
    <w:rsid w:val="00EC2C4B"/>
    <w:rsid w:val="00EC49FE"/>
    <w:rsid w:val="00EC4F69"/>
    <w:rsid w:val="00EC4FC7"/>
    <w:rsid w:val="00EC517C"/>
    <w:rsid w:val="00EC5287"/>
    <w:rsid w:val="00EC5335"/>
    <w:rsid w:val="00EC5470"/>
    <w:rsid w:val="00EC5AD8"/>
    <w:rsid w:val="00EC612C"/>
    <w:rsid w:val="00EC6852"/>
    <w:rsid w:val="00EC6B0B"/>
    <w:rsid w:val="00EC79D9"/>
    <w:rsid w:val="00ED042B"/>
    <w:rsid w:val="00ED0593"/>
    <w:rsid w:val="00ED069E"/>
    <w:rsid w:val="00ED0E7C"/>
    <w:rsid w:val="00ED192D"/>
    <w:rsid w:val="00ED1B43"/>
    <w:rsid w:val="00ED2511"/>
    <w:rsid w:val="00ED3240"/>
    <w:rsid w:val="00ED32D1"/>
    <w:rsid w:val="00ED3BB7"/>
    <w:rsid w:val="00ED4ACA"/>
    <w:rsid w:val="00ED4B00"/>
    <w:rsid w:val="00ED5199"/>
    <w:rsid w:val="00ED585C"/>
    <w:rsid w:val="00ED5E2F"/>
    <w:rsid w:val="00ED6640"/>
    <w:rsid w:val="00ED6790"/>
    <w:rsid w:val="00ED6F27"/>
    <w:rsid w:val="00ED70CA"/>
    <w:rsid w:val="00EE07CC"/>
    <w:rsid w:val="00EE13BA"/>
    <w:rsid w:val="00EE1C15"/>
    <w:rsid w:val="00EE22E4"/>
    <w:rsid w:val="00EE29E9"/>
    <w:rsid w:val="00EE2F81"/>
    <w:rsid w:val="00EE352B"/>
    <w:rsid w:val="00EE36F5"/>
    <w:rsid w:val="00EE3C87"/>
    <w:rsid w:val="00EE3FC8"/>
    <w:rsid w:val="00EE4891"/>
    <w:rsid w:val="00EE58F8"/>
    <w:rsid w:val="00EE5C04"/>
    <w:rsid w:val="00EE60E1"/>
    <w:rsid w:val="00EE6765"/>
    <w:rsid w:val="00EE7440"/>
    <w:rsid w:val="00EE7774"/>
    <w:rsid w:val="00EE7922"/>
    <w:rsid w:val="00EE7C3B"/>
    <w:rsid w:val="00EF05F9"/>
    <w:rsid w:val="00EF23BF"/>
    <w:rsid w:val="00EF2504"/>
    <w:rsid w:val="00EF36AA"/>
    <w:rsid w:val="00EF384D"/>
    <w:rsid w:val="00EF4317"/>
    <w:rsid w:val="00EF4F02"/>
    <w:rsid w:val="00EF54C5"/>
    <w:rsid w:val="00EF55AE"/>
    <w:rsid w:val="00EF731A"/>
    <w:rsid w:val="00EF73ED"/>
    <w:rsid w:val="00EF7987"/>
    <w:rsid w:val="00EF7B46"/>
    <w:rsid w:val="00F029AE"/>
    <w:rsid w:val="00F029B7"/>
    <w:rsid w:val="00F02C94"/>
    <w:rsid w:val="00F03FEE"/>
    <w:rsid w:val="00F0451C"/>
    <w:rsid w:val="00F04C6B"/>
    <w:rsid w:val="00F058EC"/>
    <w:rsid w:val="00F062C2"/>
    <w:rsid w:val="00F063A1"/>
    <w:rsid w:val="00F068EA"/>
    <w:rsid w:val="00F07063"/>
    <w:rsid w:val="00F07E0A"/>
    <w:rsid w:val="00F07FAD"/>
    <w:rsid w:val="00F10915"/>
    <w:rsid w:val="00F11656"/>
    <w:rsid w:val="00F12DBF"/>
    <w:rsid w:val="00F13AAD"/>
    <w:rsid w:val="00F13AB9"/>
    <w:rsid w:val="00F13D13"/>
    <w:rsid w:val="00F1561D"/>
    <w:rsid w:val="00F15B52"/>
    <w:rsid w:val="00F15D37"/>
    <w:rsid w:val="00F16290"/>
    <w:rsid w:val="00F16819"/>
    <w:rsid w:val="00F17301"/>
    <w:rsid w:val="00F17402"/>
    <w:rsid w:val="00F177E0"/>
    <w:rsid w:val="00F2045E"/>
    <w:rsid w:val="00F22C78"/>
    <w:rsid w:val="00F22D0A"/>
    <w:rsid w:val="00F22FB4"/>
    <w:rsid w:val="00F231DF"/>
    <w:rsid w:val="00F23DC8"/>
    <w:rsid w:val="00F25CC6"/>
    <w:rsid w:val="00F26AC5"/>
    <w:rsid w:val="00F26C39"/>
    <w:rsid w:val="00F270A1"/>
    <w:rsid w:val="00F2738B"/>
    <w:rsid w:val="00F278D7"/>
    <w:rsid w:val="00F303F4"/>
    <w:rsid w:val="00F326C4"/>
    <w:rsid w:val="00F32F5C"/>
    <w:rsid w:val="00F32FAC"/>
    <w:rsid w:val="00F33BFB"/>
    <w:rsid w:val="00F355C3"/>
    <w:rsid w:val="00F3669D"/>
    <w:rsid w:val="00F36868"/>
    <w:rsid w:val="00F36F3E"/>
    <w:rsid w:val="00F370A2"/>
    <w:rsid w:val="00F371E6"/>
    <w:rsid w:val="00F37F9C"/>
    <w:rsid w:val="00F405BB"/>
    <w:rsid w:val="00F41D31"/>
    <w:rsid w:val="00F41EB1"/>
    <w:rsid w:val="00F422EC"/>
    <w:rsid w:val="00F4332D"/>
    <w:rsid w:val="00F4373D"/>
    <w:rsid w:val="00F439CB"/>
    <w:rsid w:val="00F4526A"/>
    <w:rsid w:val="00F457CD"/>
    <w:rsid w:val="00F45861"/>
    <w:rsid w:val="00F466EC"/>
    <w:rsid w:val="00F4791C"/>
    <w:rsid w:val="00F47955"/>
    <w:rsid w:val="00F47D90"/>
    <w:rsid w:val="00F47F97"/>
    <w:rsid w:val="00F50223"/>
    <w:rsid w:val="00F50295"/>
    <w:rsid w:val="00F50333"/>
    <w:rsid w:val="00F5057F"/>
    <w:rsid w:val="00F508EE"/>
    <w:rsid w:val="00F51002"/>
    <w:rsid w:val="00F510A4"/>
    <w:rsid w:val="00F5112B"/>
    <w:rsid w:val="00F52545"/>
    <w:rsid w:val="00F526D3"/>
    <w:rsid w:val="00F526E0"/>
    <w:rsid w:val="00F53001"/>
    <w:rsid w:val="00F531D7"/>
    <w:rsid w:val="00F53970"/>
    <w:rsid w:val="00F54744"/>
    <w:rsid w:val="00F54B7E"/>
    <w:rsid w:val="00F54FAE"/>
    <w:rsid w:val="00F562E8"/>
    <w:rsid w:val="00F568DA"/>
    <w:rsid w:val="00F57443"/>
    <w:rsid w:val="00F57675"/>
    <w:rsid w:val="00F57F77"/>
    <w:rsid w:val="00F606BF"/>
    <w:rsid w:val="00F6076F"/>
    <w:rsid w:val="00F60AE9"/>
    <w:rsid w:val="00F60F26"/>
    <w:rsid w:val="00F6110F"/>
    <w:rsid w:val="00F6174A"/>
    <w:rsid w:val="00F61923"/>
    <w:rsid w:val="00F61BB7"/>
    <w:rsid w:val="00F623A5"/>
    <w:rsid w:val="00F62AD4"/>
    <w:rsid w:val="00F62C58"/>
    <w:rsid w:val="00F6371B"/>
    <w:rsid w:val="00F655C1"/>
    <w:rsid w:val="00F65633"/>
    <w:rsid w:val="00F65B62"/>
    <w:rsid w:val="00F66016"/>
    <w:rsid w:val="00F6637A"/>
    <w:rsid w:val="00F66861"/>
    <w:rsid w:val="00F668F5"/>
    <w:rsid w:val="00F66B9B"/>
    <w:rsid w:val="00F66C5E"/>
    <w:rsid w:val="00F66EC4"/>
    <w:rsid w:val="00F6715E"/>
    <w:rsid w:val="00F67DD6"/>
    <w:rsid w:val="00F70E8C"/>
    <w:rsid w:val="00F70FEE"/>
    <w:rsid w:val="00F71258"/>
    <w:rsid w:val="00F713AD"/>
    <w:rsid w:val="00F7166B"/>
    <w:rsid w:val="00F71FB9"/>
    <w:rsid w:val="00F7207C"/>
    <w:rsid w:val="00F72D9D"/>
    <w:rsid w:val="00F74209"/>
    <w:rsid w:val="00F764B4"/>
    <w:rsid w:val="00F76582"/>
    <w:rsid w:val="00F76FC1"/>
    <w:rsid w:val="00F774FE"/>
    <w:rsid w:val="00F8081F"/>
    <w:rsid w:val="00F80977"/>
    <w:rsid w:val="00F82DF3"/>
    <w:rsid w:val="00F83875"/>
    <w:rsid w:val="00F84086"/>
    <w:rsid w:val="00F8412D"/>
    <w:rsid w:val="00F85024"/>
    <w:rsid w:val="00F8644D"/>
    <w:rsid w:val="00F87629"/>
    <w:rsid w:val="00F87D97"/>
    <w:rsid w:val="00F87DCA"/>
    <w:rsid w:val="00F90575"/>
    <w:rsid w:val="00F9070C"/>
    <w:rsid w:val="00F90ED9"/>
    <w:rsid w:val="00F9141F"/>
    <w:rsid w:val="00F91EA8"/>
    <w:rsid w:val="00F942CE"/>
    <w:rsid w:val="00F94A24"/>
    <w:rsid w:val="00F94FC4"/>
    <w:rsid w:val="00F95060"/>
    <w:rsid w:val="00F95986"/>
    <w:rsid w:val="00F95B6E"/>
    <w:rsid w:val="00F95C23"/>
    <w:rsid w:val="00F96193"/>
    <w:rsid w:val="00F96681"/>
    <w:rsid w:val="00F975B1"/>
    <w:rsid w:val="00F97A2A"/>
    <w:rsid w:val="00FA05AC"/>
    <w:rsid w:val="00FA1885"/>
    <w:rsid w:val="00FA25C2"/>
    <w:rsid w:val="00FA25E7"/>
    <w:rsid w:val="00FA289E"/>
    <w:rsid w:val="00FA3E6C"/>
    <w:rsid w:val="00FA561F"/>
    <w:rsid w:val="00FA5AE7"/>
    <w:rsid w:val="00FA6759"/>
    <w:rsid w:val="00FA6855"/>
    <w:rsid w:val="00FA6CB3"/>
    <w:rsid w:val="00FA6CF7"/>
    <w:rsid w:val="00FA7A25"/>
    <w:rsid w:val="00FB0227"/>
    <w:rsid w:val="00FB0B9B"/>
    <w:rsid w:val="00FB2A2F"/>
    <w:rsid w:val="00FB2C2F"/>
    <w:rsid w:val="00FB4C57"/>
    <w:rsid w:val="00FB5E80"/>
    <w:rsid w:val="00FB6A41"/>
    <w:rsid w:val="00FB6D9A"/>
    <w:rsid w:val="00FB706A"/>
    <w:rsid w:val="00FB79C8"/>
    <w:rsid w:val="00FB7F89"/>
    <w:rsid w:val="00FC044E"/>
    <w:rsid w:val="00FC095C"/>
    <w:rsid w:val="00FC15E8"/>
    <w:rsid w:val="00FC1E24"/>
    <w:rsid w:val="00FC1F17"/>
    <w:rsid w:val="00FC32DB"/>
    <w:rsid w:val="00FC3414"/>
    <w:rsid w:val="00FC371D"/>
    <w:rsid w:val="00FC4C00"/>
    <w:rsid w:val="00FC5012"/>
    <w:rsid w:val="00FC5C0D"/>
    <w:rsid w:val="00FC5FCA"/>
    <w:rsid w:val="00FC62BE"/>
    <w:rsid w:val="00FC6AAF"/>
    <w:rsid w:val="00FC6DF6"/>
    <w:rsid w:val="00FC74FE"/>
    <w:rsid w:val="00FC7715"/>
    <w:rsid w:val="00FC7B86"/>
    <w:rsid w:val="00FD05CE"/>
    <w:rsid w:val="00FD1158"/>
    <w:rsid w:val="00FD1286"/>
    <w:rsid w:val="00FD40D6"/>
    <w:rsid w:val="00FD4C6B"/>
    <w:rsid w:val="00FD631D"/>
    <w:rsid w:val="00FD68C2"/>
    <w:rsid w:val="00FD72EA"/>
    <w:rsid w:val="00FD7729"/>
    <w:rsid w:val="00FE02F5"/>
    <w:rsid w:val="00FE0AB3"/>
    <w:rsid w:val="00FE1262"/>
    <w:rsid w:val="00FE12BD"/>
    <w:rsid w:val="00FE1382"/>
    <w:rsid w:val="00FE2819"/>
    <w:rsid w:val="00FE2B21"/>
    <w:rsid w:val="00FE2EAB"/>
    <w:rsid w:val="00FE548E"/>
    <w:rsid w:val="00FE58D5"/>
    <w:rsid w:val="00FE5F8F"/>
    <w:rsid w:val="00FE6121"/>
    <w:rsid w:val="00FE751B"/>
    <w:rsid w:val="00FE7E73"/>
    <w:rsid w:val="00FE7F9B"/>
    <w:rsid w:val="00FF0264"/>
    <w:rsid w:val="00FF0491"/>
    <w:rsid w:val="00FF0B1B"/>
    <w:rsid w:val="00FF1516"/>
    <w:rsid w:val="00FF1BC4"/>
    <w:rsid w:val="00FF1DDC"/>
    <w:rsid w:val="00FF3A98"/>
    <w:rsid w:val="00FF4EAD"/>
    <w:rsid w:val="00FF5099"/>
    <w:rsid w:val="00FF55D4"/>
    <w:rsid w:val="00FF5872"/>
    <w:rsid w:val="00FF6148"/>
    <w:rsid w:val="00FF7BBF"/>
    <w:rsid w:val="00FF7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0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2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4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959"/>
  </w:style>
  <w:style w:type="paragraph" w:styleId="Heading1">
    <w:name w:val="heading 1"/>
    <w:aliases w:val="Topic Heading 1,B-H1,H1,h1,Heading 1 TOC,1,A MAJOR/BOLD,A MAJOR/BOLD1,h11,AGC Heading,h1 chapter heading,h12,Heading 1(Report Only),Heading 1 Section Heading,Para1,No numbers,69%,L1,Attribute Heading 1,Section Heading,Main Heading,TOC 11,Part"/>
    <w:basedOn w:val="Normal"/>
    <w:next w:val="Normal"/>
    <w:link w:val="Heading1Char"/>
    <w:uiPriority w:val="9"/>
    <w:qFormat/>
    <w:rsid w:val="00416959"/>
    <w:pPr>
      <w:keepNext/>
      <w:keepLines/>
      <w:spacing w:before="360" w:after="40" w:line="240" w:lineRule="auto"/>
      <w:outlineLvl w:val="0"/>
    </w:pPr>
    <w:rPr>
      <w:rFonts w:asciiTheme="majorHAnsi" w:eastAsiaTheme="majorEastAsia" w:hAnsiTheme="majorHAnsi" w:cstheme="majorBidi"/>
      <w:color w:val="393939" w:themeColor="accent6" w:themeShade="BF"/>
      <w:sz w:val="40"/>
      <w:szCs w:val="40"/>
    </w:rPr>
  </w:style>
  <w:style w:type="paragraph" w:styleId="Heading2">
    <w:name w:val="heading 2"/>
    <w:aliases w:val="Topic Heading,h2 Char,h2,Header 2,Func Header"/>
    <w:basedOn w:val="Normal"/>
    <w:next w:val="Normal"/>
    <w:link w:val="Heading2Char"/>
    <w:uiPriority w:val="9"/>
    <w:unhideWhenUsed/>
    <w:qFormat/>
    <w:rsid w:val="00416959"/>
    <w:pPr>
      <w:keepNext/>
      <w:keepLines/>
      <w:spacing w:before="80" w:after="0" w:line="240" w:lineRule="auto"/>
      <w:outlineLvl w:val="1"/>
    </w:pPr>
    <w:rPr>
      <w:rFonts w:asciiTheme="majorHAnsi" w:eastAsiaTheme="majorEastAsia" w:hAnsiTheme="majorHAnsi" w:cstheme="majorBidi"/>
      <w:color w:val="393939" w:themeColor="accent6" w:themeShade="BF"/>
      <w:sz w:val="28"/>
      <w:szCs w:val="28"/>
    </w:rPr>
  </w:style>
  <w:style w:type="paragraph" w:styleId="Heading3">
    <w:name w:val="heading 3"/>
    <w:aliases w:val="Topic Sub Heading,h3,Table Attribute Heading,B-H3,H3"/>
    <w:basedOn w:val="Normal"/>
    <w:next w:val="Normal"/>
    <w:link w:val="Heading3Char"/>
    <w:uiPriority w:val="9"/>
    <w:unhideWhenUsed/>
    <w:qFormat/>
    <w:rsid w:val="00416959"/>
    <w:pPr>
      <w:keepNext/>
      <w:keepLines/>
      <w:spacing w:before="80" w:after="0" w:line="240" w:lineRule="auto"/>
      <w:outlineLvl w:val="2"/>
    </w:pPr>
    <w:rPr>
      <w:rFonts w:asciiTheme="majorHAnsi" w:eastAsiaTheme="majorEastAsia" w:hAnsiTheme="majorHAnsi" w:cstheme="majorBidi"/>
      <w:color w:val="393939" w:themeColor="accent6" w:themeShade="BF"/>
      <w:sz w:val="24"/>
      <w:szCs w:val="24"/>
    </w:rPr>
  </w:style>
  <w:style w:type="paragraph" w:styleId="Heading4">
    <w:name w:val="heading 4"/>
    <w:aliases w:val="B-H4"/>
    <w:basedOn w:val="Normal"/>
    <w:next w:val="Normal"/>
    <w:link w:val="Heading4Char"/>
    <w:uiPriority w:val="9"/>
    <w:unhideWhenUsed/>
    <w:qFormat/>
    <w:rsid w:val="00416959"/>
    <w:pPr>
      <w:keepNext/>
      <w:keepLines/>
      <w:spacing w:before="80" w:after="0"/>
      <w:outlineLvl w:val="3"/>
    </w:pPr>
    <w:rPr>
      <w:rFonts w:asciiTheme="majorHAnsi" w:eastAsiaTheme="majorEastAsia" w:hAnsiTheme="majorHAnsi" w:cstheme="majorBidi"/>
      <w:color w:val="4D4D4D" w:themeColor="accent6"/>
      <w:sz w:val="22"/>
      <w:szCs w:val="22"/>
    </w:rPr>
  </w:style>
  <w:style w:type="paragraph" w:styleId="Heading5">
    <w:name w:val="heading 5"/>
    <w:aliases w:val="B-H5"/>
    <w:basedOn w:val="Normal"/>
    <w:next w:val="Normal"/>
    <w:link w:val="Heading5Char"/>
    <w:uiPriority w:val="9"/>
    <w:unhideWhenUsed/>
    <w:qFormat/>
    <w:rsid w:val="00416959"/>
    <w:pPr>
      <w:keepNext/>
      <w:keepLines/>
      <w:spacing w:before="40" w:after="0"/>
      <w:outlineLvl w:val="4"/>
    </w:pPr>
    <w:rPr>
      <w:rFonts w:asciiTheme="majorHAnsi" w:eastAsiaTheme="majorEastAsia" w:hAnsiTheme="majorHAnsi" w:cstheme="majorBidi"/>
      <w:i/>
      <w:iCs/>
      <w:color w:val="4D4D4D" w:themeColor="accent6"/>
      <w:sz w:val="22"/>
      <w:szCs w:val="22"/>
    </w:rPr>
  </w:style>
  <w:style w:type="paragraph" w:styleId="Heading6">
    <w:name w:val="heading 6"/>
    <w:aliases w:val="B-H6"/>
    <w:basedOn w:val="Normal"/>
    <w:next w:val="Normal"/>
    <w:link w:val="Heading6Char"/>
    <w:uiPriority w:val="9"/>
    <w:unhideWhenUsed/>
    <w:qFormat/>
    <w:rsid w:val="00416959"/>
    <w:pPr>
      <w:keepNext/>
      <w:keepLines/>
      <w:spacing w:before="40" w:after="0"/>
      <w:outlineLvl w:val="5"/>
    </w:pPr>
    <w:rPr>
      <w:rFonts w:asciiTheme="majorHAnsi" w:eastAsiaTheme="majorEastAsia" w:hAnsiTheme="majorHAnsi" w:cstheme="majorBidi"/>
      <w:color w:val="4D4D4D" w:themeColor="accent6"/>
    </w:rPr>
  </w:style>
  <w:style w:type="paragraph" w:styleId="Heading7">
    <w:name w:val="heading 7"/>
    <w:basedOn w:val="Normal"/>
    <w:next w:val="Normal"/>
    <w:link w:val="Heading7Char"/>
    <w:uiPriority w:val="9"/>
    <w:unhideWhenUsed/>
    <w:qFormat/>
    <w:rsid w:val="00416959"/>
    <w:pPr>
      <w:keepNext/>
      <w:keepLines/>
      <w:spacing w:before="40" w:after="0"/>
      <w:outlineLvl w:val="6"/>
    </w:pPr>
    <w:rPr>
      <w:rFonts w:asciiTheme="majorHAnsi" w:eastAsiaTheme="majorEastAsia" w:hAnsiTheme="majorHAnsi" w:cstheme="majorBidi"/>
      <w:b/>
      <w:bCs/>
      <w:color w:val="4D4D4D" w:themeColor="accent6"/>
    </w:rPr>
  </w:style>
  <w:style w:type="paragraph" w:styleId="Heading8">
    <w:name w:val="heading 8"/>
    <w:basedOn w:val="Normal"/>
    <w:next w:val="Normal"/>
    <w:link w:val="Heading8Char"/>
    <w:uiPriority w:val="9"/>
    <w:unhideWhenUsed/>
    <w:qFormat/>
    <w:rsid w:val="00416959"/>
    <w:pPr>
      <w:keepNext/>
      <w:keepLines/>
      <w:spacing w:before="40" w:after="0"/>
      <w:outlineLvl w:val="7"/>
    </w:pPr>
    <w:rPr>
      <w:rFonts w:asciiTheme="majorHAnsi" w:eastAsiaTheme="majorEastAsia" w:hAnsiTheme="majorHAnsi" w:cstheme="majorBidi"/>
      <w:b/>
      <w:bCs/>
      <w:i/>
      <w:iCs/>
      <w:color w:val="4D4D4D" w:themeColor="accent6"/>
      <w:sz w:val="20"/>
      <w:szCs w:val="20"/>
    </w:rPr>
  </w:style>
  <w:style w:type="paragraph" w:styleId="Heading9">
    <w:name w:val="heading 9"/>
    <w:basedOn w:val="Normal"/>
    <w:next w:val="Normal"/>
    <w:link w:val="Heading9Char"/>
    <w:uiPriority w:val="9"/>
    <w:unhideWhenUsed/>
    <w:qFormat/>
    <w:rsid w:val="00416959"/>
    <w:pPr>
      <w:keepNext/>
      <w:keepLines/>
      <w:spacing w:before="40" w:after="0"/>
      <w:outlineLvl w:val="8"/>
    </w:pPr>
    <w:rPr>
      <w:rFonts w:asciiTheme="majorHAnsi" w:eastAsiaTheme="majorEastAsia" w:hAnsiTheme="majorHAnsi" w:cstheme="majorBidi"/>
      <w:i/>
      <w:iCs/>
      <w:color w:val="4D4D4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0"/>
    <w:unhideWhenUsed/>
    <w:rsid w:val="00D34A4F"/>
    <w:pPr>
      <w:tabs>
        <w:tab w:val="center" w:pos="4680"/>
        <w:tab w:val="right" w:pos="9360"/>
      </w:tabs>
      <w:spacing w:after="0" w:line="240" w:lineRule="auto"/>
    </w:pPr>
  </w:style>
  <w:style w:type="character" w:customStyle="1" w:styleId="HeaderChar">
    <w:name w:val="Header Char"/>
    <w:basedOn w:val="DefaultParagraphFont"/>
    <w:link w:val="Header"/>
    <w:uiPriority w:val="20"/>
    <w:rsid w:val="00280A11"/>
    <w:rPr>
      <w:lang w:val="en-GB"/>
    </w:rPr>
  </w:style>
  <w:style w:type="paragraph" w:styleId="Footer">
    <w:name w:val="footer"/>
    <w:basedOn w:val="Normal"/>
    <w:link w:val="FooterChar"/>
    <w:uiPriority w:val="20"/>
    <w:unhideWhenUsed/>
    <w:rsid w:val="00D34A4F"/>
    <w:pPr>
      <w:tabs>
        <w:tab w:val="center" w:pos="4680"/>
        <w:tab w:val="right" w:pos="9360"/>
      </w:tabs>
      <w:spacing w:after="0" w:line="240" w:lineRule="auto"/>
    </w:pPr>
  </w:style>
  <w:style w:type="character" w:customStyle="1" w:styleId="FooterChar">
    <w:name w:val="Footer Char"/>
    <w:basedOn w:val="DefaultParagraphFont"/>
    <w:link w:val="Footer"/>
    <w:uiPriority w:val="20"/>
    <w:rsid w:val="00280A11"/>
    <w:rPr>
      <w:lang w:val="en-GB"/>
    </w:rPr>
  </w:style>
  <w:style w:type="paragraph" w:styleId="BalloonText">
    <w:name w:val="Balloon Text"/>
    <w:basedOn w:val="Normal"/>
    <w:link w:val="BalloonTextChar"/>
    <w:uiPriority w:val="99"/>
    <w:semiHidden/>
    <w:unhideWhenUsed/>
    <w:rsid w:val="00D34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A4F"/>
    <w:rPr>
      <w:rFonts w:ascii="Tahoma" w:hAnsi="Tahoma" w:cs="Tahoma"/>
      <w:sz w:val="16"/>
      <w:szCs w:val="16"/>
    </w:rPr>
  </w:style>
  <w:style w:type="paragraph" w:styleId="NoSpacing">
    <w:name w:val="No Spacing"/>
    <w:link w:val="NoSpacingChar"/>
    <w:uiPriority w:val="1"/>
    <w:qFormat/>
    <w:rsid w:val="00416959"/>
    <w:pPr>
      <w:spacing w:after="0" w:line="240" w:lineRule="auto"/>
    </w:pPr>
  </w:style>
  <w:style w:type="character" w:customStyle="1" w:styleId="NoSpacingChar">
    <w:name w:val="No Spacing Char"/>
    <w:basedOn w:val="DefaultParagraphFont"/>
    <w:link w:val="NoSpacing"/>
    <w:uiPriority w:val="1"/>
    <w:rsid w:val="00280A11"/>
  </w:style>
  <w:style w:type="character" w:styleId="Hyperlink">
    <w:name w:val="Hyperlink"/>
    <w:basedOn w:val="DefaultParagraphFont"/>
    <w:uiPriority w:val="99"/>
    <w:rsid w:val="00E45520"/>
    <w:rPr>
      <w:color w:val="0000FF"/>
      <w:u w:val="single"/>
    </w:rPr>
  </w:style>
  <w:style w:type="paragraph" w:customStyle="1" w:styleId="TableofContent">
    <w:name w:val="Table of Content"/>
    <w:basedOn w:val="Normal"/>
    <w:uiPriority w:val="20"/>
    <w:rsid w:val="00E45520"/>
    <w:pPr>
      <w:spacing w:after="0"/>
      <w:jc w:val="center"/>
    </w:pPr>
    <w:rPr>
      <w:rFonts w:ascii="Verdana" w:eastAsia="Times New Roman" w:hAnsi="Verdana" w:cs="Arial"/>
      <w:b/>
      <w:color w:val="006699"/>
      <w:sz w:val="28"/>
      <w:szCs w:val="24"/>
    </w:rPr>
  </w:style>
  <w:style w:type="paragraph" w:styleId="TOC2">
    <w:name w:val="toc 2"/>
    <w:basedOn w:val="Normal"/>
    <w:next w:val="Normal"/>
    <w:autoRedefine/>
    <w:uiPriority w:val="39"/>
    <w:rsid w:val="00ED192D"/>
    <w:pPr>
      <w:tabs>
        <w:tab w:val="left" w:pos="1701"/>
        <w:tab w:val="right" w:leader="dot" w:pos="13892"/>
      </w:tabs>
      <w:spacing w:before="120" w:after="0"/>
      <w:ind w:left="1700" w:hanging="850"/>
      <w:jc w:val="right"/>
    </w:pPr>
    <w:rPr>
      <w:rFonts w:eastAsia="Times New Roman" w:cstheme="minorHAnsi"/>
      <w:noProof/>
      <w:color w:val="97005E"/>
      <w:sz w:val="24"/>
      <w:szCs w:val="24"/>
    </w:rPr>
  </w:style>
  <w:style w:type="paragraph" w:styleId="TOC1">
    <w:name w:val="toc 1"/>
    <w:basedOn w:val="Normal"/>
    <w:next w:val="Normal"/>
    <w:autoRedefine/>
    <w:uiPriority w:val="39"/>
    <w:rsid w:val="00395A00"/>
    <w:pPr>
      <w:keepNext/>
      <w:tabs>
        <w:tab w:val="left" w:pos="851"/>
        <w:tab w:val="right" w:leader="dot" w:pos="13892"/>
      </w:tabs>
      <w:spacing w:after="0" w:line="360" w:lineRule="auto"/>
      <w:ind w:left="850" w:hanging="850"/>
      <w:jc w:val="center"/>
    </w:pPr>
    <w:rPr>
      <w:rFonts w:eastAsia="Times New Roman" w:cstheme="minorHAnsi"/>
      <w:noProof/>
      <w:sz w:val="32"/>
      <w:szCs w:val="32"/>
    </w:rPr>
  </w:style>
  <w:style w:type="paragraph" w:styleId="TOC3">
    <w:name w:val="toc 3"/>
    <w:basedOn w:val="Normal"/>
    <w:next w:val="Normal"/>
    <w:link w:val="TOC3Char"/>
    <w:autoRedefine/>
    <w:uiPriority w:val="39"/>
    <w:rsid w:val="00C74E24"/>
    <w:pPr>
      <w:tabs>
        <w:tab w:val="left" w:pos="1701"/>
        <w:tab w:val="right" w:leader="dot" w:pos="10070"/>
      </w:tabs>
      <w:spacing w:before="120" w:after="0" w:line="240" w:lineRule="auto"/>
      <w:ind w:left="1440"/>
      <w:jc w:val="both"/>
    </w:pPr>
    <w:rPr>
      <w:rFonts w:eastAsia="Times New Roman" w:cs="Arial"/>
      <w:noProof/>
      <w:color w:val="97005E"/>
      <w:szCs w:val="24"/>
    </w:rPr>
  </w:style>
  <w:style w:type="character" w:customStyle="1" w:styleId="Heading1Char">
    <w:name w:val="Heading 1 Char"/>
    <w:aliases w:val="Topic Heading 1 Char,B-H1 Char,H1 Char,h1 Char,Heading 1 TOC Char,1 Char,A MAJOR/BOLD Char,A MAJOR/BOLD1 Char,h11 Char,AGC Heading Char,h1 chapter heading Char,h12 Char,Heading 1(Report Only) Char,Heading 1 Section Heading Char,Para1 Char"/>
    <w:basedOn w:val="DefaultParagraphFont"/>
    <w:link w:val="Heading1"/>
    <w:uiPriority w:val="9"/>
    <w:rsid w:val="00416959"/>
    <w:rPr>
      <w:rFonts w:asciiTheme="majorHAnsi" w:eastAsiaTheme="majorEastAsia" w:hAnsiTheme="majorHAnsi" w:cstheme="majorBidi"/>
      <w:color w:val="393939" w:themeColor="accent6" w:themeShade="BF"/>
      <w:sz w:val="40"/>
      <w:szCs w:val="40"/>
    </w:rPr>
  </w:style>
  <w:style w:type="character" w:customStyle="1" w:styleId="Heading2Char">
    <w:name w:val="Heading 2 Char"/>
    <w:aliases w:val="Topic Heading Char,h2 Char Char,h2 Char3,Header 2 Char,Func Header Char"/>
    <w:basedOn w:val="DefaultParagraphFont"/>
    <w:link w:val="Heading2"/>
    <w:uiPriority w:val="9"/>
    <w:rsid w:val="00416959"/>
    <w:rPr>
      <w:rFonts w:asciiTheme="majorHAnsi" w:eastAsiaTheme="majorEastAsia" w:hAnsiTheme="majorHAnsi" w:cstheme="majorBidi"/>
      <w:color w:val="393939" w:themeColor="accent6" w:themeShade="BF"/>
      <w:sz w:val="28"/>
      <w:szCs w:val="28"/>
    </w:rPr>
  </w:style>
  <w:style w:type="character" w:customStyle="1" w:styleId="Heading3Char">
    <w:name w:val="Heading 3 Char"/>
    <w:aliases w:val="Topic Sub Heading Char,h3 Char,Table Attribute Heading Char,B-H3 Char,H3 Char"/>
    <w:basedOn w:val="DefaultParagraphFont"/>
    <w:link w:val="Heading3"/>
    <w:uiPriority w:val="9"/>
    <w:rsid w:val="00416959"/>
    <w:rPr>
      <w:rFonts w:asciiTheme="majorHAnsi" w:eastAsiaTheme="majorEastAsia" w:hAnsiTheme="majorHAnsi" w:cstheme="majorBidi"/>
      <w:color w:val="393939" w:themeColor="accent6" w:themeShade="BF"/>
      <w:sz w:val="24"/>
      <w:szCs w:val="24"/>
    </w:rPr>
  </w:style>
  <w:style w:type="character" w:customStyle="1" w:styleId="Heading4Char">
    <w:name w:val="Heading 4 Char"/>
    <w:aliases w:val="B-H4 Char"/>
    <w:basedOn w:val="DefaultParagraphFont"/>
    <w:link w:val="Heading4"/>
    <w:uiPriority w:val="9"/>
    <w:rsid w:val="00416959"/>
    <w:rPr>
      <w:rFonts w:asciiTheme="majorHAnsi" w:eastAsiaTheme="majorEastAsia" w:hAnsiTheme="majorHAnsi" w:cstheme="majorBidi"/>
      <w:color w:val="4D4D4D" w:themeColor="accent6"/>
      <w:sz w:val="22"/>
      <w:szCs w:val="22"/>
    </w:rPr>
  </w:style>
  <w:style w:type="character" w:customStyle="1" w:styleId="Heading5Char">
    <w:name w:val="Heading 5 Char"/>
    <w:aliases w:val="B-H5 Char"/>
    <w:basedOn w:val="DefaultParagraphFont"/>
    <w:link w:val="Heading5"/>
    <w:uiPriority w:val="9"/>
    <w:rsid w:val="00416959"/>
    <w:rPr>
      <w:rFonts w:asciiTheme="majorHAnsi" w:eastAsiaTheme="majorEastAsia" w:hAnsiTheme="majorHAnsi" w:cstheme="majorBidi"/>
      <w:i/>
      <w:iCs/>
      <w:color w:val="4D4D4D" w:themeColor="accent6"/>
      <w:sz w:val="22"/>
      <w:szCs w:val="22"/>
    </w:rPr>
  </w:style>
  <w:style w:type="character" w:customStyle="1" w:styleId="Heading6Char">
    <w:name w:val="Heading 6 Char"/>
    <w:aliases w:val="B-H6 Char"/>
    <w:basedOn w:val="DefaultParagraphFont"/>
    <w:link w:val="Heading6"/>
    <w:uiPriority w:val="9"/>
    <w:rsid w:val="00416959"/>
    <w:rPr>
      <w:rFonts w:asciiTheme="majorHAnsi" w:eastAsiaTheme="majorEastAsia" w:hAnsiTheme="majorHAnsi" w:cstheme="majorBidi"/>
      <w:color w:val="4D4D4D" w:themeColor="accent6"/>
    </w:rPr>
  </w:style>
  <w:style w:type="character" w:customStyle="1" w:styleId="Heading7Char">
    <w:name w:val="Heading 7 Char"/>
    <w:basedOn w:val="DefaultParagraphFont"/>
    <w:link w:val="Heading7"/>
    <w:uiPriority w:val="9"/>
    <w:rsid w:val="00416959"/>
    <w:rPr>
      <w:rFonts w:asciiTheme="majorHAnsi" w:eastAsiaTheme="majorEastAsia" w:hAnsiTheme="majorHAnsi" w:cstheme="majorBidi"/>
      <w:b/>
      <w:bCs/>
      <w:color w:val="4D4D4D" w:themeColor="accent6"/>
    </w:rPr>
  </w:style>
  <w:style w:type="character" w:customStyle="1" w:styleId="Heading8Char">
    <w:name w:val="Heading 8 Char"/>
    <w:basedOn w:val="DefaultParagraphFont"/>
    <w:link w:val="Heading8"/>
    <w:uiPriority w:val="9"/>
    <w:rsid w:val="00416959"/>
    <w:rPr>
      <w:rFonts w:asciiTheme="majorHAnsi" w:eastAsiaTheme="majorEastAsia" w:hAnsiTheme="majorHAnsi" w:cstheme="majorBidi"/>
      <w:b/>
      <w:bCs/>
      <w:i/>
      <w:iCs/>
      <w:color w:val="4D4D4D" w:themeColor="accent6"/>
      <w:sz w:val="20"/>
      <w:szCs w:val="20"/>
    </w:rPr>
  </w:style>
  <w:style w:type="character" w:customStyle="1" w:styleId="Heading9Char">
    <w:name w:val="Heading 9 Char"/>
    <w:basedOn w:val="DefaultParagraphFont"/>
    <w:link w:val="Heading9"/>
    <w:uiPriority w:val="9"/>
    <w:rsid w:val="00416959"/>
    <w:rPr>
      <w:rFonts w:asciiTheme="majorHAnsi" w:eastAsiaTheme="majorEastAsia" w:hAnsiTheme="majorHAnsi" w:cstheme="majorBidi"/>
      <w:i/>
      <w:iCs/>
      <w:color w:val="4D4D4D" w:themeColor="accent6"/>
      <w:sz w:val="20"/>
      <w:szCs w:val="20"/>
    </w:rPr>
  </w:style>
  <w:style w:type="paragraph" w:styleId="ListBullet">
    <w:name w:val="List Bullet"/>
    <w:basedOn w:val="Normal"/>
    <w:uiPriority w:val="20"/>
    <w:rsid w:val="00E45520"/>
    <w:pPr>
      <w:numPr>
        <w:numId w:val="1"/>
      </w:numPr>
      <w:spacing w:after="0"/>
      <w:jc w:val="both"/>
    </w:pPr>
    <w:rPr>
      <w:rFonts w:ascii="Verdana" w:eastAsia="Times New Roman" w:hAnsi="Verdana" w:cs="Arial"/>
      <w:sz w:val="20"/>
      <w:szCs w:val="24"/>
    </w:rPr>
  </w:style>
  <w:style w:type="table" w:styleId="TableGrid">
    <w:name w:val="Table Grid"/>
    <w:basedOn w:val="TableNormal"/>
    <w:uiPriority w:val="59"/>
    <w:rsid w:val="00C50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2.0"/>
    <w:basedOn w:val="10"/>
    <w:uiPriority w:val="20"/>
    <w:rsid w:val="007F3FA8"/>
    <w:rPr>
      <w:color w:val="009EE0"/>
      <w:sz w:val="24"/>
    </w:rPr>
  </w:style>
  <w:style w:type="paragraph" w:customStyle="1" w:styleId="10">
    <w:name w:val="1.0"/>
    <w:basedOn w:val="Normal"/>
    <w:link w:val="10Char"/>
    <w:uiPriority w:val="20"/>
    <w:rsid w:val="007F3FA8"/>
    <w:pPr>
      <w:spacing w:after="140" w:line="240" w:lineRule="auto"/>
      <w:ind w:left="3402"/>
      <w:jc w:val="both"/>
    </w:pPr>
    <w:rPr>
      <w:rFonts w:ascii="Arial" w:eastAsia="Times" w:hAnsi="Arial" w:cs="Times New Roman"/>
      <w:color w:val="434343"/>
      <w:sz w:val="18"/>
      <w:szCs w:val="20"/>
      <w:lang w:val="en-AU" w:eastAsia="en-GB"/>
    </w:rPr>
  </w:style>
  <w:style w:type="paragraph" w:customStyle="1" w:styleId="TableText">
    <w:name w:val="Table Text"/>
    <w:basedOn w:val="Normal"/>
    <w:link w:val="TableTextChar"/>
    <w:uiPriority w:val="19"/>
    <w:rsid w:val="007F3FA8"/>
    <w:pPr>
      <w:spacing w:before="30" w:after="30" w:line="240" w:lineRule="auto"/>
      <w:jc w:val="both"/>
    </w:pPr>
    <w:rPr>
      <w:rFonts w:ascii="Times New Roman" w:eastAsia="Times New Roman" w:hAnsi="Times New Roman" w:cs="Times New Roman"/>
      <w:szCs w:val="20"/>
    </w:rPr>
  </w:style>
  <w:style w:type="character" w:customStyle="1" w:styleId="10Char">
    <w:name w:val="1.0 Char"/>
    <w:link w:val="10"/>
    <w:uiPriority w:val="20"/>
    <w:rsid w:val="00280A11"/>
    <w:rPr>
      <w:rFonts w:ascii="Arial" w:eastAsia="Times" w:hAnsi="Arial" w:cs="Times New Roman"/>
      <w:color w:val="434343"/>
      <w:sz w:val="18"/>
      <w:szCs w:val="20"/>
      <w:lang w:val="en-AU" w:eastAsia="en-GB"/>
    </w:rPr>
  </w:style>
  <w:style w:type="paragraph" w:customStyle="1" w:styleId="CSSHeading1">
    <w:name w:val="CSS Heading 1"/>
    <w:basedOn w:val="Normal"/>
    <w:uiPriority w:val="20"/>
    <w:rsid w:val="007F3FA8"/>
    <w:rPr>
      <w:rFonts w:ascii="Arial" w:eastAsia="Calibri" w:hAnsi="Arial" w:cs="Times New Roman"/>
      <w:b/>
      <w:color w:val="006699"/>
      <w:sz w:val="36"/>
    </w:rPr>
  </w:style>
  <w:style w:type="paragraph" w:styleId="ListParagraph">
    <w:name w:val="List Paragraph"/>
    <w:basedOn w:val="Normal"/>
    <w:link w:val="ListParagraphChar"/>
    <w:uiPriority w:val="34"/>
    <w:qFormat/>
    <w:rsid w:val="00D57A50"/>
    <w:pPr>
      <w:ind w:left="720"/>
      <w:contextualSpacing/>
    </w:pPr>
  </w:style>
  <w:style w:type="table" w:styleId="LightShading">
    <w:name w:val="Light Shading"/>
    <w:basedOn w:val="TableNormal"/>
    <w:uiPriority w:val="60"/>
    <w:rsid w:val="00C50DC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416959"/>
    <w:rPr>
      <w:b/>
      <w:bCs/>
    </w:rPr>
  </w:style>
  <w:style w:type="paragraph" w:customStyle="1" w:styleId="AliquoHeading2">
    <w:name w:val="Aliquo Heading 2"/>
    <w:basedOn w:val="10"/>
    <w:uiPriority w:val="20"/>
    <w:rsid w:val="000C6030"/>
    <w:pPr>
      <w:numPr>
        <w:ilvl w:val="1"/>
        <w:numId w:val="2"/>
      </w:numPr>
      <w:ind w:left="1560" w:right="282" w:hanging="567"/>
    </w:pPr>
    <w:rPr>
      <w:color w:val="548DD4"/>
      <w:sz w:val="28"/>
      <w:szCs w:val="28"/>
      <w:lang w:eastAsia="en-AU"/>
    </w:rPr>
  </w:style>
  <w:style w:type="paragraph" w:styleId="Caption">
    <w:name w:val="caption"/>
    <w:basedOn w:val="Normal"/>
    <w:next w:val="Normal"/>
    <w:uiPriority w:val="35"/>
    <w:unhideWhenUsed/>
    <w:qFormat/>
    <w:rsid w:val="00416959"/>
    <w:pPr>
      <w:spacing w:line="240" w:lineRule="auto"/>
    </w:pPr>
    <w:rPr>
      <w:b/>
      <w:bCs/>
      <w:smallCaps/>
      <w:color w:val="595959" w:themeColor="text1" w:themeTint="A6"/>
    </w:rPr>
  </w:style>
  <w:style w:type="paragraph" w:styleId="Title">
    <w:name w:val="Title"/>
    <w:basedOn w:val="Normal"/>
    <w:next w:val="Normal"/>
    <w:link w:val="TitleChar"/>
    <w:uiPriority w:val="10"/>
    <w:qFormat/>
    <w:rsid w:val="0041695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16959"/>
    <w:rPr>
      <w:rFonts w:asciiTheme="majorHAnsi" w:eastAsiaTheme="majorEastAsia" w:hAnsiTheme="majorHAnsi" w:cstheme="majorBidi"/>
      <w:color w:val="262626" w:themeColor="text1" w:themeTint="D9"/>
      <w:spacing w:val="-15"/>
      <w:sz w:val="96"/>
      <w:szCs w:val="96"/>
    </w:rPr>
  </w:style>
  <w:style w:type="table" w:styleId="MediumList2-Accent1">
    <w:name w:val="Medium List 2 Accent 1"/>
    <w:basedOn w:val="TableNormal"/>
    <w:uiPriority w:val="66"/>
    <w:rsid w:val="004E0BE9"/>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F8644D"/>
    <w:pPr>
      <w:spacing w:after="0" w:line="240" w:lineRule="auto"/>
    </w:pPr>
    <w:rPr>
      <w:rFonts w:ascii="Times New Roman" w:hAnsi="Times New Roman" w:cs="Times New Roman"/>
      <w:sz w:val="24"/>
      <w:szCs w:val="24"/>
      <w:lang w:eastAsia="en-GB"/>
    </w:rPr>
  </w:style>
  <w:style w:type="table" w:styleId="LightGrid-Accent2">
    <w:name w:val="Light Grid Accent 2"/>
    <w:basedOn w:val="TableNormal"/>
    <w:uiPriority w:val="62"/>
    <w:rsid w:val="00313586"/>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paragraph" w:customStyle="1" w:styleId="Default">
    <w:name w:val="Default"/>
    <w:rsid w:val="00AC4037"/>
    <w:pPr>
      <w:autoSpaceDE w:val="0"/>
      <w:autoSpaceDN w:val="0"/>
      <w:adjustRightInd w:val="0"/>
      <w:spacing w:after="0" w:line="240" w:lineRule="auto"/>
    </w:pPr>
    <w:rPr>
      <w:rFonts w:ascii="Calibri" w:hAnsi="Calibri" w:cs="Calibri"/>
      <w:color w:val="000000"/>
      <w:sz w:val="24"/>
      <w:szCs w:val="24"/>
      <w:lang w:val="en-GB"/>
    </w:rPr>
  </w:style>
  <w:style w:type="character" w:customStyle="1" w:styleId="ListParagraphChar">
    <w:name w:val="List Paragraph Char"/>
    <w:basedOn w:val="DefaultParagraphFont"/>
    <w:link w:val="ListParagraph"/>
    <w:uiPriority w:val="34"/>
    <w:rsid w:val="00280A11"/>
  </w:style>
  <w:style w:type="character" w:styleId="CommentReference">
    <w:name w:val="annotation reference"/>
    <w:basedOn w:val="DefaultParagraphFont"/>
    <w:uiPriority w:val="20"/>
    <w:unhideWhenUsed/>
    <w:rsid w:val="0098131A"/>
    <w:rPr>
      <w:sz w:val="16"/>
      <w:szCs w:val="16"/>
    </w:rPr>
  </w:style>
  <w:style w:type="paragraph" w:styleId="CommentText">
    <w:name w:val="annotation text"/>
    <w:basedOn w:val="Normal"/>
    <w:link w:val="CommentTextChar"/>
    <w:uiPriority w:val="99"/>
    <w:semiHidden/>
    <w:unhideWhenUsed/>
    <w:rsid w:val="0098131A"/>
    <w:pPr>
      <w:spacing w:line="240" w:lineRule="auto"/>
    </w:pPr>
    <w:rPr>
      <w:sz w:val="20"/>
      <w:szCs w:val="20"/>
    </w:rPr>
  </w:style>
  <w:style w:type="character" w:customStyle="1" w:styleId="CommentTextChar">
    <w:name w:val="Comment Text Char"/>
    <w:basedOn w:val="DefaultParagraphFont"/>
    <w:link w:val="CommentText"/>
    <w:uiPriority w:val="99"/>
    <w:semiHidden/>
    <w:rsid w:val="0098131A"/>
    <w:rPr>
      <w:sz w:val="20"/>
      <w:szCs w:val="20"/>
    </w:rPr>
  </w:style>
  <w:style w:type="paragraph" w:styleId="CommentSubject">
    <w:name w:val="annotation subject"/>
    <w:basedOn w:val="CommentText"/>
    <w:next w:val="CommentText"/>
    <w:link w:val="CommentSubjectChar"/>
    <w:uiPriority w:val="20"/>
    <w:semiHidden/>
    <w:unhideWhenUsed/>
    <w:rsid w:val="0098131A"/>
    <w:rPr>
      <w:b/>
      <w:bCs/>
    </w:rPr>
  </w:style>
  <w:style w:type="character" w:customStyle="1" w:styleId="CommentSubjectChar">
    <w:name w:val="Comment Subject Char"/>
    <w:basedOn w:val="CommentTextChar"/>
    <w:link w:val="CommentSubject"/>
    <w:uiPriority w:val="20"/>
    <w:semiHidden/>
    <w:rsid w:val="00280A11"/>
    <w:rPr>
      <w:b/>
      <w:bCs/>
      <w:sz w:val="20"/>
      <w:szCs w:val="20"/>
      <w:lang w:val="en-GB"/>
    </w:rPr>
  </w:style>
  <w:style w:type="paragraph" w:customStyle="1" w:styleId="BodyText1">
    <w:name w:val="Body Text1"/>
    <w:basedOn w:val="Normal"/>
    <w:uiPriority w:val="20"/>
    <w:rsid w:val="00DC642D"/>
    <w:pPr>
      <w:keepLines/>
      <w:widowControl w:val="0"/>
      <w:adjustRightInd w:val="0"/>
      <w:spacing w:after="240" w:line="360" w:lineRule="atLeast"/>
      <w:ind w:left="1008"/>
      <w:jc w:val="both"/>
      <w:textAlignment w:val="baseline"/>
    </w:pPr>
    <w:rPr>
      <w:rFonts w:ascii="Times New Roman" w:eastAsia="Times New Roman" w:hAnsi="Times New Roman" w:cs="Times New Roman"/>
      <w:szCs w:val="20"/>
      <w:lang w:val="en-AU"/>
    </w:rPr>
  </w:style>
  <w:style w:type="paragraph" w:customStyle="1" w:styleId="Bullet1">
    <w:name w:val="Bullet 1"/>
    <w:basedOn w:val="Normal"/>
    <w:uiPriority w:val="7"/>
    <w:rsid w:val="00CE1698"/>
    <w:pPr>
      <w:widowControl w:val="0"/>
      <w:numPr>
        <w:numId w:val="4"/>
      </w:numPr>
      <w:tabs>
        <w:tab w:val="left" w:pos="1134"/>
      </w:tabs>
      <w:adjustRightInd w:val="0"/>
      <w:spacing w:after="60" w:line="360" w:lineRule="atLeast"/>
      <w:ind w:left="1134" w:hanging="425"/>
      <w:jc w:val="both"/>
      <w:textAlignment w:val="baseline"/>
    </w:pPr>
    <w:rPr>
      <w:rFonts w:eastAsia="Times New Roman" w:cs="Times New Roman"/>
      <w:position w:val="-4"/>
      <w:szCs w:val="20"/>
      <w:lang w:val="en-AU"/>
    </w:rPr>
  </w:style>
  <w:style w:type="paragraph" w:customStyle="1" w:styleId="TableHeading">
    <w:name w:val="Table Heading"/>
    <w:basedOn w:val="Normal"/>
    <w:link w:val="TableHeadingChar"/>
    <w:uiPriority w:val="20"/>
    <w:rsid w:val="00DC642D"/>
    <w:pPr>
      <w:keepNext/>
      <w:widowControl w:val="0"/>
      <w:adjustRightInd w:val="0"/>
      <w:spacing w:before="60" w:after="60" w:line="360" w:lineRule="atLeast"/>
      <w:jc w:val="both"/>
      <w:textAlignment w:val="baseline"/>
    </w:pPr>
    <w:rPr>
      <w:rFonts w:ascii="Arial" w:eastAsia="Times New Roman" w:hAnsi="Arial" w:cs="Times New Roman"/>
      <w:b/>
      <w:sz w:val="20"/>
      <w:szCs w:val="20"/>
      <w:lang w:val="en-AU"/>
    </w:rPr>
  </w:style>
  <w:style w:type="paragraph" w:customStyle="1" w:styleId="Bullet2">
    <w:name w:val="Bullet 2"/>
    <w:basedOn w:val="Bullet1"/>
    <w:uiPriority w:val="20"/>
    <w:rsid w:val="00DC642D"/>
    <w:pPr>
      <w:numPr>
        <w:numId w:val="3"/>
      </w:numPr>
    </w:pPr>
  </w:style>
  <w:style w:type="paragraph" w:customStyle="1" w:styleId="Templatenormal">
    <w:name w:val="Template normal"/>
    <w:basedOn w:val="Normal"/>
    <w:link w:val="TemplatenormalChar"/>
    <w:uiPriority w:val="20"/>
    <w:rsid w:val="00DC642D"/>
    <w:pPr>
      <w:widowControl w:val="0"/>
      <w:adjustRightInd w:val="0"/>
      <w:spacing w:after="0" w:line="360" w:lineRule="atLeast"/>
      <w:ind w:right="30"/>
      <w:jc w:val="both"/>
      <w:textAlignment w:val="baseline"/>
    </w:pPr>
    <w:rPr>
      <w:rFonts w:ascii="Arial" w:eastAsia="Times New Roman" w:hAnsi="Arial" w:cs="Arial"/>
      <w:sz w:val="20"/>
      <w:szCs w:val="20"/>
      <w:lang w:val="en-AU"/>
    </w:rPr>
  </w:style>
  <w:style w:type="paragraph" w:customStyle="1" w:styleId="StyleJustified">
    <w:name w:val="Style Justified"/>
    <w:basedOn w:val="Normal"/>
    <w:autoRedefine/>
    <w:uiPriority w:val="20"/>
    <w:rsid w:val="00DC642D"/>
    <w:pPr>
      <w:widowControl w:val="0"/>
      <w:adjustRightInd w:val="0"/>
      <w:spacing w:after="0" w:line="240" w:lineRule="auto"/>
      <w:ind w:left="993"/>
      <w:jc w:val="both"/>
      <w:textAlignment w:val="baseline"/>
    </w:pPr>
    <w:rPr>
      <w:rFonts w:ascii="Arial" w:eastAsia="Times New Roman" w:hAnsi="Arial" w:cs="Times New Roman"/>
      <w:sz w:val="20"/>
      <w:szCs w:val="20"/>
      <w:lang w:val="en-AU"/>
    </w:rPr>
  </w:style>
  <w:style w:type="character" w:customStyle="1" w:styleId="TemplatenormalChar">
    <w:name w:val="Template normal Char"/>
    <w:link w:val="Templatenormal"/>
    <w:uiPriority w:val="20"/>
    <w:rsid w:val="00280A11"/>
    <w:rPr>
      <w:rFonts w:ascii="Arial" w:eastAsia="Times New Roman" w:hAnsi="Arial" w:cs="Arial"/>
      <w:sz w:val="20"/>
      <w:szCs w:val="20"/>
      <w:lang w:val="en-AU"/>
    </w:rPr>
  </w:style>
  <w:style w:type="paragraph" w:customStyle="1" w:styleId="TableHead">
    <w:name w:val="TableHead"/>
    <w:basedOn w:val="Normal"/>
    <w:next w:val="Normal"/>
    <w:link w:val="TableHeadChar"/>
    <w:uiPriority w:val="20"/>
    <w:rsid w:val="00DC642D"/>
    <w:pPr>
      <w:spacing w:before="60" w:line="240" w:lineRule="auto"/>
    </w:pPr>
    <w:rPr>
      <w:rFonts w:ascii="Harmony Text" w:eastAsia="Times New Roman" w:hAnsi="Harmony Text" w:cs="Times New Roman"/>
      <w:b/>
      <w:sz w:val="20"/>
      <w:lang w:val="en-AU" w:eastAsia="en-AU"/>
    </w:rPr>
  </w:style>
  <w:style w:type="character" w:customStyle="1" w:styleId="TableHeadChar">
    <w:name w:val="TableHead Char"/>
    <w:link w:val="TableHead"/>
    <w:uiPriority w:val="20"/>
    <w:rsid w:val="00280A11"/>
    <w:rPr>
      <w:rFonts w:ascii="Harmony Text" w:eastAsia="Times New Roman" w:hAnsi="Harmony Text" w:cs="Times New Roman"/>
      <w:b/>
      <w:sz w:val="20"/>
      <w:lang w:val="en-AU" w:eastAsia="en-AU"/>
    </w:rPr>
  </w:style>
  <w:style w:type="character" w:styleId="FollowedHyperlink">
    <w:name w:val="FollowedHyperlink"/>
    <w:uiPriority w:val="20"/>
    <w:rsid w:val="00165860"/>
    <w:rPr>
      <w:color w:val="FFFFFF"/>
      <w:u w:val="single"/>
    </w:rPr>
  </w:style>
  <w:style w:type="paragraph" w:styleId="TOC4">
    <w:name w:val="toc 4"/>
    <w:basedOn w:val="Heading4"/>
    <w:next w:val="Normal"/>
    <w:autoRedefine/>
    <w:uiPriority w:val="39"/>
    <w:rsid w:val="00D80C7D"/>
    <w:pPr>
      <w:tabs>
        <w:tab w:val="left" w:pos="2381"/>
        <w:tab w:val="right" w:leader="dot" w:pos="10070"/>
      </w:tabs>
      <w:spacing w:line="240" w:lineRule="auto"/>
      <w:ind w:left="2381" w:hanging="680"/>
    </w:pPr>
    <w:rPr>
      <w:rFonts w:eastAsia="Times New Roman" w:cs="Times New Roman"/>
      <w:color w:val="97005E"/>
      <w:szCs w:val="18"/>
      <w:lang w:val="en-AU"/>
    </w:rPr>
  </w:style>
  <w:style w:type="paragraph" w:styleId="TOC5">
    <w:name w:val="toc 5"/>
    <w:basedOn w:val="Normal"/>
    <w:next w:val="Normal"/>
    <w:autoRedefine/>
    <w:uiPriority w:val="39"/>
    <w:rsid w:val="00D80C7D"/>
    <w:pPr>
      <w:tabs>
        <w:tab w:val="left" w:pos="3261"/>
        <w:tab w:val="right" w:leader="dot" w:pos="10070"/>
      </w:tabs>
      <w:spacing w:after="0" w:line="240" w:lineRule="auto"/>
      <w:ind w:left="2381"/>
    </w:pPr>
    <w:rPr>
      <w:rFonts w:eastAsia="Times New Roman" w:cs="Times New Roman"/>
      <w:color w:val="97005E"/>
      <w:szCs w:val="18"/>
      <w:lang w:val="en-AU"/>
    </w:rPr>
  </w:style>
  <w:style w:type="paragraph" w:styleId="TOC6">
    <w:name w:val="toc 6"/>
    <w:basedOn w:val="Normal"/>
    <w:next w:val="Normal"/>
    <w:autoRedefine/>
    <w:uiPriority w:val="39"/>
    <w:rsid w:val="00165860"/>
    <w:pPr>
      <w:spacing w:after="0" w:line="240" w:lineRule="auto"/>
      <w:ind w:left="1000"/>
    </w:pPr>
    <w:rPr>
      <w:rFonts w:ascii="Times New Roman" w:eastAsia="Times New Roman" w:hAnsi="Times New Roman" w:cs="Times New Roman"/>
      <w:sz w:val="18"/>
      <w:szCs w:val="18"/>
      <w:lang w:val="en-AU"/>
    </w:rPr>
  </w:style>
  <w:style w:type="paragraph" w:styleId="TOC7">
    <w:name w:val="toc 7"/>
    <w:basedOn w:val="Normal"/>
    <w:next w:val="Normal"/>
    <w:autoRedefine/>
    <w:uiPriority w:val="39"/>
    <w:rsid w:val="00165860"/>
    <w:pPr>
      <w:spacing w:after="0" w:line="240" w:lineRule="auto"/>
      <w:ind w:left="1200"/>
    </w:pPr>
    <w:rPr>
      <w:rFonts w:ascii="Times New Roman" w:eastAsia="Times New Roman" w:hAnsi="Times New Roman" w:cs="Times New Roman"/>
      <w:sz w:val="18"/>
      <w:szCs w:val="18"/>
      <w:lang w:val="en-AU"/>
    </w:rPr>
  </w:style>
  <w:style w:type="paragraph" w:styleId="TOC8">
    <w:name w:val="toc 8"/>
    <w:basedOn w:val="Normal"/>
    <w:next w:val="Normal"/>
    <w:autoRedefine/>
    <w:uiPriority w:val="39"/>
    <w:rsid w:val="00165860"/>
    <w:pPr>
      <w:spacing w:after="0" w:line="240" w:lineRule="auto"/>
      <w:ind w:left="1400"/>
    </w:pPr>
    <w:rPr>
      <w:rFonts w:ascii="Times New Roman" w:eastAsia="Times New Roman" w:hAnsi="Times New Roman" w:cs="Times New Roman"/>
      <w:sz w:val="18"/>
      <w:szCs w:val="18"/>
      <w:lang w:val="en-AU"/>
    </w:rPr>
  </w:style>
  <w:style w:type="paragraph" w:styleId="TOC9">
    <w:name w:val="toc 9"/>
    <w:basedOn w:val="Normal"/>
    <w:next w:val="Normal"/>
    <w:autoRedefine/>
    <w:uiPriority w:val="39"/>
    <w:rsid w:val="00165860"/>
    <w:pPr>
      <w:spacing w:after="0" w:line="240" w:lineRule="auto"/>
      <w:ind w:left="1600"/>
    </w:pPr>
    <w:rPr>
      <w:rFonts w:ascii="Times New Roman" w:eastAsia="Times New Roman" w:hAnsi="Times New Roman" w:cs="Times New Roman"/>
      <w:sz w:val="18"/>
      <w:szCs w:val="18"/>
      <w:lang w:val="en-AU"/>
    </w:rPr>
  </w:style>
  <w:style w:type="character" w:styleId="PageNumber">
    <w:name w:val="page number"/>
    <w:basedOn w:val="DefaultParagraphFont"/>
    <w:uiPriority w:val="20"/>
    <w:rsid w:val="00165860"/>
  </w:style>
  <w:style w:type="paragraph" w:customStyle="1" w:styleId="TemplateHeading1">
    <w:name w:val="Template Heading 1"/>
    <w:basedOn w:val="Heading1"/>
    <w:next w:val="Templatenormal"/>
    <w:autoRedefine/>
    <w:uiPriority w:val="20"/>
    <w:rsid w:val="00165860"/>
    <w:pPr>
      <w:spacing w:before="0" w:after="120"/>
    </w:pPr>
    <w:rPr>
      <w:rFonts w:ascii="Arial" w:hAnsi="Arial" w:cs="Arial"/>
      <w:bCs/>
      <w:kern w:val="32"/>
      <w:szCs w:val="36"/>
      <w:lang w:val="en-AU"/>
    </w:rPr>
  </w:style>
  <w:style w:type="paragraph" w:customStyle="1" w:styleId="TemplateHeading2">
    <w:name w:val="Template Heading 2"/>
    <w:basedOn w:val="Heading2"/>
    <w:next w:val="Templatenormal"/>
    <w:autoRedefine/>
    <w:uiPriority w:val="20"/>
    <w:rsid w:val="00165860"/>
    <w:pPr>
      <w:spacing w:before="0" w:after="120"/>
    </w:pPr>
    <w:rPr>
      <w:rFonts w:ascii="Arial" w:hAnsi="Arial" w:cs="Arial"/>
      <w:b/>
      <w:szCs w:val="32"/>
    </w:rPr>
  </w:style>
  <w:style w:type="paragraph" w:customStyle="1" w:styleId="TemplateHeading3">
    <w:name w:val="Template Heading 3"/>
    <w:basedOn w:val="Heading3"/>
    <w:next w:val="Templatenormal"/>
    <w:uiPriority w:val="20"/>
    <w:rsid w:val="00165860"/>
    <w:pPr>
      <w:spacing w:before="0"/>
      <w:ind w:right="30"/>
    </w:pPr>
    <w:rPr>
      <w:rFonts w:ascii="Arial" w:hAnsi="Arial" w:cs="Arial"/>
      <w:b/>
      <w:iCs/>
    </w:rPr>
  </w:style>
  <w:style w:type="paragraph" w:customStyle="1" w:styleId="TemplateDocControl">
    <w:name w:val="Template Doc Control"/>
    <w:basedOn w:val="Normal"/>
    <w:uiPriority w:val="20"/>
    <w:rsid w:val="00165860"/>
    <w:pPr>
      <w:spacing w:after="120" w:line="240" w:lineRule="auto"/>
    </w:pPr>
    <w:rPr>
      <w:rFonts w:ascii="Arial" w:eastAsia="Times New Roman" w:hAnsi="Arial" w:cs="Arial"/>
      <w:sz w:val="32"/>
      <w:szCs w:val="32"/>
      <w:lang w:val="en-AU"/>
    </w:rPr>
  </w:style>
  <w:style w:type="paragraph" w:customStyle="1" w:styleId="TemplateDocControlsub">
    <w:name w:val="Template Doc Control sub"/>
    <w:basedOn w:val="Normal"/>
    <w:next w:val="Templatenormal"/>
    <w:uiPriority w:val="20"/>
    <w:rsid w:val="00165860"/>
    <w:pPr>
      <w:spacing w:before="40" w:after="40" w:line="240" w:lineRule="auto"/>
    </w:pPr>
    <w:rPr>
      <w:rFonts w:ascii="Arial" w:eastAsia="Times New Roman" w:hAnsi="Arial" w:cs="Arial"/>
      <w:sz w:val="28"/>
      <w:szCs w:val="28"/>
      <w:lang w:val="en-AU"/>
    </w:rPr>
  </w:style>
  <w:style w:type="paragraph" w:customStyle="1" w:styleId="Templateinstructiontext">
    <w:name w:val="Template instruction text"/>
    <w:basedOn w:val="Templatenormal"/>
    <w:next w:val="Templatenormal"/>
    <w:autoRedefine/>
    <w:uiPriority w:val="20"/>
    <w:rsid w:val="00165860"/>
    <w:pPr>
      <w:widowControl/>
      <w:adjustRightInd/>
      <w:spacing w:before="40" w:after="40" w:line="240" w:lineRule="auto"/>
      <w:jc w:val="left"/>
      <w:textAlignment w:val="auto"/>
    </w:pPr>
    <w:rPr>
      <w:rFonts w:ascii="Verdana" w:hAnsi="Verdana"/>
      <w:i/>
      <w:color w:val="0000FF"/>
      <w:sz w:val="18"/>
    </w:rPr>
  </w:style>
  <w:style w:type="paragraph" w:customStyle="1" w:styleId="TemplateTableTextBold">
    <w:name w:val="Template Table Text Bold"/>
    <w:basedOn w:val="Normal"/>
    <w:uiPriority w:val="20"/>
    <w:rsid w:val="00165860"/>
    <w:pPr>
      <w:spacing w:before="40" w:after="40" w:line="240" w:lineRule="auto"/>
      <w:ind w:right="10"/>
    </w:pPr>
    <w:rPr>
      <w:rFonts w:ascii="Arial" w:eastAsia="Times New Roman" w:hAnsi="Arial" w:cs="Arial"/>
      <w:b/>
      <w:sz w:val="20"/>
      <w:szCs w:val="20"/>
      <w:lang w:val="en-AU"/>
    </w:rPr>
  </w:style>
  <w:style w:type="paragraph" w:customStyle="1" w:styleId="DCName">
    <w:name w:val="DC.Name"/>
    <w:basedOn w:val="DCValue"/>
    <w:uiPriority w:val="20"/>
    <w:rsid w:val="00165860"/>
    <w:rPr>
      <w:b/>
      <w:bCs/>
    </w:rPr>
  </w:style>
  <w:style w:type="paragraph" w:customStyle="1" w:styleId="DCValue">
    <w:name w:val="DC.Value"/>
    <w:basedOn w:val="Normal"/>
    <w:uiPriority w:val="20"/>
    <w:rsid w:val="00165860"/>
    <w:pPr>
      <w:suppressAutoHyphens/>
      <w:spacing w:before="120" w:after="0" w:line="240" w:lineRule="auto"/>
    </w:pPr>
    <w:rPr>
      <w:rFonts w:ascii="Arial" w:eastAsia="Times New Roman" w:hAnsi="Arial" w:cs="Times New Roman"/>
      <w:color w:val="000000"/>
      <w:szCs w:val="20"/>
      <w:lang w:val="en-AU"/>
    </w:rPr>
  </w:style>
  <w:style w:type="paragraph" w:customStyle="1" w:styleId="Tabletext0">
    <w:name w:val="Table text"/>
    <w:uiPriority w:val="20"/>
    <w:rsid w:val="00165860"/>
    <w:pPr>
      <w:spacing w:before="60" w:after="60" w:line="240" w:lineRule="auto"/>
    </w:pPr>
    <w:rPr>
      <w:rFonts w:ascii="Times New Roman" w:eastAsia="Times New Roman" w:hAnsi="Times New Roman" w:cs="Times New Roman"/>
      <w:sz w:val="20"/>
      <w:szCs w:val="20"/>
      <w:lang w:val="en-AU"/>
    </w:rPr>
  </w:style>
  <w:style w:type="paragraph" w:customStyle="1" w:styleId="TemplateHeader">
    <w:name w:val="Template Header"/>
    <w:basedOn w:val="Header"/>
    <w:uiPriority w:val="20"/>
    <w:rsid w:val="00165860"/>
    <w:pPr>
      <w:pBdr>
        <w:bottom w:val="single" w:sz="4" w:space="1" w:color="auto"/>
      </w:pBdr>
      <w:tabs>
        <w:tab w:val="clear" w:pos="4680"/>
        <w:tab w:val="clear" w:pos="9360"/>
        <w:tab w:val="center" w:pos="4153"/>
        <w:tab w:val="right" w:pos="8306"/>
      </w:tabs>
      <w:jc w:val="right"/>
    </w:pPr>
    <w:rPr>
      <w:rFonts w:ascii="Arial" w:eastAsia="Times New Roman" w:hAnsi="Arial" w:cs="Arial"/>
      <w:i/>
      <w:sz w:val="20"/>
      <w:szCs w:val="20"/>
      <w:lang w:val="en-AU"/>
    </w:rPr>
  </w:style>
  <w:style w:type="paragraph" w:customStyle="1" w:styleId="Titlepage">
    <w:name w:val="Title page"/>
    <w:autoRedefine/>
    <w:uiPriority w:val="20"/>
    <w:rsid w:val="00165860"/>
    <w:pPr>
      <w:spacing w:after="0" w:line="240" w:lineRule="auto"/>
      <w:jc w:val="right"/>
    </w:pPr>
    <w:rPr>
      <w:rFonts w:ascii="Arial" w:eastAsia="Times New Roman" w:hAnsi="Arial" w:cs="Arial"/>
      <w:b/>
      <w:kern w:val="28"/>
      <w:sz w:val="52"/>
      <w:szCs w:val="20"/>
    </w:rPr>
  </w:style>
  <w:style w:type="paragraph" w:customStyle="1" w:styleId="TemplateTitle1">
    <w:name w:val="Template Title 1"/>
    <w:basedOn w:val="Normal"/>
    <w:link w:val="TemplateTitle1Char"/>
    <w:autoRedefine/>
    <w:uiPriority w:val="20"/>
    <w:rsid w:val="00165860"/>
    <w:pPr>
      <w:spacing w:before="60" w:after="60" w:line="240" w:lineRule="auto"/>
      <w:jc w:val="right"/>
    </w:pPr>
    <w:rPr>
      <w:rFonts w:ascii="Arial" w:eastAsia="Times New Roman" w:hAnsi="Arial" w:cs="Arial"/>
      <w:b/>
      <w:sz w:val="52"/>
      <w:szCs w:val="52"/>
      <w:u w:val="single"/>
      <w:lang w:val="en-AU"/>
    </w:rPr>
  </w:style>
  <w:style w:type="paragraph" w:customStyle="1" w:styleId="TemplateTitle2">
    <w:name w:val="Template Title 2"/>
    <w:basedOn w:val="Normal"/>
    <w:autoRedefine/>
    <w:uiPriority w:val="20"/>
    <w:rsid w:val="00165860"/>
    <w:pPr>
      <w:pBdr>
        <w:bottom w:val="single" w:sz="4" w:space="1" w:color="auto"/>
      </w:pBdr>
      <w:spacing w:before="60" w:after="60" w:line="240" w:lineRule="auto"/>
      <w:jc w:val="right"/>
    </w:pPr>
    <w:rPr>
      <w:rFonts w:ascii="Arial" w:eastAsia="Times New Roman" w:hAnsi="Arial" w:cs="Arial"/>
      <w:b/>
      <w:sz w:val="48"/>
      <w:szCs w:val="48"/>
      <w:lang w:val="en-AU"/>
    </w:rPr>
  </w:style>
  <w:style w:type="paragraph" w:customStyle="1" w:styleId="Templatebullets1">
    <w:name w:val="Template bullets 1"/>
    <w:basedOn w:val="Templatenormal"/>
    <w:uiPriority w:val="20"/>
    <w:rsid w:val="00165860"/>
    <w:pPr>
      <w:widowControl/>
      <w:numPr>
        <w:numId w:val="6"/>
      </w:numPr>
      <w:adjustRightInd/>
      <w:spacing w:line="240" w:lineRule="auto"/>
      <w:jc w:val="left"/>
      <w:textAlignment w:val="auto"/>
    </w:pPr>
    <w:rPr>
      <w:rFonts w:ascii="Verdana" w:hAnsi="Verdana"/>
      <w:sz w:val="18"/>
    </w:rPr>
  </w:style>
  <w:style w:type="paragraph" w:customStyle="1" w:styleId="Projectheading">
    <w:name w:val="Project heading"/>
    <w:basedOn w:val="Normal"/>
    <w:uiPriority w:val="20"/>
    <w:rsid w:val="00165860"/>
    <w:pPr>
      <w:spacing w:after="120" w:line="240" w:lineRule="auto"/>
    </w:pPr>
    <w:rPr>
      <w:rFonts w:ascii="Arial" w:eastAsia="Times New Roman" w:hAnsi="Arial" w:cs="Times New Roman"/>
      <w:b/>
      <w:noProof/>
      <w:sz w:val="28"/>
      <w:szCs w:val="20"/>
      <w:lang w:val="en-AU"/>
    </w:rPr>
  </w:style>
  <w:style w:type="paragraph" w:customStyle="1" w:styleId="DocumentName">
    <w:name w:val="Document Name"/>
    <w:autoRedefine/>
    <w:uiPriority w:val="20"/>
    <w:rsid w:val="00165860"/>
    <w:pPr>
      <w:spacing w:after="0" w:line="240" w:lineRule="auto"/>
      <w:ind w:left="-720"/>
      <w:jc w:val="right"/>
    </w:pPr>
    <w:rPr>
      <w:rFonts w:ascii="Times New Roman" w:eastAsia="Times New Roman" w:hAnsi="Times New Roman" w:cs="Times New Roman"/>
      <w:b/>
      <w:sz w:val="36"/>
      <w:szCs w:val="20"/>
    </w:rPr>
  </w:style>
  <w:style w:type="character" w:customStyle="1" w:styleId="TemplateTitle1Char">
    <w:name w:val="Template Title 1 Char"/>
    <w:link w:val="TemplateTitle1"/>
    <w:uiPriority w:val="20"/>
    <w:rsid w:val="00280A11"/>
    <w:rPr>
      <w:rFonts w:ascii="Arial" w:eastAsia="Times New Roman" w:hAnsi="Arial" w:cs="Arial"/>
      <w:b/>
      <w:sz w:val="52"/>
      <w:szCs w:val="52"/>
      <w:u w:val="single"/>
      <w:lang w:val="en-AU"/>
    </w:rPr>
  </w:style>
  <w:style w:type="paragraph" w:customStyle="1" w:styleId="SubTitle">
    <w:name w:val="Sub Title"/>
    <w:basedOn w:val="Title"/>
    <w:uiPriority w:val="20"/>
    <w:rsid w:val="00165860"/>
    <w:rPr>
      <w:sz w:val="44"/>
      <w:lang w:val="en-AU"/>
    </w:rPr>
  </w:style>
  <w:style w:type="paragraph" w:customStyle="1" w:styleId="InfoBlue">
    <w:name w:val="InfoBlue"/>
    <w:basedOn w:val="Normal"/>
    <w:next w:val="BodyTextIndent"/>
    <w:autoRedefine/>
    <w:uiPriority w:val="20"/>
    <w:rsid w:val="00165860"/>
    <w:pPr>
      <w:widowControl w:val="0"/>
      <w:tabs>
        <w:tab w:val="left" w:pos="900"/>
      </w:tabs>
      <w:spacing w:after="120" w:line="240" w:lineRule="atLeast"/>
    </w:pPr>
    <w:rPr>
      <w:rFonts w:ascii="Times New Roman" w:eastAsia="Times New Roman" w:hAnsi="Times New Roman" w:cs="Times New Roman"/>
      <w:color w:val="0000FF"/>
      <w:sz w:val="20"/>
      <w:szCs w:val="20"/>
    </w:rPr>
  </w:style>
  <w:style w:type="paragraph" w:styleId="BodyTextIndent">
    <w:name w:val="Body Text Indent"/>
    <w:basedOn w:val="Normal"/>
    <w:link w:val="BodyTextIndentChar"/>
    <w:uiPriority w:val="20"/>
    <w:rsid w:val="00165860"/>
    <w:pPr>
      <w:spacing w:before="60" w:after="60" w:line="240" w:lineRule="auto"/>
      <w:ind w:left="630"/>
      <w:jc w:val="both"/>
    </w:pPr>
    <w:rPr>
      <w:rFonts w:ascii="Arial" w:eastAsia="Times" w:hAnsi="Arial" w:cs="Times New Roman"/>
      <w:szCs w:val="20"/>
      <w:lang w:val="en-AU"/>
    </w:rPr>
  </w:style>
  <w:style w:type="character" w:customStyle="1" w:styleId="BodyTextIndentChar">
    <w:name w:val="Body Text Indent Char"/>
    <w:basedOn w:val="DefaultParagraphFont"/>
    <w:link w:val="BodyTextIndent"/>
    <w:uiPriority w:val="20"/>
    <w:rsid w:val="00280A11"/>
    <w:rPr>
      <w:rFonts w:ascii="Arial" w:eastAsia="Times" w:hAnsi="Arial" w:cs="Times New Roman"/>
      <w:szCs w:val="20"/>
      <w:lang w:val="en-AU"/>
    </w:rPr>
  </w:style>
  <w:style w:type="paragraph" w:customStyle="1" w:styleId="Templateinstructionbullets">
    <w:name w:val="Template instruction bullets"/>
    <w:basedOn w:val="Templateinstructiontext"/>
    <w:next w:val="Templatenormal"/>
    <w:autoRedefine/>
    <w:uiPriority w:val="20"/>
    <w:rsid w:val="00165860"/>
    <w:pPr>
      <w:numPr>
        <w:numId w:val="7"/>
      </w:numPr>
      <w:jc w:val="both"/>
    </w:pPr>
  </w:style>
  <w:style w:type="paragraph" w:customStyle="1" w:styleId="Templateinstructionhangingindent">
    <w:name w:val="Template instruction hanging indent"/>
    <w:basedOn w:val="Templateinstructiontext"/>
    <w:next w:val="Templatenormal"/>
    <w:uiPriority w:val="20"/>
    <w:rsid w:val="00165860"/>
    <w:pPr>
      <w:ind w:left="720" w:hanging="720"/>
    </w:pPr>
  </w:style>
  <w:style w:type="paragraph" w:styleId="BodyText">
    <w:name w:val="Body Text"/>
    <w:basedOn w:val="Normal"/>
    <w:link w:val="BodyTextChar"/>
    <w:uiPriority w:val="99"/>
    <w:rsid w:val="00165860"/>
    <w:pPr>
      <w:spacing w:after="120" w:line="240" w:lineRule="auto"/>
    </w:pPr>
    <w:rPr>
      <w:rFonts w:ascii="Arial" w:eastAsia="Times New Roman" w:hAnsi="Arial" w:cs="Arial"/>
      <w:szCs w:val="20"/>
      <w:lang w:val="en-AU"/>
    </w:rPr>
  </w:style>
  <w:style w:type="character" w:customStyle="1" w:styleId="BodyTextChar">
    <w:name w:val="Body Text Char"/>
    <w:basedOn w:val="DefaultParagraphFont"/>
    <w:link w:val="BodyText"/>
    <w:uiPriority w:val="99"/>
    <w:rsid w:val="00165860"/>
    <w:rPr>
      <w:rFonts w:ascii="Arial" w:eastAsia="Times New Roman" w:hAnsi="Arial" w:cs="Arial"/>
      <w:szCs w:val="20"/>
      <w:lang w:val="en-AU"/>
    </w:rPr>
  </w:style>
  <w:style w:type="paragraph" w:customStyle="1" w:styleId="Line3">
    <w:name w:val="Line3"/>
    <w:basedOn w:val="Normal"/>
    <w:uiPriority w:val="20"/>
    <w:rsid w:val="00165860"/>
    <w:pPr>
      <w:spacing w:before="240" w:after="120" w:line="240" w:lineRule="auto"/>
      <w:ind w:left="360"/>
    </w:pPr>
    <w:rPr>
      <w:rFonts w:ascii="Arial" w:eastAsia="Times New Roman" w:hAnsi="Arial" w:cs="Arial"/>
      <w:b/>
      <w:iCs/>
      <w:noProof/>
      <w:kern w:val="32"/>
      <w:sz w:val="24"/>
      <w:szCs w:val="24"/>
      <w:lang w:val="en-AU"/>
    </w:rPr>
  </w:style>
  <w:style w:type="paragraph" w:customStyle="1" w:styleId="TableData">
    <w:name w:val="TableData"/>
    <w:basedOn w:val="Normal"/>
    <w:uiPriority w:val="20"/>
    <w:rsid w:val="00165860"/>
    <w:pPr>
      <w:spacing w:before="60" w:after="60" w:line="240" w:lineRule="auto"/>
      <w:ind w:left="57"/>
    </w:pPr>
    <w:rPr>
      <w:rFonts w:ascii="Trebuchet MS" w:eastAsia="Times New Roman" w:hAnsi="Trebuchet MS" w:cs="Times New Roman"/>
      <w:sz w:val="18"/>
      <w:szCs w:val="24"/>
    </w:rPr>
  </w:style>
  <w:style w:type="paragraph" w:customStyle="1" w:styleId="Cellbody">
    <w:name w:val="Cellbody"/>
    <w:basedOn w:val="Normal"/>
    <w:uiPriority w:val="20"/>
    <w:rsid w:val="00165860"/>
    <w:pPr>
      <w:spacing w:after="0" w:line="240" w:lineRule="auto"/>
    </w:pPr>
    <w:rPr>
      <w:rFonts w:ascii="Arial" w:eastAsia="Times New Roman" w:hAnsi="Arial" w:cs="Times New Roman"/>
      <w:sz w:val="16"/>
      <w:szCs w:val="20"/>
    </w:rPr>
  </w:style>
  <w:style w:type="paragraph" w:customStyle="1" w:styleId="para1">
    <w:name w:val="para1"/>
    <w:uiPriority w:val="20"/>
    <w:rsid w:val="00165860"/>
    <w:pPr>
      <w:tabs>
        <w:tab w:val="left" w:pos="851"/>
      </w:tabs>
      <w:spacing w:after="0" w:line="240" w:lineRule="auto"/>
      <w:jc w:val="both"/>
    </w:pPr>
    <w:rPr>
      <w:rFonts w:ascii="Times New Roman" w:eastAsia="Times New Roman" w:hAnsi="Times New Roman" w:cs="Times New Roman"/>
      <w:sz w:val="24"/>
      <w:szCs w:val="20"/>
      <w:lang w:val="en-AU"/>
    </w:rPr>
  </w:style>
  <w:style w:type="paragraph" w:customStyle="1" w:styleId="TemplateTableText">
    <w:name w:val="Template Table Text"/>
    <w:basedOn w:val="TemplateTableTextBold"/>
    <w:uiPriority w:val="20"/>
    <w:rsid w:val="00165860"/>
    <w:rPr>
      <w:b w:val="0"/>
    </w:rPr>
  </w:style>
  <w:style w:type="paragraph" w:customStyle="1" w:styleId="Templateredinstructional">
    <w:name w:val="Template red instructional"/>
    <w:basedOn w:val="Normal"/>
    <w:next w:val="Templatenormal"/>
    <w:uiPriority w:val="20"/>
    <w:rsid w:val="00165860"/>
    <w:pPr>
      <w:spacing w:after="0" w:line="240" w:lineRule="auto"/>
    </w:pPr>
    <w:rPr>
      <w:rFonts w:ascii="Arial" w:eastAsia="Times New Roman" w:hAnsi="Arial" w:cs="Arial"/>
      <w:b/>
      <w:bCs/>
      <w:color w:val="FF0000"/>
      <w:szCs w:val="20"/>
      <w:lang w:val="en-AU"/>
    </w:rPr>
  </w:style>
  <w:style w:type="paragraph" w:customStyle="1" w:styleId="Templateredfont">
    <w:name w:val="Template red font"/>
    <w:basedOn w:val="Templateredinstructional"/>
    <w:uiPriority w:val="20"/>
    <w:rsid w:val="00165860"/>
    <w:rPr>
      <w:b w:val="0"/>
    </w:rPr>
  </w:style>
  <w:style w:type="paragraph" w:customStyle="1" w:styleId="TemplateBRDHeading">
    <w:name w:val="Template BRD Heading"/>
    <w:basedOn w:val="TemplateTitle2"/>
    <w:uiPriority w:val="20"/>
    <w:rsid w:val="00165860"/>
    <w:rPr>
      <w:color w:val="0000FF"/>
    </w:rPr>
  </w:style>
  <w:style w:type="paragraph" w:customStyle="1" w:styleId="tablehead0">
    <w:name w:val="table head"/>
    <w:basedOn w:val="Normal"/>
    <w:uiPriority w:val="20"/>
    <w:rsid w:val="00165860"/>
    <w:pPr>
      <w:keepNext/>
      <w:keepLines/>
      <w:spacing w:before="40" w:after="60" w:line="240" w:lineRule="auto"/>
    </w:pPr>
    <w:rPr>
      <w:rFonts w:ascii="Arial Narrow" w:eastAsia="Times New Roman" w:hAnsi="Arial Narrow" w:cs="Times New Roman"/>
      <w:b/>
      <w:color w:val="000080"/>
      <w:sz w:val="20"/>
      <w:szCs w:val="20"/>
    </w:rPr>
  </w:style>
  <w:style w:type="paragraph" w:customStyle="1" w:styleId="NCStablebodytext">
    <w:name w:val="• NCS table body text"/>
    <w:uiPriority w:val="20"/>
    <w:rsid w:val="00165860"/>
    <w:pPr>
      <w:widowControl w:val="0"/>
      <w:spacing w:before="80" w:after="40" w:line="240" w:lineRule="auto"/>
    </w:pPr>
    <w:rPr>
      <w:rFonts w:ascii="Trebuchet MS" w:eastAsia="Times New Roman" w:hAnsi="Trebuchet MS" w:cs="Times New Roman"/>
      <w:noProof/>
      <w:sz w:val="20"/>
      <w:szCs w:val="20"/>
      <w:lang w:val="en-AU"/>
    </w:rPr>
  </w:style>
  <w:style w:type="paragraph" w:customStyle="1" w:styleId="NCStableheadleft">
    <w:name w:val="• NCS table head left"/>
    <w:basedOn w:val="Normal"/>
    <w:uiPriority w:val="20"/>
    <w:rsid w:val="00165860"/>
    <w:pPr>
      <w:widowControl w:val="0"/>
      <w:spacing w:before="80" w:after="40" w:line="240" w:lineRule="auto"/>
    </w:pPr>
    <w:rPr>
      <w:rFonts w:ascii="Trebuchet MS" w:eastAsia="Times New Roman" w:hAnsi="Trebuchet MS" w:cs="Times New Roman"/>
      <w:b/>
      <w:noProof/>
      <w:sz w:val="20"/>
      <w:szCs w:val="20"/>
      <w:lang w:val="en-AU"/>
    </w:rPr>
  </w:style>
  <w:style w:type="paragraph" w:customStyle="1" w:styleId="NCSaccepthead1">
    <w:name w:val="• NCS accept head1"/>
    <w:basedOn w:val="Normal"/>
    <w:uiPriority w:val="20"/>
    <w:rsid w:val="00165860"/>
    <w:pPr>
      <w:keepNext/>
      <w:widowControl w:val="0"/>
      <w:spacing w:before="240" w:after="360" w:line="240" w:lineRule="auto"/>
      <w:jc w:val="right"/>
    </w:pPr>
    <w:rPr>
      <w:rFonts w:ascii="Trebuchet MS" w:eastAsia="Times New Roman" w:hAnsi="Trebuchet MS" w:cs="Times New Roman"/>
      <w:b/>
      <w:noProof/>
      <w:sz w:val="40"/>
      <w:szCs w:val="20"/>
      <w:lang w:val="en-AU"/>
    </w:rPr>
  </w:style>
  <w:style w:type="paragraph" w:customStyle="1" w:styleId="StyleBodyText3BlueJustified">
    <w:name w:val="Style Body Text 3 + Blue Justified"/>
    <w:basedOn w:val="BodyText3"/>
    <w:uiPriority w:val="20"/>
    <w:rsid w:val="00165860"/>
    <w:pPr>
      <w:jc w:val="both"/>
    </w:pPr>
    <w:rPr>
      <w:rFonts w:ascii="Times New Roman" w:hAnsi="Times New Roman" w:cs="Times New Roman"/>
      <w:i/>
      <w:noProof/>
      <w:color w:val="0000FF"/>
      <w:sz w:val="20"/>
      <w:szCs w:val="20"/>
    </w:rPr>
  </w:style>
  <w:style w:type="paragraph" w:styleId="BodyText3">
    <w:name w:val="Body Text 3"/>
    <w:basedOn w:val="Normal"/>
    <w:link w:val="BodyText3Char"/>
    <w:uiPriority w:val="20"/>
    <w:rsid w:val="00165860"/>
    <w:pPr>
      <w:spacing w:after="120" w:line="240" w:lineRule="auto"/>
    </w:pPr>
    <w:rPr>
      <w:rFonts w:ascii="Arial" w:eastAsia="Times New Roman" w:hAnsi="Arial" w:cs="Arial"/>
      <w:sz w:val="16"/>
      <w:szCs w:val="16"/>
      <w:lang w:val="en-AU"/>
    </w:rPr>
  </w:style>
  <w:style w:type="character" w:customStyle="1" w:styleId="BodyText3Char">
    <w:name w:val="Body Text 3 Char"/>
    <w:basedOn w:val="DefaultParagraphFont"/>
    <w:link w:val="BodyText3"/>
    <w:uiPriority w:val="20"/>
    <w:rsid w:val="00280A11"/>
    <w:rPr>
      <w:rFonts w:ascii="Arial" w:eastAsia="Times New Roman" w:hAnsi="Arial" w:cs="Arial"/>
      <w:sz w:val="16"/>
      <w:szCs w:val="16"/>
      <w:lang w:val="en-AU"/>
    </w:rPr>
  </w:style>
  <w:style w:type="paragraph" w:customStyle="1" w:styleId="TDHeading1">
    <w:name w:val="TD Heading 1"/>
    <w:basedOn w:val="Normal"/>
    <w:uiPriority w:val="20"/>
    <w:rsid w:val="00165860"/>
    <w:pPr>
      <w:numPr>
        <w:numId w:val="5"/>
      </w:numPr>
      <w:spacing w:after="0" w:line="240" w:lineRule="auto"/>
    </w:pPr>
    <w:rPr>
      <w:rFonts w:ascii="Times New Roman" w:eastAsia="Times New Roman" w:hAnsi="Times New Roman" w:cs="Times New Roman"/>
      <w:noProof/>
      <w:szCs w:val="20"/>
      <w:lang w:val="en-AU"/>
    </w:rPr>
  </w:style>
  <w:style w:type="paragraph" w:customStyle="1" w:styleId="TDHeading9">
    <w:name w:val="TD Heading 9"/>
    <w:basedOn w:val="Normal"/>
    <w:uiPriority w:val="20"/>
    <w:rsid w:val="00165860"/>
    <w:pPr>
      <w:tabs>
        <w:tab w:val="num" w:pos="3240"/>
      </w:tabs>
      <w:spacing w:after="0" w:line="240" w:lineRule="auto"/>
      <w:ind w:left="3240" w:hanging="360"/>
    </w:pPr>
    <w:rPr>
      <w:rFonts w:ascii="Times New Roman" w:eastAsia="Times New Roman" w:hAnsi="Times New Roman" w:cs="Times New Roman"/>
      <w:noProof/>
      <w:szCs w:val="20"/>
      <w:lang w:val="en-AU"/>
    </w:rPr>
  </w:style>
  <w:style w:type="paragraph" w:customStyle="1" w:styleId="BulletDot">
    <w:name w:val="Bullet [Dot]"/>
    <w:basedOn w:val="Normal"/>
    <w:uiPriority w:val="20"/>
    <w:rsid w:val="00165860"/>
    <w:pPr>
      <w:tabs>
        <w:tab w:val="num" w:pos="360"/>
      </w:tabs>
      <w:spacing w:after="0" w:line="240" w:lineRule="auto"/>
      <w:ind w:left="360" w:hanging="360"/>
    </w:pPr>
    <w:rPr>
      <w:rFonts w:ascii="Times New Roman" w:eastAsia="Times New Roman" w:hAnsi="Times New Roman" w:cs="Times New Roman"/>
      <w:noProof/>
      <w:sz w:val="20"/>
      <w:szCs w:val="20"/>
      <w:lang w:val="en-AU"/>
    </w:rPr>
  </w:style>
  <w:style w:type="character" w:customStyle="1" w:styleId="Heading21">
    <w:name w:val="Heading 21"/>
    <w:aliases w:val="h2 Char1,Heading 2 Char1,h2 Char2"/>
    <w:uiPriority w:val="20"/>
    <w:rsid w:val="00165860"/>
    <w:rPr>
      <w:rFonts w:ascii="Arial Narrow" w:hAnsi="Arial Narrow"/>
      <w:b/>
      <w:noProof w:val="0"/>
      <w:sz w:val="28"/>
      <w:lang w:val="en-AU" w:eastAsia="en-US" w:bidi="ar-SA"/>
    </w:rPr>
  </w:style>
  <w:style w:type="paragraph" w:customStyle="1" w:styleId="ListNumbered">
    <w:name w:val="List Numbered"/>
    <w:basedOn w:val="Normal"/>
    <w:uiPriority w:val="8"/>
    <w:rsid w:val="00BF3744"/>
    <w:pPr>
      <w:numPr>
        <w:numId w:val="10"/>
      </w:numPr>
      <w:tabs>
        <w:tab w:val="left" w:pos="709"/>
      </w:tabs>
      <w:spacing w:before="60" w:after="120" w:line="240" w:lineRule="auto"/>
      <w:ind w:left="709" w:hanging="425"/>
    </w:pPr>
    <w:rPr>
      <w:rFonts w:eastAsia="Times New Roman" w:cs="Times New Roman"/>
      <w:noProof/>
      <w:szCs w:val="20"/>
    </w:rPr>
  </w:style>
  <w:style w:type="paragraph" w:customStyle="1" w:styleId="TableNumberedList">
    <w:name w:val="Table Numbered List"/>
    <w:basedOn w:val="Tabletext0"/>
    <w:uiPriority w:val="20"/>
    <w:rsid w:val="00165860"/>
    <w:pPr>
      <w:tabs>
        <w:tab w:val="num" w:pos="360"/>
      </w:tabs>
      <w:ind w:left="357" w:hanging="357"/>
    </w:pPr>
    <w:rPr>
      <w:rFonts w:ascii="Arial" w:hAnsi="Arial"/>
      <w:noProof/>
      <w:lang w:val="en-GB"/>
    </w:rPr>
  </w:style>
  <w:style w:type="paragraph" w:customStyle="1" w:styleId="Paragraph">
    <w:name w:val="Paragraph"/>
    <w:basedOn w:val="Normal"/>
    <w:link w:val="ParagraphChar"/>
    <w:uiPriority w:val="20"/>
    <w:rsid w:val="00165860"/>
    <w:pPr>
      <w:spacing w:before="120" w:after="60" w:line="240" w:lineRule="auto"/>
      <w:ind w:left="851"/>
    </w:pPr>
    <w:rPr>
      <w:rFonts w:ascii="Verdana" w:eastAsia="Times New Roman" w:hAnsi="Verdana" w:cs="Times New Roman"/>
      <w:sz w:val="18"/>
      <w:szCs w:val="20"/>
      <w:lang w:val="en-AU"/>
    </w:rPr>
  </w:style>
  <w:style w:type="character" w:customStyle="1" w:styleId="ParagraphChar">
    <w:name w:val="Paragraph Char"/>
    <w:link w:val="Paragraph"/>
    <w:uiPriority w:val="20"/>
    <w:rsid w:val="00280A11"/>
    <w:rPr>
      <w:rFonts w:ascii="Verdana" w:eastAsia="Times New Roman" w:hAnsi="Verdana" w:cs="Times New Roman"/>
      <w:sz w:val="18"/>
      <w:szCs w:val="20"/>
      <w:lang w:val="en-AU"/>
    </w:rPr>
  </w:style>
  <w:style w:type="character" w:customStyle="1" w:styleId="TableTextChar">
    <w:name w:val="Table Text Char"/>
    <w:link w:val="TableText"/>
    <w:uiPriority w:val="19"/>
    <w:rsid w:val="00280A11"/>
    <w:rPr>
      <w:rFonts w:ascii="Times New Roman" w:eastAsia="Times New Roman" w:hAnsi="Times New Roman" w:cs="Times New Roman"/>
      <w:szCs w:val="20"/>
      <w:lang w:val="en-GB"/>
    </w:rPr>
  </w:style>
  <w:style w:type="character" w:customStyle="1" w:styleId="TableHeadingChar">
    <w:name w:val="Table Heading Char"/>
    <w:link w:val="TableHeading"/>
    <w:uiPriority w:val="20"/>
    <w:rsid w:val="00280A11"/>
    <w:rPr>
      <w:rFonts w:ascii="Arial" w:eastAsia="Times New Roman" w:hAnsi="Arial" w:cs="Times New Roman"/>
      <w:b/>
      <w:sz w:val="20"/>
      <w:szCs w:val="20"/>
      <w:lang w:val="en-AU"/>
    </w:rPr>
  </w:style>
  <w:style w:type="paragraph" w:customStyle="1" w:styleId="TableHeadingSmall">
    <w:name w:val="Table Heading Small"/>
    <w:basedOn w:val="TableHeading"/>
    <w:uiPriority w:val="20"/>
    <w:rsid w:val="00165860"/>
    <w:pPr>
      <w:keepNext w:val="0"/>
      <w:widowControl/>
      <w:adjustRightInd/>
      <w:spacing w:before="20" w:after="20" w:line="240" w:lineRule="auto"/>
      <w:jc w:val="left"/>
      <w:textAlignment w:val="auto"/>
    </w:pPr>
    <w:rPr>
      <w:rFonts w:ascii="Verdana" w:hAnsi="Verdana"/>
      <w:sz w:val="14"/>
      <w:szCs w:val="16"/>
    </w:rPr>
  </w:style>
  <w:style w:type="paragraph" w:customStyle="1" w:styleId="HeadingNoNumber">
    <w:name w:val="Heading NoNumber"/>
    <w:basedOn w:val="Heading1"/>
    <w:next w:val="Paragraph"/>
    <w:uiPriority w:val="20"/>
    <w:rsid w:val="00165860"/>
    <w:pPr>
      <w:tabs>
        <w:tab w:val="left" w:pos="567"/>
      </w:tabs>
      <w:spacing w:after="120"/>
    </w:pPr>
    <w:rPr>
      <w:rFonts w:ascii="Verdana" w:hAnsi="Verdana" w:cs="Times New Roman"/>
      <w:lang w:val="en-AU"/>
    </w:rPr>
  </w:style>
  <w:style w:type="paragraph" w:customStyle="1" w:styleId="TableNormal1">
    <w:name w:val="Table Normal1"/>
    <w:basedOn w:val="Normal"/>
    <w:uiPriority w:val="20"/>
    <w:rsid w:val="00165860"/>
    <w:pPr>
      <w:keepLines/>
      <w:spacing w:before="40" w:after="40" w:line="240" w:lineRule="auto"/>
    </w:pPr>
    <w:rPr>
      <w:rFonts w:ascii="Arial" w:eastAsia="Times New Roman" w:hAnsi="Arial" w:cs="Times New Roman"/>
      <w:sz w:val="20"/>
      <w:szCs w:val="20"/>
      <w:lang w:val="en-AU"/>
    </w:rPr>
  </w:style>
  <w:style w:type="character" w:customStyle="1" w:styleId="TemplateInformation">
    <w:name w:val="Template Information"/>
    <w:uiPriority w:val="20"/>
    <w:rsid w:val="00165860"/>
    <w:rPr>
      <w:i/>
      <w:color w:val="0000FF"/>
    </w:rPr>
  </w:style>
  <w:style w:type="paragraph" w:customStyle="1" w:styleId="Bullet">
    <w:name w:val="Bullet"/>
    <w:basedOn w:val="Normal"/>
    <w:uiPriority w:val="6"/>
    <w:rsid w:val="00CE1698"/>
    <w:pPr>
      <w:numPr>
        <w:numId w:val="8"/>
      </w:numPr>
      <w:tabs>
        <w:tab w:val="left" w:pos="709"/>
      </w:tabs>
      <w:spacing w:before="60" w:after="120" w:line="240" w:lineRule="auto"/>
      <w:ind w:left="709" w:hanging="425"/>
    </w:pPr>
    <w:rPr>
      <w:rFonts w:eastAsia="Times New Roman" w:cs="Arial"/>
      <w:spacing w:val="5"/>
      <w:szCs w:val="20"/>
      <w:lang w:val="en-AU" w:eastAsia="en-AU"/>
    </w:rPr>
  </w:style>
  <w:style w:type="paragraph" w:customStyle="1" w:styleId="subText">
    <w:name w:val="subText"/>
    <w:basedOn w:val="Normal"/>
    <w:uiPriority w:val="20"/>
    <w:rsid w:val="00165860"/>
    <w:pPr>
      <w:spacing w:before="60" w:after="120" w:line="240" w:lineRule="auto"/>
      <w:ind w:left="567"/>
    </w:pPr>
    <w:rPr>
      <w:rFonts w:ascii="Arial" w:eastAsia="Times New Roman" w:hAnsi="Arial" w:cs="Arial"/>
      <w:sz w:val="20"/>
      <w:szCs w:val="20"/>
      <w:lang w:val="en-AU" w:eastAsia="en-AU"/>
    </w:rPr>
  </w:style>
  <w:style w:type="paragraph" w:customStyle="1" w:styleId="Heading20">
    <w:name w:val="Heading2"/>
    <w:basedOn w:val="Heading2"/>
    <w:next w:val="Normal"/>
    <w:link w:val="Heading2Char0"/>
    <w:autoRedefine/>
    <w:uiPriority w:val="20"/>
    <w:rsid w:val="00165860"/>
    <w:pPr>
      <w:spacing w:before="120" w:after="120" w:line="240" w:lineRule="exact"/>
      <w:ind w:left="576" w:right="794" w:hanging="576"/>
    </w:pPr>
    <w:rPr>
      <w:rFonts w:ascii="Arial" w:hAnsi="Arial" w:cs="Arial"/>
      <w:b/>
    </w:rPr>
  </w:style>
  <w:style w:type="character" w:customStyle="1" w:styleId="Heading2Char0">
    <w:name w:val="Heading2 Char"/>
    <w:link w:val="Heading20"/>
    <w:uiPriority w:val="20"/>
    <w:rsid w:val="00280A11"/>
    <w:rPr>
      <w:rFonts w:ascii="Arial" w:eastAsia="Times New Roman" w:hAnsi="Arial" w:cs="Arial"/>
      <w:bCs/>
      <w:iCs/>
      <w:sz w:val="26"/>
      <w:szCs w:val="26"/>
      <w:lang w:val="en-AU"/>
    </w:rPr>
  </w:style>
  <w:style w:type="paragraph" w:customStyle="1" w:styleId="JaniBullet">
    <w:name w:val="Jani Bullet"/>
    <w:basedOn w:val="Normal"/>
    <w:uiPriority w:val="20"/>
    <w:rsid w:val="00165860"/>
    <w:pPr>
      <w:numPr>
        <w:numId w:val="9"/>
      </w:numPr>
      <w:spacing w:after="0" w:line="240" w:lineRule="atLeast"/>
    </w:pPr>
    <w:rPr>
      <w:rFonts w:ascii="Verdana" w:eastAsia="Times New Roman" w:hAnsi="Verdana" w:cs="Times New Roman"/>
      <w:snapToGrid w:val="0"/>
      <w:color w:val="000000"/>
      <w:sz w:val="20"/>
      <w:szCs w:val="20"/>
      <w:lang w:val="en-AU"/>
    </w:rPr>
  </w:style>
  <w:style w:type="paragraph" w:customStyle="1" w:styleId="JaniNormal">
    <w:name w:val="Jani Normal"/>
    <w:basedOn w:val="Normal"/>
    <w:uiPriority w:val="20"/>
    <w:rsid w:val="00165860"/>
    <w:pPr>
      <w:spacing w:before="180" w:after="60" w:line="240" w:lineRule="auto"/>
    </w:pPr>
    <w:rPr>
      <w:rFonts w:ascii="Verdana" w:eastAsia="Times New Roman" w:hAnsi="Verdana" w:cs="Times New Roman"/>
      <w:sz w:val="20"/>
      <w:szCs w:val="20"/>
      <w:lang w:val="en-AU" w:eastAsia="en-AU"/>
    </w:rPr>
  </w:style>
  <w:style w:type="character" w:customStyle="1" w:styleId="Heading3Char0">
    <w:name w:val="Heading3 Char"/>
    <w:uiPriority w:val="20"/>
    <w:rsid w:val="00165860"/>
    <w:rPr>
      <w:rFonts w:ascii="Arial Bold" w:hAnsi="Arial Bold" w:cs="Arial"/>
      <w:b/>
      <w:bCs/>
      <w:sz w:val="24"/>
      <w:szCs w:val="22"/>
    </w:rPr>
  </w:style>
  <w:style w:type="character" w:customStyle="1" w:styleId="apple-converted-space">
    <w:name w:val="apple-converted-space"/>
    <w:basedOn w:val="DefaultParagraphFont"/>
    <w:rsid w:val="00ED6790"/>
  </w:style>
  <w:style w:type="character" w:styleId="HTMLDefinition">
    <w:name w:val="HTML Definition"/>
    <w:basedOn w:val="DefaultParagraphFont"/>
    <w:uiPriority w:val="99"/>
    <w:semiHidden/>
    <w:unhideWhenUsed/>
    <w:rsid w:val="00ED6790"/>
    <w:rPr>
      <w:i/>
      <w:iCs/>
    </w:rPr>
  </w:style>
  <w:style w:type="character" w:styleId="Emphasis">
    <w:name w:val="Emphasis"/>
    <w:basedOn w:val="DefaultParagraphFont"/>
    <w:uiPriority w:val="20"/>
    <w:qFormat/>
    <w:rsid w:val="00416959"/>
    <w:rPr>
      <w:i/>
      <w:iCs/>
      <w:color w:val="4D4D4D" w:themeColor="accent6"/>
    </w:rPr>
  </w:style>
  <w:style w:type="table" w:customStyle="1" w:styleId="GridTable4-Accent21">
    <w:name w:val="Grid Table 4 - Accent 21"/>
    <w:basedOn w:val="TableNormal"/>
    <w:uiPriority w:val="49"/>
    <w:rsid w:val="00184D11"/>
    <w:pPr>
      <w:spacing w:after="0" w:line="240" w:lineRule="auto"/>
    </w:pPr>
    <w:rPr>
      <w:rFonts w:ascii="Calibri" w:hAnsi="Calibri"/>
    </w:rPr>
    <w:tblPr>
      <w:tblStyleRowBandSize w:val="1"/>
      <w:tblStyleColBandSize w:val="1"/>
      <w:tblBorders>
        <w:top w:val="single" w:sz="2" w:space="0" w:color="97005E"/>
        <w:left w:val="single" w:sz="2" w:space="0" w:color="97005E"/>
        <w:bottom w:val="single" w:sz="2" w:space="0" w:color="97005E"/>
        <w:right w:val="single" w:sz="2" w:space="0" w:color="97005E"/>
        <w:insideH w:val="single" w:sz="2" w:space="0" w:color="97005E"/>
        <w:insideV w:val="single" w:sz="2" w:space="0" w:color="97005E"/>
      </w:tblBorders>
    </w:tblPr>
    <w:tcPr>
      <w:shd w:val="clear" w:color="auto" w:fill="97005E"/>
      <w:vAlign w:val="center"/>
    </w:tcPr>
    <w:tblStylePr w:type="firstRow">
      <w:pPr>
        <w:jc w:val="left"/>
      </w:pPr>
      <w:rPr>
        <w:rFonts w:ascii="Calibri" w:hAnsi="Calibri"/>
        <w:b/>
        <w:bCs/>
        <w:color w:val="FFFFFF" w:themeColor="background1"/>
        <w:sz w:val="22"/>
      </w:rPr>
      <w:tblPr/>
      <w:tcPr>
        <w:shd w:val="clear" w:color="auto" w:fill="97005E"/>
      </w:tcPr>
    </w:tblStylePr>
    <w:tblStylePr w:type="lastRow">
      <w:pPr>
        <w:jc w:val="left"/>
      </w:pPr>
      <w:rPr>
        <w:rFonts w:ascii="Calibri" w:hAnsi="Calibri"/>
        <w:b/>
        <w:bCs/>
        <w:sz w:val="22"/>
      </w:rPr>
      <w:tblPr/>
      <w:tcPr>
        <w:shd w:val="clear" w:color="auto" w:fill="FFFFFF" w:themeFill="background1"/>
      </w:tcPr>
    </w:tblStylePr>
    <w:tblStylePr w:type="firstCol">
      <w:rPr>
        <w:rFonts w:ascii="Calibri" w:hAnsi="Calibri"/>
        <w:b/>
        <w:bCs/>
        <w:sz w:val="22"/>
      </w:rPr>
      <w:tblPr/>
      <w:tcPr>
        <w:shd w:val="clear" w:color="auto" w:fill="FFFFFF" w:themeFill="background1"/>
      </w:tcPr>
    </w:tblStylePr>
    <w:tblStylePr w:type="lastCol">
      <w:rPr>
        <w:b/>
        <w:bCs/>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rPr>
        <w:rFonts w:asciiTheme="minorHAnsi" w:hAnsiTheme="minorHAnsi"/>
        <w:color w:val="000000" w:themeColor="text1"/>
        <w:sz w:val="22"/>
      </w:rPr>
      <w:tblPr/>
      <w:tcPr>
        <w:shd w:val="clear" w:color="auto" w:fill="FFFFFF" w:themeFill="background1"/>
      </w:tcPr>
    </w:tblStylePr>
    <w:tblStylePr w:type="band2Horz">
      <w:tblPr/>
      <w:tcPr>
        <w:shd w:val="clear" w:color="auto" w:fill="FFFFFF" w:themeFill="background1"/>
      </w:tcPr>
    </w:tblStylePr>
    <w:tblStylePr w:type="nwCell">
      <w:tblPr/>
      <w:tcPr>
        <w:shd w:val="clear" w:color="auto" w:fill="97005E"/>
      </w:tcPr>
    </w:tblStylePr>
    <w:tblStylePr w:type="swCell">
      <w:tblPr/>
      <w:tcPr>
        <w:tcBorders>
          <w:top w:val="nil"/>
          <w:left w:val="nil"/>
          <w:bottom w:val="nil"/>
          <w:right w:val="nil"/>
          <w:insideH w:val="nil"/>
          <w:insideV w:val="nil"/>
        </w:tcBorders>
        <w:shd w:val="clear" w:color="auto" w:fill="97005E"/>
      </w:tcPr>
    </w:tblStylePr>
  </w:style>
  <w:style w:type="paragraph" w:styleId="HTMLPreformatted">
    <w:name w:val="HTML Preformatted"/>
    <w:basedOn w:val="Normal"/>
    <w:link w:val="HTMLPreformattedChar"/>
    <w:uiPriority w:val="99"/>
    <w:semiHidden/>
    <w:unhideWhenUsed/>
    <w:rsid w:val="00C12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12EF9"/>
    <w:rPr>
      <w:rFonts w:ascii="Courier New" w:eastAsia="Times New Roman" w:hAnsi="Courier New" w:cs="Courier New"/>
      <w:sz w:val="20"/>
      <w:szCs w:val="20"/>
      <w:lang w:val="en-GB" w:eastAsia="en-GB"/>
    </w:rPr>
  </w:style>
  <w:style w:type="paragraph" w:styleId="DocumentMap">
    <w:name w:val="Document Map"/>
    <w:basedOn w:val="Normal"/>
    <w:link w:val="DocumentMapChar"/>
    <w:uiPriority w:val="99"/>
    <w:semiHidden/>
    <w:unhideWhenUsed/>
    <w:rsid w:val="0011747E"/>
    <w:pPr>
      <w:spacing w:after="0"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11747E"/>
    <w:rPr>
      <w:rFonts w:ascii="Lucida Grande" w:eastAsiaTheme="minorEastAsia" w:hAnsi="Lucida Grande"/>
      <w:szCs w:val="24"/>
    </w:rPr>
  </w:style>
  <w:style w:type="paragraph" w:customStyle="1" w:styleId="BlueText">
    <w:name w:val="Blue Text"/>
    <w:basedOn w:val="Normal"/>
    <w:uiPriority w:val="20"/>
    <w:rsid w:val="0011747E"/>
    <w:pPr>
      <w:pBdr>
        <w:top w:val="dashed" w:sz="4" w:space="1" w:color="auto"/>
        <w:left w:val="dashed" w:sz="4" w:space="4" w:color="auto"/>
        <w:bottom w:val="dashed" w:sz="4" w:space="1" w:color="auto"/>
        <w:right w:val="dashed" w:sz="4" w:space="4" w:color="auto"/>
      </w:pBdr>
      <w:spacing w:after="0" w:line="240" w:lineRule="auto"/>
    </w:pPr>
    <w:rPr>
      <w:rFonts w:ascii="Arial" w:hAnsi="Arial"/>
      <w:color w:val="DDDDDD" w:themeColor="accent1"/>
      <w:szCs w:val="24"/>
    </w:rPr>
  </w:style>
  <w:style w:type="table" w:styleId="TableColumns4">
    <w:name w:val="Table Columns 4"/>
    <w:basedOn w:val="TableNormal"/>
    <w:uiPriority w:val="99"/>
    <w:semiHidden/>
    <w:unhideWhenUsed/>
    <w:rsid w:val="0011747E"/>
    <w:pPr>
      <w:spacing w:after="0" w:line="240" w:lineRule="auto"/>
    </w:pPr>
    <w:rPr>
      <w:sz w:val="24"/>
      <w:szCs w:val="24"/>
    </w:rPr>
    <w:tblPr>
      <w:tblStyleColBandSize w:val="1"/>
    </w:tblPr>
    <w:tcPr>
      <w:shd w:val="pct50" w:color="008080" w:fill="FFFFFF"/>
    </w:tcPr>
    <w:tblStylePr w:type="firstRow">
      <w:rPr>
        <w:color w:val="FFFFFF"/>
      </w:rPr>
      <w:tblPr/>
      <w:tcPr>
        <w:shd w:val="solid" w:color="000000" w:fill="FFFFFF"/>
      </w:tcPr>
    </w:tblStylePr>
    <w:tblStylePr w:type="lastRow">
      <w:rPr>
        <w:b/>
        <w:bCs/>
      </w:rPr>
    </w:tblStylePr>
    <w:tblStylePr w:type="lastCol">
      <w:rPr>
        <w:b/>
        <w:bCs/>
      </w:rPr>
    </w:tblStylePr>
    <w:tblStylePr w:type="band2Vert">
      <w:rPr>
        <w:color w:val="auto"/>
      </w:rPr>
      <w:tblPr/>
      <w:tcPr>
        <w:shd w:val="pct10" w:color="000000" w:fill="FFFFFF"/>
      </w:tcPr>
    </w:tblStylePr>
  </w:style>
  <w:style w:type="paragraph" w:styleId="TableofFigures">
    <w:name w:val="table of figures"/>
    <w:basedOn w:val="Normal"/>
    <w:next w:val="Normal"/>
    <w:uiPriority w:val="99"/>
    <w:unhideWhenUsed/>
    <w:rsid w:val="0011747E"/>
    <w:pPr>
      <w:spacing w:after="100" w:line="240" w:lineRule="auto"/>
      <w:ind w:left="482" w:hanging="482"/>
    </w:pPr>
    <w:rPr>
      <w:rFonts w:ascii="Arial" w:hAnsi="Arial"/>
      <w:szCs w:val="24"/>
    </w:rPr>
  </w:style>
  <w:style w:type="paragraph" w:customStyle="1" w:styleId="Heading1-NotIndexed">
    <w:name w:val="Heading 1 - Not Indexed"/>
    <w:basedOn w:val="Heading1"/>
    <w:next w:val="Normal"/>
    <w:uiPriority w:val="20"/>
    <w:rsid w:val="0011747E"/>
    <w:pPr>
      <w:spacing w:before="440" w:after="100"/>
      <w:outlineLvl w:val="9"/>
    </w:pPr>
    <w:rPr>
      <w:rFonts w:ascii="Arial" w:hAnsi="Arial"/>
      <w:b/>
      <w:bCs/>
      <w:sz w:val="32"/>
      <w:szCs w:val="32"/>
    </w:rPr>
  </w:style>
  <w:style w:type="paragraph" w:customStyle="1" w:styleId="Heading2-NotIndexed">
    <w:name w:val="Heading 2 - Not Indexed"/>
    <w:basedOn w:val="Heading2"/>
    <w:next w:val="Normal"/>
    <w:uiPriority w:val="20"/>
    <w:rsid w:val="0011747E"/>
    <w:pPr>
      <w:spacing w:after="100"/>
      <w:outlineLvl w:val="9"/>
    </w:pPr>
    <w:rPr>
      <w:rFonts w:ascii="Arial" w:hAnsi="Arial"/>
      <w:iCs/>
    </w:rPr>
  </w:style>
  <w:style w:type="paragraph" w:customStyle="1" w:styleId="Heading3-NotIndexed">
    <w:name w:val="Heading 3 - Not Indexed"/>
    <w:basedOn w:val="Heading3"/>
    <w:next w:val="Normal"/>
    <w:uiPriority w:val="20"/>
    <w:rsid w:val="0011747E"/>
    <w:pPr>
      <w:outlineLvl w:val="9"/>
    </w:pPr>
    <w:rPr>
      <w:rFonts w:ascii="Arial" w:hAnsi="Arial"/>
      <w:b/>
      <w:iCs/>
    </w:rPr>
  </w:style>
  <w:style w:type="paragraph" w:styleId="TOCHeading">
    <w:name w:val="TOC Heading"/>
    <w:basedOn w:val="Heading1"/>
    <w:next w:val="Normal"/>
    <w:uiPriority w:val="39"/>
    <w:unhideWhenUsed/>
    <w:qFormat/>
    <w:rsid w:val="00416959"/>
    <w:pPr>
      <w:outlineLvl w:val="9"/>
    </w:pPr>
  </w:style>
  <w:style w:type="table" w:styleId="LightList">
    <w:name w:val="Light List"/>
    <w:basedOn w:val="TableNormal"/>
    <w:uiPriority w:val="61"/>
    <w:rsid w:val="00425F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List">
    <w:name w:val="Colorful List"/>
    <w:basedOn w:val="TableNormal"/>
    <w:uiPriority w:val="72"/>
    <w:rsid w:val="00425F7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2024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24DB"/>
    <w:rPr>
      <w:sz w:val="20"/>
      <w:szCs w:val="20"/>
      <w:lang w:val="en-GB"/>
    </w:rPr>
  </w:style>
  <w:style w:type="character" w:styleId="FootnoteReference">
    <w:name w:val="footnote reference"/>
    <w:basedOn w:val="DefaultParagraphFont"/>
    <w:uiPriority w:val="99"/>
    <w:semiHidden/>
    <w:unhideWhenUsed/>
    <w:rsid w:val="002024DB"/>
    <w:rPr>
      <w:vertAlign w:val="superscript"/>
    </w:rPr>
  </w:style>
  <w:style w:type="paragraph" w:styleId="Revision">
    <w:name w:val="Revision"/>
    <w:hidden/>
    <w:uiPriority w:val="99"/>
    <w:semiHidden/>
    <w:rsid w:val="0023302E"/>
    <w:pPr>
      <w:spacing w:after="0" w:line="240" w:lineRule="auto"/>
    </w:pPr>
    <w:rPr>
      <w:lang w:val="en-GB"/>
    </w:rPr>
  </w:style>
  <w:style w:type="paragraph" w:styleId="Subtitle0">
    <w:name w:val="Subtitle"/>
    <w:basedOn w:val="Normal"/>
    <w:next w:val="Normal"/>
    <w:link w:val="SubtitleChar"/>
    <w:uiPriority w:val="11"/>
    <w:qFormat/>
    <w:rsid w:val="0041695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0"/>
    <w:uiPriority w:val="11"/>
    <w:rsid w:val="00416959"/>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41695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16959"/>
    <w:rPr>
      <w:i/>
      <w:iCs/>
      <w:color w:val="262626" w:themeColor="text1" w:themeTint="D9"/>
    </w:rPr>
  </w:style>
  <w:style w:type="paragraph" w:styleId="IntenseQuote">
    <w:name w:val="Intense Quote"/>
    <w:basedOn w:val="Normal"/>
    <w:next w:val="Normal"/>
    <w:link w:val="IntenseQuoteChar"/>
    <w:uiPriority w:val="30"/>
    <w:qFormat/>
    <w:rsid w:val="00416959"/>
    <w:pPr>
      <w:spacing w:before="160" w:after="160" w:line="264" w:lineRule="auto"/>
      <w:ind w:left="720" w:right="720"/>
      <w:jc w:val="center"/>
    </w:pPr>
    <w:rPr>
      <w:rFonts w:asciiTheme="majorHAnsi" w:eastAsiaTheme="majorEastAsia" w:hAnsiTheme="majorHAnsi" w:cstheme="majorBidi"/>
      <w:i/>
      <w:iCs/>
      <w:color w:val="4D4D4D" w:themeColor="accent6"/>
      <w:sz w:val="32"/>
      <w:szCs w:val="32"/>
    </w:rPr>
  </w:style>
  <w:style w:type="character" w:customStyle="1" w:styleId="IntenseQuoteChar">
    <w:name w:val="Intense Quote Char"/>
    <w:basedOn w:val="DefaultParagraphFont"/>
    <w:link w:val="IntenseQuote"/>
    <w:uiPriority w:val="30"/>
    <w:rsid w:val="00416959"/>
    <w:rPr>
      <w:rFonts w:asciiTheme="majorHAnsi" w:eastAsiaTheme="majorEastAsia" w:hAnsiTheme="majorHAnsi" w:cstheme="majorBidi"/>
      <w:i/>
      <w:iCs/>
      <w:color w:val="4D4D4D" w:themeColor="accent6"/>
      <w:sz w:val="32"/>
      <w:szCs w:val="32"/>
    </w:rPr>
  </w:style>
  <w:style w:type="character" w:styleId="SubtleEmphasis">
    <w:name w:val="Subtle Emphasis"/>
    <w:basedOn w:val="DefaultParagraphFont"/>
    <w:uiPriority w:val="19"/>
    <w:qFormat/>
    <w:rsid w:val="00416959"/>
    <w:rPr>
      <w:i/>
      <w:iCs/>
    </w:rPr>
  </w:style>
  <w:style w:type="character" w:styleId="IntenseEmphasis">
    <w:name w:val="Intense Emphasis"/>
    <w:basedOn w:val="DefaultParagraphFont"/>
    <w:uiPriority w:val="21"/>
    <w:qFormat/>
    <w:rsid w:val="00416959"/>
    <w:rPr>
      <w:b/>
      <w:bCs/>
      <w:i/>
      <w:iCs/>
    </w:rPr>
  </w:style>
  <w:style w:type="character" w:styleId="SubtleReference">
    <w:name w:val="Subtle Reference"/>
    <w:basedOn w:val="DefaultParagraphFont"/>
    <w:uiPriority w:val="31"/>
    <w:qFormat/>
    <w:rsid w:val="00416959"/>
    <w:rPr>
      <w:smallCaps/>
      <w:color w:val="595959" w:themeColor="text1" w:themeTint="A6"/>
    </w:rPr>
  </w:style>
  <w:style w:type="character" w:styleId="IntenseReference">
    <w:name w:val="Intense Reference"/>
    <w:basedOn w:val="DefaultParagraphFont"/>
    <w:uiPriority w:val="32"/>
    <w:qFormat/>
    <w:rsid w:val="00416959"/>
    <w:rPr>
      <w:b/>
      <w:bCs/>
      <w:smallCaps/>
      <w:color w:val="4D4D4D" w:themeColor="accent6"/>
    </w:rPr>
  </w:style>
  <w:style w:type="character" w:styleId="BookTitle">
    <w:name w:val="Book Title"/>
    <w:basedOn w:val="DefaultParagraphFont"/>
    <w:uiPriority w:val="33"/>
    <w:qFormat/>
    <w:rsid w:val="00416959"/>
    <w:rPr>
      <w:b/>
      <w:bCs/>
      <w:caps w:val="0"/>
      <w:smallCaps/>
      <w:spacing w:val="7"/>
      <w:sz w:val="21"/>
      <w:szCs w:val="21"/>
    </w:rPr>
  </w:style>
  <w:style w:type="character" w:styleId="HTMLSample">
    <w:name w:val="HTML Sample"/>
    <w:basedOn w:val="DefaultParagraphFont"/>
    <w:uiPriority w:val="99"/>
    <w:semiHidden/>
    <w:unhideWhenUsed/>
    <w:rsid w:val="00F26AC5"/>
    <w:rPr>
      <w:rFonts w:ascii="Courier New" w:eastAsia="Times New Roman" w:hAnsi="Courier New" w:cs="Courier New"/>
    </w:rPr>
  </w:style>
  <w:style w:type="paragraph" w:customStyle="1" w:styleId="fontnormal">
    <w:name w:val="fontnormal"/>
    <w:basedOn w:val="Normal"/>
    <w:rsid w:val="0054266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ecutivesummary">
    <w:name w:val="executivesummary"/>
    <w:basedOn w:val="Normal"/>
    <w:rsid w:val="00542669"/>
    <w:pPr>
      <w:spacing w:before="100" w:beforeAutospacing="1" w:after="100" w:afterAutospacing="1" w:line="240" w:lineRule="auto"/>
    </w:pPr>
    <w:rPr>
      <w:rFonts w:ascii="Times New Roman" w:eastAsia="Times New Roman" w:hAnsi="Times New Roman" w:cs="Times New Roman"/>
      <w:sz w:val="24"/>
      <w:szCs w:val="24"/>
    </w:rPr>
  </w:style>
  <w:style w:type="paragraph" w:styleId="Index1">
    <w:name w:val="index 1"/>
    <w:basedOn w:val="Normal"/>
    <w:next w:val="Normal"/>
    <w:autoRedefine/>
    <w:uiPriority w:val="99"/>
    <w:unhideWhenUsed/>
    <w:rsid w:val="000D08AD"/>
    <w:pPr>
      <w:spacing w:after="0" w:line="240" w:lineRule="auto"/>
      <w:ind w:left="220" w:hanging="220"/>
    </w:pPr>
  </w:style>
  <w:style w:type="character" w:customStyle="1" w:styleId="tgc">
    <w:name w:val="_tgc"/>
    <w:basedOn w:val="DefaultParagraphFont"/>
    <w:rsid w:val="00C515E9"/>
  </w:style>
  <w:style w:type="paragraph" w:styleId="Index2">
    <w:name w:val="index 2"/>
    <w:basedOn w:val="Normal"/>
    <w:next w:val="Normal"/>
    <w:autoRedefine/>
    <w:uiPriority w:val="99"/>
    <w:unhideWhenUsed/>
    <w:rsid w:val="00E042FE"/>
    <w:pPr>
      <w:spacing w:after="0" w:line="240" w:lineRule="auto"/>
      <w:ind w:left="440" w:hanging="220"/>
    </w:pPr>
  </w:style>
  <w:style w:type="paragraph" w:customStyle="1" w:styleId="Style13">
    <w:name w:val="Style1_3"/>
    <w:basedOn w:val="TOC3"/>
    <w:link w:val="Style13Char"/>
    <w:rsid w:val="000D2165"/>
  </w:style>
  <w:style w:type="character" w:customStyle="1" w:styleId="TOC3Char">
    <w:name w:val="TOC 3 Char"/>
    <w:basedOn w:val="DefaultParagraphFont"/>
    <w:link w:val="TOC3"/>
    <w:uiPriority w:val="39"/>
    <w:rsid w:val="00C74E24"/>
    <w:rPr>
      <w:rFonts w:eastAsia="Times New Roman" w:cs="Arial"/>
      <w:noProof/>
      <w:color w:val="97005E"/>
      <w:szCs w:val="24"/>
    </w:rPr>
  </w:style>
  <w:style w:type="character" w:customStyle="1" w:styleId="Style13Char">
    <w:name w:val="Style1_3 Char"/>
    <w:basedOn w:val="TOC3Char"/>
    <w:link w:val="Style13"/>
    <w:rsid w:val="000D2165"/>
    <w:rPr>
      <w:rFonts w:eastAsia="Times New Roman" w:cs="Arial"/>
      <w:noProof/>
      <w:color w:val="97005E"/>
      <w:szCs w:val="24"/>
    </w:rPr>
  </w:style>
  <w:style w:type="paragraph" w:customStyle="1" w:styleId="TableDataCennter">
    <w:name w:val="Table Data Cennter"/>
    <w:basedOn w:val="Normal"/>
    <w:rsid w:val="00FF0264"/>
    <w:pPr>
      <w:spacing w:before="60" w:after="60" w:line="240" w:lineRule="auto"/>
      <w:jc w:val="center"/>
    </w:pPr>
    <w:rPr>
      <w:rFonts w:ascii="Calibri" w:eastAsia="Times New Roman" w:hAnsi="Calibri" w:cs="Times New Roman"/>
      <w:sz w:val="20"/>
      <w:szCs w:val="20"/>
    </w:rPr>
  </w:style>
  <w:style w:type="paragraph" w:customStyle="1" w:styleId="pbu2bullet2">
    <w:name w:val="pbu2_bullet2"/>
    <w:basedOn w:val="Normal"/>
    <w:rsid w:val="001C26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1body1">
    <w:name w:val="pb1_body1"/>
    <w:basedOn w:val="Normal"/>
    <w:rsid w:val="001C26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perscript">
    <w:name w:val="superscript"/>
    <w:basedOn w:val="DefaultParagraphFont"/>
    <w:rsid w:val="003E0A69"/>
  </w:style>
  <w:style w:type="character" w:customStyle="1" w:styleId="italic">
    <w:name w:val="italic"/>
    <w:basedOn w:val="DefaultParagraphFont"/>
    <w:rsid w:val="00E95EBA"/>
  </w:style>
  <w:style w:type="character" w:customStyle="1" w:styleId="bold">
    <w:name w:val="bold"/>
    <w:basedOn w:val="DefaultParagraphFont"/>
    <w:rsid w:val="00E95EBA"/>
  </w:style>
  <w:style w:type="character" w:styleId="HTMLCode">
    <w:name w:val="HTML Code"/>
    <w:basedOn w:val="DefaultParagraphFont"/>
    <w:uiPriority w:val="99"/>
    <w:semiHidden/>
    <w:unhideWhenUsed/>
    <w:rsid w:val="005C70AB"/>
    <w:rPr>
      <w:rFonts w:ascii="Courier New" w:eastAsia="Times New Roman" w:hAnsi="Courier New" w:cs="Courier New"/>
      <w:sz w:val="20"/>
      <w:szCs w:val="20"/>
    </w:rPr>
  </w:style>
  <w:style w:type="character" w:customStyle="1" w:styleId="codeinlineitalic">
    <w:name w:val="codeinlineitalic"/>
    <w:basedOn w:val="DefaultParagraphFont"/>
    <w:rsid w:val="00CA5663"/>
  </w:style>
  <w:style w:type="paragraph" w:styleId="Index3">
    <w:name w:val="index 3"/>
    <w:basedOn w:val="Normal"/>
    <w:next w:val="Normal"/>
    <w:autoRedefine/>
    <w:uiPriority w:val="99"/>
    <w:semiHidden/>
    <w:unhideWhenUsed/>
    <w:rsid w:val="007468F3"/>
    <w:pPr>
      <w:spacing w:after="0" w:line="240" w:lineRule="auto"/>
      <w:ind w:left="630" w:hanging="210"/>
    </w:pPr>
  </w:style>
  <w:style w:type="character" w:customStyle="1" w:styleId="A11">
    <w:name w:val="A11"/>
    <w:uiPriority w:val="99"/>
    <w:rsid w:val="007B4F59"/>
    <w:rPr>
      <w:rFonts w:cs="HelveticaNeueLT Std Lt"/>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68838">
      <w:bodyDiv w:val="1"/>
      <w:marLeft w:val="0"/>
      <w:marRight w:val="0"/>
      <w:marTop w:val="0"/>
      <w:marBottom w:val="0"/>
      <w:divBdr>
        <w:top w:val="none" w:sz="0" w:space="0" w:color="auto"/>
        <w:left w:val="none" w:sz="0" w:space="0" w:color="auto"/>
        <w:bottom w:val="none" w:sz="0" w:space="0" w:color="auto"/>
        <w:right w:val="none" w:sz="0" w:space="0" w:color="auto"/>
      </w:divBdr>
    </w:div>
    <w:div w:id="56244741">
      <w:bodyDiv w:val="1"/>
      <w:marLeft w:val="0"/>
      <w:marRight w:val="0"/>
      <w:marTop w:val="0"/>
      <w:marBottom w:val="0"/>
      <w:divBdr>
        <w:top w:val="none" w:sz="0" w:space="0" w:color="auto"/>
        <w:left w:val="none" w:sz="0" w:space="0" w:color="auto"/>
        <w:bottom w:val="none" w:sz="0" w:space="0" w:color="auto"/>
        <w:right w:val="none" w:sz="0" w:space="0" w:color="auto"/>
      </w:divBdr>
    </w:div>
    <w:div w:id="73476154">
      <w:bodyDiv w:val="1"/>
      <w:marLeft w:val="0"/>
      <w:marRight w:val="0"/>
      <w:marTop w:val="0"/>
      <w:marBottom w:val="0"/>
      <w:divBdr>
        <w:top w:val="none" w:sz="0" w:space="0" w:color="auto"/>
        <w:left w:val="none" w:sz="0" w:space="0" w:color="auto"/>
        <w:bottom w:val="none" w:sz="0" w:space="0" w:color="auto"/>
        <w:right w:val="none" w:sz="0" w:space="0" w:color="auto"/>
      </w:divBdr>
    </w:div>
    <w:div w:id="81411093">
      <w:bodyDiv w:val="1"/>
      <w:marLeft w:val="0"/>
      <w:marRight w:val="0"/>
      <w:marTop w:val="0"/>
      <w:marBottom w:val="0"/>
      <w:divBdr>
        <w:top w:val="none" w:sz="0" w:space="0" w:color="auto"/>
        <w:left w:val="none" w:sz="0" w:space="0" w:color="auto"/>
        <w:bottom w:val="none" w:sz="0" w:space="0" w:color="auto"/>
        <w:right w:val="none" w:sz="0" w:space="0" w:color="auto"/>
      </w:divBdr>
    </w:div>
    <w:div w:id="139809086">
      <w:bodyDiv w:val="1"/>
      <w:marLeft w:val="0"/>
      <w:marRight w:val="0"/>
      <w:marTop w:val="0"/>
      <w:marBottom w:val="0"/>
      <w:divBdr>
        <w:top w:val="none" w:sz="0" w:space="0" w:color="auto"/>
        <w:left w:val="none" w:sz="0" w:space="0" w:color="auto"/>
        <w:bottom w:val="none" w:sz="0" w:space="0" w:color="auto"/>
        <w:right w:val="none" w:sz="0" w:space="0" w:color="auto"/>
      </w:divBdr>
    </w:div>
    <w:div w:id="162669468">
      <w:bodyDiv w:val="1"/>
      <w:marLeft w:val="0"/>
      <w:marRight w:val="0"/>
      <w:marTop w:val="0"/>
      <w:marBottom w:val="0"/>
      <w:divBdr>
        <w:top w:val="none" w:sz="0" w:space="0" w:color="auto"/>
        <w:left w:val="none" w:sz="0" w:space="0" w:color="auto"/>
        <w:bottom w:val="none" w:sz="0" w:space="0" w:color="auto"/>
        <w:right w:val="none" w:sz="0" w:space="0" w:color="auto"/>
      </w:divBdr>
    </w:div>
    <w:div w:id="189681553">
      <w:bodyDiv w:val="1"/>
      <w:marLeft w:val="0"/>
      <w:marRight w:val="0"/>
      <w:marTop w:val="0"/>
      <w:marBottom w:val="0"/>
      <w:divBdr>
        <w:top w:val="none" w:sz="0" w:space="0" w:color="auto"/>
        <w:left w:val="none" w:sz="0" w:space="0" w:color="auto"/>
        <w:bottom w:val="none" w:sz="0" w:space="0" w:color="auto"/>
        <w:right w:val="none" w:sz="0" w:space="0" w:color="auto"/>
      </w:divBdr>
    </w:div>
    <w:div w:id="219562998">
      <w:bodyDiv w:val="1"/>
      <w:marLeft w:val="0"/>
      <w:marRight w:val="0"/>
      <w:marTop w:val="0"/>
      <w:marBottom w:val="0"/>
      <w:divBdr>
        <w:top w:val="none" w:sz="0" w:space="0" w:color="auto"/>
        <w:left w:val="none" w:sz="0" w:space="0" w:color="auto"/>
        <w:bottom w:val="none" w:sz="0" w:space="0" w:color="auto"/>
        <w:right w:val="none" w:sz="0" w:space="0" w:color="auto"/>
      </w:divBdr>
      <w:divsChild>
        <w:div w:id="349919480">
          <w:marLeft w:val="0"/>
          <w:marRight w:val="0"/>
          <w:marTop w:val="0"/>
          <w:marBottom w:val="0"/>
          <w:divBdr>
            <w:top w:val="none" w:sz="0" w:space="0" w:color="auto"/>
            <w:left w:val="none" w:sz="0" w:space="0" w:color="auto"/>
            <w:bottom w:val="none" w:sz="0" w:space="0" w:color="auto"/>
            <w:right w:val="none" w:sz="0" w:space="0" w:color="auto"/>
          </w:divBdr>
          <w:divsChild>
            <w:div w:id="2096434721">
              <w:marLeft w:val="0"/>
              <w:marRight w:val="0"/>
              <w:marTop w:val="0"/>
              <w:marBottom w:val="0"/>
              <w:divBdr>
                <w:top w:val="none" w:sz="0" w:space="0" w:color="auto"/>
                <w:left w:val="none" w:sz="0" w:space="0" w:color="auto"/>
                <w:bottom w:val="none" w:sz="0" w:space="0" w:color="auto"/>
                <w:right w:val="none" w:sz="0" w:space="0" w:color="auto"/>
              </w:divBdr>
            </w:div>
          </w:divsChild>
        </w:div>
        <w:div w:id="359208021">
          <w:marLeft w:val="0"/>
          <w:marRight w:val="0"/>
          <w:marTop w:val="0"/>
          <w:marBottom w:val="0"/>
          <w:divBdr>
            <w:top w:val="none" w:sz="0" w:space="0" w:color="auto"/>
            <w:left w:val="none" w:sz="0" w:space="0" w:color="auto"/>
            <w:bottom w:val="none" w:sz="0" w:space="0" w:color="auto"/>
            <w:right w:val="none" w:sz="0" w:space="0" w:color="auto"/>
          </w:divBdr>
          <w:divsChild>
            <w:div w:id="107625220">
              <w:marLeft w:val="0"/>
              <w:marRight w:val="0"/>
              <w:marTop w:val="0"/>
              <w:marBottom w:val="0"/>
              <w:divBdr>
                <w:top w:val="none" w:sz="0" w:space="0" w:color="auto"/>
                <w:left w:val="none" w:sz="0" w:space="0" w:color="auto"/>
                <w:bottom w:val="none" w:sz="0" w:space="0" w:color="auto"/>
                <w:right w:val="none" w:sz="0" w:space="0" w:color="auto"/>
              </w:divBdr>
            </w:div>
          </w:divsChild>
        </w:div>
        <w:div w:id="1657876378">
          <w:marLeft w:val="0"/>
          <w:marRight w:val="0"/>
          <w:marTop w:val="0"/>
          <w:marBottom w:val="0"/>
          <w:divBdr>
            <w:top w:val="none" w:sz="0" w:space="0" w:color="auto"/>
            <w:left w:val="none" w:sz="0" w:space="0" w:color="auto"/>
            <w:bottom w:val="none" w:sz="0" w:space="0" w:color="auto"/>
            <w:right w:val="none" w:sz="0" w:space="0" w:color="auto"/>
          </w:divBdr>
          <w:divsChild>
            <w:div w:id="4482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2134">
      <w:bodyDiv w:val="1"/>
      <w:marLeft w:val="0"/>
      <w:marRight w:val="0"/>
      <w:marTop w:val="0"/>
      <w:marBottom w:val="0"/>
      <w:divBdr>
        <w:top w:val="none" w:sz="0" w:space="0" w:color="auto"/>
        <w:left w:val="none" w:sz="0" w:space="0" w:color="auto"/>
        <w:bottom w:val="none" w:sz="0" w:space="0" w:color="auto"/>
        <w:right w:val="none" w:sz="0" w:space="0" w:color="auto"/>
      </w:divBdr>
      <w:divsChild>
        <w:div w:id="89133318">
          <w:marLeft w:val="547"/>
          <w:marRight w:val="0"/>
          <w:marTop w:val="106"/>
          <w:marBottom w:val="0"/>
          <w:divBdr>
            <w:top w:val="none" w:sz="0" w:space="0" w:color="auto"/>
            <w:left w:val="none" w:sz="0" w:space="0" w:color="auto"/>
            <w:bottom w:val="none" w:sz="0" w:space="0" w:color="auto"/>
            <w:right w:val="none" w:sz="0" w:space="0" w:color="auto"/>
          </w:divBdr>
        </w:div>
        <w:div w:id="143619933">
          <w:marLeft w:val="547"/>
          <w:marRight w:val="0"/>
          <w:marTop w:val="106"/>
          <w:marBottom w:val="0"/>
          <w:divBdr>
            <w:top w:val="none" w:sz="0" w:space="0" w:color="auto"/>
            <w:left w:val="none" w:sz="0" w:space="0" w:color="auto"/>
            <w:bottom w:val="none" w:sz="0" w:space="0" w:color="auto"/>
            <w:right w:val="none" w:sz="0" w:space="0" w:color="auto"/>
          </w:divBdr>
        </w:div>
        <w:div w:id="494229773">
          <w:marLeft w:val="547"/>
          <w:marRight w:val="0"/>
          <w:marTop w:val="106"/>
          <w:marBottom w:val="0"/>
          <w:divBdr>
            <w:top w:val="none" w:sz="0" w:space="0" w:color="auto"/>
            <w:left w:val="none" w:sz="0" w:space="0" w:color="auto"/>
            <w:bottom w:val="none" w:sz="0" w:space="0" w:color="auto"/>
            <w:right w:val="none" w:sz="0" w:space="0" w:color="auto"/>
          </w:divBdr>
        </w:div>
        <w:div w:id="1920207410">
          <w:marLeft w:val="547"/>
          <w:marRight w:val="0"/>
          <w:marTop w:val="106"/>
          <w:marBottom w:val="0"/>
          <w:divBdr>
            <w:top w:val="none" w:sz="0" w:space="0" w:color="auto"/>
            <w:left w:val="none" w:sz="0" w:space="0" w:color="auto"/>
            <w:bottom w:val="none" w:sz="0" w:space="0" w:color="auto"/>
            <w:right w:val="none" w:sz="0" w:space="0" w:color="auto"/>
          </w:divBdr>
        </w:div>
      </w:divsChild>
    </w:div>
    <w:div w:id="234127129">
      <w:bodyDiv w:val="1"/>
      <w:marLeft w:val="0"/>
      <w:marRight w:val="0"/>
      <w:marTop w:val="0"/>
      <w:marBottom w:val="0"/>
      <w:divBdr>
        <w:top w:val="none" w:sz="0" w:space="0" w:color="auto"/>
        <w:left w:val="none" w:sz="0" w:space="0" w:color="auto"/>
        <w:bottom w:val="none" w:sz="0" w:space="0" w:color="auto"/>
        <w:right w:val="none" w:sz="0" w:space="0" w:color="auto"/>
      </w:divBdr>
    </w:div>
    <w:div w:id="264578339">
      <w:bodyDiv w:val="1"/>
      <w:marLeft w:val="0"/>
      <w:marRight w:val="0"/>
      <w:marTop w:val="0"/>
      <w:marBottom w:val="0"/>
      <w:divBdr>
        <w:top w:val="none" w:sz="0" w:space="0" w:color="auto"/>
        <w:left w:val="none" w:sz="0" w:space="0" w:color="auto"/>
        <w:bottom w:val="none" w:sz="0" w:space="0" w:color="auto"/>
        <w:right w:val="none" w:sz="0" w:space="0" w:color="auto"/>
      </w:divBdr>
    </w:div>
    <w:div w:id="293754058">
      <w:bodyDiv w:val="1"/>
      <w:marLeft w:val="0"/>
      <w:marRight w:val="0"/>
      <w:marTop w:val="0"/>
      <w:marBottom w:val="0"/>
      <w:divBdr>
        <w:top w:val="none" w:sz="0" w:space="0" w:color="auto"/>
        <w:left w:val="none" w:sz="0" w:space="0" w:color="auto"/>
        <w:bottom w:val="none" w:sz="0" w:space="0" w:color="auto"/>
        <w:right w:val="none" w:sz="0" w:space="0" w:color="auto"/>
      </w:divBdr>
    </w:div>
    <w:div w:id="294070659">
      <w:bodyDiv w:val="1"/>
      <w:marLeft w:val="0"/>
      <w:marRight w:val="0"/>
      <w:marTop w:val="0"/>
      <w:marBottom w:val="0"/>
      <w:divBdr>
        <w:top w:val="none" w:sz="0" w:space="0" w:color="auto"/>
        <w:left w:val="none" w:sz="0" w:space="0" w:color="auto"/>
        <w:bottom w:val="none" w:sz="0" w:space="0" w:color="auto"/>
        <w:right w:val="none" w:sz="0" w:space="0" w:color="auto"/>
      </w:divBdr>
    </w:div>
    <w:div w:id="318701740">
      <w:bodyDiv w:val="1"/>
      <w:marLeft w:val="0"/>
      <w:marRight w:val="0"/>
      <w:marTop w:val="0"/>
      <w:marBottom w:val="0"/>
      <w:divBdr>
        <w:top w:val="none" w:sz="0" w:space="0" w:color="auto"/>
        <w:left w:val="none" w:sz="0" w:space="0" w:color="auto"/>
        <w:bottom w:val="none" w:sz="0" w:space="0" w:color="auto"/>
        <w:right w:val="none" w:sz="0" w:space="0" w:color="auto"/>
      </w:divBdr>
    </w:div>
    <w:div w:id="381447210">
      <w:bodyDiv w:val="1"/>
      <w:marLeft w:val="0"/>
      <w:marRight w:val="0"/>
      <w:marTop w:val="0"/>
      <w:marBottom w:val="0"/>
      <w:divBdr>
        <w:top w:val="none" w:sz="0" w:space="0" w:color="auto"/>
        <w:left w:val="none" w:sz="0" w:space="0" w:color="auto"/>
        <w:bottom w:val="none" w:sz="0" w:space="0" w:color="auto"/>
        <w:right w:val="none" w:sz="0" w:space="0" w:color="auto"/>
      </w:divBdr>
    </w:div>
    <w:div w:id="392432413">
      <w:bodyDiv w:val="1"/>
      <w:marLeft w:val="0"/>
      <w:marRight w:val="0"/>
      <w:marTop w:val="0"/>
      <w:marBottom w:val="0"/>
      <w:divBdr>
        <w:top w:val="none" w:sz="0" w:space="0" w:color="auto"/>
        <w:left w:val="none" w:sz="0" w:space="0" w:color="auto"/>
        <w:bottom w:val="none" w:sz="0" w:space="0" w:color="auto"/>
        <w:right w:val="none" w:sz="0" w:space="0" w:color="auto"/>
      </w:divBdr>
    </w:div>
    <w:div w:id="413860775">
      <w:bodyDiv w:val="1"/>
      <w:marLeft w:val="0"/>
      <w:marRight w:val="0"/>
      <w:marTop w:val="0"/>
      <w:marBottom w:val="0"/>
      <w:divBdr>
        <w:top w:val="none" w:sz="0" w:space="0" w:color="auto"/>
        <w:left w:val="none" w:sz="0" w:space="0" w:color="auto"/>
        <w:bottom w:val="none" w:sz="0" w:space="0" w:color="auto"/>
        <w:right w:val="none" w:sz="0" w:space="0" w:color="auto"/>
      </w:divBdr>
    </w:div>
    <w:div w:id="445391625">
      <w:bodyDiv w:val="1"/>
      <w:marLeft w:val="0"/>
      <w:marRight w:val="0"/>
      <w:marTop w:val="0"/>
      <w:marBottom w:val="0"/>
      <w:divBdr>
        <w:top w:val="none" w:sz="0" w:space="0" w:color="auto"/>
        <w:left w:val="none" w:sz="0" w:space="0" w:color="auto"/>
        <w:bottom w:val="none" w:sz="0" w:space="0" w:color="auto"/>
        <w:right w:val="none" w:sz="0" w:space="0" w:color="auto"/>
      </w:divBdr>
    </w:div>
    <w:div w:id="446510455">
      <w:bodyDiv w:val="1"/>
      <w:marLeft w:val="0"/>
      <w:marRight w:val="0"/>
      <w:marTop w:val="0"/>
      <w:marBottom w:val="0"/>
      <w:divBdr>
        <w:top w:val="none" w:sz="0" w:space="0" w:color="auto"/>
        <w:left w:val="none" w:sz="0" w:space="0" w:color="auto"/>
        <w:bottom w:val="none" w:sz="0" w:space="0" w:color="auto"/>
        <w:right w:val="none" w:sz="0" w:space="0" w:color="auto"/>
      </w:divBdr>
    </w:div>
    <w:div w:id="449008724">
      <w:bodyDiv w:val="1"/>
      <w:marLeft w:val="0"/>
      <w:marRight w:val="0"/>
      <w:marTop w:val="0"/>
      <w:marBottom w:val="0"/>
      <w:divBdr>
        <w:top w:val="none" w:sz="0" w:space="0" w:color="auto"/>
        <w:left w:val="none" w:sz="0" w:space="0" w:color="auto"/>
        <w:bottom w:val="none" w:sz="0" w:space="0" w:color="auto"/>
        <w:right w:val="none" w:sz="0" w:space="0" w:color="auto"/>
      </w:divBdr>
    </w:div>
    <w:div w:id="510067331">
      <w:bodyDiv w:val="1"/>
      <w:marLeft w:val="0"/>
      <w:marRight w:val="0"/>
      <w:marTop w:val="0"/>
      <w:marBottom w:val="0"/>
      <w:divBdr>
        <w:top w:val="none" w:sz="0" w:space="0" w:color="auto"/>
        <w:left w:val="none" w:sz="0" w:space="0" w:color="auto"/>
        <w:bottom w:val="none" w:sz="0" w:space="0" w:color="auto"/>
        <w:right w:val="none" w:sz="0" w:space="0" w:color="auto"/>
      </w:divBdr>
    </w:div>
    <w:div w:id="534579024">
      <w:bodyDiv w:val="1"/>
      <w:marLeft w:val="0"/>
      <w:marRight w:val="0"/>
      <w:marTop w:val="0"/>
      <w:marBottom w:val="0"/>
      <w:divBdr>
        <w:top w:val="none" w:sz="0" w:space="0" w:color="auto"/>
        <w:left w:val="none" w:sz="0" w:space="0" w:color="auto"/>
        <w:bottom w:val="none" w:sz="0" w:space="0" w:color="auto"/>
        <w:right w:val="none" w:sz="0" w:space="0" w:color="auto"/>
      </w:divBdr>
    </w:div>
    <w:div w:id="539898061">
      <w:bodyDiv w:val="1"/>
      <w:marLeft w:val="0"/>
      <w:marRight w:val="0"/>
      <w:marTop w:val="0"/>
      <w:marBottom w:val="0"/>
      <w:divBdr>
        <w:top w:val="none" w:sz="0" w:space="0" w:color="auto"/>
        <w:left w:val="none" w:sz="0" w:space="0" w:color="auto"/>
        <w:bottom w:val="none" w:sz="0" w:space="0" w:color="auto"/>
        <w:right w:val="none" w:sz="0" w:space="0" w:color="auto"/>
      </w:divBdr>
    </w:div>
    <w:div w:id="557277759">
      <w:bodyDiv w:val="1"/>
      <w:marLeft w:val="0"/>
      <w:marRight w:val="0"/>
      <w:marTop w:val="0"/>
      <w:marBottom w:val="0"/>
      <w:divBdr>
        <w:top w:val="none" w:sz="0" w:space="0" w:color="auto"/>
        <w:left w:val="none" w:sz="0" w:space="0" w:color="auto"/>
        <w:bottom w:val="none" w:sz="0" w:space="0" w:color="auto"/>
        <w:right w:val="none" w:sz="0" w:space="0" w:color="auto"/>
      </w:divBdr>
    </w:div>
    <w:div w:id="560558934">
      <w:bodyDiv w:val="1"/>
      <w:marLeft w:val="0"/>
      <w:marRight w:val="0"/>
      <w:marTop w:val="0"/>
      <w:marBottom w:val="0"/>
      <w:divBdr>
        <w:top w:val="none" w:sz="0" w:space="0" w:color="auto"/>
        <w:left w:val="none" w:sz="0" w:space="0" w:color="auto"/>
        <w:bottom w:val="none" w:sz="0" w:space="0" w:color="auto"/>
        <w:right w:val="none" w:sz="0" w:space="0" w:color="auto"/>
      </w:divBdr>
      <w:divsChild>
        <w:div w:id="575743994">
          <w:marLeft w:val="0"/>
          <w:marRight w:val="0"/>
          <w:marTop w:val="0"/>
          <w:marBottom w:val="75"/>
          <w:divBdr>
            <w:top w:val="none" w:sz="0" w:space="0" w:color="auto"/>
            <w:left w:val="none" w:sz="0" w:space="0" w:color="auto"/>
            <w:bottom w:val="none" w:sz="0" w:space="0" w:color="auto"/>
            <w:right w:val="none" w:sz="0" w:space="0" w:color="auto"/>
          </w:divBdr>
        </w:div>
      </w:divsChild>
    </w:div>
    <w:div w:id="574517111">
      <w:bodyDiv w:val="1"/>
      <w:marLeft w:val="0"/>
      <w:marRight w:val="0"/>
      <w:marTop w:val="0"/>
      <w:marBottom w:val="0"/>
      <w:divBdr>
        <w:top w:val="none" w:sz="0" w:space="0" w:color="auto"/>
        <w:left w:val="none" w:sz="0" w:space="0" w:color="auto"/>
        <w:bottom w:val="none" w:sz="0" w:space="0" w:color="auto"/>
        <w:right w:val="none" w:sz="0" w:space="0" w:color="auto"/>
      </w:divBdr>
    </w:div>
    <w:div w:id="601960610">
      <w:bodyDiv w:val="1"/>
      <w:marLeft w:val="0"/>
      <w:marRight w:val="0"/>
      <w:marTop w:val="0"/>
      <w:marBottom w:val="0"/>
      <w:divBdr>
        <w:top w:val="none" w:sz="0" w:space="0" w:color="auto"/>
        <w:left w:val="none" w:sz="0" w:space="0" w:color="auto"/>
        <w:bottom w:val="none" w:sz="0" w:space="0" w:color="auto"/>
        <w:right w:val="none" w:sz="0" w:space="0" w:color="auto"/>
      </w:divBdr>
    </w:div>
    <w:div w:id="623118031">
      <w:bodyDiv w:val="1"/>
      <w:marLeft w:val="0"/>
      <w:marRight w:val="0"/>
      <w:marTop w:val="0"/>
      <w:marBottom w:val="0"/>
      <w:divBdr>
        <w:top w:val="none" w:sz="0" w:space="0" w:color="auto"/>
        <w:left w:val="none" w:sz="0" w:space="0" w:color="auto"/>
        <w:bottom w:val="none" w:sz="0" w:space="0" w:color="auto"/>
        <w:right w:val="none" w:sz="0" w:space="0" w:color="auto"/>
      </w:divBdr>
      <w:divsChild>
        <w:div w:id="1565793480">
          <w:marLeft w:val="0"/>
          <w:marRight w:val="0"/>
          <w:marTop w:val="171"/>
          <w:marBottom w:val="0"/>
          <w:divBdr>
            <w:top w:val="none" w:sz="0" w:space="0" w:color="auto"/>
            <w:left w:val="none" w:sz="0" w:space="0" w:color="auto"/>
            <w:bottom w:val="none" w:sz="0" w:space="0" w:color="auto"/>
            <w:right w:val="none" w:sz="0" w:space="0" w:color="auto"/>
          </w:divBdr>
        </w:div>
      </w:divsChild>
    </w:div>
    <w:div w:id="641807282">
      <w:bodyDiv w:val="1"/>
      <w:marLeft w:val="0"/>
      <w:marRight w:val="0"/>
      <w:marTop w:val="0"/>
      <w:marBottom w:val="0"/>
      <w:divBdr>
        <w:top w:val="none" w:sz="0" w:space="0" w:color="auto"/>
        <w:left w:val="none" w:sz="0" w:space="0" w:color="auto"/>
        <w:bottom w:val="none" w:sz="0" w:space="0" w:color="auto"/>
        <w:right w:val="none" w:sz="0" w:space="0" w:color="auto"/>
      </w:divBdr>
    </w:div>
    <w:div w:id="653220008">
      <w:bodyDiv w:val="1"/>
      <w:marLeft w:val="0"/>
      <w:marRight w:val="0"/>
      <w:marTop w:val="0"/>
      <w:marBottom w:val="0"/>
      <w:divBdr>
        <w:top w:val="none" w:sz="0" w:space="0" w:color="auto"/>
        <w:left w:val="none" w:sz="0" w:space="0" w:color="auto"/>
        <w:bottom w:val="none" w:sz="0" w:space="0" w:color="auto"/>
        <w:right w:val="none" w:sz="0" w:space="0" w:color="auto"/>
      </w:divBdr>
      <w:divsChild>
        <w:div w:id="1077674656">
          <w:marLeft w:val="0"/>
          <w:marRight w:val="0"/>
          <w:marTop w:val="0"/>
          <w:marBottom w:val="150"/>
          <w:divBdr>
            <w:top w:val="none" w:sz="0" w:space="0" w:color="auto"/>
            <w:left w:val="none" w:sz="0" w:space="0" w:color="auto"/>
            <w:bottom w:val="none" w:sz="0" w:space="0" w:color="auto"/>
            <w:right w:val="none" w:sz="0" w:space="0" w:color="auto"/>
          </w:divBdr>
        </w:div>
        <w:div w:id="447965627">
          <w:marLeft w:val="0"/>
          <w:marRight w:val="0"/>
          <w:marTop w:val="0"/>
          <w:marBottom w:val="150"/>
          <w:divBdr>
            <w:top w:val="none" w:sz="0" w:space="0" w:color="auto"/>
            <w:left w:val="none" w:sz="0" w:space="0" w:color="auto"/>
            <w:bottom w:val="none" w:sz="0" w:space="0" w:color="auto"/>
            <w:right w:val="none" w:sz="0" w:space="0" w:color="auto"/>
          </w:divBdr>
        </w:div>
        <w:div w:id="1003818107">
          <w:marLeft w:val="0"/>
          <w:marRight w:val="0"/>
          <w:marTop w:val="0"/>
          <w:marBottom w:val="150"/>
          <w:divBdr>
            <w:top w:val="none" w:sz="0" w:space="0" w:color="auto"/>
            <w:left w:val="none" w:sz="0" w:space="0" w:color="auto"/>
            <w:bottom w:val="none" w:sz="0" w:space="0" w:color="auto"/>
            <w:right w:val="none" w:sz="0" w:space="0" w:color="auto"/>
          </w:divBdr>
        </w:div>
        <w:div w:id="1460538473">
          <w:marLeft w:val="0"/>
          <w:marRight w:val="0"/>
          <w:marTop w:val="0"/>
          <w:marBottom w:val="225"/>
          <w:divBdr>
            <w:top w:val="none" w:sz="0" w:space="0" w:color="auto"/>
            <w:left w:val="none" w:sz="0" w:space="0" w:color="auto"/>
            <w:bottom w:val="none" w:sz="0" w:space="0" w:color="auto"/>
            <w:right w:val="none" w:sz="0" w:space="0" w:color="auto"/>
          </w:divBdr>
        </w:div>
        <w:div w:id="1474101508">
          <w:marLeft w:val="0"/>
          <w:marRight w:val="0"/>
          <w:marTop w:val="0"/>
          <w:marBottom w:val="150"/>
          <w:divBdr>
            <w:top w:val="none" w:sz="0" w:space="0" w:color="auto"/>
            <w:left w:val="none" w:sz="0" w:space="0" w:color="auto"/>
            <w:bottom w:val="none" w:sz="0" w:space="0" w:color="auto"/>
            <w:right w:val="none" w:sz="0" w:space="0" w:color="auto"/>
          </w:divBdr>
        </w:div>
        <w:div w:id="2025814480">
          <w:marLeft w:val="0"/>
          <w:marRight w:val="0"/>
          <w:marTop w:val="0"/>
          <w:marBottom w:val="150"/>
          <w:divBdr>
            <w:top w:val="none" w:sz="0" w:space="0" w:color="auto"/>
            <w:left w:val="none" w:sz="0" w:space="0" w:color="auto"/>
            <w:bottom w:val="none" w:sz="0" w:space="0" w:color="auto"/>
            <w:right w:val="none" w:sz="0" w:space="0" w:color="auto"/>
          </w:divBdr>
        </w:div>
        <w:div w:id="447241012">
          <w:marLeft w:val="0"/>
          <w:marRight w:val="0"/>
          <w:marTop w:val="0"/>
          <w:marBottom w:val="150"/>
          <w:divBdr>
            <w:top w:val="none" w:sz="0" w:space="0" w:color="auto"/>
            <w:left w:val="none" w:sz="0" w:space="0" w:color="auto"/>
            <w:bottom w:val="none" w:sz="0" w:space="0" w:color="auto"/>
            <w:right w:val="none" w:sz="0" w:space="0" w:color="auto"/>
          </w:divBdr>
        </w:div>
        <w:div w:id="144013884">
          <w:marLeft w:val="0"/>
          <w:marRight w:val="0"/>
          <w:marTop w:val="0"/>
          <w:marBottom w:val="150"/>
          <w:divBdr>
            <w:top w:val="none" w:sz="0" w:space="0" w:color="auto"/>
            <w:left w:val="none" w:sz="0" w:space="0" w:color="auto"/>
            <w:bottom w:val="none" w:sz="0" w:space="0" w:color="auto"/>
            <w:right w:val="none" w:sz="0" w:space="0" w:color="auto"/>
          </w:divBdr>
        </w:div>
        <w:div w:id="1910144278">
          <w:marLeft w:val="0"/>
          <w:marRight w:val="0"/>
          <w:marTop w:val="0"/>
          <w:marBottom w:val="150"/>
          <w:divBdr>
            <w:top w:val="none" w:sz="0" w:space="0" w:color="auto"/>
            <w:left w:val="none" w:sz="0" w:space="0" w:color="auto"/>
            <w:bottom w:val="none" w:sz="0" w:space="0" w:color="auto"/>
            <w:right w:val="none" w:sz="0" w:space="0" w:color="auto"/>
          </w:divBdr>
        </w:div>
      </w:divsChild>
    </w:div>
    <w:div w:id="661399388">
      <w:bodyDiv w:val="1"/>
      <w:marLeft w:val="0"/>
      <w:marRight w:val="0"/>
      <w:marTop w:val="0"/>
      <w:marBottom w:val="0"/>
      <w:divBdr>
        <w:top w:val="none" w:sz="0" w:space="0" w:color="auto"/>
        <w:left w:val="none" w:sz="0" w:space="0" w:color="auto"/>
        <w:bottom w:val="none" w:sz="0" w:space="0" w:color="auto"/>
        <w:right w:val="none" w:sz="0" w:space="0" w:color="auto"/>
      </w:divBdr>
      <w:divsChild>
        <w:div w:id="182862867">
          <w:marLeft w:val="1166"/>
          <w:marRight w:val="0"/>
          <w:marTop w:val="115"/>
          <w:marBottom w:val="0"/>
          <w:divBdr>
            <w:top w:val="none" w:sz="0" w:space="0" w:color="auto"/>
            <w:left w:val="none" w:sz="0" w:space="0" w:color="auto"/>
            <w:bottom w:val="none" w:sz="0" w:space="0" w:color="auto"/>
            <w:right w:val="none" w:sz="0" w:space="0" w:color="auto"/>
          </w:divBdr>
        </w:div>
        <w:div w:id="432407363">
          <w:marLeft w:val="547"/>
          <w:marRight w:val="0"/>
          <w:marTop w:val="134"/>
          <w:marBottom w:val="0"/>
          <w:divBdr>
            <w:top w:val="none" w:sz="0" w:space="0" w:color="auto"/>
            <w:left w:val="none" w:sz="0" w:space="0" w:color="auto"/>
            <w:bottom w:val="none" w:sz="0" w:space="0" w:color="auto"/>
            <w:right w:val="none" w:sz="0" w:space="0" w:color="auto"/>
          </w:divBdr>
        </w:div>
        <w:div w:id="1015765472">
          <w:marLeft w:val="547"/>
          <w:marRight w:val="0"/>
          <w:marTop w:val="134"/>
          <w:marBottom w:val="0"/>
          <w:divBdr>
            <w:top w:val="none" w:sz="0" w:space="0" w:color="auto"/>
            <w:left w:val="none" w:sz="0" w:space="0" w:color="auto"/>
            <w:bottom w:val="none" w:sz="0" w:space="0" w:color="auto"/>
            <w:right w:val="none" w:sz="0" w:space="0" w:color="auto"/>
          </w:divBdr>
        </w:div>
        <w:div w:id="1590314795">
          <w:marLeft w:val="1166"/>
          <w:marRight w:val="0"/>
          <w:marTop w:val="115"/>
          <w:marBottom w:val="0"/>
          <w:divBdr>
            <w:top w:val="none" w:sz="0" w:space="0" w:color="auto"/>
            <w:left w:val="none" w:sz="0" w:space="0" w:color="auto"/>
            <w:bottom w:val="none" w:sz="0" w:space="0" w:color="auto"/>
            <w:right w:val="none" w:sz="0" w:space="0" w:color="auto"/>
          </w:divBdr>
        </w:div>
        <w:div w:id="1728990238">
          <w:marLeft w:val="1166"/>
          <w:marRight w:val="0"/>
          <w:marTop w:val="115"/>
          <w:marBottom w:val="0"/>
          <w:divBdr>
            <w:top w:val="none" w:sz="0" w:space="0" w:color="auto"/>
            <w:left w:val="none" w:sz="0" w:space="0" w:color="auto"/>
            <w:bottom w:val="none" w:sz="0" w:space="0" w:color="auto"/>
            <w:right w:val="none" w:sz="0" w:space="0" w:color="auto"/>
          </w:divBdr>
        </w:div>
      </w:divsChild>
    </w:div>
    <w:div w:id="672492572">
      <w:bodyDiv w:val="1"/>
      <w:marLeft w:val="0"/>
      <w:marRight w:val="0"/>
      <w:marTop w:val="0"/>
      <w:marBottom w:val="0"/>
      <w:divBdr>
        <w:top w:val="none" w:sz="0" w:space="0" w:color="auto"/>
        <w:left w:val="none" w:sz="0" w:space="0" w:color="auto"/>
        <w:bottom w:val="none" w:sz="0" w:space="0" w:color="auto"/>
        <w:right w:val="none" w:sz="0" w:space="0" w:color="auto"/>
      </w:divBdr>
    </w:div>
    <w:div w:id="741684670">
      <w:bodyDiv w:val="1"/>
      <w:marLeft w:val="0"/>
      <w:marRight w:val="0"/>
      <w:marTop w:val="0"/>
      <w:marBottom w:val="0"/>
      <w:divBdr>
        <w:top w:val="none" w:sz="0" w:space="0" w:color="auto"/>
        <w:left w:val="none" w:sz="0" w:space="0" w:color="auto"/>
        <w:bottom w:val="none" w:sz="0" w:space="0" w:color="auto"/>
        <w:right w:val="none" w:sz="0" w:space="0" w:color="auto"/>
      </w:divBdr>
    </w:div>
    <w:div w:id="776489058">
      <w:bodyDiv w:val="1"/>
      <w:marLeft w:val="0"/>
      <w:marRight w:val="0"/>
      <w:marTop w:val="0"/>
      <w:marBottom w:val="0"/>
      <w:divBdr>
        <w:top w:val="none" w:sz="0" w:space="0" w:color="auto"/>
        <w:left w:val="none" w:sz="0" w:space="0" w:color="auto"/>
        <w:bottom w:val="none" w:sz="0" w:space="0" w:color="auto"/>
        <w:right w:val="none" w:sz="0" w:space="0" w:color="auto"/>
      </w:divBdr>
    </w:div>
    <w:div w:id="823084009">
      <w:bodyDiv w:val="1"/>
      <w:marLeft w:val="0"/>
      <w:marRight w:val="0"/>
      <w:marTop w:val="0"/>
      <w:marBottom w:val="0"/>
      <w:divBdr>
        <w:top w:val="none" w:sz="0" w:space="0" w:color="auto"/>
        <w:left w:val="none" w:sz="0" w:space="0" w:color="auto"/>
        <w:bottom w:val="none" w:sz="0" w:space="0" w:color="auto"/>
        <w:right w:val="none" w:sz="0" w:space="0" w:color="auto"/>
      </w:divBdr>
      <w:divsChild>
        <w:div w:id="531041299">
          <w:marLeft w:val="446"/>
          <w:marRight w:val="0"/>
          <w:marTop w:val="0"/>
          <w:marBottom w:val="0"/>
          <w:divBdr>
            <w:top w:val="none" w:sz="0" w:space="0" w:color="auto"/>
            <w:left w:val="none" w:sz="0" w:space="0" w:color="auto"/>
            <w:bottom w:val="none" w:sz="0" w:space="0" w:color="auto"/>
            <w:right w:val="none" w:sz="0" w:space="0" w:color="auto"/>
          </w:divBdr>
        </w:div>
        <w:div w:id="619265552">
          <w:marLeft w:val="446"/>
          <w:marRight w:val="0"/>
          <w:marTop w:val="0"/>
          <w:marBottom w:val="0"/>
          <w:divBdr>
            <w:top w:val="none" w:sz="0" w:space="0" w:color="auto"/>
            <w:left w:val="none" w:sz="0" w:space="0" w:color="auto"/>
            <w:bottom w:val="none" w:sz="0" w:space="0" w:color="auto"/>
            <w:right w:val="none" w:sz="0" w:space="0" w:color="auto"/>
          </w:divBdr>
        </w:div>
        <w:div w:id="816337967">
          <w:marLeft w:val="446"/>
          <w:marRight w:val="0"/>
          <w:marTop w:val="0"/>
          <w:marBottom w:val="0"/>
          <w:divBdr>
            <w:top w:val="none" w:sz="0" w:space="0" w:color="auto"/>
            <w:left w:val="none" w:sz="0" w:space="0" w:color="auto"/>
            <w:bottom w:val="none" w:sz="0" w:space="0" w:color="auto"/>
            <w:right w:val="none" w:sz="0" w:space="0" w:color="auto"/>
          </w:divBdr>
        </w:div>
        <w:div w:id="1713116613">
          <w:marLeft w:val="446"/>
          <w:marRight w:val="0"/>
          <w:marTop w:val="0"/>
          <w:marBottom w:val="0"/>
          <w:divBdr>
            <w:top w:val="none" w:sz="0" w:space="0" w:color="auto"/>
            <w:left w:val="none" w:sz="0" w:space="0" w:color="auto"/>
            <w:bottom w:val="none" w:sz="0" w:space="0" w:color="auto"/>
            <w:right w:val="none" w:sz="0" w:space="0" w:color="auto"/>
          </w:divBdr>
        </w:div>
      </w:divsChild>
    </w:div>
    <w:div w:id="836726439">
      <w:bodyDiv w:val="1"/>
      <w:marLeft w:val="0"/>
      <w:marRight w:val="0"/>
      <w:marTop w:val="0"/>
      <w:marBottom w:val="0"/>
      <w:divBdr>
        <w:top w:val="none" w:sz="0" w:space="0" w:color="auto"/>
        <w:left w:val="none" w:sz="0" w:space="0" w:color="auto"/>
        <w:bottom w:val="none" w:sz="0" w:space="0" w:color="auto"/>
        <w:right w:val="none" w:sz="0" w:space="0" w:color="auto"/>
      </w:divBdr>
    </w:div>
    <w:div w:id="837037283">
      <w:bodyDiv w:val="1"/>
      <w:marLeft w:val="0"/>
      <w:marRight w:val="0"/>
      <w:marTop w:val="0"/>
      <w:marBottom w:val="0"/>
      <w:divBdr>
        <w:top w:val="none" w:sz="0" w:space="0" w:color="auto"/>
        <w:left w:val="none" w:sz="0" w:space="0" w:color="auto"/>
        <w:bottom w:val="none" w:sz="0" w:space="0" w:color="auto"/>
        <w:right w:val="none" w:sz="0" w:space="0" w:color="auto"/>
      </w:divBdr>
    </w:div>
    <w:div w:id="850993381">
      <w:bodyDiv w:val="1"/>
      <w:marLeft w:val="0"/>
      <w:marRight w:val="0"/>
      <w:marTop w:val="0"/>
      <w:marBottom w:val="0"/>
      <w:divBdr>
        <w:top w:val="none" w:sz="0" w:space="0" w:color="auto"/>
        <w:left w:val="none" w:sz="0" w:space="0" w:color="auto"/>
        <w:bottom w:val="none" w:sz="0" w:space="0" w:color="auto"/>
        <w:right w:val="none" w:sz="0" w:space="0" w:color="auto"/>
      </w:divBdr>
    </w:div>
    <w:div w:id="883254360">
      <w:bodyDiv w:val="1"/>
      <w:marLeft w:val="0"/>
      <w:marRight w:val="0"/>
      <w:marTop w:val="0"/>
      <w:marBottom w:val="0"/>
      <w:divBdr>
        <w:top w:val="none" w:sz="0" w:space="0" w:color="auto"/>
        <w:left w:val="none" w:sz="0" w:space="0" w:color="auto"/>
        <w:bottom w:val="none" w:sz="0" w:space="0" w:color="auto"/>
        <w:right w:val="none" w:sz="0" w:space="0" w:color="auto"/>
      </w:divBdr>
      <w:divsChild>
        <w:div w:id="207230555">
          <w:marLeft w:val="446"/>
          <w:marRight w:val="0"/>
          <w:marTop w:val="0"/>
          <w:marBottom w:val="0"/>
          <w:divBdr>
            <w:top w:val="none" w:sz="0" w:space="0" w:color="auto"/>
            <w:left w:val="none" w:sz="0" w:space="0" w:color="auto"/>
            <w:bottom w:val="none" w:sz="0" w:space="0" w:color="auto"/>
            <w:right w:val="none" w:sz="0" w:space="0" w:color="auto"/>
          </w:divBdr>
        </w:div>
        <w:div w:id="394744306">
          <w:marLeft w:val="446"/>
          <w:marRight w:val="0"/>
          <w:marTop w:val="0"/>
          <w:marBottom w:val="0"/>
          <w:divBdr>
            <w:top w:val="none" w:sz="0" w:space="0" w:color="auto"/>
            <w:left w:val="none" w:sz="0" w:space="0" w:color="auto"/>
            <w:bottom w:val="none" w:sz="0" w:space="0" w:color="auto"/>
            <w:right w:val="none" w:sz="0" w:space="0" w:color="auto"/>
          </w:divBdr>
        </w:div>
        <w:div w:id="544485640">
          <w:marLeft w:val="446"/>
          <w:marRight w:val="0"/>
          <w:marTop w:val="0"/>
          <w:marBottom w:val="0"/>
          <w:divBdr>
            <w:top w:val="none" w:sz="0" w:space="0" w:color="auto"/>
            <w:left w:val="none" w:sz="0" w:space="0" w:color="auto"/>
            <w:bottom w:val="none" w:sz="0" w:space="0" w:color="auto"/>
            <w:right w:val="none" w:sz="0" w:space="0" w:color="auto"/>
          </w:divBdr>
        </w:div>
        <w:div w:id="563837868">
          <w:marLeft w:val="446"/>
          <w:marRight w:val="0"/>
          <w:marTop w:val="0"/>
          <w:marBottom w:val="0"/>
          <w:divBdr>
            <w:top w:val="none" w:sz="0" w:space="0" w:color="auto"/>
            <w:left w:val="none" w:sz="0" w:space="0" w:color="auto"/>
            <w:bottom w:val="none" w:sz="0" w:space="0" w:color="auto"/>
            <w:right w:val="none" w:sz="0" w:space="0" w:color="auto"/>
          </w:divBdr>
        </w:div>
        <w:div w:id="1014696318">
          <w:marLeft w:val="446"/>
          <w:marRight w:val="0"/>
          <w:marTop w:val="0"/>
          <w:marBottom w:val="0"/>
          <w:divBdr>
            <w:top w:val="none" w:sz="0" w:space="0" w:color="auto"/>
            <w:left w:val="none" w:sz="0" w:space="0" w:color="auto"/>
            <w:bottom w:val="none" w:sz="0" w:space="0" w:color="auto"/>
            <w:right w:val="none" w:sz="0" w:space="0" w:color="auto"/>
          </w:divBdr>
        </w:div>
        <w:div w:id="1201556281">
          <w:marLeft w:val="446"/>
          <w:marRight w:val="0"/>
          <w:marTop w:val="0"/>
          <w:marBottom w:val="0"/>
          <w:divBdr>
            <w:top w:val="none" w:sz="0" w:space="0" w:color="auto"/>
            <w:left w:val="none" w:sz="0" w:space="0" w:color="auto"/>
            <w:bottom w:val="none" w:sz="0" w:space="0" w:color="auto"/>
            <w:right w:val="none" w:sz="0" w:space="0" w:color="auto"/>
          </w:divBdr>
        </w:div>
      </w:divsChild>
    </w:div>
    <w:div w:id="937718817">
      <w:bodyDiv w:val="1"/>
      <w:marLeft w:val="0"/>
      <w:marRight w:val="0"/>
      <w:marTop w:val="0"/>
      <w:marBottom w:val="0"/>
      <w:divBdr>
        <w:top w:val="none" w:sz="0" w:space="0" w:color="auto"/>
        <w:left w:val="none" w:sz="0" w:space="0" w:color="auto"/>
        <w:bottom w:val="none" w:sz="0" w:space="0" w:color="auto"/>
        <w:right w:val="none" w:sz="0" w:space="0" w:color="auto"/>
      </w:divBdr>
    </w:div>
    <w:div w:id="950016604">
      <w:bodyDiv w:val="1"/>
      <w:marLeft w:val="0"/>
      <w:marRight w:val="0"/>
      <w:marTop w:val="0"/>
      <w:marBottom w:val="0"/>
      <w:divBdr>
        <w:top w:val="none" w:sz="0" w:space="0" w:color="auto"/>
        <w:left w:val="none" w:sz="0" w:space="0" w:color="auto"/>
        <w:bottom w:val="none" w:sz="0" w:space="0" w:color="auto"/>
        <w:right w:val="none" w:sz="0" w:space="0" w:color="auto"/>
      </w:divBdr>
    </w:div>
    <w:div w:id="975377166">
      <w:bodyDiv w:val="1"/>
      <w:marLeft w:val="0"/>
      <w:marRight w:val="0"/>
      <w:marTop w:val="0"/>
      <w:marBottom w:val="0"/>
      <w:divBdr>
        <w:top w:val="none" w:sz="0" w:space="0" w:color="auto"/>
        <w:left w:val="none" w:sz="0" w:space="0" w:color="auto"/>
        <w:bottom w:val="none" w:sz="0" w:space="0" w:color="auto"/>
        <w:right w:val="none" w:sz="0" w:space="0" w:color="auto"/>
      </w:divBdr>
    </w:div>
    <w:div w:id="1056780928">
      <w:bodyDiv w:val="1"/>
      <w:marLeft w:val="0"/>
      <w:marRight w:val="0"/>
      <w:marTop w:val="0"/>
      <w:marBottom w:val="0"/>
      <w:divBdr>
        <w:top w:val="none" w:sz="0" w:space="0" w:color="auto"/>
        <w:left w:val="none" w:sz="0" w:space="0" w:color="auto"/>
        <w:bottom w:val="none" w:sz="0" w:space="0" w:color="auto"/>
        <w:right w:val="none" w:sz="0" w:space="0" w:color="auto"/>
      </w:divBdr>
      <w:divsChild>
        <w:div w:id="1148017745">
          <w:blockQuote w:val="1"/>
          <w:marLeft w:val="240"/>
          <w:marRight w:val="240"/>
          <w:marTop w:val="120"/>
          <w:marBottom w:val="120"/>
          <w:divBdr>
            <w:top w:val="none" w:sz="0" w:space="0" w:color="auto"/>
            <w:left w:val="none" w:sz="0" w:space="0" w:color="auto"/>
            <w:bottom w:val="none" w:sz="0" w:space="0" w:color="auto"/>
            <w:right w:val="none" w:sz="0" w:space="0" w:color="auto"/>
          </w:divBdr>
        </w:div>
      </w:divsChild>
    </w:div>
    <w:div w:id="1079522701">
      <w:bodyDiv w:val="1"/>
      <w:marLeft w:val="0"/>
      <w:marRight w:val="0"/>
      <w:marTop w:val="0"/>
      <w:marBottom w:val="0"/>
      <w:divBdr>
        <w:top w:val="none" w:sz="0" w:space="0" w:color="auto"/>
        <w:left w:val="none" w:sz="0" w:space="0" w:color="auto"/>
        <w:bottom w:val="none" w:sz="0" w:space="0" w:color="auto"/>
        <w:right w:val="none" w:sz="0" w:space="0" w:color="auto"/>
      </w:divBdr>
    </w:div>
    <w:div w:id="1139959121">
      <w:bodyDiv w:val="1"/>
      <w:marLeft w:val="0"/>
      <w:marRight w:val="0"/>
      <w:marTop w:val="0"/>
      <w:marBottom w:val="0"/>
      <w:divBdr>
        <w:top w:val="none" w:sz="0" w:space="0" w:color="auto"/>
        <w:left w:val="none" w:sz="0" w:space="0" w:color="auto"/>
        <w:bottom w:val="none" w:sz="0" w:space="0" w:color="auto"/>
        <w:right w:val="none" w:sz="0" w:space="0" w:color="auto"/>
      </w:divBdr>
    </w:div>
    <w:div w:id="1178035337">
      <w:bodyDiv w:val="1"/>
      <w:marLeft w:val="0"/>
      <w:marRight w:val="0"/>
      <w:marTop w:val="0"/>
      <w:marBottom w:val="0"/>
      <w:divBdr>
        <w:top w:val="none" w:sz="0" w:space="0" w:color="auto"/>
        <w:left w:val="none" w:sz="0" w:space="0" w:color="auto"/>
        <w:bottom w:val="none" w:sz="0" w:space="0" w:color="auto"/>
        <w:right w:val="none" w:sz="0" w:space="0" w:color="auto"/>
      </w:divBdr>
    </w:div>
    <w:div w:id="1204245874">
      <w:bodyDiv w:val="1"/>
      <w:marLeft w:val="0"/>
      <w:marRight w:val="0"/>
      <w:marTop w:val="0"/>
      <w:marBottom w:val="0"/>
      <w:divBdr>
        <w:top w:val="none" w:sz="0" w:space="0" w:color="auto"/>
        <w:left w:val="none" w:sz="0" w:space="0" w:color="auto"/>
        <w:bottom w:val="none" w:sz="0" w:space="0" w:color="auto"/>
        <w:right w:val="none" w:sz="0" w:space="0" w:color="auto"/>
      </w:divBdr>
    </w:div>
    <w:div w:id="1224832066">
      <w:bodyDiv w:val="1"/>
      <w:marLeft w:val="0"/>
      <w:marRight w:val="0"/>
      <w:marTop w:val="0"/>
      <w:marBottom w:val="0"/>
      <w:divBdr>
        <w:top w:val="none" w:sz="0" w:space="0" w:color="auto"/>
        <w:left w:val="none" w:sz="0" w:space="0" w:color="auto"/>
        <w:bottom w:val="none" w:sz="0" w:space="0" w:color="auto"/>
        <w:right w:val="none" w:sz="0" w:space="0" w:color="auto"/>
      </w:divBdr>
      <w:divsChild>
        <w:div w:id="9576063">
          <w:marLeft w:val="0"/>
          <w:marRight w:val="0"/>
          <w:marTop w:val="0"/>
          <w:marBottom w:val="0"/>
          <w:divBdr>
            <w:top w:val="none" w:sz="0" w:space="0" w:color="auto"/>
            <w:left w:val="none" w:sz="0" w:space="0" w:color="auto"/>
            <w:bottom w:val="none" w:sz="0" w:space="0" w:color="auto"/>
            <w:right w:val="none" w:sz="0" w:space="0" w:color="auto"/>
          </w:divBdr>
        </w:div>
        <w:div w:id="617839353">
          <w:marLeft w:val="0"/>
          <w:marRight w:val="0"/>
          <w:marTop w:val="0"/>
          <w:marBottom w:val="0"/>
          <w:divBdr>
            <w:top w:val="none" w:sz="0" w:space="0" w:color="auto"/>
            <w:left w:val="none" w:sz="0" w:space="0" w:color="auto"/>
            <w:bottom w:val="none" w:sz="0" w:space="0" w:color="auto"/>
            <w:right w:val="none" w:sz="0" w:space="0" w:color="auto"/>
          </w:divBdr>
        </w:div>
        <w:div w:id="794954848">
          <w:marLeft w:val="0"/>
          <w:marRight w:val="0"/>
          <w:marTop w:val="0"/>
          <w:marBottom w:val="0"/>
          <w:divBdr>
            <w:top w:val="none" w:sz="0" w:space="0" w:color="auto"/>
            <w:left w:val="none" w:sz="0" w:space="0" w:color="auto"/>
            <w:bottom w:val="none" w:sz="0" w:space="0" w:color="auto"/>
            <w:right w:val="none" w:sz="0" w:space="0" w:color="auto"/>
          </w:divBdr>
          <w:divsChild>
            <w:div w:id="248581562">
              <w:marLeft w:val="0"/>
              <w:marRight w:val="0"/>
              <w:marTop w:val="0"/>
              <w:marBottom w:val="0"/>
              <w:divBdr>
                <w:top w:val="none" w:sz="0" w:space="0" w:color="auto"/>
                <w:left w:val="none" w:sz="0" w:space="0" w:color="auto"/>
                <w:bottom w:val="none" w:sz="0" w:space="0" w:color="auto"/>
                <w:right w:val="none" w:sz="0" w:space="0" w:color="auto"/>
              </w:divBdr>
            </w:div>
            <w:div w:id="379519991">
              <w:marLeft w:val="0"/>
              <w:marRight w:val="0"/>
              <w:marTop w:val="0"/>
              <w:marBottom w:val="0"/>
              <w:divBdr>
                <w:top w:val="none" w:sz="0" w:space="0" w:color="auto"/>
                <w:left w:val="none" w:sz="0" w:space="0" w:color="auto"/>
                <w:bottom w:val="none" w:sz="0" w:space="0" w:color="auto"/>
                <w:right w:val="none" w:sz="0" w:space="0" w:color="auto"/>
              </w:divBdr>
            </w:div>
          </w:divsChild>
        </w:div>
        <w:div w:id="948200863">
          <w:marLeft w:val="0"/>
          <w:marRight w:val="0"/>
          <w:marTop w:val="0"/>
          <w:marBottom w:val="0"/>
          <w:divBdr>
            <w:top w:val="none" w:sz="0" w:space="0" w:color="auto"/>
            <w:left w:val="none" w:sz="0" w:space="0" w:color="auto"/>
            <w:bottom w:val="none" w:sz="0" w:space="0" w:color="auto"/>
            <w:right w:val="none" w:sz="0" w:space="0" w:color="auto"/>
          </w:divBdr>
        </w:div>
        <w:div w:id="1255168225">
          <w:marLeft w:val="0"/>
          <w:marRight w:val="0"/>
          <w:marTop w:val="0"/>
          <w:marBottom w:val="0"/>
          <w:divBdr>
            <w:top w:val="none" w:sz="0" w:space="0" w:color="auto"/>
            <w:left w:val="none" w:sz="0" w:space="0" w:color="auto"/>
            <w:bottom w:val="none" w:sz="0" w:space="0" w:color="auto"/>
            <w:right w:val="none" w:sz="0" w:space="0" w:color="auto"/>
          </w:divBdr>
          <w:divsChild>
            <w:div w:id="1490051799">
              <w:marLeft w:val="0"/>
              <w:marRight w:val="0"/>
              <w:marTop w:val="0"/>
              <w:marBottom w:val="0"/>
              <w:divBdr>
                <w:top w:val="none" w:sz="0" w:space="0" w:color="auto"/>
                <w:left w:val="none" w:sz="0" w:space="0" w:color="auto"/>
                <w:bottom w:val="none" w:sz="0" w:space="0" w:color="auto"/>
                <w:right w:val="none" w:sz="0" w:space="0" w:color="auto"/>
              </w:divBdr>
            </w:div>
          </w:divsChild>
        </w:div>
        <w:div w:id="1482580460">
          <w:marLeft w:val="0"/>
          <w:marRight w:val="0"/>
          <w:marTop w:val="0"/>
          <w:marBottom w:val="0"/>
          <w:divBdr>
            <w:top w:val="none" w:sz="0" w:space="0" w:color="auto"/>
            <w:left w:val="none" w:sz="0" w:space="0" w:color="auto"/>
            <w:bottom w:val="none" w:sz="0" w:space="0" w:color="auto"/>
            <w:right w:val="none" w:sz="0" w:space="0" w:color="auto"/>
          </w:divBdr>
        </w:div>
      </w:divsChild>
    </w:div>
    <w:div w:id="1292370177">
      <w:bodyDiv w:val="1"/>
      <w:marLeft w:val="0"/>
      <w:marRight w:val="0"/>
      <w:marTop w:val="0"/>
      <w:marBottom w:val="0"/>
      <w:divBdr>
        <w:top w:val="none" w:sz="0" w:space="0" w:color="auto"/>
        <w:left w:val="none" w:sz="0" w:space="0" w:color="auto"/>
        <w:bottom w:val="none" w:sz="0" w:space="0" w:color="auto"/>
        <w:right w:val="none" w:sz="0" w:space="0" w:color="auto"/>
      </w:divBdr>
      <w:divsChild>
        <w:div w:id="170147856">
          <w:marLeft w:val="547"/>
          <w:marRight w:val="0"/>
          <w:marTop w:val="134"/>
          <w:marBottom w:val="0"/>
          <w:divBdr>
            <w:top w:val="none" w:sz="0" w:space="0" w:color="auto"/>
            <w:left w:val="none" w:sz="0" w:space="0" w:color="auto"/>
            <w:bottom w:val="none" w:sz="0" w:space="0" w:color="auto"/>
            <w:right w:val="none" w:sz="0" w:space="0" w:color="auto"/>
          </w:divBdr>
        </w:div>
        <w:div w:id="455567137">
          <w:marLeft w:val="547"/>
          <w:marRight w:val="0"/>
          <w:marTop w:val="134"/>
          <w:marBottom w:val="0"/>
          <w:divBdr>
            <w:top w:val="none" w:sz="0" w:space="0" w:color="auto"/>
            <w:left w:val="none" w:sz="0" w:space="0" w:color="auto"/>
            <w:bottom w:val="none" w:sz="0" w:space="0" w:color="auto"/>
            <w:right w:val="none" w:sz="0" w:space="0" w:color="auto"/>
          </w:divBdr>
        </w:div>
        <w:div w:id="917135701">
          <w:marLeft w:val="547"/>
          <w:marRight w:val="0"/>
          <w:marTop w:val="134"/>
          <w:marBottom w:val="0"/>
          <w:divBdr>
            <w:top w:val="none" w:sz="0" w:space="0" w:color="auto"/>
            <w:left w:val="none" w:sz="0" w:space="0" w:color="auto"/>
            <w:bottom w:val="none" w:sz="0" w:space="0" w:color="auto"/>
            <w:right w:val="none" w:sz="0" w:space="0" w:color="auto"/>
          </w:divBdr>
        </w:div>
      </w:divsChild>
    </w:div>
    <w:div w:id="1305814228">
      <w:bodyDiv w:val="1"/>
      <w:marLeft w:val="0"/>
      <w:marRight w:val="0"/>
      <w:marTop w:val="0"/>
      <w:marBottom w:val="0"/>
      <w:divBdr>
        <w:top w:val="none" w:sz="0" w:space="0" w:color="auto"/>
        <w:left w:val="none" w:sz="0" w:space="0" w:color="auto"/>
        <w:bottom w:val="none" w:sz="0" w:space="0" w:color="auto"/>
        <w:right w:val="none" w:sz="0" w:space="0" w:color="auto"/>
      </w:divBdr>
    </w:div>
    <w:div w:id="1361082059">
      <w:bodyDiv w:val="1"/>
      <w:marLeft w:val="0"/>
      <w:marRight w:val="0"/>
      <w:marTop w:val="0"/>
      <w:marBottom w:val="0"/>
      <w:divBdr>
        <w:top w:val="none" w:sz="0" w:space="0" w:color="auto"/>
        <w:left w:val="none" w:sz="0" w:space="0" w:color="auto"/>
        <w:bottom w:val="none" w:sz="0" w:space="0" w:color="auto"/>
        <w:right w:val="none" w:sz="0" w:space="0" w:color="auto"/>
      </w:divBdr>
    </w:div>
    <w:div w:id="1363480542">
      <w:bodyDiv w:val="1"/>
      <w:marLeft w:val="0"/>
      <w:marRight w:val="0"/>
      <w:marTop w:val="0"/>
      <w:marBottom w:val="0"/>
      <w:divBdr>
        <w:top w:val="none" w:sz="0" w:space="0" w:color="auto"/>
        <w:left w:val="none" w:sz="0" w:space="0" w:color="auto"/>
        <w:bottom w:val="none" w:sz="0" w:space="0" w:color="auto"/>
        <w:right w:val="none" w:sz="0" w:space="0" w:color="auto"/>
      </w:divBdr>
    </w:div>
    <w:div w:id="1393042194">
      <w:bodyDiv w:val="1"/>
      <w:marLeft w:val="0"/>
      <w:marRight w:val="0"/>
      <w:marTop w:val="0"/>
      <w:marBottom w:val="0"/>
      <w:divBdr>
        <w:top w:val="none" w:sz="0" w:space="0" w:color="auto"/>
        <w:left w:val="none" w:sz="0" w:space="0" w:color="auto"/>
        <w:bottom w:val="none" w:sz="0" w:space="0" w:color="auto"/>
        <w:right w:val="none" w:sz="0" w:space="0" w:color="auto"/>
      </w:divBdr>
    </w:div>
    <w:div w:id="1405909941">
      <w:bodyDiv w:val="1"/>
      <w:marLeft w:val="0"/>
      <w:marRight w:val="0"/>
      <w:marTop w:val="0"/>
      <w:marBottom w:val="0"/>
      <w:divBdr>
        <w:top w:val="none" w:sz="0" w:space="0" w:color="auto"/>
        <w:left w:val="none" w:sz="0" w:space="0" w:color="auto"/>
        <w:bottom w:val="none" w:sz="0" w:space="0" w:color="auto"/>
        <w:right w:val="none" w:sz="0" w:space="0" w:color="auto"/>
      </w:divBdr>
    </w:div>
    <w:div w:id="1495493723">
      <w:bodyDiv w:val="1"/>
      <w:marLeft w:val="0"/>
      <w:marRight w:val="0"/>
      <w:marTop w:val="0"/>
      <w:marBottom w:val="0"/>
      <w:divBdr>
        <w:top w:val="none" w:sz="0" w:space="0" w:color="auto"/>
        <w:left w:val="none" w:sz="0" w:space="0" w:color="auto"/>
        <w:bottom w:val="none" w:sz="0" w:space="0" w:color="auto"/>
        <w:right w:val="none" w:sz="0" w:space="0" w:color="auto"/>
      </w:divBdr>
      <w:divsChild>
        <w:div w:id="122044139">
          <w:marLeft w:val="446"/>
          <w:marRight w:val="0"/>
          <w:marTop w:val="0"/>
          <w:marBottom w:val="0"/>
          <w:divBdr>
            <w:top w:val="none" w:sz="0" w:space="0" w:color="auto"/>
            <w:left w:val="none" w:sz="0" w:space="0" w:color="auto"/>
            <w:bottom w:val="none" w:sz="0" w:space="0" w:color="auto"/>
            <w:right w:val="none" w:sz="0" w:space="0" w:color="auto"/>
          </w:divBdr>
        </w:div>
        <w:div w:id="981664016">
          <w:marLeft w:val="446"/>
          <w:marRight w:val="0"/>
          <w:marTop w:val="0"/>
          <w:marBottom w:val="0"/>
          <w:divBdr>
            <w:top w:val="none" w:sz="0" w:space="0" w:color="auto"/>
            <w:left w:val="none" w:sz="0" w:space="0" w:color="auto"/>
            <w:bottom w:val="none" w:sz="0" w:space="0" w:color="auto"/>
            <w:right w:val="none" w:sz="0" w:space="0" w:color="auto"/>
          </w:divBdr>
        </w:div>
        <w:div w:id="984549624">
          <w:marLeft w:val="446"/>
          <w:marRight w:val="0"/>
          <w:marTop w:val="0"/>
          <w:marBottom w:val="0"/>
          <w:divBdr>
            <w:top w:val="none" w:sz="0" w:space="0" w:color="auto"/>
            <w:left w:val="none" w:sz="0" w:space="0" w:color="auto"/>
            <w:bottom w:val="none" w:sz="0" w:space="0" w:color="auto"/>
            <w:right w:val="none" w:sz="0" w:space="0" w:color="auto"/>
          </w:divBdr>
        </w:div>
        <w:div w:id="1278683671">
          <w:marLeft w:val="446"/>
          <w:marRight w:val="0"/>
          <w:marTop w:val="0"/>
          <w:marBottom w:val="0"/>
          <w:divBdr>
            <w:top w:val="none" w:sz="0" w:space="0" w:color="auto"/>
            <w:left w:val="none" w:sz="0" w:space="0" w:color="auto"/>
            <w:bottom w:val="none" w:sz="0" w:space="0" w:color="auto"/>
            <w:right w:val="none" w:sz="0" w:space="0" w:color="auto"/>
          </w:divBdr>
        </w:div>
      </w:divsChild>
    </w:div>
    <w:div w:id="1525165521">
      <w:bodyDiv w:val="1"/>
      <w:marLeft w:val="0"/>
      <w:marRight w:val="0"/>
      <w:marTop w:val="0"/>
      <w:marBottom w:val="0"/>
      <w:divBdr>
        <w:top w:val="none" w:sz="0" w:space="0" w:color="auto"/>
        <w:left w:val="none" w:sz="0" w:space="0" w:color="auto"/>
        <w:bottom w:val="none" w:sz="0" w:space="0" w:color="auto"/>
        <w:right w:val="none" w:sz="0" w:space="0" w:color="auto"/>
      </w:divBdr>
    </w:div>
    <w:div w:id="1541935907">
      <w:bodyDiv w:val="1"/>
      <w:marLeft w:val="0"/>
      <w:marRight w:val="0"/>
      <w:marTop w:val="0"/>
      <w:marBottom w:val="0"/>
      <w:divBdr>
        <w:top w:val="none" w:sz="0" w:space="0" w:color="auto"/>
        <w:left w:val="none" w:sz="0" w:space="0" w:color="auto"/>
        <w:bottom w:val="none" w:sz="0" w:space="0" w:color="auto"/>
        <w:right w:val="none" w:sz="0" w:space="0" w:color="auto"/>
      </w:divBdr>
    </w:div>
    <w:div w:id="1601403457">
      <w:bodyDiv w:val="1"/>
      <w:marLeft w:val="0"/>
      <w:marRight w:val="0"/>
      <w:marTop w:val="0"/>
      <w:marBottom w:val="0"/>
      <w:divBdr>
        <w:top w:val="none" w:sz="0" w:space="0" w:color="auto"/>
        <w:left w:val="none" w:sz="0" w:space="0" w:color="auto"/>
        <w:bottom w:val="none" w:sz="0" w:space="0" w:color="auto"/>
        <w:right w:val="none" w:sz="0" w:space="0" w:color="auto"/>
      </w:divBdr>
    </w:div>
    <w:div w:id="1609121564">
      <w:bodyDiv w:val="1"/>
      <w:marLeft w:val="0"/>
      <w:marRight w:val="0"/>
      <w:marTop w:val="0"/>
      <w:marBottom w:val="0"/>
      <w:divBdr>
        <w:top w:val="none" w:sz="0" w:space="0" w:color="auto"/>
        <w:left w:val="none" w:sz="0" w:space="0" w:color="auto"/>
        <w:bottom w:val="none" w:sz="0" w:space="0" w:color="auto"/>
        <w:right w:val="none" w:sz="0" w:space="0" w:color="auto"/>
      </w:divBdr>
    </w:div>
    <w:div w:id="1609851494">
      <w:bodyDiv w:val="1"/>
      <w:marLeft w:val="0"/>
      <w:marRight w:val="0"/>
      <w:marTop w:val="0"/>
      <w:marBottom w:val="0"/>
      <w:divBdr>
        <w:top w:val="none" w:sz="0" w:space="0" w:color="auto"/>
        <w:left w:val="none" w:sz="0" w:space="0" w:color="auto"/>
        <w:bottom w:val="none" w:sz="0" w:space="0" w:color="auto"/>
        <w:right w:val="none" w:sz="0" w:space="0" w:color="auto"/>
      </w:divBdr>
    </w:div>
    <w:div w:id="1612664936">
      <w:bodyDiv w:val="1"/>
      <w:marLeft w:val="0"/>
      <w:marRight w:val="0"/>
      <w:marTop w:val="0"/>
      <w:marBottom w:val="0"/>
      <w:divBdr>
        <w:top w:val="none" w:sz="0" w:space="0" w:color="auto"/>
        <w:left w:val="none" w:sz="0" w:space="0" w:color="auto"/>
        <w:bottom w:val="none" w:sz="0" w:space="0" w:color="auto"/>
        <w:right w:val="none" w:sz="0" w:space="0" w:color="auto"/>
      </w:divBdr>
    </w:div>
    <w:div w:id="1630234808">
      <w:bodyDiv w:val="1"/>
      <w:marLeft w:val="0"/>
      <w:marRight w:val="0"/>
      <w:marTop w:val="0"/>
      <w:marBottom w:val="0"/>
      <w:divBdr>
        <w:top w:val="none" w:sz="0" w:space="0" w:color="auto"/>
        <w:left w:val="none" w:sz="0" w:space="0" w:color="auto"/>
        <w:bottom w:val="none" w:sz="0" w:space="0" w:color="auto"/>
        <w:right w:val="none" w:sz="0" w:space="0" w:color="auto"/>
      </w:divBdr>
      <w:divsChild>
        <w:div w:id="526606353">
          <w:marLeft w:val="547"/>
          <w:marRight w:val="0"/>
          <w:marTop w:val="134"/>
          <w:marBottom w:val="0"/>
          <w:divBdr>
            <w:top w:val="none" w:sz="0" w:space="0" w:color="auto"/>
            <w:left w:val="none" w:sz="0" w:space="0" w:color="auto"/>
            <w:bottom w:val="none" w:sz="0" w:space="0" w:color="auto"/>
            <w:right w:val="none" w:sz="0" w:space="0" w:color="auto"/>
          </w:divBdr>
        </w:div>
        <w:div w:id="905336345">
          <w:marLeft w:val="547"/>
          <w:marRight w:val="0"/>
          <w:marTop w:val="134"/>
          <w:marBottom w:val="0"/>
          <w:divBdr>
            <w:top w:val="none" w:sz="0" w:space="0" w:color="auto"/>
            <w:left w:val="none" w:sz="0" w:space="0" w:color="auto"/>
            <w:bottom w:val="none" w:sz="0" w:space="0" w:color="auto"/>
            <w:right w:val="none" w:sz="0" w:space="0" w:color="auto"/>
          </w:divBdr>
        </w:div>
        <w:div w:id="1903829807">
          <w:marLeft w:val="547"/>
          <w:marRight w:val="0"/>
          <w:marTop w:val="134"/>
          <w:marBottom w:val="0"/>
          <w:divBdr>
            <w:top w:val="none" w:sz="0" w:space="0" w:color="auto"/>
            <w:left w:val="none" w:sz="0" w:space="0" w:color="auto"/>
            <w:bottom w:val="none" w:sz="0" w:space="0" w:color="auto"/>
            <w:right w:val="none" w:sz="0" w:space="0" w:color="auto"/>
          </w:divBdr>
        </w:div>
      </w:divsChild>
    </w:div>
    <w:div w:id="1640184166">
      <w:bodyDiv w:val="1"/>
      <w:marLeft w:val="0"/>
      <w:marRight w:val="0"/>
      <w:marTop w:val="0"/>
      <w:marBottom w:val="0"/>
      <w:divBdr>
        <w:top w:val="none" w:sz="0" w:space="0" w:color="auto"/>
        <w:left w:val="none" w:sz="0" w:space="0" w:color="auto"/>
        <w:bottom w:val="none" w:sz="0" w:space="0" w:color="auto"/>
        <w:right w:val="none" w:sz="0" w:space="0" w:color="auto"/>
      </w:divBdr>
      <w:divsChild>
        <w:div w:id="1827554654">
          <w:marLeft w:val="0"/>
          <w:marRight w:val="0"/>
          <w:marTop w:val="0"/>
          <w:marBottom w:val="0"/>
          <w:divBdr>
            <w:top w:val="none" w:sz="0" w:space="0" w:color="auto"/>
            <w:left w:val="none" w:sz="0" w:space="0" w:color="auto"/>
            <w:bottom w:val="none" w:sz="0" w:space="0" w:color="auto"/>
            <w:right w:val="none" w:sz="0" w:space="0" w:color="auto"/>
          </w:divBdr>
          <w:divsChild>
            <w:div w:id="2111117830">
              <w:marLeft w:val="0"/>
              <w:marRight w:val="0"/>
              <w:marTop w:val="0"/>
              <w:marBottom w:val="0"/>
              <w:divBdr>
                <w:top w:val="none" w:sz="0" w:space="0" w:color="auto"/>
                <w:left w:val="none" w:sz="0" w:space="0" w:color="auto"/>
                <w:bottom w:val="none" w:sz="0" w:space="0" w:color="auto"/>
                <w:right w:val="none" w:sz="0" w:space="0" w:color="auto"/>
              </w:divBdr>
            </w:div>
          </w:divsChild>
        </w:div>
        <w:div w:id="2071464199">
          <w:marLeft w:val="0"/>
          <w:marRight w:val="0"/>
          <w:marTop w:val="0"/>
          <w:marBottom w:val="0"/>
          <w:divBdr>
            <w:top w:val="none" w:sz="0" w:space="0" w:color="auto"/>
            <w:left w:val="none" w:sz="0" w:space="0" w:color="auto"/>
            <w:bottom w:val="none" w:sz="0" w:space="0" w:color="auto"/>
            <w:right w:val="none" w:sz="0" w:space="0" w:color="auto"/>
          </w:divBdr>
          <w:divsChild>
            <w:div w:id="9257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2047">
      <w:bodyDiv w:val="1"/>
      <w:marLeft w:val="0"/>
      <w:marRight w:val="0"/>
      <w:marTop w:val="0"/>
      <w:marBottom w:val="0"/>
      <w:divBdr>
        <w:top w:val="none" w:sz="0" w:space="0" w:color="auto"/>
        <w:left w:val="none" w:sz="0" w:space="0" w:color="auto"/>
        <w:bottom w:val="none" w:sz="0" w:space="0" w:color="auto"/>
        <w:right w:val="none" w:sz="0" w:space="0" w:color="auto"/>
      </w:divBdr>
    </w:div>
    <w:div w:id="1667438407">
      <w:bodyDiv w:val="1"/>
      <w:marLeft w:val="0"/>
      <w:marRight w:val="0"/>
      <w:marTop w:val="0"/>
      <w:marBottom w:val="0"/>
      <w:divBdr>
        <w:top w:val="none" w:sz="0" w:space="0" w:color="auto"/>
        <w:left w:val="none" w:sz="0" w:space="0" w:color="auto"/>
        <w:bottom w:val="none" w:sz="0" w:space="0" w:color="auto"/>
        <w:right w:val="none" w:sz="0" w:space="0" w:color="auto"/>
      </w:divBdr>
    </w:div>
    <w:div w:id="1688024907">
      <w:bodyDiv w:val="1"/>
      <w:marLeft w:val="0"/>
      <w:marRight w:val="0"/>
      <w:marTop w:val="0"/>
      <w:marBottom w:val="0"/>
      <w:divBdr>
        <w:top w:val="none" w:sz="0" w:space="0" w:color="auto"/>
        <w:left w:val="none" w:sz="0" w:space="0" w:color="auto"/>
        <w:bottom w:val="none" w:sz="0" w:space="0" w:color="auto"/>
        <w:right w:val="none" w:sz="0" w:space="0" w:color="auto"/>
      </w:divBdr>
      <w:divsChild>
        <w:div w:id="912736620">
          <w:marLeft w:val="0"/>
          <w:marRight w:val="0"/>
          <w:marTop w:val="0"/>
          <w:marBottom w:val="0"/>
          <w:divBdr>
            <w:top w:val="none" w:sz="0" w:space="0" w:color="auto"/>
            <w:left w:val="none" w:sz="0" w:space="0" w:color="auto"/>
            <w:bottom w:val="none" w:sz="0" w:space="0" w:color="auto"/>
            <w:right w:val="none" w:sz="0" w:space="0" w:color="auto"/>
          </w:divBdr>
          <w:divsChild>
            <w:div w:id="2026054159">
              <w:marLeft w:val="0"/>
              <w:marRight w:val="0"/>
              <w:marTop w:val="0"/>
              <w:marBottom w:val="0"/>
              <w:divBdr>
                <w:top w:val="none" w:sz="0" w:space="0" w:color="auto"/>
                <w:left w:val="none" w:sz="0" w:space="0" w:color="auto"/>
                <w:bottom w:val="none" w:sz="0" w:space="0" w:color="auto"/>
                <w:right w:val="none" w:sz="0" w:space="0" w:color="auto"/>
              </w:divBdr>
              <w:divsChild>
                <w:div w:id="2043048150">
                  <w:marLeft w:val="0"/>
                  <w:marRight w:val="0"/>
                  <w:marTop w:val="0"/>
                  <w:marBottom w:val="0"/>
                  <w:divBdr>
                    <w:top w:val="none" w:sz="0" w:space="0" w:color="auto"/>
                    <w:left w:val="none" w:sz="0" w:space="0" w:color="auto"/>
                    <w:bottom w:val="none" w:sz="0" w:space="0" w:color="auto"/>
                    <w:right w:val="none" w:sz="0" w:space="0" w:color="auto"/>
                  </w:divBdr>
                  <w:divsChild>
                    <w:div w:id="1680231185">
                      <w:marLeft w:val="0"/>
                      <w:marRight w:val="0"/>
                      <w:marTop w:val="0"/>
                      <w:marBottom w:val="0"/>
                      <w:divBdr>
                        <w:top w:val="none" w:sz="0" w:space="0" w:color="auto"/>
                        <w:left w:val="none" w:sz="0" w:space="0" w:color="auto"/>
                        <w:bottom w:val="none" w:sz="0" w:space="0" w:color="auto"/>
                        <w:right w:val="none" w:sz="0" w:space="0" w:color="auto"/>
                      </w:divBdr>
                      <w:divsChild>
                        <w:div w:id="1552766941">
                          <w:marLeft w:val="0"/>
                          <w:marRight w:val="0"/>
                          <w:marTop w:val="0"/>
                          <w:marBottom w:val="0"/>
                          <w:divBdr>
                            <w:top w:val="none" w:sz="0" w:space="0" w:color="auto"/>
                            <w:left w:val="none" w:sz="0" w:space="0" w:color="auto"/>
                            <w:bottom w:val="none" w:sz="0" w:space="0" w:color="auto"/>
                            <w:right w:val="none" w:sz="0" w:space="0" w:color="auto"/>
                          </w:divBdr>
                          <w:divsChild>
                            <w:div w:id="905800470">
                              <w:marLeft w:val="0"/>
                              <w:marRight w:val="0"/>
                              <w:marTop w:val="0"/>
                              <w:marBottom w:val="0"/>
                              <w:divBdr>
                                <w:top w:val="none" w:sz="0" w:space="0" w:color="auto"/>
                                <w:left w:val="none" w:sz="0" w:space="0" w:color="auto"/>
                                <w:bottom w:val="none" w:sz="0" w:space="0" w:color="auto"/>
                                <w:right w:val="none" w:sz="0" w:space="0" w:color="auto"/>
                              </w:divBdr>
                              <w:divsChild>
                                <w:div w:id="2065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295213">
      <w:bodyDiv w:val="1"/>
      <w:marLeft w:val="0"/>
      <w:marRight w:val="0"/>
      <w:marTop w:val="0"/>
      <w:marBottom w:val="0"/>
      <w:divBdr>
        <w:top w:val="none" w:sz="0" w:space="0" w:color="auto"/>
        <w:left w:val="none" w:sz="0" w:space="0" w:color="auto"/>
        <w:bottom w:val="none" w:sz="0" w:space="0" w:color="auto"/>
        <w:right w:val="none" w:sz="0" w:space="0" w:color="auto"/>
      </w:divBdr>
      <w:divsChild>
        <w:div w:id="372653672">
          <w:marLeft w:val="547"/>
          <w:marRight w:val="0"/>
          <w:marTop w:val="134"/>
          <w:marBottom w:val="0"/>
          <w:divBdr>
            <w:top w:val="none" w:sz="0" w:space="0" w:color="auto"/>
            <w:left w:val="none" w:sz="0" w:space="0" w:color="auto"/>
            <w:bottom w:val="none" w:sz="0" w:space="0" w:color="auto"/>
            <w:right w:val="none" w:sz="0" w:space="0" w:color="auto"/>
          </w:divBdr>
        </w:div>
        <w:div w:id="1283727028">
          <w:marLeft w:val="547"/>
          <w:marRight w:val="0"/>
          <w:marTop w:val="134"/>
          <w:marBottom w:val="0"/>
          <w:divBdr>
            <w:top w:val="none" w:sz="0" w:space="0" w:color="auto"/>
            <w:left w:val="none" w:sz="0" w:space="0" w:color="auto"/>
            <w:bottom w:val="none" w:sz="0" w:space="0" w:color="auto"/>
            <w:right w:val="none" w:sz="0" w:space="0" w:color="auto"/>
          </w:divBdr>
        </w:div>
        <w:div w:id="1884100306">
          <w:marLeft w:val="547"/>
          <w:marRight w:val="0"/>
          <w:marTop w:val="134"/>
          <w:marBottom w:val="0"/>
          <w:divBdr>
            <w:top w:val="none" w:sz="0" w:space="0" w:color="auto"/>
            <w:left w:val="none" w:sz="0" w:space="0" w:color="auto"/>
            <w:bottom w:val="none" w:sz="0" w:space="0" w:color="auto"/>
            <w:right w:val="none" w:sz="0" w:space="0" w:color="auto"/>
          </w:divBdr>
        </w:div>
      </w:divsChild>
    </w:div>
    <w:div w:id="1722292137">
      <w:bodyDiv w:val="1"/>
      <w:marLeft w:val="0"/>
      <w:marRight w:val="0"/>
      <w:marTop w:val="0"/>
      <w:marBottom w:val="0"/>
      <w:divBdr>
        <w:top w:val="none" w:sz="0" w:space="0" w:color="auto"/>
        <w:left w:val="none" w:sz="0" w:space="0" w:color="auto"/>
        <w:bottom w:val="none" w:sz="0" w:space="0" w:color="auto"/>
        <w:right w:val="none" w:sz="0" w:space="0" w:color="auto"/>
      </w:divBdr>
    </w:div>
    <w:div w:id="1723016681">
      <w:bodyDiv w:val="1"/>
      <w:marLeft w:val="0"/>
      <w:marRight w:val="0"/>
      <w:marTop w:val="0"/>
      <w:marBottom w:val="0"/>
      <w:divBdr>
        <w:top w:val="none" w:sz="0" w:space="0" w:color="auto"/>
        <w:left w:val="none" w:sz="0" w:space="0" w:color="auto"/>
        <w:bottom w:val="none" w:sz="0" w:space="0" w:color="auto"/>
        <w:right w:val="none" w:sz="0" w:space="0" w:color="auto"/>
      </w:divBdr>
    </w:div>
    <w:div w:id="1738747391">
      <w:bodyDiv w:val="1"/>
      <w:marLeft w:val="0"/>
      <w:marRight w:val="0"/>
      <w:marTop w:val="0"/>
      <w:marBottom w:val="0"/>
      <w:divBdr>
        <w:top w:val="none" w:sz="0" w:space="0" w:color="auto"/>
        <w:left w:val="none" w:sz="0" w:space="0" w:color="auto"/>
        <w:bottom w:val="none" w:sz="0" w:space="0" w:color="auto"/>
        <w:right w:val="none" w:sz="0" w:space="0" w:color="auto"/>
      </w:divBdr>
    </w:div>
    <w:div w:id="1753309687">
      <w:bodyDiv w:val="1"/>
      <w:marLeft w:val="0"/>
      <w:marRight w:val="0"/>
      <w:marTop w:val="0"/>
      <w:marBottom w:val="0"/>
      <w:divBdr>
        <w:top w:val="none" w:sz="0" w:space="0" w:color="auto"/>
        <w:left w:val="none" w:sz="0" w:space="0" w:color="auto"/>
        <w:bottom w:val="none" w:sz="0" w:space="0" w:color="auto"/>
        <w:right w:val="none" w:sz="0" w:space="0" w:color="auto"/>
      </w:divBdr>
    </w:div>
    <w:div w:id="1762530975">
      <w:bodyDiv w:val="1"/>
      <w:marLeft w:val="0"/>
      <w:marRight w:val="0"/>
      <w:marTop w:val="0"/>
      <w:marBottom w:val="0"/>
      <w:divBdr>
        <w:top w:val="none" w:sz="0" w:space="0" w:color="auto"/>
        <w:left w:val="none" w:sz="0" w:space="0" w:color="auto"/>
        <w:bottom w:val="none" w:sz="0" w:space="0" w:color="auto"/>
        <w:right w:val="none" w:sz="0" w:space="0" w:color="auto"/>
      </w:divBdr>
    </w:div>
    <w:div w:id="1792479745">
      <w:bodyDiv w:val="1"/>
      <w:marLeft w:val="0"/>
      <w:marRight w:val="0"/>
      <w:marTop w:val="0"/>
      <w:marBottom w:val="0"/>
      <w:divBdr>
        <w:top w:val="none" w:sz="0" w:space="0" w:color="auto"/>
        <w:left w:val="none" w:sz="0" w:space="0" w:color="auto"/>
        <w:bottom w:val="none" w:sz="0" w:space="0" w:color="auto"/>
        <w:right w:val="none" w:sz="0" w:space="0" w:color="auto"/>
      </w:divBdr>
      <w:divsChild>
        <w:div w:id="29453185">
          <w:marLeft w:val="0"/>
          <w:marRight w:val="0"/>
          <w:marTop w:val="0"/>
          <w:marBottom w:val="0"/>
          <w:divBdr>
            <w:top w:val="none" w:sz="0" w:space="0" w:color="auto"/>
            <w:left w:val="none" w:sz="0" w:space="0" w:color="auto"/>
            <w:bottom w:val="none" w:sz="0" w:space="0" w:color="auto"/>
            <w:right w:val="none" w:sz="0" w:space="0" w:color="auto"/>
          </w:divBdr>
        </w:div>
      </w:divsChild>
    </w:div>
    <w:div w:id="1792624480">
      <w:bodyDiv w:val="1"/>
      <w:marLeft w:val="0"/>
      <w:marRight w:val="0"/>
      <w:marTop w:val="0"/>
      <w:marBottom w:val="0"/>
      <w:divBdr>
        <w:top w:val="none" w:sz="0" w:space="0" w:color="auto"/>
        <w:left w:val="none" w:sz="0" w:space="0" w:color="auto"/>
        <w:bottom w:val="none" w:sz="0" w:space="0" w:color="auto"/>
        <w:right w:val="none" w:sz="0" w:space="0" w:color="auto"/>
      </w:divBdr>
    </w:div>
    <w:div w:id="1792897633">
      <w:bodyDiv w:val="1"/>
      <w:marLeft w:val="0"/>
      <w:marRight w:val="0"/>
      <w:marTop w:val="0"/>
      <w:marBottom w:val="0"/>
      <w:divBdr>
        <w:top w:val="none" w:sz="0" w:space="0" w:color="auto"/>
        <w:left w:val="none" w:sz="0" w:space="0" w:color="auto"/>
        <w:bottom w:val="none" w:sz="0" w:space="0" w:color="auto"/>
        <w:right w:val="none" w:sz="0" w:space="0" w:color="auto"/>
      </w:divBdr>
    </w:div>
    <w:div w:id="1823541769">
      <w:bodyDiv w:val="1"/>
      <w:marLeft w:val="0"/>
      <w:marRight w:val="0"/>
      <w:marTop w:val="0"/>
      <w:marBottom w:val="0"/>
      <w:divBdr>
        <w:top w:val="none" w:sz="0" w:space="0" w:color="auto"/>
        <w:left w:val="none" w:sz="0" w:space="0" w:color="auto"/>
        <w:bottom w:val="none" w:sz="0" w:space="0" w:color="auto"/>
        <w:right w:val="none" w:sz="0" w:space="0" w:color="auto"/>
      </w:divBdr>
    </w:div>
    <w:div w:id="1833714681">
      <w:bodyDiv w:val="1"/>
      <w:marLeft w:val="0"/>
      <w:marRight w:val="0"/>
      <w:marTop w:val="0"/>
      <w:marBottom w:val="0"/>
      <w:divBdr>
        <w:top w:val="none" w:sz="0" w:space="0" w:color="auto"/>
        <w:left w:val="none" w:sz="0" w:space="0" w:color="auto"/>
        <w:bottom w:val="none" w:sz="0" w:space="0" w:color="auto"/>
        <w:right w:val="none" w:sz="0" w:space="0" w:color="auto"/>
      </w:divBdr>
    </w:div>
    <w:div w:id="1837838239">
      <w:bodyDiv w:val="1"/>
      <w:marLeft w:val="0"/>
      <w:marRight w:val="0"/>
      <w:marTop w:val="0"/>
      <w:marBottom w:val="0"/>
      <w:divBdr>
        <w:top w:val="none" w:sz="0" w:space="0" w:color="auto"/>
        <w:left w:val="none" w:sz="0" w:space="0" w:color="auto"/>
        <w:bottom w:val="none" w:sz="0" w:space="0" w:color="auto"/>
        <w:right w:val="none" w:sz="0" w:space="0" w:color="auto"/>
      </w:divBdr>
    </w:div>
    <w:div w:id="1866405977">
      <w:bodyDiv w:val="1"/>
      <w:marLeft w:val="0"/>
      <w:marRight w:val="0"/>
      <w:marTop w:val="0"/>
      <w:marBottom w:val="0"/>
      <w:divBdr>
        <w:top w:val="none" w:sz="0" w:space="0" w:color="auto"/>
        <w:left w:val="none" w:sz="0" w:space="0" w:color="auto"/>
        <w:bottom w:val="none" w:sz="0" w:space="0" w:color="auto"/>
        <w:right w:val="none" w:sz="0" w:space="0" w:color="auto"/>
      </w:divBdr>
    </w:div>
    <w:div w:id="1876379908">
      <w:bodyDiv w:val="1"/>
      <w:marLeft w:val="0"/>
      <w:marRight w:val="0"/>
      <w:marTop w:val="0"/>
      <w:marBottom w:val="0"/>
      <w:divBdr>
        <w:top w:val="none" w:sz="0" w:space="0" w:color="auto"/>
        <w:left w:val="none" w:sz="0" w:space="0" w:color="auto"/>
        <w:bottom w:val="none" w:sz="0" w:space="0" w:color="auto"/>
        <w:right w:val="none" w:sz="0" w:space="0" w:color="auto"/>
      </w:divBdr>
    </w:div>
    <w:div w:id="1892030950">
      <w:bodyDiv w:val="1"/>
      <w:marLeft w:val="0"/>
      <w:marRight w:val="0"/>
      <w:marTop w:val="0"/>
      <w:marBottom w:val="0"/>
      <w:divBdr>
        <w:top w:val="none" w:sz="0" w:space="0" w:color="auto"/>
        <w:left w:val="none" w:sz="0" w:space="0" w:color="auto"/>
        <w:bottom w:val="none" w:sz="0" w:space="0" w:color="auto"/>
        <w:right w:val="none" w:sz="0" w:space="0" w:color="auto"/>
      </w:divBdr>
    </w:div>
    <w:div w:id="1895923310">
      <w:bodyDiv w:val="1"/>
      <w:marLeft w:val="0"/>
      <w:marRight w:val="0"/>
      <w:marTop w:val="0"/>
      <w:marBottom w:val="0"/>
      <w:divBdr>
        <w:top w:val="none" w:sz="0" w:space="0" w:color="auto"/>
        <w:left w:val="none" w:sz="0" w:space="0" w:color="auto"/>
        <w:bottom w:val="none" w:sz="0" w:space="0" w:color="auto"/>
        <w:right w:val="none" w:sz="0" w:space="0" w:color="auto"/>
      </w:divBdr>
    </w:div>
    <w:div w:id="1898710718">
      <w:bodyDiv w:val="1"/>
      <w:marLeft w:val="0"/>
      <w:marRight w:val="0"/>
      <w:marTop w:val="0"/>
      <w:marBottom w:val="0"/>
      <w:divBdr>
        <w:top w:val="none" w:sz="0" w:space="0" w:color="auto"/>
        <w:left w:val="none" w:sz="0" w:space="0" w:color="auto"/>
        <w:bottom w:val="none" w:sz="0" w:space="0" w:color="auto"/>
        <w:right w:val="none" w:sz="0" w:space="0" w:color="auto"/>
      </w:divBdr>
    </w:div>
    <w:div w:id="1910842396">
      <w:bodyDiv w:val="1"/>
      <w:marLeft w:val="0"/>
      <w:marRight w:val="0"/>
      <w:marTop w:val="0"/>
      <w:marBottom w:val="0"/>
      <w:divBdr>
        <w:top w:val="none" w:sz="0" w:space="0" w:color="auto"/>
        <w:left w:val="none" w:sz="0" w:space="0" w:color="auto"/>
        <w:bottom w:val="none" w:sz="0" w:space="0" w:color="auto"/>
        <w:right w:val="none" w:sz="0" w:space="0" w:color="auto"/>
      </w:divBdr>
      <w:divsChild>
        <w:div w:id="16276646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 w:id="1919241294">
      <w:bodyDiv w:val="1"/>
      <w:marLeft w:val="0"/>
      <w:marRight w:val="0"/>
      <w:marTop w:val="0"/>
      <w:marBottom w:val="0"/>
      <w:divBdr>
        <w:top w:val="none" w:sz="0" w:space="0" w:color="auto"/>
        <w:left w:val="none" w:sz="0" w:space="0" w:color="auto"/>
        <w:bottom w:val="none" w:sz="0" w:space="0" w:color="auto"/>
        <w:right w:val="none" w:sz="0" w:space="0" w:color="auto"/>
      </w:divBdr>
    </w:div>
    <w:div w:id="1919749648">
      <w:bodyDiv w:val="1"/>
      <w:marLeft w:val="0"/>
      <w:marRight w:val="0"/>
      <w:marTop w:val="0"/>
      <w:marBottom w:val="0"/>
      <w:divBdr>
        <w:top w:val="none" w:sz="0" w:space="0" w:color="auto"/>
        <w:left w:val="none" w:sz="0" w:space="0" w:color="auto"/>
        <w:bottom w:val="none" w:sz="0" w:space="0" w:color="auto"/>
        <w:right w:val="none" w:sz="0" w:space="0" w:color="auto"/>
      </w:divBdr>
      <w:divsChild>
        <w:div w:id="1825929311">
          <w:marLeft w:val="0"/>
          <w:marRight w:val="0"/>
          <w:marTop w:val="150"/>
          <w:marBottom w:val="150"/>
          <w:divBdr>
            <w:top w:val="single" w:sz="36" w:space="0" w:color="DDDDEE"/>
            <w:left w:val="single" w:sz="36" w:space="0" w:color="DDDDEE"/>
            <w:bottom w:val="single" w:sz="36" w:space="0" w:color="DDDDEE"/>
            <w:right w:val="single" w:sz="36" w:space="0" w:color="DDDDEE"/>
          </w:divBdr>
          <w:divsChild>
            <w:div w:id="238098626">
              <w:marLeft w:val="0"/>
              <w:marRight w:val="0"/>
              <w:marTop w:val="0"/>
              <w:marBottom w:val="0"/>
              <w:divBdr>
                <w:top w:val="none" w:sz="0" w:space="0" w:color="auto"/>
                <w:left w:val="single" w:sz="48" w:space="0" w:color="FFFFFF"/>
                <w:bottom w:val="single" w:sz="48" w:space="0" w:color="FFFFFF"/>
                <w:right w:val="none" w:sz="0" w:space="0" w:color="auto"/>
              </w:divBdr>
              <w:divsChild>
                <w:div w:id="3631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95565">
      <w:bodyDiv w:val="1"/>
      <w:marLeft w:val="0"/>
      <w:marRight w:val="0"/>
      <w:marTop w:val="0"/>
      <w:marBottom w:val="0"/>
      <w:divBdr>
        <w:top w:val="none" w:sz="0" w:space="0" w:color="auto"/>
        <w:left w:val="none" w:sz="0" w:space="0" w:color="auto"/>
        <w:bottom w:val="none" w:sz="0" w:space="0" w:color="auto"/>
        <w:right w:val="none" w:sz="0" w:space="0" w:color="auto"/>
      </w:divBdr>
    </w:div>
    <w:div w:id="1932229271">
      <w:bodyDiv w:val="1"/>
      <w:marLeft w:val="0"/>
      <w:marRight w:val="0"/>
      <w:marTop w:val="0"/>
      <w:marBottom w:val="0"/>
      <w:divBdr>
        <w:top w:val="none" w:sz="0" w:space="0" w:color="auto"/>
        <w:left w:val="none" w:sz="0" w:space="0" w:color="auto"/>
        <w:bottom w:val="none" w:sz="0" w:space="0" w:color="auto"/>
        <w:right w:val="none" w:sz="0" w:space="0" w:color="auto"/>
      </w:divBdr>
    </w:div>
    <w:div w:id="1933079967">
      <w:bodyDiv w:val="1"/>
      <w:marLeft w:val="0"/>
      <w:marRight w:val="0"/>
      <w:marTop w:val="0"/>
      <w:marBottom w:val="0"/>
      <w:divBdr>
        <w:top w:val="none" w:sz="0" w:space="0" w:color="auto"/>
        <w:left w:val="none" w:sz="0" w:space="0" w:color="auto"/>
        <w:bottom w:val="none" w:sz="0" w:space="0" w:color="auto"/>
        <w:right w:val="none" w:sz="0" w:space="0" w:color="auto"/>
      </w:divBdr>
    </w:div>
    <w:div w:id="1986664050">
      <w:bodyDiv w:val="1"/>
      <w:marLeft w:val="0"/>
      <w:marRight w:val="0"/>
      <w:marTop w:val="0"/>
      <w:marBottom w:val="0"/>
      <w:divBdr>
        <w:top w:val="none" w:sz="0" w:space="0" w:color="auto"/>
        <w:left w:val="none" w:sz="0" w:space="0" w:color="auto"/>
        <w:bottom w:val="none" w:sz="0" w:space="0" w:color="auto"/>
        <w:right w:val="none" w:sz="0" w:space="0" w:color="auto"/>
      </w:divBdr>
    </w:div>
    <w:div w:id="1988197497">
      <w:bodyDiv w:val="1"/>
      <w:marLeft w:val="0"/>
      <w:marRight w:val="0"/>
      <w:marTop w:val="0"/>
      <w:marBottom w:val="0"/>
      <w:divBdr>
        <w:top w:val="none" w:sz="0" w:space="0" w:color="auto"/>
        <w:left w:val="none" w:sz="0" w:space="0" w:color="auto"/>
        <w:bottom w:val="none" w:sz="0" w:space="0" w:color="auto"/>
        <w:right w:val="none" w:sz="0" w:space="0" w:color="auto"/>
      </w:divBdr>
      <w:divsChild>
        <w:div w:id="901718849">
          <w:marLeft w:val="1166"/>
          <w:marRight w:val="0"/>
          <w:marTop w:val="115"/>
          <w:marBottom w:val="0"/>
          <w:divBdr>
            <w:top w:val="none" w:sz="0" w:space="0" w:color="auto"/>
            <w:left w:val="none" w:sz="0" w:space="0" w:color="auto"/>
            <w:bottom w:val="none" w:sz="0" w:space="0" w:color="auto"/>
            <w:right w:val="none" w:sz="0" w:space="0" w:color="auto"/>
          </w:divBdr>
        </w:div>
        <w:div w:id="1038892720">
          <w:marLeft w:val="1166"/>
          <w:marRight w:val="0"/>
          <w:marTop w:val="115"/>
          <w:marBottom w:val="0"/>
          <w:divBdr>
            <w:top w:val="none" w:sz="0" w:space="0" w:color="auto"/>
            <w:left w:val="none" w:sz="0" w:space="0" w:color="auto"/>
            <w:bottom w:val="none" w:sz="0" w:space="0" w:color="auto"/>
            <w:right w:val="none" w:sz="0" w:space="0" w:color="auto"/>
          </w:divBdr>
        </w:div>
        <w:div w:id="1161316594">
          <w:marLeft w:val="1166"/>
          <w:marRight w:val="0"/>
          <w:marTop w:val="115"/>
          <w:marBottom w:val="0"/>
          <w:divBdr>
            <w:top w:val="none" w:sz="0" w:space="0" w:color="auto"/>
            <w:left w:val="none" w:sz="0" w:space="0" w:color="auto"/>
            <w:bottom w:val="none" w:sz="0" w:space="0" w:color="auto"/>
            <w:right w:val="none" w:sz="0" w:space="0" w:color="auto"/>
          </w:divBdr>
        </w:div>
        <w:div w:id="1282491149">
          <w:marLeft w:val="1166"/>
          <w:marRight w:val="0"/>
          <w:marTop w:val="115"/>
          <w:marBottom w:val="0"/>
          <w:divBdr>
            <w:top w:val="none" w:sz="0" w:space="0" w:color="auto"/>
            <w:left w:val="none" w:sz="0" w:space="0" w:color="auto"/>
            <w:bottom w:val="none" w:sz="0" w:space="0" w:color="auto"/>
            <w:right w:val="none" w:sz="0" w:space="0" w:color="auto"/>
          </w:divBdr>
        </w:div>
        <w:div w:id="1616328789">
          <w:marLeft w:val="547"/>
          <w:marRight w:val="0"/>
          <w:marTop w:val="134"/>
          <w:marBottom w:val="0"/>
          <w:divBdr>
            <w:top w:val="none" w:sz="0" w:space="0" w:color="auto"/>
            <w:left w:val="none" w:sz="0" w:space="0" w:color="auto"/>
            <w:bottom w:val="none" w:sz="0" w:space="0" w:color="auto"/>
            <w:right w:val="none" w:sz="0" w:space="0" w:color="auto"/>
          </w:divBdr>
        </w:div>
        <w:div w:id="1861701289">
          <w:marLeft w:val="547"/>
          <w:marRight w:val="0"/>
          <w:marTop w:val="134"/>
          <w:marBottom w:val="0"/>
          <w:divBdr>
            <w:top w:val="none" w:sz="0" w:space="0" w:color="auto"/>
            <w:left w:val="none" w:sz="0" w:space="0" w:color="auto"/>
            <w:bottom w:val="none" w:sz="0" w:space="0" w:color="auto"/>
            <w:right w:val="none" w:sz="0" w:space="0" w:color="auto"/>
          </w:divBdr>
        </w:div>
        <w:div w:id="1866600118">
          <w:marLeft w:val="1166"/>
          <w:marRight w:val="0"/>
          <w:marTop w:val="115"/>
          <w:marBottom w:val="0"/>
          <w:divBdr>
            <w:top w:val="none" w:sz="0" w:space="0" w:color="auto"/>
            <w:left w:val="none" w:sz="0" w:space="0" w:color="auto"/>
            <w:bottom w:val="none" w:sz="0" w:space="0" w:color="auto"/>
            <w:right w:val="none" w:sz="0" w:space="0" w:color="auto"/>
          </w:divBdr>
        </w:div>
        <w:div w:id="2058236173">
          <w:marLeft w:val="1166"/>
          <w:marRight w:val="0"/>
          <w:marTop w:val="115"/>
          <w:marBottom w:val="0"/>
          <w:divBdr>
            <w:top w:val="none" w:sz="0" w:space="0" w:color="auto"/>
            <w:left w:val="none" w:sz="0" w:space="0" w:color="auto"/>
            <w:bottom w:val="none" w:sz="0" w:space="0" w:color="auto"/>
            <w:right w:val="none" w:sz="0" w:space="0" w:color="auto"/>
          </w:divBdr>
        </w:div>
      </w:divsChild>
    </w:div>
    <w:div w:id="2027973818">
      <w:bodyDiv w:val="1"/>
      <w:marLeft w:val="0"/>
      <w:marRight w:val="0"/>
      <w:marTop w:val="0"/>
      <w:marBottom w:val="0"/>
      <w:divBdr>
        <w:top w:val="none" w:sz="0" w:space="0" w:color="auto"/>
        <w:left w:val="none" w:sz="0" w:space="0" w:color="auto"/>
        <w:bottom w:val="none" w:sz="0" w:space="0" w:color="auto"/>
        <w:right w:val="none" w:sz="0" w:space="0" w:color="auto"/>
      </w:divBdr>
      <w:divsChild>
        <w:div w:id="445658676">
          <w:marLeft w:val="0"/>
          <w:marRight w:val="0"/>
          <w:marTop w:val="0"/>
          <w:marBottom w:val="0"/>
          <w:divBdr>
            <w:top w:val="none" w:sz="0" w:space="0" w:color="auto"/>
            <w:left w:val="none" w:sz="0" w:space="0" w:color="auto"/>
            <w:bottom w:val="none" w:sz="0" w:space="0" w:color="auto"/>
            <w:right w:val="none" w:sz="0" w:space="0" w:color="auto"/>
          </w:divBdr>
        </w:div>
      </w:divsChild>
    </w:div>
    <w:div w:id="2063601583">
      <w:bodyDiv w:val="1"/>
      <w:marLeft w:val="0"/>
      <w:marRight w:val="0"/>
      <w:marTop w:val="0"/>
      <w:marBottom w:val="0"/>
      <w:divBdr>
        <w:top w:val="none" w:sz="0" w:space="0" w:color="auto"/>
        <w:left w:val="none" w:sz="0" w:space="0" w:color="auto"/>
        <w:bottom w:val="none" w:sz="0" w:space="0" w:color="auto"/>
        <w:right w:val="none" w:sz="0" w:space="0" w:color="auto"/>
      </w:divBdr>
    </w:div>
    <w:div w:id="2077582303">
      <w:bodyDiv w:val="1"/>
      <w:marLeft w:val="0"/>
      <w:marRight w:val="0"/>
      <w:marTop w:val="0"/>
      <w:marBottom w:val="0"/>
      <w:divBdr>
        <w:top w:val="none" w:sz="0" w:space="0" w:color="auto"/>
        <w:left w:val="none" w:sz="0" w:space="0" w:color="auto"/>
        <w:bottom w:val="none" w:sz="0" w:space="0" w:color="auto"/>
        <w:right w:val="none" w:sz="0" w:space="0" w:color="auto"/>
      </w:divBdr>
      <w:divsChild>
        <w:div w:id="1100874802">
          <w:marLeft w:val="547"/>
          <w:marRight w:val="0"/>
          <w:marTop w:val="0"/>
          <w:marBottom w:val="0"/>
          <w:divBdr>
            <w:top w:val="none" w:sz="0" w:space="0" w:color="auto"/>
            <w:left w:val="none" w:sz="0" w:space="0" w:color="auto"/>
            <w:bottom w:val="none" w:sz="0" w:space="0" w:color="auto"/>
            <w:right w:val="none" w:sz="0" w:space="0" w:color="auto"/>
          </w:divBdr>
        </w:div>
      </w:divsChild>
    </w:div>
    <w:div w:id="2088381828">
      <w:bodyDiv w:val="1"/>
      <w:marLeft w:val="0"/>
      <w:marRight w:val="0"/>
      <w:marTop w:val="0"/>
      <w:marBottom w:val="0"/>
      <w:divBdr>
        <w:top w:val="none" w:sz="0" w:space="0" w:color="auto"/>
        <w:left w:val="none" w:sz="0" w:space="0" w:color="auto"/>
        <w:bottom w:val="none" w:sz="0" w:space="0" w:color="auto"/>
        <w:right w:val="none" w:sz="0" w:space="0" w:color="auto"/>
      </w:divBdr>
    </w:div>
    <w:div w:id="2092968748">
      <w:bodyDiv w:val="1"/>
      <w:marLeft w:val="0"/>
      <w:marRight w:val="0"/>
      <w:marTop w:val="0"/>
      <w:marBottom w:val="0"/>
      <w:divBdr>
        <w:top w:val="none" w:sz="0" w:space="0" w:color="auto"/>
        <w:left w:val="none" w:sz="0" w:space="0" w:color="auto"/>
        <w:bottom w:val="none" w:sz="0" w:space="0" w:color="auto"/>
        <w:right w:val="none" w:sz="0" w:space="0" w:color="auto"/>
      </w:divBdr>
    </w:div>
    <w:div w:id="211559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2F8175B3066F48AB5F55DC1FBA0331" ma:contentTypeVersion="0" ma:contentTypeDescription="Create a new document." ma:contentTypeScope="" ma:versionID="758e7c36e50aa04cf0d8755f6935e1e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E8E34-5B57-42D6-9412-4755E2A264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1FE865-8656-46A3-AA9C-632DBA6BD98A}">
  <ds:schemaRefs>
    <ds:schemaRef ds:uri="http://schemas.microsoft.com/sharepoint/v3/contenttype/forms"/>
  </ds:schemaRefs>
</ds:datastoreItem>
</file>

<file path=customXml/itemProps3.xml><?xml version="1.0" encoding="utf-8"?>
<ds:datastoreItem xmlns:ds="http://schemas.openxmlformats.org/officeDocument/2006/customXml" ds:itemID="{45738804-C71A-4195-B79D-D5E29EF5B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14B8E7C-C5CF-4AC2-9A6A-060D59EA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3363</Words>
  <Characters>19175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22494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2015-05-05T16:11:00Z</dcterms:created>
  <dcterms:modified xsi:type="dcterms:W3CDTF">2020-06-03T16:56:00Z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0x010100692F8175B3066F48AB5F55DC1FBA0331</vt:lpwstr>
  </property>
</Properties>
</file>