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64175E" w:rsidRDefault="00675E27" w:rsidP="0064175E">
      <w:pPr>
        <w:pStyle w:val="papertitle"/>
        <w:spacing w:before="5pt" w:beforeAutospacing="1" w:after="5pt" w:afterAutospacing="1"/>
      </w:pPr>
      <w:r>
        <w:rPr>
          <w:i/>
          <w:iCs/>
        </w:rPr>
        <w:t>Attacking SSL/TLS Implementations</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675E27"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lastRenderedPageBreak/>
        <w:t>Shawn Philip Babu</w:t>
      </w:r>
      <w:r>
        <w:rPr>
          <w:sz w:val="18"/>
          <w:szCs w:val="18"/>
        </w:rPr>
        <w:br/>
        <w:t>Information Systems Security</w:t>
      </w:r>
      <w:r w:rsidR="00D72D06" w:rsidRPr="00F847A6">
        <w:rPr>
          <w:sz w:val="18"/>
          <w:szCs w:val="18"/>
        </w:rPr>
        <w:br/>
      </w:r>
      <w:r>
        <w:rPr>
          <w:sz w:val="18"/>
          <w:szCs w:val="18"/>
        </w:rPr>
        <w:t>Concordia University</w:t>
      </w:r>
      <w:r w:rsidR="001A3B3D" w:rsidRPr="00F847A6">
        <w:rPr>
          <w:i/>
          <w:sz w:val="18"/>
          <w:szCs w:val="18"/>
        </w:rPr>
        <w:br/>
      </w:r>
      <w:r>
        <w:rPr>
          <w:sz w:val="18"/>
          <w:szCs w:val="18"/>
        </w:rPr>
        <w:t>Montreal, Canada</w:t>
      </w:r>
      <w:r w:rsidR="001A3B3D" w:rsidRPr="00F847A6">
        <w:rPr>
          <w:sz w:val="18"/>
          <w:szCs w:val="18"/>
        </w:rPr>
        <w:br/>
      </w:r>
      <w:r>
        <w:rPr>
          <w:sz w:val="18"/>
          <w:szCs w:val="18"/>
        </w:rPr>
        <w:t>shawn0111babu@mail.com</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1A3B3D" w:rsidRPr="00F847A6">
        <w:rPr>
          <w:i/>
          <w:sz w:val="18"/>
          <w:szCs w:val="18"/>
        </w:rPr>
        <w:lastRenderedPageBreak/>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1A3B3D" w:rsidRPr="00F847A6">
        <w:rPr>
          <w:i/>
          <w:sz w:val="18"/>
          <w:szCs w:val="18"/>
        </w:rPr>
        <w:lastRenderedPageBreak/>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1A3B3D" w:rsidRPr="00F847A6">
        <w:rPr>
          <w:i/>
          <w:sz w:val="18"/>
          <w:szCs w:val="18"/>
        </w:rPr>
        <w:lastRenderedPageBreak/>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rsidR="00D72D06" w:rsidRPr="005B520E" w:rsidRDefault="00D72D06"/>
    <w:p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CA4392" w:rsidRDefault="00715BEA" w:rsidP="00CA4392">
      <w:pPr>
        <w:pStyle w:val="Author"/>
        <w:spacing w:before="5pt" w:beforeAutospacing="1"/>
        <w:contextualSpacing/>
        <w:rPr>
          <w:sz w:val="18"/>
          <w:szCs w:val="18"/>
        </w:rPr>
      </w:pPr>
      <w:r>
        <w:rPr>
          <w:sz w:val="18"/>
          <w:szCs w:val="18"/>
        </w:rPr>
        <w:lastRenderedPageBreak/>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rsidR="00CA4392" w:rsidRDefault="00CA4392" w:rsidP="00CA4392">
      <w:pPr>
        <w:pStyle w:val="Author"/>
        <w:spacing w:before="5pt" w:beforeAutospacing="1"/>
        <w:contextualSpacing/>
        <w:rPr>
          <w:sz w:val="18"/>
          <w:szCs w:val="18"/>
        </w:rPr>
      </w:pPr>
      <w:r w:rsidRPr="00F847A6">
        <w:rPr>
          <w:sz w:val="18"/>
          <w:szCs w:val="18"/>
        </w:rPr>
        <w:lastRenderedPageBreak/>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9303D9" w:rsidRPr="000D60BA" w:rsidRDefault="009303D9" w:rsidP="000D60BA">
      <w:pPr>
        <w:pStyle w:val="Abstract"/>
        <w:rPr>
          <w:i/>
          <w:iCs/>
        </w:rPr>
      </w:pPr>
      <w:r>
        <w:rPr>
          <w:i/>
          <w:iCs/>
        </w:rPr>
        <w:lastRenderedPageBreak/>
        <w:t>Abstract</w:t>
      </w:r>
      <w:r>
        <w:t>—</w:t>
      </w:r>
      <w:r w:rsidR="000D60BA">
        <w:rPr>
          <w:rFonts w:ascii="Articulat" w:hAnsi="Articulat"/>
          <w:color w:val="3D3D3D"/>
          <w:shd w:val="clear" w:color="auto" w:fill="FFFFFF"/>
        </w:rPr>
        <w:t>SSL stands for Se</w:t>
      </w:r>
      <w:r w:rsidR="000D60BA">
        <w:rPr>
          <w:rFonts w:ascii="Articulat" w:hAnsi="Articulat"/>
          <w:color w:val="3D3D3D"/>
          <w:shd w:val="clear" w:color="auto" w:fill="FFFFFF"/>
        </w:rPr>
        <w:t>cure Sockets Layer and</w:t>
      </w:r>
      <w:r w:rsidR="000D60BA">
        <w:rPr>
          <w:rFonts w:ascii="Articulat" w:hAnsi="Articulat"/>
          <w:color w:val="3D3D3D"/>
          <w:shd w:val="clear" w:color="auto" w:fill="FFFFFF"/>
        </w:rPr>
        <w:t>, it's the standard technology for keeping an internet connection secure and safeguarding any sensitive data that is being sent between two systems, preventing criminals from reading and modifying any information transferred, including potential personal details</w:t>
      </w:r>
      <w:r w:rsidR="000D60BA">
        <w:rPr>
          <w:rFonts w:ascii="Articulat" w:hAnsi="Articulat"/>
          <w:color w:val="3D3D3D"/>
          <w:shd w:val="clear" w:color="auto" w:fill="FFFFFF"/>
        </w:rPr>
        <w:t>.</w:t>
      </w:r>
      <w:r w:rsidR="000D60BA" w:rsidRPr="000D60BA">
        <w:rPr>
          <w:rFonts w:ascii="Articulat" w:hAnsi="Articulat"/>
          <w:color w:val="3D3D3D"/>
          <w:shd w:val="clear" w:color="auto" w:fill="FFFFFF"/>
        </w:rPr>
        <w:t xml:space="preserve"> </w:t>
      </w:r>
      <w:r w:rsidR="000D60BA">
        <w:rPr>
          <w:rFonts w:ascii="Articulat" w:hAnsi="Articulat"/>
          <w:color w:val="3D3D3D"/>
          <w:shd w:val="clear" w:color="auto" w:fill="FFFFFF"/>
        </w:rPr>
        <w:t>TLS (Transport Layer Security) is just an updated, more secure, versi</w:t>
      </w:r>
      <w:r w:rsidR="001B6189">
        <w:rPr>
          <w:rFonts w:ascii="Articulat" w:hAnsi="Articulat"/>
          <w:color w:val="3D3D3D"/>
          <w:shd w:val="clear" w:color="auto" w:fill="FFFFFF"/>
        </w:rPr>
        <w:t xml:space="preserve">on of SSL. We still refer to </w:t>
      </w:r>
      <w:r w:rsidR="000D60BA">
        <w:rPr>
          <w:rFonts w:ascii="Articulat" w:hAnsi="Articulat"/>
          <w:color w:val="3D3D3D"/>
          <w:shd w:val="clear" w:color="auto" w:fill="FFFFFF"/>
        </w:rPr>
        <w:t xml:space="preserve">security certificates as SSL because it is a more commonly used term, but when you </w:t>
      </w:r>
      <w:r w:rsidR="000D60BA" w:rsidRPr="001B6189">
        <w:rPr>
          <w:rFonts w:ascii="Articulat" w:hAnsi="Articulat"/>
          <w:shd w:val="clear" w:color="auto" w:fill="FFFFFF"/>
        </w:rPr>
        <w:t>are </w:t>
      </w:r>
      <w:hyperlink r:id="rId9" w:history="1">
        <w:r w:rsidR="000D60BA" w:rsidRPr="001B6189">
          <w:rPr>
            <w:rStyle w:val="Hyperlink"/>
            <w:rFonts w:ascii="Articulat" w:hAnsi="Articulat"/>
            <w:color w:val="auto"/>
            <w:u w:val="none"/>
            <w:bdr w:val="none" w:sz="0" w:space="0" w:color="auto" w:frame="1"/>
            <w:shd w:val="clear" w:color="auto" w:fill="FFFFFF"/>
          </w:rPr>
          <w:t>buying SSL</w:t>
        </w:r>
      </w:hyperlink>
      <w:r w:rsidR="000D60BA">
        <w:rPr>
          <w:rFonts w:ascii="Articulat" w:hAnsi="Articulat"/>
          <w:color w:val="3D3D3D"/>
          <w:shd w:val="clear" w:color="auto" w:fill="FFFFFF"/>
        </w:rPr>
        <w:t> from DigiCert you are actually buying the most up to date TLS certificates with the option of </w:t>
      </w:r>
      <w:hyperlink r:id="rId10" w:history="1">
        <w:r w:rsidR="000D60BA" w:rsidRPr="001B6189">
          <w:rPr>
            <w:rStyle w:val="Hyperlink"/>
            <w:rFonts w:ascii="Articulat" w:hAnsi="Articulat"/>
            <w:color w:val="auto"/>
            <w:u w:val="none"/>
            <w:bdr w:val="none" w:sz="0" w:space="0" w:color="auto" w:frame="1"/>
            <w:shd w:val="clear" w:color="auto" w:fill="FFFFFF"/>
          </w:rPr>
          <w:t>ECC, RSA or DSA encryption</w:t>
        </w:r>
      </w:hyperlink>
      <w:r w:rsidR="000D60BA" w:rsidRPr="001B6189">
        <w:rPr>
          <w:rFonts w:ascii="Articulat" w:hAnsi="Articulat"/>
          <w:shd w:val="clear" w:color="auto" w:fill="FFFFFF"/>
        </w:rPr>
        <w:t>.</w:t>
      </w:r>
      <w:r w:rsidR="001B6189">
        <w:rPr>
          <w:rFonts w:ascii="Articulat" w:hAnsi="Articulat"/>
          <w:shd w:val="clear" w:color="auto" w:fill="FFFFFF"/>
        </w:rPr>
        <w:t xml:space="preserve"> However, there are undeniable differences between the libraries that implement SSL/TLS protocol and vulnerabilities in these libraries. Hence, the two main questions asked are: </w:t>
      </w:r>
      <w:r w:rsidR="001B6189" w:rsidRPr="001B6189">
        <w:rPr>
          <w:rFonts w:ascii="Articulat" w:hAnsi="Articulat"/>
          <w:shd w:val="clear" w:color="auto" w:fill="FFFFFF"/>
        </w:rPr>
        <w:t>what’s the difference between TLS</w:t>
      </w:r>
      <w:r w:rsidR="001B6189">
        <w:rPr>
          <w:rFonts w:ascii="Articulat" w:hAnsi="Articulat"/>
          <w:shd w:val="clear" w:color="auto" w:fill="FFFFFF"/>
        </w:rPr>
        <w:t xml:space="preserve"> vs SSL? And is it something we</w:t>
      </w:r>
      <w:r w:rsidR="001B6189" w:rsidRPr="001B6189">
        <w:rPr>
          <w:rFonts w:ascii="Articulat" w:hAnsi="Articulat"/>
          <w:shd w:val="clear" w:color="auto" w:fill="FFFFFF"/>
        </w:rPr>
        <w:t xml:space="preserve"> need to worry about?</w:t>
      </w:r>
      <w:r w:rsidR="001B6189">
        <w:rPr>
          <w:rFonts w:ascii="Articulat" w:hAnsi="Articulat"/>
          <w:shd w:val="clear" w:color="auto" w:fill="FFFFFF"/>
        </w:rPr>
        <w:t xml:space="preserve"> In this report, </w:t>
      </w:r>
      <w:r w:rsidR="007F1556">
        <w:rPr>
          <w:rFonts w:ascii="Articulat" w:hAnsi="Articulat"/>
          <w:shd w:val="clear" w:color="auto" w:fill="FFFFFF"/>
        </w:rPr>
        <w:t>we summarize</w:t>
      </w:r>
      <w:r w:rsidR="00781BB4">
        <w:rPr>
          <w:rFonts w:ascii="Articulat" w:hAnsi="Articulat"/>
          <w:shd w:val="clear" w:color="auto" w:fill="FFFFFF"/>
        </w:rPr>
        <w:t xml:space="preserve"> some of the limitations by considering implementations of each along with review of past protocol-based and software-based vulnerabilities.</w:t>
      </w:r>
    </w:p>
    <w:p w:rsidR="009303D9" w:rsidRDefault="009303D9" w:rsidP="006B6B66">
      <w:pPr>
        <w:pStyle w:val="Heading1"/>
      </w:pPr>
      <w:r w:rsidRPr="00D632BE">
        <w:t>I</w:t>
      </w:r>
      <w:r w:rsidR="00CC6047">
        <w:t xml:space="preserve">ntroduction </w:t>
      </w:r>
    </w:p>
    <w:p w:rsidR="00CC6047" w:rsidRDefault="00CC6047" w:rsidP="00CC6047"/>
    <w:p w:rsidR="00CC6047" w:rsidRDefault="00CC6047" w:rsidP="00CC6047">
      <w:pPr>
        <w:rPr>
          <w:color w:val="FF0000"/>
          <w:sz w:val="32"/>
          <w:szCs w:val="32"/>
        </w:rPr>
      </w:pPr>
      <w:r w:rsidRPr="00CC6047">
        <w:rPr>
          <w:color w:val="FF0000"/>
          <w:sz w:val="32"/>
          <w:szCs w:val="32"/>
        </w:rPr>
        <w:t>JEMY &amp; EKASMEET</w:t>
      </w:r>
    </w:p>
    <w:p w:rsidR="00CC6047" w:rsidRDefault="001F2548" w:rsidP="00CC6047">
      <w:pPr>
        <w:rPr>
          <w:color w:val="FF0000"/>
          <w:sz w:val="32"/>
          <w:szCs w:val="32"/>
        </w:rPr>
      </w:pPr>
      <w:r>
        <w:rPr>
          <w:color w:val="FF0000"/>
          <w:sz w:val="32"/>
          <w:szCs w:val="32"/>
        </w:rPr>
        <w:t>(Times new roman 10)</w:t>
      </w:r>
    </w:p>
    <w:p w:rsidR="00CC6047" w:rsidRDefault="00CC6047" w:rsidP="00CC6047">
      <w:pPr>
        <w:rPr>
          <w:color w:val="FF0000"/>
          <w:sz w:val="32"/>
          <w:szCs w:val="32"/>
        </w:rPr>
      </w:pPr>
    </w:p>
    <w:p w:rsidR="00CC6047" w:rsidRDefault="00CC6047" w:rsidP="00CC6047">
      <w:pPr>
        <w:rPr>
          <w:color w:val="FF0000"/>
          <w:sz w:val="32"/>
          <w:szCs w:val="32"/>
        </w:rPr>
      </w:pPr>
    </w:p>
    <w:p w:rsidR="00CC6047" w:rsidRDefault="00CC6047" w:rsidP="00CC6047">
      <w:pPr>
        <w:rPr>
          <w:color w:val="FF0000"/>
          <w:sz w:val="32"/>
          <w:szCs w:val="32"/>
        </w:rPr>
      </w:pPr>
    </w:p>
    <w:p w:rsidR="00CC6047" w:rsidRDefault="00CC6047" w:rsidP="00CC6047">
      <w:pPr>
        <w:rPr>
          <w:color w:val="FF0000"/>
          <w:sz w:val="32"/>
          <w:szCs w:val="32"/>
        </w:rPr>
      </w:pPr>
    </w:p>
    <w:p w:rsidR="00CC6047" w:rsidRDefault="00CC6047" w:rsidP="00CC6047">
      <w:pPr>
        <w:rPr>
          <w:color w:val="FF0000"/>
          <w:sz w:val="32"/>
          <w:szCs w:val="32"/>
        </w:rPr>
      </w:pPr>
    </w:p>
    <w:p w:rsidR="00CC6047" w:rsidRDefault="00CC6047"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Default="001F2548" w:rsidP="00CC6047">
      <w:pPr>
        <w:rPr>
          <w:color w:val="FF0000"/>
          <w:sz w:val="32"/>
          <w:szCs w:val="32"/>
        </w:rPr>
      </w:pPr>
    </w:p>
    <w:p w:rsidR="001F2548" w:rsidRPr="00CC6047" w:rsidRDefault="001F2548" w:rsidP="00CC6047">
      <w:pPr>
        <w:rPr>
          <w:color w:val="FF0000"/>
          <w:sz w:val="32"/>
          <w:szCs w:val="32"/>
        </w:rPr>
      </w:pPr>
    </w:p>
    <w:p w:rsidR="009303D9" w:rsidRPr="006B6B66" w:rsidRDefault="001F2548" w:rsidP="006B6B66">
      <w:pPr>
        <w:pStyle w:val="Heading1"/>
      </w:pPr>
      <w:r>
        <w:lastRenderedPageBreak/>
        <w:t xml:space="preserve">Limitation of SSL/TLS Implementations </w:t>
      </w:r>
    </w:p>
    <w:p w:rsidR="009303D9" w:rsidRDefault="009303D9" w:rsidP="001F2548">
      <w:pPr>
        <w:pStyle w:val="Heading2"/>
        <w:numPr>
          <w:ilvl w:val="0"/>
          <w:numId w:val="0"/>
        </w:numPr>
        <w:ind w:start="14.40pt"/>
      </w:pPr>
    </w:p>
    <w:p w:rsidR="001F2548" w:rsidRDefault="001F2548" w:rsidP="001F2548"/>
    <w:p w:rsidR="001F2548" w:rsidRDefault="001F2548" w:rsidP="001F2548"/>
    <w:p w:rsidR="001F2548" w:rsidRDefault="001F2548" w:rsidP="001F2548"/>
    <w:p w:rsidR="001F2548" w:rsidRDefault="001F2548" w:rsidP="001F2548">
      <w:pPr>
        <w:rPr>
          <w:color w:val="FF0000"/>
          <w:sz w:val="32"/>
          <w:szCs w:val="32"/>
        </w:rPr>
      </w:pPr>
      <w:r>
        <w:rPr>
          <w:color w:val="FF0000"/>
          <w:sz w:val="32"/>
          <w:szCs w:val="32"/>
        </w:rPr>
        <w:t>SHAWN &amp; HARSHITHA</w:t>
      </w:r>
    </w:p>
    <w:p w:rsidR="001F2548" w:rsidRDefault="001F2548" w:rsidP="001F2548">
      <w:pPr>
        <w:rPr>
          <w:color w:val="FF0000"/>
          <w:sz w:val="32"/>
          <w:szCs w:val="32"/>
        </w:rPr>
      </w:pPr>
      <w:r>
        <w:rPr>
          <w:color w:val="FF0000"/>
          <w:sz w:val="32"/>
          <w:szCs w:val="32"/>
        </w:rPr>
        <w:t>(Times new roman 10)</w:t>
      </w:r>
    </w:p>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1F2548" w:rsidRDefault="001F2548" w:rsidP="001F2548"/>
    <w:p w:rsidR="00F22594" w:rsidRDefault="00F22594" w:rsidP="001F2548"/>
    <w:p w:rsidR="001F2548" w:rsidRDefault="001F2548" w:rsidP="001F2548"/>
    <w:p w:rsidR="001F2548" w:rsidRDefault="001F2548" w:rsidP="001F2548"/>
    <w:p w:rsidR="001F2548" w:rsidRDefault="001F2548" w:rsidP="001F2548"/>
    <w:p w:rsidR="001F2548" w:rsidRDefault="001F2548" w:rsidP="001F2548"/>
    <w:p w:rsidR="001F2548" w:rsidRPr="001F2548" w:rsidRDefault="001F2548" w:rsidP="001F2548">
      <w:pPr>
        <w:jc w:val="both"/>
      </w:pPr>
    </w:p>
    <w:p w:rsidR="009303D9" w:rsidRDefault="00F22594" w:rsidP="006B6B66">
      <w:pPr>
        <w:pStyle w:val="Heading1"/>
      </w:pPr>
      <w:r>
        <w:lastRenderedPageBreak/>
        <w:t xml:space="preserve">How SSL/TLS secure data ? </w:t>
      </w:r>
    </w:p>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Pr>
        <w:rPr>
          <w:color w:val="FF0000"/>
          <w:sz w:val="32"/>
          <w:szCs w:val="32"/>
        </w:rPr>
      </w:pPr>
      <w:r>
        <w:rPr>
          <w:color w:val="FF0000"/>
          <w:sz w:val="32"/>
          <w:szCs w:val="32"/>
        </w:rPr>
        <w:t>VENKY &amp; SANDEEP</w:t>
      </w:r>
    </w:p>
    <w:p w:rsidR="00F22594" w:rsidRDefault="00F22594" w:rsidP="00F22594">
      <w:pPr>
        <w:rPr>
          <w:color w:val="FF0000"/>
          <w:sz w:val="32"/>
          <w:szCs w:val="32"/>
        </w:rPr>
      </w:pPr>
      <w:r>
        <w:rPr>
          <w:color w:val="FF0000"/>
          <w:sz w:val="32"/>
          <w:szCs w:val="32"/>
        </w:rPr>
        <w:t>(Times new roman 10)</w:t>
      </w:r>
    </w:p>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Pr="00F22594" w:rsidRDefault="00F22594" w:rsidP="00F22594"/>
    <w:p w:rsidR="009303D9" w:rsidRDefault="00F22594" w:rsidP="006B6B66">
      <w:pPr>
        <w:pStyle w:val="Heading1"/>
      </w:pPr>
      <w:r>
        <w:lastRenderedPageBreak/>
        <w:t>Comparisions of DIfferent versions of SSL/TLS</w:t>
      </w:r>
    </w:p>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Pr>
        <w:rPr>
          <w:color w:val="FF0000"/>
          <w:sz w:val="32"/>
          <w:szCs w:val="32"/>
        </w:rPr>
      </w:pPr>
      <w:r>
        <w:rPr>
          <w:color w:val="FF0000"/>
          <w:sz w:val="32"/>
          <w:szCs w:val="32"/>
        </w:rPr>
        <w:t>VENKY &amp; SANDEEP</w:t>
      </w:r>
    </w:p>
    <w:p w:rsidR="00F22594" w:rsidRDefault="00F22594" w:rsidP="00F22594">
      <w:pPr>
        <w:rPr>
          <w:color w:val="FF0000"/>
          <w:sz w:val="32"/>
          <w:szCs w:val="32"/>
        </w:rPr>
      </w:pPr>
      <w:r>
        <w:rPr>
          <w:color w:val="FF0000"/>
          <w:sz w:val="32"/>
          <w:szCs w:val="32"/>
        </w:rPr>
        <w:t>(Times new roman 10)</w:t>
      </w:r>
    </w:p>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2594" w:rsidRDefault="00F22594" w:rsidP="00F22594"/>
    <w:p w:rsidR="00F248FC" w:rsidRDefault="00F248FC" w:rsidP="00F248FC">
      <w:pPr>
        <w:pStyle w:val="Heading1"/>
      </w:pPr>
      <w:r>
        <w:t xml:space="preserve">Vulnerabilities in </w:t>
      </w:r>
      <w:r>
        <w:t xml:space="preserve"> SSL/TLS</w:t>
      </w:r>
      <w:r>
        <w:t>-</w:t>
      </w:r>
      <w:r w:rsidR="003E1484">
        <w:t>Protocol based</w:t>
      </w:r>
    </w:p>
    <w:p w:rsidR="00F22594" w:rsidRDefault="00F22594" w:rsidP="00F22594"/>
    <w:p w:rsidR="00F22594" w:rsidRDefault="00F22594" w:rsidP="00F22594"/>
    <w:p w:rsidR="003E1484" w:rsidRDefault="003E1484" w:rsidP="00F22594"/>
    <w:p w:rsidR="003E1484" w:rsidRDefault="003E1484" w:rsidP="00F22594"/>
    <w:p w:rsidR="003E1484" w:rsidRDefault="003E1484" w:rsidP="003E1484">
      <w:pPr>
        <w:rPr>
          <w:color w:val="FF0000"/>
          <w:sz w:val="32"/>
          <w:szCs w:val="32"/>
        </w:rPr>
      </w:pPr>
      <w:r>
        <w:rPr>
          <w:color w:val="FF0000"/>
          <w:sz w:val="32"/>
          <w:szCs w:val="32"/>
        </w:rPr>
        <w:t>VANI &amp; SAUMYA</w:t>
      </w:r>
    </w:p>
    <w:p w:rsidR="003E1484" w:rsidRDefault="003E1484" w:rsidP="003E1484">
      <w:pPr>
        <w:rPr>
          <w:color w:val="FF0000"/>
          <w:sz w:val="32"/>
          <w:szCs w:val="32"/>
        </w:rPr>
      </w:pPr>
      <w:r>
        <w:rPr>
          <w:color w:val="FF0000"/>
          <w:sz w:val="32"/>
          <w:szCs w:val="32"/>
        </w:rPr>
        <w:t>(Times new roman 10)</w:t>
      </w:r>
    </w:p>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F22594"/>
    <w:p w:rsidR="003E1484" w:rsidRDefault="003E1484" w:rsidP="003E1484">
      <w:pPr>
        <w:pStyle w:val="Heading1"/>
      </w:pPr>
      <w:r>
        <w:lastRenderedPageBreak/>
        <w:t>Vulnerabilities in  SSL/TLS-</w:t>
      </w:r>
      <w:r>
        <w:t>Software</w:t>
      </w:r>
      <w:r>
        <w:t xml:space="preserve"> based</w:t>
      </w:r>
    </w:p>
    <w:p w:rsidR="003E1484" w:rsidRDefault="003E1484" w:rsidP="00F22594"/>
    <w:p w:rsidR="003E1484" w:rsidRDefault="003E1484" w:rsidP="00F22594"/>
    <w:p w:rsidR="00F22594" w:rsidRDefault="00F22594" w:rsidP="00F22594"/>
    <w:p w:rsidR="005A1802" w:rsidRDefault="005A1802" w:rsidP="00F22594"/>
    <w:p w:rsidR="005A1802" w:rsidRDefault="005A1802" w:rsidP="00F22594"/>
    <w:p w:rsidR="005A1802" w:rsidRDefault="005A1802" w:rsidP="00F22594"/>
    <w:p w:rsidR="005A1802" w:rsidRDefault="005A1802" w:rsidP="005A1802">
      <w:pPr>
        <w:rPr>
          <w:color w:val="FF0000"/>
          <w:sz w:val="32"/>
          <w:szCs w:val="32"/>
        </w:rPr>
      </w:pPr>
      <w:r>
        <w:rPr>
          <w:color w:val="FF0000"/>
          <w:sz w:val="32"/>
          <w:szCs w:val="32"/>
        </w:rPr>
        <w:t>PRANATHI &amp; SARAT</w:t>
      </w:r>
    </w:p>
    <w:p w:rsidR="005A1802" w:rsidRDefault="005A1802" w:rsidP="005A1802">
      <w:pPr>
        <w:rPr>
          <w:color w:val="FF0000"/>
          <w:sz w:val="32"/>
          <w:szCs w:val="32"/>
        </w:rPr>
      </w:pPr>
      <w:r>
        <w:rPr>
          <w:color w:val="FF0000"/>
          <w:sz w:val="32"/>
          <w:szCs w:val="32"/>
        </w:rPr>
        <w:t>(Times new roman 10)</w:t>
      </w:r>
    </w:p>
    <w:p w:rsidR="005A1802" w:rsidRDefault="005A1802" w:rsidP="00F22594"/>
    <w:p w:rsidR="005A1802" w:rsidRDefault="005A1802" w:rsidP="00F22594"/>
    <w:p w:rsidR="005A1802" w:rsidRDefault="005A1802" w:rsidP="00F22594"/>
    <w:p w:rsidR="00190082" w:rsidRDefault="00190082" w:rsidP="00F22594"/>
    <w:p w:rsidR="00190082" w:rsidRDefault="00190082" w:rsidP="00F22594"/>
    <w:p w:rsidR="00190082" w:rsidRDefault="00190082" w:rsidP="00F22594"/>
    <w:p w:rsidR="00190082" w:rsidRDefault="0019008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5A1802" w:rsidRDefault="005A1802" w:rsidP="00F22594"/>
    <w:p w:rsidR="00190082" w:rsidRDefault="00190082" w:rsidP="00190082">
      <w:pPr>
        <w:pStyle w:val="Heading1"/>
      </w:pPr>
      <w:r>
        <w:lastRenderedPageBreak/>
        <w:t>Concluding Thoughts</w:t>
      </w:r>
    </w:p>
    <w:p w:rsidR="00190082" w:rsidRDefault="00190082" w:rsidP="00190082">
      <w:pPr>
        <w:pStyle w:val="Heading5"/>
      </w:pPr>
    </w:p>
    <w:p w:rsidR="005A1802" w:rsidRDefault="005A1802" w:rsidP="00F22594"/>
    <w:p w:rsidR="005A1802" w:rsidRDefault="005A1802" w:rsidP="00F22594"/>
    <w:p w:rsidR="005A1802" w:rsidRDefault="005A1802" w:rsidP="00F22594"/>
    <w:p w:rsidR="005A1802" w:rsidRDefault="005A1802" w:rsidP="00F22594"/>
    <w:p w:rsidR="00626519" w:rsidRDefault="00626519" w:rsidP="00F22594"/>
    <w:p w:rsidR="00626519" w:rsidRDefault="00626519" w:rsidP="00F22594"/>
    <w:p w:rsidR="00626519" w:rsidRDefault="00626519" w:rsidP="00F22594"/>
    <w:p w:rsidR="00626519" w:rsidRDefault="00626519" w:rsidP="00F22594"/>
    <w:p w:rsidR="00626519" w:rsidRDefault="00626519" w:rsidP="00F22594"/>
    <w:p w:rsidR="00626519" w:rsidRDefault="00626519" w:rsidP="00F22594"/>
    <w:p w:rsidR="00626519" w:rsidRDefault="00626519" w:rsidP="00F22594"/>
    <w:p w:rsidR="00626519" w:rsidRDefault="00626519" w:rsidP="00F22594"/>
    <w:p w:rsidR="00626519" w:rsidRDefault="00626519" w:rsidP="00F22594"/>
    <w:p w:rsidR="005A1802" w:rsidRPr="00F22594" w:rsidRDefault="005A1802" w:rsidP="00626519">
      <w:pPr>
        <w:jc w:val="both"/>
      </w:pPr>
    </w:p>
    <w:p w:rsidR="009303D9" w:rsidRDefault="009303D9" w:rsidP="00A059B3">
      <w:pPr>
        <w:pStyle w:val="Heading5"/>
      </w:pPr>
      <w:r w:rsidRPr="005B520E">
        <w:lastRenderedPageBreak/>
        <w:t>References</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Pr="00705EEA" w:rsidRDefault="009303D9" w:rsidP="00705EEA">
      <w:pPr>
        <w:pStyle w:val="references"/>
        <w:ind w:start="17.70pt" w:hanging="17.70pt"/>
        <w:sectPr w:rsidR="009303D9" w:rsidRPr="00705EEA" w:rsidSect="00C919A4">
          <w:type w:val="continuous"/>
          <w:pgSz w:w="612pt" w:h="792pt" w:code="1"/>
          <w:pgMar w:top="54pt" w:right="45.35pt" w:bottom="72pt" w:left="45.35pt" w:header="36pt" w:footer="36pt" w:gutter="0pt"/>
          <w:cols w:num="2" w:space="18pt"/>
          <w:docGrid w:linePitch="360"/>
        </w:sectPr>
      </w:pPr>
      <w:r>
        <w:t>M. Young, The Technical Writer</w:t>
      </w:r>
      <w:r w:rsidR="00E7596C">
        <w:t>’</w:t>
      </w:r>
      <w:r>
        <w:t>s Handbook. Mill Valle</w:t>
      </w:r>
      <w:r w:rsidR="00705EEA">
        <w:t>y, CA: University Science, 198</w:t>
      </w:r>
    </w:p>
    <w:p w:rsidR="009303D9" w:rsidRPr="00626519" w:rsidRDefault="009303D9" w:rsidP="00626519">
      <w:pPr>
        <w:tabs>
          <w:tab w:val="start" w:pos="124.80pt"/>
          <w:tab w:val="center" w:pos="261.35pt"/>
        </w:tabs>
        <w:jc w:val="start"/>
      </w:pPr>
    </w:p>
    <w:sectPr w:rsidR="009303D9" w:rsidRPr="00626519">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680132" w:rsidRDefault="00680132" w:rsidP="001A3B3D">
      <w:r>
        <w:separator/>
      </w:r>
    </w:p>
  </w:endnote>
  <w:endnote w:type="continuationSeparator" w:id="0">
    <w:p w:rsidR="00680132" w:rsidRDefault="0068013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altName w:val="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Articula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680132" w:rsidRDefault="00680132" w:rsidP="001A3B3D">
      <w:r>
        <w:separator/>
      </w:r>
    </w:p>
  </w:footnote>
  <w:footnote w:type="continuationSeparator" w:id="0">
    <w:p w:rsidR="00680132" w:rsidRDefault="00680132"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536C"/>
    <w:rsid w:val="0004781E"/>
    <w:rsid w:val="0008758A"/>
    <w:rsid w:val="000C1E68"/>
    <w:rsid w:val="000D60BA"/>
    <w:rsid w:val="0015079E"/>
    <w:rsid w:val="00190082"/>
    <w:rsid w:val="001A2EFD"/>
    <w:rsid w:val="001A3B3D"/>
    <w:rsid w:val="001A42EA"/>
    <w:rsid w:val="001B6189"/>
    <w:rsid w:val="001B67DC"/>
    <w:rsid w:val="001D7BCF"/>
    <w:rsid w:val="001F2548"/>
    <w:rsid w:val="002254A9"/>
    <w:rsid w:val="00233D97"/>
    <w:rsid w:val="002850E3"/>
    <w:rsid w:val="00354FCF"/>
    <w:rsid w:val="003A19E2"/>
    <w:rsid w:val="003E1484"/>
    <w:rsid w:val="00421EC6"/>
    <w:rsid w:val="004325FB"/>
    <w:rsid w:val="004432BA"/>
    <w:rsid w:val="0044407E"/>
    <w:rsid w:val="0047352E"/>
    <w:rsid w:val="004D72B5"/>
    <w:rsid w:val="00547E73"/>
    <w:rsid w:val="00551B7F"/>
    <w:rsid w:val="0056610F"/>
    <w:rsid w:val="00575BCA"/>
    <w:rsid w:val="005A1802"/>
    <w:rsid w:val="005B0344"/>
    <w:rsid w:val="005B520E"/>
    <w:rsid w:val="005E2800"/>
    <w:rsid w:val="00626519"/>
    <w:rsid w:val="006347CF"/>
    <w:rsid w:val="0064175E"/>
    <w:rsid w:val="00645D22"/>
    <w:rsid w:val="00651A08"/>
    <w:rsid w:val="00654204"/>
    <w:rsid w:val="00670434"/>
    <w:rsid w:val="00675E27"/>
    <w:rsid w:val="00680132"/>
    <w:rsid w:val="006B6B66"/>
    <w:rsid w:val="006F6D3D"/>
    <w:rsid w:val="00704134"/>
    <w:rsid w:val="00705EEA"/>
    <w:rsid w:val="00715BEA"/>
    <w:rsid w:val="00740EEA"/>
    <w:rsid w:val="00781BB4"/>
    <w:rsid w:val="00794804"/>
    <w:rsid w:val="007B33F1"/>
    <w:rsid w:val="007C0308"/>
    <w:rsid w:val="007C2FF2"/>
    <w:rsid w:val="007D6232"/>
    <w:rsid w:val="007F1556"/>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CC6047"/>
    <w:rsid w:val="00D13749"/>
    <w:rsid w:val="00D2176E"/>
    <w:rsid w:val="00D632BE"/>
    <w:rsid w:val="00D72D06"/>
    <w:rsid w:val="00D7522C"/>
    <w:rsid w:val="00D7536F"/>
    <w:rsid w:val="00D76668"/>
    <w:rsid w:val="00E61E12"/>
    <w:rsid w:val="00E7596C"/>
    <w:rsid w:val="00E878F2"/>
    <w:rsid w:val="00ED0149"/>
    <w:rsid w:val="00EF7DE3"/>
    <w:rsid w:val="00F03103"/>
    <w:rsid w:val="00F22594"/>
    <w:rsid w:val="00F248FC"/>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0D60BA"/>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websecurity.digicert.com/security-topics/how-ssl-works" TargetMode="External"/><Relationship Id="rId4" Type="http://purl.oclc.org/ooxml/officeDocument/relationships/settings" Target="settings.xml"/><Relationship Id="rId9" Type="http://purl.oclc.org/ooxml/officeDocument/relationships/hyperlink" Target="https://www.websecurity.digicert.com/ssl-certificate?inid=infoctr_buylink_sslhom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420C494-CF4E-4B8B-A6DB-556792D479B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11</Pages>
  <Words>784</Words>
  <Characters>3980</Characters>
  <Application>Microsoft Office Word</Application>
  <DocSecurity>0</DocSecurity>
  <Lines>117</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lenovo</cp:lastModifiedBy>
  <cp:revision>2</cp:revision>
  <dcterms:created xsi:type="dcterms:W3CDTF">2023-03-27T23:47:00Z</dcterms:created>
  <dcterms:modified xsi:type="dcterms:W3CDTF">2023-03-27T23:47:00Z</dcterms:modified>
</cp:coreProperties>
</file>