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A3CD1" w14:textId="1E663987" w:rsidR="00A7704C" w:rsidRPr="00A7704C" w:rsidRDefault="00A7704C" w:rsidP="00A7704C">
      <w:pPr>
        <w:rPr>
          <w:b/>
          <w:bCs/>
        </w:rPr>
      </w:pPr>
      <w:proofErr w:type="spellStart"/>
      <w:r w:rsidRPr="00A7704C">
        <w:rPr>
          <w:rFonts w:hint="eastAsia"/>
          <w:b/>
          <w:bCs/>
        </w:rPr>
        <w:t>Nuvoton</w:t>
      </w:r>
      <w:proofErr w:type="spellEnd"/>
      <w:r w:rsidRPr="00A7704C">
        <w:rPr>
          <w:rFonts w:hint="eastAsia"/>
          <w:b/>
          <w:bCs/>
        </w:rPr>
        <w:t>(</w:t>
      </w:r>
      <w:r w:rsidRPr="00A7704C">
        <w:rPr>
          <w:rFonts w:hint="eastAsia"/>
          <w:b/>
          <w:bCs/>
        </w:rPr>
        <w:t>新唐科技</w:t>
      </w:r>
      <w:r w:rsidRPr="00A7704C">
        <w:rPr>
          <w:rFonts w:hint="eastAsia"/>
          <w:b/>
          <w:bCs/>
        </w:rPr>
        <w:t xml:space="preserve">) </w:t>
      </w:r>
      <w:r w:rsidRPr="00A7704C">
        <w:rPr>
          <w:rFonts w:hint="eastAsia"/>
          <w:b/>
          <w:bCs/>
        </w:rPr>
        <w:t>線上韌體更新系列教學</w:t>
      </w:r>
      <w:r w:rsidRPr="00A7704C">
        <w:rPr>
          <w:rFonts w:hint="eastAsia"/>
          <w:b/>
          <w:bCs/>
        </w:rPr>
        <w:t xml:space="preserve"> - </w:t>
      </w:r>
      <w:r w:rsidR="006F7887">
        <w:rPr>
          <w:rFonts w:hint="eastAsia"/>
          <w:b/>
          <w:bCs/>
          <w:lang w:eastAsia="zh-TW"/>
        </w:rPr>
        <w:t>UART</w:t>
      </w:r>
      <w:r w:rsidRPr="00A7704C">
        <w:rPr>
          <w:rFonts w:hint="eastAsia"/>
          <w:b/>
          <w:bCs/>
        </w:rPr>
        <w:t>界面篇</w:t>
      </w:r>
    </w:p>
    <w:p w14:paraId="289B145F" w14:textId="34CC802A" w:rsidR="006F7887" w:rsidRPr="006F7887" w:rsidRDefault="006F7887" w:rsidP="006F7887">
      <w:pPr>
        <w:rPr>
          <w:lang w:eastAsia="zh-TW"/>
        </w:rPr>
      </w:pPr>
      <w:r w:rsidRPr="006F7887">
        <w:rPr>
          <w:rFonts w:hint="eastAsia"/>
          <w:lang w:eastAsia="zh-TW"/>
        </w:rPr>
        <w:t>新唐的</w:t>
      </w:r>
      <w:r w:rsidRPr="006F7887">
        <w:rPr>
          <w:rFonts w:hint="eastAsia"/>
          <w:lang w:eastAsia="zh-TW"/>
        </w:rPr>
        <w:t>MCU</w:t>
      </w:r>
      <w:r w:rsidRPr="006F7887">
        <w:rPr>
          <w:rFonts w:hint="eastAsia"/>
          <w:lang w:eastAsia="zh-TW"/>
        </w:rPr>
        <w:t>通常分為兩大區塊，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及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，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主要拿來儲存主要的應用程式，而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則是拿來存放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程式碼，也就是</w:t>
      </w:r>
      <w:r w:rsidRPr="006F7887">
        <w:rPr>
          <w:rFonts w:hint="eastAsia"/>
          <w:lang w:eastAsia="zh-TW"/>
        </w:rPr>
        <w:t>bootloader</w:t>
      </w:r>
      <w:r w:rsidRPr="006F7887">
        <w:rPr>
          <w:rFonts w:hint="eastAsia"/>
          <w:lang w:eastAsia="zh-TW"/>
        </w:rPr>
        <w:t>，新唐提供了豐富的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參考程式，可讓使用者快速上手，</w:t>
      </w:r>
      <w:r w:rsidRPr="006F7887">
        <w:rPr>
          <w:rFonts w:hint="eastAsia"/>
          <w:lang w:eastAsia="zh-TW"/>
        </w:rPr>
        <w:t xml:space="preserve"> </w:t>
      </w:r>
      <w:r w:rsidRPr="006F7887">
        <w:rPr>
          <w:rFonts w:hint="eastAsia"/>
          <w:lang w:eastAsia="zh-TW"/>
        </w:rPr>
        <w:t>demo UART</w:t>
      </w:r>
      <w:r w:rsidRPr="006F7887">
        <w:rPr>
          <w:rFonts w:hint="eastAsia"/>
          <w:lang w:eastAsia="zh-TW"/>
        </w:rPr>
        <w:t>的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，使用的是</w:t>
      </w:r>
      <w:r w:rsidRPr="006F7887">
        <w:rPr>
          <w:rFonts w:hint="eastAsia"/>
          <w:lang w:eastAsia="zh-TW"/>
        </w:rPr>
        <w:t>NuMaker-NUC1262SE V1.1</w:t>
      </w:r>
      <w:r w:rsidRPr="006F7887">
        <w:rPr>
          <w:rFonts w:hint="eastAsia"/>
          <w:lang w:eastAsia="zh-TW"/>
        </w:rPr>
        <w:t>開發板，</w:t>
      </w:r>
      <w:r w:rsidRPr="00A7704C">
        <w:rPr>
          <w:rFonts w:hint="eastAsia"/>
          <w:lang w:eastAsia="zh-TW"/>
        </w:rPr>
        <w:t xml:space="preserve"> </w:t>
      </w:r>
      <w:r w:rsidR="00A7704C" w:rsidRPr="00A7704C">
        <w:rPr>
          <w:rFonts w:hint="eastAsia"/>
          <w:lang w:eastAsia="zh-TW"/>
        </w:rPr>
        <w:br/>
      </w:r>
      <w:r w:rsidR="00A7704C" w:rsidRPr="00A7704C">
        <w:rPr>
          <w:rFonts w:hint="eastAsia"/>
          <w:lang w:eastAsia="zh-TW"/>
        </w:rPr>
        <w:br/>
      </w:r>
      <w:r w:rsidRPr="006F7887">
        <w:rPr>
          <w:rFonts w:hint="eastAsia"/>
          <w:lang w:eastAsia="zh-TW"/>
        </w:rPr>
        <w:t xml:space="preserve">1. </w:t>
      </w:r>
      <w:r w:rsidRPr="006F7887">
        <w:rPr>
          <w:rFonts w:hint="eastAsia"/>
          <w:lang w:eastAsia="zh-TW"/>
        </w:rPr>
        <w:t>上</w:t>
      </w:r>
      <w:proofErr w:type="spellStart"/>
      <w:r w:rsidRPr="006F7887">
        <w:rPr>
          <w:rFonts w:hint="eastAsia"/>
          <w:lang w:eastAsia="zh-TW"/>
        </w:rPr>
        <w:t>Nuvoton</w:t>
      </w:r>
      <w:proofErr w:type="spellEnd"/>
      <w:r w:rsidRPr="006F7887">
        <w:rPr>
          <w:rFonts w:hint="eastAsia"/>
          <w:lang w:eastAsia="zh-TW"/>
        </w:rPr>
        <w:t>的</w:t>
      </w:r>
      <w:r w:rsidRPr="006F7887">
        <w:rPr>
          <w:rFonts w:hint="eastAsia"/>
          <w:lang w:eastAsia="zh-TW"/>
        </w:rPr>
        <w:t>Git</w:t>
      </w:r>
      <w:r w:rsidRPr="006F7887">
        <w:rPr>
          <w:rFonts w:hint="eastAsia"/>
          <w:lang w:eastAsia="zh-TW"/>
        </w:rPr>
        <w:t>下載</w:t>
      </w:r>
      <w:r w:rsidRPr="006F7887">
        <w:rPr>
          <w:rFonts w:hint="eastAsia"/>
          <w:lang w:eastAsia="zh-TW"/>
        </w:rPr>
        <w:t>NUC1262</w:t>
      </w:r>
      <w:r w:rsidRPr="006F7887">
        <w:rPr>
          <w:rFonts w:hint="eastAsia"/>
          <w:lang w:eastAsia="zh-TW"/>
        </w:rPr>
        <w:t>的</w:t>
      </w:r>
      <w:r w:rsidRPr="006F7887">
        <w:rPr>
          <w:rFonts w:hint="eastAsia"/>
          <w:lang w:eastAsia="zh-TW"/>
        </w:rPr>
        <w:t>BSP : </w:t>
      </w:r>
      <w:hyperlink r:id="rId6" w:tgtFrame="_blank" w:history="1">
        <w:r w:rsidRPr="006F7887">
          <w:rPr>
            <w:rStyle w:val="Hyperlink"/>
            <w:rFonts w:hint="eastAsia"/>
            <w:lang w:eastAsia="zh-TW"/>
          </w:rPr>
          <w:t>https://github.com/OpenNuvoton/NUC1262BSP</w:t>
        </w:r>
        <w:r w:rsidRPr="006F7887">
          <w:rPr>
            <w:rStyle w:val="Hyperlink"/>
            <w:rFonts w:hint="eastAsia"/>
            <w:lang w:eastAsia="zh-TW"/>
          </w:rPr>
          <w:br/>
        </w:r>
      </w:hyperlink>
      <w:r>
        <w:rPr>
          <w:noProof/>
          <w:lang w:eastAsia="zh-TW"/>
        </w:rPr>
        <w:drawing>
          <wp:inline distT="0" distB="0" distL="0" distR="0" wp14:anchorId="123FA291" wp14:editId="6B5FE509">
            <wp:extent cx="5249294" cy="2708246"/>
            <wp:effectExtent l="0" t="0" r="0" b="0"/>
            <wp:docPr id="1086159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46" cy="271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93A0E" w14:textId="20C24226" w:rsidR="006F7887" w:rsidRPr="006F7887" w:rsidRDefault="006F7887" w:rsidP="006F7887">
      <w:pPr>
        <w:rPr>
          <w:rFonts w:hint="eastAsia"/>
          <w:lang w:eastAsia="zh-TW"/>
        </w:rPr>
      </w:pPr>
    </w:p>
    <w:p w14:paraId="3FE5181B" w14:textId="77777777" w:rsidR="006F7887" w:rsidRPr="006F7887" w:rsidRDefault="006F7887" w:rsidP="006F7887">
      <w:pPr>
        <w:rPr>
          <w:rFonts w:hint="eastAsia"/>
          <w:lang w:eastAsia="zh-TW"/>
        </w:rPr>
      </w:pPr>
      <w:r w:rsidRPr="006F7887">
        <w:rPr>
          <w:rFonts w:hint="eastAsia"/>
          <w:lang w:eastAsia="zh-TW"/>
        </w:rPr>
        <w:t xml:space="preserve">2. </w:t>
      </w:r>
      <w:r w:rsidRPr="006F7887">
        <w:rPr>
          <w:rFonts w:hint="eastAsia"/>
          <w:lang w:eastAsia="zh-TW"/>
        </w:rPr>
        <w:t>目錄</w:t>
      </w:r>
      <w:r w:rsidRPr="006F7887">
        <w:rPr>
          <w:rFonts w:hint="eastAsia"/>
          <w:lang w:eastAsia="zh-TW"/>
        </w:rPr>
        <w:t xml:space="preserve">NUC1262BSP-master -&gt; </w:t>
      </w:r>
      <w:proofErr w:type="spellStart"/>
      <w:r w:rsidRPr="006F7887">
        <w:rPr>
          <w:rFonts w:hint="eastAsia"/>
          <w:lang w:eastAsia="zh-TW"/>
        </w:rPr>
        <w:t>SampleCode</w:t>
      </w:r>
      <w:proofErr w:type="spellEnd"/>
      <w:r w:rsidRPr="006F7887">
        <w:rPr>
          <w:rFonts w:hint="eastAsia"/>
          <w:lang w:eastAsia="zh-TW"/>
        </w:rPr>
        <w:t>- &gt; ISP</w:t>
      </w:r>
      <w:r w:rsidRPr="006F7887">
        <w:rPr>
          <w:rFonts w:hint="eastAsia"/>
          <w:lang w:eastAsia="zh-TW"/>
        </w:rPr>
        <w:t>內有提供豐富的參考程式，此次我們使用</w:t>
      </w:r>
      <w:r w:rsidRPr="006F7887">
        <w:rPr>
          <w:rFonts w:hint="eastAsia"/>
          <w:lang w:eastAsia="zh-TW"/>
        </w:rPr>
        <w:t>ISP_UART</w:t>
      </w:r>
      <w:r w:rsidRPr="006F7887">
        <w:rPr>
          <w:rFonts w:hint="eastAsia"/>
          <w:lang w:eastAsia="zh-TW"/>
        </w:rPr>
        <w:t>的範例程式</w:t>
      </w:r>
    </w:p>
    <w:p w14:paraId="52DAA8A9" w14:textId="7AEA460E" w:rsidR="006F7887" w:rsidRPr="006F7887" w:rsidRDefault="006F7887" w:rsidP="006F7887">
      <w:pPr>
        <w:rPr>
          <w:rFonts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26E25790" wp14:editId="70C412E3">
            <wp:extent cx="4339981" cy="2371061"/>
            <wp:effectExtent l="0" t="0" r="3810" b="0"/>
            <wp:docPr id="18466629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02" cy="238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547F8" w14:textId="77777777" w:rsidR="006F7887" w:rsidRPr="006F7887" w:rsidRDefault="006F7887" w:rsidP="006F7887">
      <w:pPr>
        <w:rPr>
          <w:rFonts w:hint="eastAsia"/>
          <w:lang w:eastAsia="zh-TW"/>
        </w:rPr>
      </w:pPr>
      <w:r w:rsidRPr="006F7887">
        <w:rPr>
          <w:rFonts w:hint="eastAsia"/>
          <w:lang w:eastAsia="zh-TW"/>
        </w:rPr>
        <w:lastRenderedPageBreak/>
        <w:t xml:space="preserve">3. </w:t>
      </w:r>
      <w:r w:rsidRPr="006F7887">
        <w:rPr>
          <w:rFonts w:hint="eastAsia"/>
          <w:lang w:eastAsia="zh-TW"/>
        </w:rPr>
        <w:t>打開程式並執行編譯，程式非常的簡單，開機後</w:t>
      </w:r>
      <w:r w:rsidRPr="006F7887">
        <w:rPr>
          <w:rFonts w:hint="eastAsia"/>
          <w:lang w:eastAsia="zh-TW"/>
        </w:rPr>
        <w:t>300ms</w:t>
      </w:r>
      <w:r w:rsidRPr="006F7887">
        <w:rPr>
          <w:rFonts w:hint="eastAsia"/>
          <w:lang w:eastAsia="zh-TW"/>
        </w:rPr>
        <w:t>內若有</w:t>
      </w:r>
      <w:r w:rsidRPr="006F7887">
        <w:rPr>
          <w:rFonts w:hint="eastAsia"/>
          <w:lang w:eastAsia="zh-TW"/>
        </w:rPr>
        <w:t>UART ISP</w:t>
      </w:r>
      <w:r w:rsidRPr="006F7887">
        <w:rPr>
          <w:rFonts w:hint="eastAsia"/>
          <w:lang w:eastAsia="zh-TW"/>
        </w:rPr>
        <w:t>介入，則進入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模式，否則就跳至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執行應用程序</w:t>
      </w:r>
    </w:p>
    <w:p w14:paraId="7926B022" w14:textId="227CD505" w:rsidR="006F7887" w:rsidRPr="006F7887" w:rsidRDefault="006F7887" w:rsidP="006F7887">
      <w:pPr>
        <w:rPr>
          <w:rFonts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5F2830C8" wp14:editId="20922AB3">
            <wp:extent cx="8467725" cy="4048125"/>
            <wp:effectExtent l="0" t="0" r="9525" b="9525"/>
            <wp:docPr id="11470079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00DA6" w14:textId="77777777" w:rsidR="006F7887" w:rsidRPr="006F7887" w:rsidRDefault="006F7887" w:rsidP="006F7887">
      <w:pPr>
        <w:rPr>
          <w:rFonts w:hint="eastAsia"/>
          <w:lang w:eastAsia="zh-TW"/>
        </w:rPr>
      </w:pPr>
      <w:r w:rsidRPr="006F7887">
        <w:rPr>
          <w:rFonts w:hint="eastAsia"/>
          <w:lang w:eastAsia="zh-TW"/>
        </w:rPr>
        <w:t xml:space="preserve">4. </w:t>
      </w:r>
      <w:r w:rsidRPr="006F7887">
        <w:rPr>
          <w:rFonts w:hint="eastAsia"/>
          <w:lang w:eastAsia="zh-TW"/>
        </w:rPr>
        <w:t>接著打開</w:t>
      </w:r>
      <w:r w:rsidRPr="006F7887">
        <w:rPr>
          <w:lang w:eastAsia="zh-TW"/>
        </w:rPr>
        <w:fldChar w:fldCharType="begin"/>
      </w:r>
      <w:r w:rsidRPr="006F7887">
        <w:rPr>
          <w:lang w:eastAsia="zh-TW"/>
        </w:rPr>
        <w:instrText>HYPERLINK "https://www.nuvoton.com/resource-download.jsp?tp_GUID=SW1720200221181328" \t "_blank"</w:instrText>
      </w:r>
      <w:r w:rsidRPr="006F7887">
        <w:rPr>
          <w:lang w:eastAsia="zh-TW"/>
        </w:rPr>
      </w:r>
      <w:r w:rsidRPr="006F7887">
        <w:rPr>
          <w:lang w:eastAsia="zh-TW"/>
        </w:rPr>
        <w:fldChar w:fldCharType="separate"/>
      </w:r>
      <w:r w:rsidRPr="006F7887">
        <w:rPr>
          <w:rStyle w:val="Hyperlink"/>
          <w:rFonts w:hint="eastAsia"/>
          <w:lang w:eastAsia="zh-TW"/>
        </w:rPr>
        <w:t xml:space="preserve">ICP </w:t>
      </w:r>
      <w:proofErr w:type="spellStart"/>
      <w:r w:rsidRPr="006F7887">
        <w:rPr>
          <w:rStyle w:val="Hyperlink"/>
          <w:rFonts w:hint="eastAsia"/>
          <w:lang w:eastAsia="zh-TW"/>
        </w:rPr>
        <w:t>promgramming</w:t>
      </w:r>
      <w:proofErr w:type="spellEnd"/>
      <w:r w:rsidRPr="006F7887">
        <w:rPr>
          <w:rStyle w:val="Hyperlink"/>
          <w:rFonts w:hint="eastAsia"/>
          <w:lang w:eastAsia="zh-TW"/>
        </w:rPr>
        <w:t xml:space="preserve"> tool</w:t>
      </w:r>
      <w:r w:rsidRPr="006F7887">
        <w:rPr>
          <w:lang w:eastAsia="zh-TW"/>
        </w:rPr>
        <w:fldChar w:fldCharType="end"/>
      </w:r>
      <w:r w:rsidRPr="006F7887">
        <w:rPr>
          <w:rFonts w:hint="eastAsia"/>
          <w:lang w:eastAsia="zh-TW"/>
        </w:rPr>
        <w:t>，將剛剛編譯好的韌體載入到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，並於</w:t>
      </w:r>
      <w:r w:rsidRPr="006F7887">
        <w:rPr>
          <w:rFonts w:hint="eastAsia"/>
          <w:lang w:eastAsia="zh-TW"/>
        </w:rPr>
        <w:t>Config</w:t>
      </w:r>
      <w:r w:rsidRPr="006F7887">
        <w:rPr>
          <w:rFonts w:hint="eastAsia"/>
          <w:lang w:eastAsia="zh-TW"/>
        </w:rPr>
        <w:t>設置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開機，確認後勾選</w:t>
      </w:r>
      <w:r w:rsidRPr="006F7887">
        <w:rPr>
          <w:rFonts w:hint="eastAsia"/>
          <w:lang w:eastAsia="zh-TW"/>
        </w:rPr>
        <w:t>LDROM</w:t>
      </w:r>
      <w:r w:rsidRPr="006F7887">
        <w:rPr>
          <w:rFonts w:hint="eastAsia"/>
          <w:lang w:eastAsia="zh-TW"/>
        </w:rPr>
        <w:t>及</w:t>
      </w:r>
      <w:r w:rsidRPr="006F7887">
        <w:rPr>
          <w:rFonts w:hint="eastAsia"/>
          <w:lang w:eastAsia="zh-TW"/>
        </w:rPr>
        <w:t>Config</w:t>
      </w:r>
      <w:r w:rsidRPr="006F7887">
        <w:rPr>
          <w:rFonts w:hint="eastAsia"/>
          <w:lang w:eastAsia="zh-TW"/>
        </w:rPr>
        <w:t>即可進行燒錄</w:t>
      </w:r>
    </w:p>
    <w:p w14:paraId="2058788A" w14:textId="3D814773" w:rsidR="006F7887" w:rsidRPr="006F7887" w:rsidRDefault="006F7887" w:rsidP="006F7887">
      <w:pPr>
        <w:rPr>
          <w:rFonts w:hint="eastAsia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7034AE7" wp14:editId="020E67F3">
            <wp:extent cx="5968172" cy="3975248"/>
            <wp:effectExtent l="0" t="0" r="0" b="6350"/>
            <wp:docPr id="3469501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17" cy="3983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151ACC" w14:textId="77777777" w:rsidR="006F7887" w:rsidRPr="006F7887" w:rsidRDefault="006F7887" w:rsidP="006F7887">
      <w:pPr>
        <w:rPr>
          <w:rFonts w:hint="eastAsia"/>
          <w:lang w:eastAsia="zh-TW"/>
        </w:rPr>
      </w:pPr>
      <w:r w:rsidRPr="006F7887">
        <w:rPr>
          <w:rFonts w:hint="eastAsia"/>
          <w:lang w:eastAsia="zh-TW"/>
        </w:rPr>
        <w:t xml:space="preserve">5. </w:t>
      </w:r>
      <w:r w:rsidRPr="006F7887">
        <w:rPr>
          <w:rFonts w:hint="eastAsia"/>
          <w:lang w:eastAsia="zh-TW"/>
        </w:rPr>
        <w:t>由於開發板上的</w:t>
      </w:r>
      <w:r w:rsidRPr="006F7887">
        <w:rPr>
          <w:rFonts w:hint="eastAsia"/>
          <w:lang w:eastAsia="zh-TW"/>
        </w:rPr>
        <w:t>Nu-Link2-Me</w:t>
      </w:r>
      <w:r w:rsidRPr="006F7887">
        <w:rPr>
          <w:rFonts w:hint="eastAsia"/>
          <w:lang w:eastAsia="zh-TW"/>
        </w:rPr>
        <w:t>已有包含一組</w:t>
      </w:r>
      <w:r w:rsidRPr="006F7887">
        <w:rPr>
          <w:rFonts w:hint="eastAsia"/>
          <w:lang w:eastAsia="zh-TW"/>
        </w:rPr>
        <w:t>COM port</w:t>
      </w:r>
      <w:r w:rsidRPr="006F7887">
        <w:rPr>
          <w:rFonts w:hint="eastAsia"/>
          <w:lang w:eastAsia="zh-TW"/>
        </w:rPr>
        <w:t>，請確認有將</w:t>
      </w:r>
      <w:r w:rsidRPr="006F7887">
        <w:rPr>
          <w:rFonts w:hint="eastAsia"/>
          <w:lang w:eastAsia="zh-TW"/>
        </w:rPr>
        <w:t>Nu-Link2-Me</w:t>
      </w:r>
      <w:r w:rsidRPr="006F7887">
        <w:rPr>
          <w:rFonts w:hint="eastAsia"/>
          <w:lang w:eastAsia="zh-TW"/>
        </w:rPr>
        <w:t>上的指撥開關的</w:t>
      </w:r>
      <w:r w:rsidRPr="006F7887">
        <w:rPr>
          <w:rFonts w:hint="eastAsia"/>
          <w:lang w:eastAsia="zh-TW"/>
        </w:rPr>
        <w:t>UART</w:t>
      </w:r>
      <w:r w:rsidRPr="006F7887">
        <w:rPr>
          <w:rFonts w:hint="eastAsia"/>
          <w:lang w:eastAsia="zh-TW"/>
        </w:rPr>
        <w:t>打開即可</w:t>
      </w:r>
    </w:p>
    <w:p w14:paraId="2DB20E0E" w14:textId="499CD207" w:rsidR="006F7887" w:rsidRPr="006F7887" w:rsidRDefault="006F7887" w:rsidP="006F7887">
      <w:pPr>
        <w:rPr>
          <w:rFonts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5D9AF1F1" wp14:editId="75993BEB">
            <wp:extent cx="3923414" cy="3471934"/>
            <wp:effectExtent l="0" t="0" r="1270" b="0"/>
            <wp:docPr id="6946310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86" cy="3481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1F200" w14:textId="77777777" w:rsidR="006F7887" w:rsidRPr="006F7887" w:rsidRDefault="006F7887" w:rsidP="006F7887">
      <w:pPr>
        <w:rPr>
          <w:rFonts w:hint="eastAsia"/>
          <w:lang w:eastAsia="zh-TW"/>
        </w:rPr>
      </w:pPr>
      <w:r w:rsidRPr="006F7887">
        <w:rPr>
          <w:rFonts w:hint="eastAsia"/>
          <w:lang w:eastAsia="zh-TW"/>
        </w:rPr>
        <w:lastRenderedPageBreak/>
        <w:t xml:space="preserve">6. </w:t>
      </w:r>
      <w:r w:rsidRPr="006F7887">
        <w:rPr>
          <w:rFonts w:hint="eastAsia"/>
          <w:lang w:eastAsia="zh-TW"/>
        </w:rPr>
        <w:t>打開</w:t>
      </w:r>
      <w:r w:rsidRPr="006F7887">
        <w:rPr>
          <w:rFonts w:hint="eastAsia"/>
          <w:lang w:eastAsia="zh-TW"/>
        </w:rPr>
        <w:t>ISP programming tool</w:t>
      </w:r>
      <w:r w:rsidRPr="006F7887">
        <w:rPr>
          <w:rFonts w:hint="eastAsia"/>
          <w:lang w:eastAsia="zh-TW"/>
        </w:rPr>
        <w:t>選擇</w:t>
      </w:r>
      <w:r w:rsidRPr="006F7887">
        <w:rPr>
          <w:rFonts w:hint="eastAsia"/>
          <w:lang w:eastAsia="zh-TW"/>
        </w:rPr>
        <w:t>UART</w:t>
      </w:r>
      <w:r w:rsidRPr="006F7887">
        <w:rPr>
          <w:rFonts w:hint="eastAsia"/>
          <w:lang w:eastAsia="zh-TW"/>
        </w:rPr>
        <w:t>及</w:t>
      </w:r>
      <w:r w:rsidRPr="006F7887">
        <w:rPr>
          <w:rFonts w:hint="eastAsia"/>
          <w:lang w:eastAsia="zh-TW"/>
        </w:rPr>
        <w:t>COM port</w:t>
      </w:r>
      <w:r w:rsidRPr="006F7887">
        <w:rPr>
          <w:rFonts w:hint="eastAsia"/>
          <w:lang w:eastAsia="zh-TW"/>
        </w:rPr>
        <w:t>並按下連接，若無法連接可按下</w:t>
      </w:r>
      <w:r w:rsidRPr="006F7887">
        <w:rPr>
          <w:rFonts w:hint="eastAsia"/>
          <w:lang w:eastAsia="zh-TW"/>
        </w:rPr>
        <w:t>EVB</w:t>
      </w:r>
      <w:r w:rsidRPr="006F7887">
        <w:rPr>
          <w:rFonts w:hint="eastAsia"/>
          <w:lang w:eastAsia="zh-TW"/>
        </w:rPr>
        <w:t>上的</w:t>
      </w:r>
      <w:r w:rsidRPr="006F7887">
        <w:rPr>
          <w:rFonts w:hint="eastAsia"/>
          <w:lang w:eastAsia="zh-TW"/>
        </w:rPr>
        <w:t>reset</w:t>
      </w:r>
      <w:r w:rsidRPr="006F7887">
        <w:rPr>
          <w:rFonts w:hint="eastAsia"/>
          <w:lang w:eastAsia="zh-TW"/>
        </w:rPr>
        <w:t>按鈕，或是檢查看看</w:t>
      </w:r>
      <w:r w:rsidRPr="006F7887">
        <w:rPr>
          <w:rFonts w:hint="eastAsia"/>
          <w:lang w:eastAsia="zh-TW"/>
        </w:rPr>
        <w:t>ICP programming tool</w:t>
      </w:r>
      <w:r w:rsidRPr="006F7887">
        <w:rPr>
          <w:rFonts w:hint="eastAsia"/>
          <w:lang w:eastAsia="zh-TW"/>
        </w:rPr>
        <w:t>是不是還連接住</w:t>
      </w:r>
    </w:p>
    <w:p w14:paraId="6B3DA557" w14:textId="33FB0296" w:rsidR="006F7887" w:rsidRPr="006F7887" w:rsidRDefault="006F7887" w:rsidP="006F7887">
      <w:pPr>
        <w:rPr>
          <w:rFonts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1D5BF669" wp14:editId="143AEF4C">
            <wp:extent cx="5657850" cy="5762625"/>
            <wp:effectExtent l="0" t="0" r="0" b="9525"/>
            <wp:docPr id="20564342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76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CF56A" w14:textId="2CE92BB3" w:rsidR="006F7887" w:rsidRPr="006F7887" w:rsidRDefault="006F7887" w:rsidP="006F7887">
      <w:pPr>
        <w:rPr>
          <w:rFonts w:hint="eastAsia"/>
          <w:lang w:eastAsia="zh-TW"/>
        </w:rPr>
      </w:pPr>
      <w:r w:rsidRPr="006F7887">
        <w:rPr>
          <w:rFonts w:hint="eastAsia"/>
          <w:lang w:eastAsia="zh-TW"/>
        </w:rPr>
        <w:t xml:space="preserve">7. </w:t>
      </w:r>
      <w:r w:rsidRPr="006F7887">
        <w:rPr>
          <w:rFonts w:hint="eastAsia"/>
          <w:lang w:eastAsia="zh-TW"/>
        </w:rPr>
        <w:t>載入一個想燒錄的應用程式於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並開始燒錄，</w:t>
      </w:r>
    </w:p>
    <w:p w14:paraId="68C254D3" w14:textId="2AEDB3CD" w:rsidR="00A7704C" w:rsidRPr="00A7704C" w:rsidRDefault="006F7887" w:rsidP="006F788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503D865" wp14:editId="28CBBBBB">
            <wp:extent cx="5676900" cy="5743575"/>
            <wp:effectExtent l="0" t="0" r="0" b="9525"/>
            <wp:docPr id="17611912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4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14565" w14:textId="77777777" w:rsidR="006F7887" w:rsidRPr="006F7887" w:rsidRDefault="006F7887" w:rsidP="006F7887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8, </w:t>
      </w:r>
      <w:r w:rsidRPr="006F7887">
        <w:rPr>
          <w:rFonts w:hint="eastAsia"/>
          <w:lang w:eastAsia="zh-TW"/>
        </w:rPr>
        <w:t>接著我們可以使用</w:t>
      </w:r>
      <w:r w:rsidRPr="006F7887">
        <w:rPr>
          <w:rFonts w:hint="eastAsia"/>
          <w:lang w:eastAsia="zh-TW"/>
        </w:rPr>
        <w:t>ICP programming tool</w:t>
      </w:r>
      <w:r w:rsidRPr="006F7887">
        <w:rPr>
          <w:rFonts w:hint="eastAsia"/>
          <w:lang w:eastAsia="zh-TW"/>
        </w:rPr>
        <w:t>來驗證</w:t>
      </w:r>
      <w:r w:rsidRPr="006F7887">
        <w:rPr>
          <w:rFonts w:hint="eastAsia"/>
          <w:lang w:eastAsia="zh-TW"/>
        </w:rPr>
        <w:t>ISP</w:t>
      </w:r>
      <w:r w:rsidRPr="006F7887">
        <w:rPr>
          <w:rFonts w:hint="eastAsia"/>
          <w:lang w:eastAsia="zh-TW"/>
        </w:rPr>
        <w:t>是否有燒錄成功，將剛剛燒錄的</w:t>
      </w:r>
      <w:r w:rsidRPr="006F7887">
        <w:rPr>
          <w:rFonts w:hint="eastAsia"/>
          <w:lang w:eastAsia="zh-TW"/>
        </w:rPr>
        <w:t>APROM code</w:t>
      </w:r>
      <w:r w:rsidRPr="006F7887">
        <w:rPr>
          <w:rFonts w:hint="eastAsia"/>
          <w:lang w:eastAsia="zh-TW"/>
        </w:rPr>
        <w:t>也載入</w:t>
      </w:r>
      <w:r w:rsidRPr="006F7887">
        <w:rPr>
          <w:rFonts w:hint="eastAsia"/>
          <w:lang w:eastAsia="zh-TW"/>
        </w:rPr>
        <w:t>ICP programming tool</w:t>
      </w:r>
      <w:r w:rsidRPr="006F7887">
        <w:rPr>
          <w:rFonts w:hint="eastAsia"/>
          <w:lang w:eastAsia="zh-TW"/>
        </w:rPr>
        <w:t>，並按下刷新，此時選擇晶片上的</w:t>
      </w:r>
      <w:r w:rsidRPr="006F7887">
        <w:rPr>
          <w:rFonts w:hint="eastAsia"/>
          <w:lang w:eastAsia="zh-TW"/>
        </w:rPr>
        <w:t>APROM</w:t>
      </w:r>
      <w:r w:rsidRPr="006F7887">
        <w:rPr>
          <w:rFonts w:hint="eastAsia"/>
          <w:lang w:eastAsia="zh-TW"/>
        </w:rPr>
        <w:t>，於右邊會顯示資料相符表示燒錄成功</w:t>
      </w:r>
    </w:p>
    <w:p w14:paraId="31E4463E" w14:textId="61D32899" w:rsidR="007576AE" w:rsidRDefault="006F7887">
      <w:pPr>
        <w:rPr>
          <w:rFonts w:hint="eastAsia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6D4F29CE" wp14:editId="3EF6D597">
            <wp:extent cx="5160659" cy="5361910"/>
            <wp:effectExtent l="0" t="0" r="1905" b="0"/>
            <wp:docPr id="2578264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65" cy="5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576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DDB3A3" w14:textId="77777777" w:rsidR="00D373E5" w:rsidRDefault="00D373E5" w:rsidP="006564A3">
      <w:pPr>
        <w:spacing w:after="0" w:line="240" w:lineRule="auto"/>
      </w:pPr>
      <w:r>
        <w:separator/>
      </w:r>
    </w:p>
  </w:endnote>
  <w:endnote w:type="continuationSeparator" w:id="0">
    <w:p w14:paraId="4B055699" w14:textId="77777777" w:rsidR="00D373E5" w:rsidRDefault="00D373E5" w:rsidP="00656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8F1178" w14:textId="77777777" w:rsidR="00D373E5" w:rsidRDefault="00D373E5" w:rsidP="006564A3">
      <w:pPr>
        <w:spacing w:after="0" w:line="240" w:lineRule="auto"/>
      </w:pPr>
      <w:r>
        <w:separator/>
      </w:r>
    </w:p>
  </w:footnote>
  <w:footnote w:type="continuationSeparator" w:id="0">
    <w:p w14:paraId="4DE9E152" w14:textId="77777777" w:rsidR="00D373E5" w:rsidRDefault="00D373E5" w:rsidP="006564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04C"/>
    <w:rsid w:val="000266DC"/>
    <w:rsid w:val="003B0DB5"/>
    <w:rsid w:val="003F695B"/>
    <w:rsid w:val="006564A3"/>
    <w:rsid w:val="006F7887"/>
    <w:rsid w:val="007576AE"/>
    <w:rsid w:val="007A747E"/>
    <w:rsid w:val="00A7704C"/>
    <w:rsid w:val="00CF0835"/>
    <w:rsid w:val="00D373E5"/>
    <w:rsid w:val="00EE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BA850A"/>
  <w15:chartTrackingRefBased/>
  <w15:docId w15:val="{B79EF913-5E6D-4039-AA25-056DA525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7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7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7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7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7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7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7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0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0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7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7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7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7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7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7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70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7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70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70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70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0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564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4A3"/>
  </w:style>
  <w:style w:type="paragraph" w:styleId="Footer">
    <w:name w:val="footer"/>
    <w:basedOn w:val="Normal"/>
    <w:link w:val="FooterChar"/>
    <w:uiPriority w:val="99"/>
    <w:unhideWhenUsed/>
    <w:rsid w:val="006564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4A3"/>
  </w:style>
  <w:style w:type="character" w:styleId="FollowedHyperlink">
    <w:name w:val="FollowedHyperlink"/>
    <w:basedOn w:val="DefaultParagraphFont"/>
    <w:uiPriority w:val="99"/>
    <w:semiHidden/>
    <w:unhideWhenUsed/>
    <w:rsid w:val="00CF0835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F788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0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6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8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6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06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18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40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87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1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73598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2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46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8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29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7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96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85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09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93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7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321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OpenNuvoton/NUC1262BS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MB20 JCLiu</dc:creator>
  <cp:keywords/>
  <dc:description/>
  <cp:lastModifiedBy>MB20 JCLiu</cp:lastModifiedBy>
  <cp:revision>2</cp:revision>
  <dcterms:created xsi:type="dcterms:W3CDTF">2025-02-10T05:58:00Z</dcterms:created>
  <dcterms:modified xsi:type="dcterms:W3CDTF">2025-02-10T05:58:00Z</dcterms:modified>
</cp:coreProperties>
</file>