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aleway" w:cs="Raleway" w:eastAsia="Raleway" w:hAnsi="Raleway"/>
          <w:sz w:val="36"/>
          <w:szCs w:val="36"/>
        </w:rPr>
      </w:pPr>
      <w:r w:rsidDel="00000000" w:rsidR="00000000" w:rsidRPr="00000000">
        <w:rPr>
          <w:rFonts w:ascii="Raleway" w:cs="Raleway" w:eastAsia="Raleway" w:hAnsi="Raleway"/>
          <w:sz w:val="36"/>
          <w:szCs w:val="36"/>
          <w:rtl w:val="0"/>
        </w:rPr>
        <w:t xml:space="preserve">Kickstarter Result Analysis (Excel Homework)</w:t>
      </w:r>
    </w:p>
    <w:p w:rsidR="00000000" w:rsidDel="00000000" w:rsidP="00000000" w:rsidRDefault="00000000" w:rsidRPr="00000000" w14:paraId="00000002">
      <w:pPr>
        <w:jc w:val="center"/>
        <w:rPr>
          <w:rFonts w:ascii="Raleway" w:cs="Raleway" w:eastAsia="Raleway" w:hAnsi="Raleway"/>
          <w:sz w:val="28"/>
          <w:szCs w:val="28"/>
        </w:rPr>
      </w:pPr>
      <w:r w:rsidDel="00000000" w:rsidR="00000000" w:rsidRPr="00000000">
        <w:rPr>
          <w:rFonts w:ascii="Raleway" w:cs="Raleway" w:eastAsia="Raleway" w:hAnsi="Raleway"/>
          <w:sz w:val="28"/>
          <w:szCs w:val="28"/>
          <w:rtl w:val="0"/>
        </w:rPr>
        <w:t xml:space="preserve">Jennifer Dean</w:t>
      </w:r>
    </w:p>
    <w:p w:rsidR="00000000" w:rsidDel="00000000" w:rsidP="00000000" w:rsidRDefault="00000000" w:rsidRPr="00000000" w14:paraId="00000003">
      <w:pPr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aleway" w:cs="Raleway" w:eastAsia="Raleway" w:hAnsi="Raleway"/>
          <w:b w:val="1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1. Given the provided data, what are three conclusions we can draw about Kickstarter campaigns?</w:t>
      </w:r>
    </w:p>
    <w:p w:rsidR="00000000" w:rsidDel="00000000" w:rsidP="00000000" w:rsidRDefault="00000000" w:rsidRPr="00000000" w14:paraId="00000005">
      <w:pPr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If a campaign has not reached an average of 15% funded - it will most likely be canceled by the user. (See Fig-Outcome Based on Goal)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Campaigns Less than $1000 have a very high likelihood (70%) of being successful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Campaigns Over than $50,000 have a low chance of being successful (19%)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Out of all the Main Categories, “Music” has the highest overall success rate (77%)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Out of all the Main Categories “Food” has the highest failure rate (70%)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All of the “Journalism” Campaigns were canceled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Zero of the “Games” and “Photography” campaigns were canceled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The most common Main Catagory is “Theater” - with a success rate of 60%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Out of all the Sub Categories, multiple categories had a 100% Success Rate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ind w:left="1440" w:hanging="36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Classical Music, Documentary, Electronic Music, Hardware, Metal, Nonfiction, Pop, Radio &amp; Podcasts, Rock, Shorts, Tabletop Games, Television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Out of all the Sub Categories “Food” Multiple Catagories had a 100% Failed Rate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ind w:left="1440" w:hanging="36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Animation, Children’s Books, Drama, Fiction, Gadgets, Jazz, Mobile Games, Nature, People, Restaurants, Video Games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May is the “Best” month to launch a successful Kickstarter Campaign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December is the “Worst” month to launch a Kickstarter Campaign</w:t>
      </w:r>
    </w:p>
    <w:p w:rsidR="00000000" w:rsidDel="00000000" w:rsidP="00000000" w:rsidRDefault="00000000" w:rsidRPr="00000000" w14:paraId="00000014">
      <w:pPr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aleway" w:cs="Raleway" w:eastAsia="Raleway" w:hAnsi="Raleway"/>
          <w:b w:val="1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2. What are some limitations of this dataset?</w:t>
      </w:r>
    </w:p>
    <w:p w:rsidR="00000000" w:rsidDel="00000000" w:rsidP="00000000" w:rsidRDefault="00000000" w:rsidRPr="00000000" w14:paraId="00000016">
      <w:pPr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Recency &amp; size of data.  The larger and more recent the data, the better your results would be for forecasting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There are no Spotlight campaigns in this data - does that make a difference?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Does the TOTAL size of a Catagory influence the success rate of that category?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Ie; does “theater have a high chance of success because it is the most popular category?” More backers overall within that category?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What was the traffic to the site during the times of these Kickstarters?  If “Kickstarter.com” itself was not as popular - there might be a higher chance of failure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What were the reasons behind the “Canceled” Kickstarters? Were they going to fail - and thus canceled? That would affect the Failure Rate. 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Marketing around the Kickstarter.  If certain Kickstarter had more marketing around it to drive backers, it would have a higher success rate. </w:t>
      </w:r>
    </w:p>
    <w:p w:rsidR="00000000" w:rsidDel="00000000" w:rsidP="00000000" w:rsidRDefault="00000000" w:rsidRPr="00000000" w14:paraId="0000001E">
      <w:pPr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aleway" w:cs="Raleway" w:eastAsia="Raleway" w:hAnsi="Raleway"/>
          <w:b w:val="1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3. What are some other possible tables and/or graphs that we could create?</w:t>
      </w:r>
    </w:p>
    <w:p w:rsidR="00000000" w:rsidDel="00000000" w:rsidP="00000000" w:rsidRDefault="00000000" w:rsidRPr="00000000" w14:paraId="00000020">
      <w:pPr>
        <w:rPr>
          <w:rFonts w:ascii="Raleway" w:cs="Raleway" w:eastAsia="Raleway" w:hAnsi="Raleway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Comparing how many days the Kickstarter was running for vs Success/Failure Rate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The percentages of the state of the Kickstarter based on Category &amp; Subcategory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Does the year the Kickstarter was starter have any correlation to the data? (rather than the month)  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Is there a correlation between the number of backers and the success rate of the Kickstarter?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Does the Currency of the Kickstart have any impact on the success rate?</w:t>
      </w:r>
    </w:p>
    <w:p w:rsidR="00000000" w:rsidDel="00000000" w:rsidP="00000000" w:rsidRDefault="00000000" w:rsidRPr="00000000" w14:paraId="00000026">
      <w:pPr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aleway" w:cs="Raleway" w:eastAsia="Raleway" w:hAnsi="Raleway"/>
          <w:sz w:val="36"/>
          <w:szCs w:val="36"/>
        </w:rPr>
      </w:pPr>
      <w:r w:rsidDel="00000000" w:rsidR="00000000" w:rsidRPr="00000000">
        <w:rPr>
          <w:rFonts w:ascii="Raleway" w:cs="Raleway" w:eastAsia="Raleway" w:hAnsi="Raleway"/>
          <w:sz w:val="36"/>
          <w:szCs w:val="36"/>
          <w:rtl w:val="0"/>
        </w:rPr>
        <w:t xml:space="preserve">## Bonus Statistical Analysis</w:t>
      </w:r>
    </w:p>
    <w:p w:rsidR="00000000" w:rsidDel="00000000" w:rsidP="00000000" w:rsidRDefault="00000000" w:rsidRPr="00000000" w14:paraId="00000028">
      <w:pPr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720" w:hanging="360"/>
        <w:rPr>
          <w:rFonts w:ascii="Raleway" w:cs="Raleway" w:eastAsia="Raleway" w:hAnsi="Raleway"/>
          <w:b w:val="1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Use your data to determine whether the mean or the median summarizes the data more meaningfully.</w:t>
      </w:r>
    </w:p>
    <w:p w:rsidR="00000000" w:rsidDel="00000000" w:rsidP="00000000" w:rsidRDefault="00000000" w:rsidRPr="00000000" w14:paraId="0000002A">
      <w:pPr>
        <w:rPr>
          <w:rFonts w:ascii="Raleway" w:cs="Raleway" w:eastAsia="Raleway" w:hAnsi="Raleway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ind w:left="1440" w:hanging="36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There are so many outliers in the data for the Median, that the Mean would be the better option for the number of backers. </w:t>
      </w:r>
    </w:p>
    <w:p w:rsidR="00000000" w:rsidDel="00000000" w:rsidP="00000000" w:rsidRDefault="00000000" w:rsidRPr="00000000" w14:paraId="0000002C">
      <w:pPr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720" w:hanging="360"/>
        <w:rPr>
          <w:rFonts w:ascii="Raleway" w:cs="Raleway" w:eastAsia="Raleway" w:hAnsi="Raleway"/>
          <w:b w:val="1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Use your data to determine if there is more variability with successful or unsuccessful campaigns. Does this make sense? Why or why not?</w:t>
      </w:r>
    </w:p>
    <w:p w:rsidR="00000000" w:rsidDel="00000000" w:rsidP="00000000" w:rsidRDefault="00000000" w:rsidRPr="00000000" w14:paraId="0000002E">
      <w:pPr>
        <w:rPr>
          <w:rFonts w:ascii="Raleway" w:cs="Raleway" w:eastAsia="Raleway" w:hAnsi="Raleway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1440" w:hanging="36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There is more variability in the Number of Successful campaigns. This is due to the number of backers the outlier campaigns (over $50,000) need in order to be successful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1440" w:hanging="36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Where the same campaigns (over $50,000) only need Zero backers to fail, which is the same for all the campaigns, regardless of goal size.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