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FE8" w:rsidRDefault="00B27E7F" w:rsidP="00B27E7F">
      <w:pPr>
        <w:jc w:val="center"/>
        <w:rPr>
          <w:rFonts w:asciiTheme="majorHAnsi" w:hAnsiTheme="majorHAnsi"/>
          <w:b/>
          <w:sz w:val="36"/>
          <w:szCs w:val="36"/>
        </w:rPr>
      </w:pPr>
      <w:r w:rsidRPr="00B27E7F">
        <w:rPr>
          <w:rFonts w:asciiTheme="majorHAnsi" w:hAnsiTheme="majorHAnsi"/>
          <w:b/>
          <w:sz w:val="36"/>
          <w:szCs w:val="36"/>
        </w:rPr>
        <w:t>Task 18: Automated Apache Deployment with Ansible: Simplifying Web Server Setup</w:t>
      </w:r>
    </w:p>
    <w:p w:rsidR="00B27E7F" w:rsidRDefault="00B27E7F" w:rsidP="00B27E7F">
      <w:pPr>
        <w:ind w:firstLine="720"/>
        <w:jc w:val="both"/>
      </w:pPr>
      <w:r w:rsidRPr="00B27E7F">
        <w:rPr>
          <w:rStyle w:val="Strong"/>
          <w:rFonts w:ascii="Agency FB" w:hAnsi="Agency FB"/>
          <w:sz w:val="32"/>
          <w:szCs w:val="32"/>
        </w:rPr>
        <w:t>Ansible</w:t>
      </w:r>
      <w:r w:rsidRPr="00B27E7F">
        <w:rPr>
          <w:rFonts w:ascii="Agency FB" w:hAnsi="Agency FB"/>
          <w:sz w:val="32"/>
          <w:szCs w:val="32"/>
        </w:rPr>
        <w:t xml:space="preserve"> is an open-source automation tool developed by Red Hat. It is used for configuration management, application deployment, task automation, and IT orchestration. Ansible simplifies managing large-scale IT infrastructure by automating repetitive tasks and ensuring consistency across systems</w:t>
      </w:r>
      <w:r>
        <w:t>.</w:t>
      </w:r>
    </w:p>
    <w:p w:rsidR="00B27E7F" w:rsidRDefault="00B27E7F" w:rsidP="00B27E7F">
      <w:pPr>
        <w:ind w:firstLine="720"/>
        <w:jc w:val="both"/>
      </w:pPr>
      <w:r>
        <w:rPr>
          <w:noProof/>
        </w:rPr>
        <w:pict>
          <v:roundrect id="_x0000_s1026" style="position:absolute;left:0;text-align:left;margin-left:-13.2pt;margin-top:18.65pt;width:490.2pt;height:78pt;z-index:251658240" arcsize="10923f" filled="f" strokeweight="1.5pt"/>
        </w:pict>
      </w:r>
    </w:p>
    <w:p w:rsidR="00B27E7F" w:rsidRPr="00B27E7F" w:rsidRDefault="00B27E7F" w:rsidP="00B27E7F">
      <w:pPr>
        <w:pStyle w:val="NormalWeb"/>
        <w:jc w:val="both"/>
        <w:rPr>
          <w:rFonts w:ascii="Agency FB" w:eastAsiaTheme="minorHAnsi" w:hAnsi="Agency FB" w:cstheme="minorBidi"/>
          <w:sz w:val="32"/>
          <w:szCs w:val="32"/>
        </w:rPr>
      </w:pPr>
      <w:r w:rsidRPr="00B27E7F">
        <w:rPr>
          <w:rFonts w:ascii="Agency FB" w:eastAsiaTheme="minorHAnsi" w:hAnsi="Agency FB" w:cstheme="minorBidi"/>
          <w:sz w:val="32"/>
          <w:szCs w:val="32"/>
        </w:rPr>
        <w:t>Apache is one of the most widely used web servers, known for its flexibility and scalability in hosting websites and applications. Automating its deployment with Ansible streamlines the process of setting up web servers in dynamic and large-scale environments.</w:t>
      </w:r>
    </w:p>
    <w:p w:rsidR="00B27E7F" w:rsidRDefault="00B27E7F" w:rsidP="00B27E7F">
      <w:pPr>
        <w:ind w:firstLine="720"/>
        <w:jc w:val="both"/>
        <w:rPr>
          <w:rFonts w:asciiTheme="majorHAnsi" w:hAnsiTheme="majorHAnsi"/>
          <w:b/>
          <w:sz w:val="36"/>
          <w:szCs w:val="36"/>
        </w:rPr>
      </w:pPr>
    </w:p>
    <w:p w:rsidR="00B27E7F" w:rsidRDefault="00B27E7F" w:rsidP="00B27E7F">
      <w:pPr>
        <w:pStyle w:val="NormalWeb"/>
        <w:ind w:firstLine="720"/>
        <w:jc w:val="both"/>
        <w:rPr>
          <w:rFonts w:ascii="Agency FB" w:eastAsiaTheme="minorHAnsi" w:hAnsi="Agency FB" w:cstheme="minorBidi"/>
          <w:sz w:val="32"/>
          <w:szCs w:val="32"/>
        </w:rPr>
      </w:pPr>
      <w:r w:rsidRPr="00B27E7F">
        <w:rPr>
          <w:rFonts w:ascii="Agency FB" w:eastAsiaTheme="minorHAnsi" w:hAnsi="Agency FB" w:cstheme="minorBidi"/>
          <w:sz w:val="32"/>
          <w:szCs w:val="32"/>
        </w:rPr>
        <w:t xml:space="preserve">This task involves leveraging </w:t>
      </w:r>
      <w:r w:rsidRPr="00B27E7F">
        <w:rPr>
          <w:rFonts w:ascii="Agency FB" w:eastAsiaTheme="minorHAnsi" w:hAnsi="Agency FB" w:cstheme="minorBidi"/>
          <w:b/>
          <w:bCs/>
          <w:sz w:val="32"/>
          <w:szCs w:val="32"/>
        </w:rPr>
        <w:t>Ansible</w:t>
      </w:r>
      <w:r w:rsidRPr="00B27E7F">
        <w:rPr>
          <w:rFonts w:ascii="Agency FB" w:eastAsiaTheme="minorHAnsi" w:hAnsi="Agency FB" w:cstheme="minorBidi"/>
          <w:sz w:val="32"/>
          <w:szCs w:val="32"/>
        </w:rPr>
        <w:t xml:space="preserve">, a powerful automation tool, to efficiently install and start the </w:t>
      </w:r>
      <w:r w:rsidRPr="00B27E7F">
        <w:rPr>
          <w:rFonts w:ascii="Agency FB" w:eastAsiaTheme="minorHAnsi" w:hAnsi="Agency FB" w:cstheme="minorBidi"/>
          <w:b/>
          <w:bCs/>
          <w:sz w:val="32"/>
          <w:szCs w:val="32"/>
        </w:rPr>
        <w:t>Apache HTTP server</w:t>
      </w:r>
      <w:r w:rsidRPr="00B27E7F">
        <w:rPr>
          <w:rFonts w:ascii="Agency FB" w:eastAsiaTheme="minorHAnsi" w:hAnsi="Agency FB" w:cstheme="minorBidi"/>
          <w:sz w:val="32"/>
          <w:szCs w:val="32"/>
        </w:rPr>
        <w:t xml:space="preserve"> (commonly referred to as httpd or apache2) across multiple servers. This automation ensures that the web server is deployed uniformly on all target systems without manual intervention, saving time and reducing the risk of configuration errors.</w:t>
      </w:r>
    </w:p>
    <w:p w:rsidR="00B27E7F" w:rsidRDefault="00B27E7F" w:rsidP="00B27E7F">
      <w:pPr>
        <w:pStyle w:val="NormalWeb"/>
        <w:ind w:firstLine="720"/>
        <w:jc w:val="both"/>
        <w:rPr>
          <w:rFonts w:ascii="Agency FB" w:eastAsiaTheme="minorHAnsi" w:hAnsi="Agency FB" w:cstheme="minorBidi"/>
          <w:sz w:val="32"/>
          <w:szCs w:val="32"/>
        </w:rPr>
      </w:pPr>
    </w:p>
    <w:p w:rsidR="00B27E7F" w:rsidRPr="00B27E7F" w:rsidRDefault="00B27E7F" w:rsidP="00B27E7F">
      <w:pPr>
        <w:spacing w:before="100" w:beforeAutospacing="1" w:after="100" w:afterAutospacing="1" w:line="240" w:lineRule="auto"/>
        <w:outlineLvl w:val="2"/>
        <w:rPr>
          <w:rFonts w:asciiTheme="majorHAnsi" w:hAnsiTheme="majorHAnsi"/>
          <w:b/>
          <w:sz w:val="32"/>
          <w:szCs w:val="32"/>
        </w:rPr>
      </w:pPr>
      <w:r w:rsidRPr="00B27E7F">
        <w:rPr>
          <w:rFonts w:asciiTheme="majorHAnsi" w:hAnsiTheme="majorHAnsi"/>
          <w:b/>
          <w:sz w:val="32"/>
          <w:szCs w:val="32"/>
        </w:rPr>
        <w:t>Objective:</w:t>
      </w:r>
    </w:p>
    <w:p w:rsidR="00B27E7F" w:rsidRPr="00B27E7F" w:rsidRDefault="00B27E7F" w:rsidP="00B27E7F">
      <w:pPr>
        <w:spacing w:before="100" w:beforeAutospacing="1" w:after="100" w:afterAutospacing="1" w:line="240" w:lineRule="auto"/>
        <w:rPr>
          <w:rFonts w:asciiTheme="majorHAnsi" w:hAnsiTheme="majorHAnsi"/>
          <w:b/>
          <w:sz w:val="24"/>
          <w:szCs w:val="24"/>
        </w:rPr>
      </w:pPr>
      <w:r w:rsidRPr="00B27E7F">
        <w:rPr>
          <w:rFonts w:asciiTheme="majorHAnsi" w:hAnsiTheme="majorHAnsi"/>
          <w:b/>
          <w:sz w:val="24"/>
          <w:szCs w:val="24"/>
        </w:rPr>
        <w:t>The primary goal of this task is to:</w:t>
      </w:r>
    </w:p>
    <w:p w:rsidR="00B27E7F" w:rsidRPr="00B27E7F" w:rsidRDefault="00B27E7F" w:rsidP="00B27E7F">
      <w:pPr>
        <w:numPr>
          <w:ilvl w:val="0"/>
          <w:numId w:val="3"/>
        </w:numPr>
        <w:spacing w:before="100" w:beforeAutospacing="1" w:after="100" w:afterAutospacing="1" w:line="240" w:lineRule="auto"/>
        <w:rPr>
          <w:rFonts w:ascii="Agency FB" w:hAnsi="Agency FB"/>
          <w:sz w:val="32"/>
          <w:szCs w:val="32"/>
        </w:rPr>
      </w:pPr>
      <w:r w:rsidRPr="00B27E7F">
        <w:rPr>
          <w:rFonts w:ascii="Agency FB" w:hAnsi="Agency FB"/>
          <w:sz w:val="32"/>
          <w:szCs w:val="32"/>
        </w:rPr>
        <w:t>Install the Apache server on all target nodes.</w:t>
      </w:r>
    </w:p>
    <w:p w:rsidR="00B27E7F" w:rsidRPr="00B27E7F" w:rsidRDefault="00B27E7F" w:rsidP="00B27E7F">
      <w:pPr>
        <w:numPr>
          <w:ilvl w:val="0"/>
          <w:numId w:val="3"/>
        </w:numPr>
        <w:spacing w:before="100" w:beforeAutospacing="1" w:after="100" w:afterAutospacing="1" w:line="240" w:lineRule="auto"/>
        <w:rPr>
          <w:rFonts w:ascii="Agency FB" w:hAnsi="Agency FB"/>
          <w:sz w:val="32"/>
          <w:szCs w:val="32"/>
        </w:rPr>
      </w:pPr>
      <w:r w:rsidRPr="00B27E7F">
        <w:rPr>
          <w:rFonts w:ascii="Agency FB" w:hAnsi="Agency FB"/>
          <w:sz w:val="32"/>
          <w:szCs w:val="32"/>
        </w:rPr>
        <w:t>Ensure the Apache service is enabled to start at boot.</w:t>
      </w:r>
    </w:p>
    <w:p w:rsidR="00B27E7F" w:rsidRDefault="00B27E7F" w:rsidP="00B27E7F">
      <w:pPr>
        <w:numPr>
          <w:ilvl w:val="0"/>
          <w:numId w:val="3"/>
        </w:numPr>
        <w:spacing w:before="100" w:beforeAutospacing="1" w:after="100" w:afterAutospacing="1" w:line="240" w:lineRule="auto"/>
        <w:rPr>
          <w:rFonts w:ascii="Agency FB" w:hAnsi="Agency FB"/>
          <w:sz w:val="32"/>
          <w:szCs w:val="32"/>
        </w:rPr>
      </w:pPr>
      <w:r w:rsidRPr="00B27E7F">
        <w:rPr>
          <w:rFonts w:ascii="Agency FB" w:hAnsi="Agency FB"/>
          <w:sz w:val="32"/>
          <w:szCs w:val="32"/>
        </w:rPr>
        <w:t>Start the Apache server to make it operational immediately.</w:t>
      </w:r>
    </w:p>
    <w:p w:rsidR="00B27E7F" w:rsidRDefault="00B27E7F" w:rsidP="00B27E7F">
      <w:pPr>
        <w:spacing w:before="100" w:beforeAutospacing="1" w:after="100" w:afterAutospacing="1" w:line="240" w:lineRule="auto"/>
        <w:rPr>
          <w:rFonts w:ascii="Agency FB" w:hAnsi="Agency FB"/>
          <w:sz w:val="32"/>
          <w:szCs w:val="32"/>
        </w:rPr>
      </w:pPr>
    </w:p>
    <w:p w:rsidR="00B27E7F" w:rsidRDefault="00B27E7F" w:rsidP="00B27E7F">
      <w:pPr>
        <w:spacing w:before="100" w:beforeAutospacing="1" w:after="100" w:afterAutospacing="1" w:line="240" w:lineRule="auto"/>
        <w:rPr>
          <w:rFonts w:ascii="Agency FB" w:hAnsi="Agency FB"/>
          <w:sz w:val="32"/>
          <w:szCs w:val="32"/>
        </w:rPr>
      </w:pPr>
    </w:p>
    <w:p w:rsidR="00B27E7F" w:rsidRDefault="00B27E7F" w:rsidP="00B27E7F">
      <w:pPr>
        <w:spacing w:before="100" w:beforeAutospacing="1" w:after="100" w:afterAutospacing="1" w:line="240" w:lineRule="auto"/>
        <w:jc w:val="center"/>
        <w:outlineLvl w:val="2"/>
        <w:rPr>
          <w:rFonts w:asciiTheme="majorHAnsi" w:hAnsiTheme="majorHAnsi"/>
          <w:b/>
          <w:sz w:val="32"/>
          <w:szCs w:val="32"/>
        </w:rPr>
      </w:pPr>
      <w:r w:rsidRPr="00B27E7F">
        <w:rPr>
          <w:rFonts w:asciiTheme="majorHAnsi" w:hAnsiTheme="majorHAnsi"/>
          <w:b/>
          <w:sz w:val="32"/>
          <w:szCs w:val="32"/>
        </w:rPr>
        <w:lastRenderedPageBreak/>
        <w:t>Practical Implementation: Deploying Apache with Ansible (Step-by-Step with Screenshots)</w:t>
      </w:r>
    </w:p>
    <w:p w:rsidR="00B27E7F" w:rsidRDefault="00765AA4" w:rsidP="00765AA4">
      <w:pPr>
        <w:pStyle w:val="NormalWeb"/>
        <w:numPr>
          <w:ilvl w:val="1"/>
          <w:numId w:val="3"/>
        </w:numPr>
        <w:rPr>
          <w:rFonts w:ascii="Book Antiqua" w:hAnsi="Book Antiqua"/>
          <w:sz w:val="28"/>
          <w:szCs w:val="28"/>
        </w:rPr>
      </w:pPr>
      <w:r w:rsidRPr="00765AA4">
        <w:rPr>
          <w:rFonts w:ascii="Book Antiqua" w:hAnsi="Book Antiqua"/>
          <w:sz w:val="28"/>
          <w:szCs w:val="28"/>
        </w:rPr>
        <w:t>I have set up one controller node and three worker nodes to execute this task</w:t>
      </w:r>
    </w:p>
    <w:p w:rsidR="00765AA4" w:rsidRDefault="00765AA4" w:rsidP="00765AA4">
      <w:pPr>
        <w:pStyle w:val="NormalWeb"/>
        <w:rPr>
          <w:rFonts w:ascii="Book Antiqua" w:hAnsi="Book Antiqua"/>
          <w:sz w:val="28"/>
          <w:szCs w:val="28"/>
        </w:rPr>
      </w:pPr>
      <w:r>
        <w:rPr>
          <w:rFonts w:ascii="Book Antiqua" w:hAnsi="Book Antiqua"/>
          <w:noProof/>
          <w:sz w:val="28"/>
          <w:szCs w:val="28"/>
        </w:rPr>
        <w:drawing>
          <wp:inline distT="0" distB="0" distL="0" distR="0">
            <wp:extent cx="5943600" cy="1746660"/>
            <wp:effectExtent l="19050" t="0" r="0" b="0"/>
            <wp:docPr id="1" name="Picture 1" descr="C:\Users\DELL\OneDrive\Pictures\Screenshots\Screenshot 2024-12-30 1118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OneDrive\Pictures\Screenshots\Screenshot 2024-12-30 111848.png"/>
                    <pic:cNvPicPr>
                      <a:picLocks noChangeAspect="1" noChangeArrowheads="1"/>
                    </pic:cNvPicPr>
                  </pic:nvPicPr>
                  <pic:blipFill>
                    <a:blip r:embed="rId5"/>
                    <a:srcRect/>
                    <a:stretch>
                      <a:fillRect/>
                    </a:stretch>
                  </pic:blipFill>
                  <pic:spPr bwMode="auto">
                    <a:xfrm>
                      <a:off x="0" y="0"/>
                      <a:ext cx="5943600" cy="1746660"/>
                    </a:xfrm>
                    <a:prstGeom prst="rect">
                      <a:avLst/>
                    </a:prstGeom>
                    <a:noFill/>
                    <a:ln w="9525">
                      <a:noFill/>
                      <a:miter lim="800000"/>
                      <a:headEnd/>
                      <a:tailEnd/>
                    </a:ln>
                  </pic:spPr>
                </pic:pic>
              </a:graphicData>
            </a:graphic>
          </wp:inline>
        </w:drawing>
      </w:r>
    </w:p>
    <w:p w:rsidR="00765AA4" w:rsidRDefault="00765AA4" w:rsidP="00765AA4">
      <w:pPr>
        <w:pStyle w:val="NormalWeb"/>
        <w:numPr>
          <w:ilvl w:val="1"/>
          <w:numId w:val="3"/>
        </w:numPr>
        <w:rPr>
          <w:rFonts w:ascii="Book Antiqua" w:hAnsi="Book Antiqua"/>
          <w:sz w:val="28"/>
          <w:szCs w:val="28"/>
        </w:rPr>
      </w:pPr>
      <w:r>
        <w:rPr>
          <w:rFonts w:ascii="Book Antiqua" w:hAnsi="Book Antiqua"/>
          <w:sz w:val="28"/>
          <w:szCs w:val="28"/>
        </w:rPr>
        <w:t>I have installed Ansible in the controller node</w:t>
      </w:r>
    </w:p>
    <w:p w:rsidR="00765AA4" w:rsidRDefault="00765AA4" w:rsidP="00765AA4">
      <w:pPr>
        <w:pStyle w:val="NormalWeb"/>
        <w:rPr>
          <w:rFonts w:ascii="Book Antiqua" w:hAnsi="Book Antiqua"/>
          <w:sz w:val="28"/>
          <w:szCs w:val="28"/>
        </w:rPr>
      </w:pPr>
      <w:r>
        <w:rPr>
          <w:rFonts w:ascii="Book Antiqua" w:hAnsi="Book Antiqua"/>
          <w:noProof/>
          <w:sz w:val="28"/>
          <w:szCs w:val="28"/>
        </w:rPr>
        <w:drawing>
          <wp:inline distT="0" distB="0" distL="0" distR="0">
            <wp:extent cx="5943600" cy="1288317"/>
            <wp:effectExtent l="19050" t="0" r="0" b="0"/>
            <wp:docPr id="2" name="Picture 2" descr="C:\Users\DELL\OneDrive\Pictures\Screenshots\Screenshot 2024-12-30 112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OneDrive\Pictures\Screenshots\Screenshot 2024-12-30 112104.png"/>
                    <pic:cNvPicPr>
                      <a:picLocks noChangeAspect="1" noChangeArrowheads="1"/>
                    </pic:cNvPicPr>
                  </pic:nvPicPr>
                  <pic:blipFill>
                    <a:blip r:embed="rId6"/>
                    <a:srcRect/>
                    <a:stretch>
                      <a:fillRect/>
                    </a:stretch>
                  </pic:blipFill>
                  <pic:spPr bwMode="auto">
                    <a:xfrm>
                      <a:off x="0" y="0"/>
                      <a:ext cx="5943600" cy="1288317"/>
                    </a:xfrm>
                    <a:prstGeom prst="rect">
                      <a:avLst/>
                    </a:prstGeom>
                    <a:noFill/>
                    <a:ln w="9525">
                      <a:noFill/>
                      <a:miter lim="800000"/>
                      <a:headEnd/>
                      <a:tailEnd/>
                    </a:ln>
                  </pic:spPr>
                </pic:pic>
              </a:graphicData>
            </a:graphic>
          </wp:inline>
        </w:drawing>
      </w:r>
    </w:p>
    <w:p w:rsidR="00765AA4" w:rsidRDefault="00765AA4" w:rsidP="00765AA4">
      <w:pPr>
        <w:pStyle w:val="NormalWeb"/>
        <w:rPr>
          <w:rFonts w:ascii="Book Antiqua" w:hAnsi="Book Antiqua"/>
          <w:sz w:val="28"/>
          <w:szCs w:val="28"/>
        </w:rPr>
      </w:pPr>
      <w:r>
        <w:rPr>
          <w:rFonts w:ascii="Book Antiqua" w:hAnsi="Book Antiqua"/>
          <w:noProof/>
          <w:sz w:val="28"/>
          <w:szCs w:val="28"/>
        </w:rPr>
        <w:drawing>
          <wp:inline distT="0" distB="0" distL="0" distR="0">
            <wp:extent cx="5943600" cy="1387421"/>
            <wp:effectExtent l="19050" t="0" r="0" b="0"/>
            <wp:docPr id="3" name="Picture 3" descr="C:\Users\DELL\OneDrive\Pictures\Screenshots\Screenshot 2024-12-30 112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OneDrive\Pictures\Screenshots\Screenshot 2024-12-30 112214.png"/>
                    <pic:cNvPicPr>
                      <a:picLocks noChangeAspect="1" noChangeArrowheads="1"/>
                    </pic:cNvPicPr>
                  </pic:nvPicPr>
                  <pic:blipFill>
                    <a:blip r:embed="rId7"/>
                    <a:srcRect/>
                    <a:stretch>
                      <a:fillRect/>
                    </a:stretch>
                  </pic:blipFill>
                  <pic:spPr bwMode="auto">
                    <a:xfrm>
                      <a:off x="0" y="0"/>
                      <a:ext cx="5943600" cy="1387421"/>
                    </a:xfrm>
                    <a:prstGeom prst="rect">
                      <a:avLst/>
                    </a:prstGeom>
                    <a:noFill/>
                    <a:ln w="9525">
                      <a:noFill/>
                      <a:miter lim="800000"/>
                      <a:headEnd/>
                      <a:tailEnd/>
                    </a:ln>
                  </pic:spPr>
                </pic:pic>
              </a:graphicData>
            </a:graphic>
          </wp:inline>
        </w:drawing>
      </w:r>
    </w:p>
    <w:p w:rsidR="00765AA4" w:rsidRDefault="00765AA4" w:rsidP="00765AA4">
      <w:pPr>
        <w:pStyle w:val="NormalWeb"/>
        <w:rPr>
          <w:rFonts w:ascii="Book Antiqua" w:hAnsi="Book Antiqua"/>
          <w:sz w:val="28"/>
          <w:szCs w:val="28"/>
        </w:rPr>
      </w:pPr>
    </w:p>
    <w:p w:rsidR="00765AA4" w:rsidRDefault="00765AA4" w:rsidP="00765AA4">
      <w:pPr>
        <w:pStyle w:val="NormalWeb"/>
        <w:rPr>
          <w:rFonts w:ascii="Book Antiqua" w:hAnsi="Book Antiqua"/>
          <w:sz w:val="28"/>
          <w:szCs w:val="28"/>
        </w:rPr>
      </w:pPr>
    </w:p>
    <w:p w:rsidR="00765AA4" w:rsidRDefault="00765AA4" w:rsidP="00765AA4">
      <w:pPr>
        <w:pStyle w:val="NormalWeb"/>
        <w:rPr>
          <w:rFonts w:ascii="Book Antiqua" w:hAnsi="Book Antiqua"/>
          <w:sz w:val="28"/>
          <w:szCs w:val="28"/>
        </w:rPr>
      </w:pPr>
    </w:p>
    <w:p w:rsidR="00765AA4" w:rsidRDefault="00765AA4" w:rsidP="00765AA4">
      <w:pPr>
        <w:pStyle w:val="NormalWeb"/>
        <w:rPr>
          <w:rFonts w:ascii="Book Antiqua" w:hAnsi="Book Antiqua"/>
          <w:sz w:val="28"/>
          <w:szCs w:val="28"/>
        </w:rPr>
      </w:pPr>
    </w:p>
    <w:p w:rsidR="00765AA4" w:rsidRDefault="00765AA4" w:rsidP="00765AA4">
      <w:pPr>
        <w:pStyle w:val="NormalWeb"/>
        <w:numPr>
          <w:ilvl w:val="1"/>
          <w:numId w:val="3"/>
        </w:numPr>
        <w:jc w:val="both"/>
        <w:rPr>
          <w:rFonts w:ascii="Book Antiqua" w:hAnsi="Book Antiqua"/>
          <w:sz w:val="28"/>
          <w:szCs w:val="28"/>
        </w:rPr>
      </w:pPr>
      <w:r>
        <w:rPr>
          <w:rFonts w:ascii="Book Antiqua" w:hAnsi="Book Antiqua"/>
          <w:sz w:val="28"/>
          <w:szCs w:val="28"/>
        </w:rPr>
        <w:lastRenderedPageBreak/>
        <w:t>S</w:t>
      </w:r>
      <w:r w:rsidRPr="00765AA4">
        <w:rPr>
          <w:rFonts w:ascii="Book Antiqua" w:hAnsi="Book Antiqua"/>
          <w:sz w:val="28"/>
          <w:szCs w:val="28"/>
        </w:rPr>
        <w:t>et up password-less SSH key authentication between the controller node and the worker nodes for seamless and secure communication.</w:t>
      </w:r>
    </w:p>
    <w:p w:rsidR="00765AA4" w:rsidRDefault="00765AA4" w:rsidP="00765AA4">
      <w:pPr>
        <w:pStyle w:val="NormalWeb"/>
        <w:rPr>
          <w:rFonts w:ascii="Book Antiqua" w:hAnsi="Book Antiqua"/>
          <w:sz w:val="28"/>
          <w:szCs w:val="28"/>
        </w:rPr>
      </w:pPr>
      <w:r>
        <w:rPr>
          <w:rFonts w:ascii="Book Antiqua" w:hAnsi="Book Antiqua"/>
          <w:noProof/>
          <w:sz w:val="28"/>
          <w:szCs w:val="28"/>
        </w:rPr>
        <w:drawing>
          <wp:inline distT="0" distB="0" distL="0" distR="0">
            <wp:extent cx="5943600" cy="2981888"/>
            <wp:effectExtent l="19050" t="0" r="0" b="0"/>
            <wp:docPr id="4" name="Picture 4" descr="C:\Users\DELL\OneDrive\Pictures\Screenshots\Screenshot 2024-12-30 171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OneDrive\Pictures\Screenshots\Screenshot 2024-12-30 171115.png"/>
                    <pic:cNvPicPr>
                      <a:picLocks noChangeAspect="1" noChangeArrowheads="1"/>
                    </pic:cNvPicPr>
                  </pic:nvPicPr>
                  <pic:blipFill>
                    <a:blip r:embed="rId8"/>
                    <a:srcRect/>
                    <a:stretch>
                      <a:fillRect/>
                    </a:stretch>
                  </pic:blipFill>
                  <pic:spPr bwMode="auto">
                    <a:xfrm>
                      <a:off x="0" y="0"/>
                      <a:ext cx="5943600" cy="2981888"/>
                    </a:xfrm>
                    <a:prstGeom prst="rect">
                      <a:avLst/>
                    </a:prstGeom>
                    <a:noFill/>
                    <a:ln w="9525">
                      <a:noFill/>
                      <a:miter lim="800000"/>
                      <a:headEnd/>
                      <a:tailEnd/>
                    </a:ln>
                  </pic:spPr>
                </pic:pic>
              </a:graphicData>
            </a:graphic>
          </wp:inline>
        </w:drawing>
      </w:r>
    </w:p>
    <w:p w:rsidR="00765AA4" w:rsidRDefault="00765AA4" w:rsidP="00765AA4">
      <w:pPr>
        <w:pStyle w:val="NormalWeb"/>
        <w:rPr>
          <w:rFonts w:ascii="Book Antiqua" w:hAnsi="Book Antiqua"/>
          <w:sz w:val="28"/>
          <w:szCs w:val="28"/>
        </w:rPr>
      </w:pPr>
      <w:r>
        <w:rPr>
          <w:rFonts w:ascii="Book Antiqua" w:hAnsi="Book Antiqua"/>
          <w:noProof/>
          <w:sz w:val="28"/>
          <w:szCs w:val="28"/>
        </w:rPr>
        <w:drawing>
          <wp:inline distT="0" distB="0" distL="0" distR="0">
            <wp:extent cx="5943600" cy="3835116"/>
            <wp:effectExtent l="19050" t="0" r="0" b="0"/>
            <wp:docPr id="5" name="Picture 5" descr="C:\Users\DELL\OneDrive\Pictures\Screenshots\Screenshot 2024-12-30 171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OneDrive\Pictures\Screenshots\Screenshot 2024-12-30 171514.png"/>
                    <pic:cNvPicPr>
                      <a:picLocks noChangeAspect="1" noChangeArrowheads="1"/>
                    </pic:cNvPicPr>
                  </pic:nvPicPr>
                  <pic:blipFill>
                    <a:blip r:embed="rId9"/>
                    <a:srcRect/>
                    <a:stretch>
                      <a:fillRect/>
                    </a:stretch>
                  </pic:blipFill>
                  <pic:spPr bwMode="auto">
                    <a:xfrm>
                      <a:off x="0" y="0"/>
                      <a:ext cx="5943600" cy="3835116"/>
                    </a:xfrm>
                    <a:prstGeom prst="rect">
                      <a:avLst/>
                    </a:prstGeom>
                    <a:noFill/>
                    <a:ln w="9525">
                      <a:noFill/>
                      <a:miter lim="800000"/>
                      <a:headEnd/>
                      <a:tailEnd/>
                    </a:ln>
                  </pic:spPr>
                </pic:pic>
              </a:graphicData>
            </a:graphic>
          </wp:inline>
        </w:drawing>
      </w:r>
    </w:p>
    <w:p w:rsidR="00765AA4" w:rsidRDefault="00765AA4" w:rsidP="00765AA4">
      <w:pPr>
        <w:pStyle w:val="NormalWeb"/>
        <w:jc w:val="both"/>
        <w:rPr>
          <w:rFonts w:ascii="Agency FB" w:eastAsiaTheme="minorHAnsi" w:hAnsi="Agency FB" w:cstheme="minorBidi"/>
          <w:sz w:val="32"/>
          <w:szCs w:val="32"/>
        </w:rPr>
      </w:pPr>
      <w:r>
        <w:rPr>
          <w:noProof/>
        </w:rPr>
        <w:lastRenderedPageBreak/>
        <w:pict>
          <v:roundrect id="_x0000_s1027" style="position:absolute;left:0;text-align:left;margin-left:-13.2pt;margin-top:-10.2pt;width:490.2pt;height:92.4pt;z-index:251659264" arcsize="10923f" filled="f" strokeweight="1.5pt"/>
        </w:pict>
      </w:r>
      <w:r w:rsidRPr="00765AA4">
        <w:rPr>
          <w:rFonts w:ascii="Agency FB" w:eastAsiaTheme="minorHAnsi" w:hAnsi="Agency FB" w:cstheme="minorBidi"/>
          <w:b/>
          <w:bCs/>
          <w:sz w:val="32"/>
          <w:szCs w:val="32"/>
        </w:rPr>
        <w:t>Authorized keys</w:t>
      </w:r>
      <w:r w:rsidRPr="00765AA4">
        <w:rPr>
          <w:rFonts w:ascii="Agency FB" w:eastAsiaTheme="minorHAnsi" w:hAnsi="Agency FB" w:cstheme="minorBidi"/>
          <w:sz w:val="32"/>
          <w:szCs w:val="32"/>
        </w:rPr>
        <w:t xml:space="preserve"> are public SSH keys that are stored on a server to grant access to users or systems with the corresponding private SSH keys. They are a crucial part of SSH-based password-less authentication, enabling secure access to a system without requiring a password.</w:t>
      </w:r>
    </w:p>
    <w:p w:rsidR="00401CDD" w:rsidRDefault="00401CDD" w:rsidP="00765AA4">
      <w:pPr>
        <w:pStyle w:val="NormalWeb"/>
        <w:jc w:val="both"/>
        <w:rPr>
          <w:rFonts w:ascii="Agency FB" w:eastAsiaTheme="minorHAnsi" w:hAnsi="Agency FB" w:cstheme="minorBidi"/>
          <w:sz w:val="32"/>
          <w:szCs w:val="32"/>
        </w:rPr>
      </w:pPr>
    </w:p>
    <w:p w:rsidR="00765AA4" w:rsidRPr="00401CDD" w:rsidRDefault="00765AA4" w:rsidP="00765AA4">
      <w:pPr>
        <w:pStyle w:val="NormalWeb"/>
        <w:numPr>
          <w:ilvl w:val="1"/>
          <w:numId w:val="3"/>
        </w:numPr>
        <w:jc w:val="both"/>
        <w:rPr>
          <w:rFonts w:ascii="Book Antiqua" w:hAnsi="Book Antiqua"/>
          <w:sz w:val="28"/>
          <w:szCs w:val="28"/>
        </w:rPr>
      </w:pPr>
      <w:r w:rsidRPr="00401CDD">
        <w:rPr>
          <w:rFonts w:ascii="Book Antiqua" w:hAnsi="Book Antiqua"/>
          <w:sz w:val="28"/>
          <w:szCs w:val="28"/>
        </w:rPr>
        <w:t>Storing Controller’s Public key into the Worker node’s Authorized keys</w:t>
      </w:r>
    </w:p>
    <w:p w:rsidR="00765AA4" w:rsidRDefault="00765AA4" w:rsidP="00765AA4">
      <w:pPr>
        <w:pStyle w:val="NormalWeb"/>
        <w:rPr>
          <w:rFonts w:ascii="Book Antiqua" w:hAnsi="Book Antiqua"/>
          <w:sz w:val="28"/>
          <w:szCs w:val="28"/>
        </w:rPr>
      </w:pPr>
      <w:r>
        <w:rPr>
          <w:rFonts w:ascii="Book Antiqua" w:hAnsi="Book Antiqua"/>
          <w:noProof/>
          <w:sz w:val="28"/>
          <w:szCs w:val="28"/>
        </w:rPr>
        <w:drawing>
          <wp:inline distT="0" distB="0" distL="0" distR="0">
            <wp:extent cx="5943600" cy="631637"/>
            <wp:effectExtent l="19050" t="0" r="0" b="0"/>
            <wp:docPr id="6" name="Picture 6" descr="C:\Users\DELL\OneDrive\Pictures\Screenshots\Screenshot 2024-12-30 171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OneDrive\Pictures\Screenshots\Screenshot 2024-12-30 171602.png"/>
                    <pic:cNvPicPr>
                      <a:picLocks noChangeAspect="1" noChangeArrowheads="1"/>
                    </pic:cNvPicPr>
                  </pic:nvPicPr>
                  <pic:blipFill>
                    <a:blip r:embed="rId10"/>
                    <a:srcRect/>
                    <a:stretch>
                      <a:fillRect/>
                    </a:stretch>
                  </pic:blipFill>
                  <pic:spPr bwMode="auto">
                    <a:xfrm>
                      <a:off x="0" y="0"/>
                      <a:ext cx="5943600" cy="631637"/>
                    </a:xfrm>
                    <a:prstGeom prst="rect">
                      <a:avLst/>
                    </a:prstGeom>
                    <a:noFill/>
                    <a:ln w="9525">
                      <a:noFill/>
                      <a:miter lim="800000"/>
                      <a:headEnd/>
                      <a:tailEnd/>
                    </a:ln>
                  </pic:spPr>
                </pic:pic>
              </a:graphicData>
            </a:graphic>
          </wp:inline>
        </w:drawing>
      </w:r>
    </w:p>
    <w:p w:rsidR="00401CDD" w:rsidRDefault="00401CDD" w:rsidP="00401CDD">
      <w:pPr>
        <w:pStyle w:val="NormalWeb"/>
        <w:rPr>
          <w:rFonts w:ascii="Book Antiqua" w:hAnsi="Book Antiqua"/>
          <w:sz w:val="28"/>
          <w:szCs w:val="28"/>
        </w:rPr>
      </w:pPr>
      <w:r>
        <w:rPr>
          <w:rFonts w:ascii="Book Antiqua" w:hAnsi="Book Antiqua"/>
          <w:noProof/>
          <w:sz w:val="28"/>
          <w:szCs w:val="28"/>
        </w:rPr>
        <w:drawing>
          <wp:inline distT="0" distB="0" distL="0" distR="0">
            <wp:extent cx="5938860" cy="2430780"/>
            <wp:effectExtent l="19050" t="0" r="4740" b="0"/>
            <wp:docPr id="7" name="Picture 7" descr="C:\Users\DELL\OneDrive\Pictures\Screenshots\Screenshot 2024-12-30 172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OneDrive\Pictures\Screenshots\Screenshot 2024-12-30 172128.png"/>
                    <pic:cNvPicPr>
                      <a:picLocks noChangeAspect="1" noChangeArrowheads="1"/>
                    </pic:cNvPicPr>
                  </pic:nvPicPr>
                  <pic:blipFill>
                    <a:blip r:embed="rId11"/>
                    <a:srcRect/>
                    <a:stretch>
                      <a:fillRect/>
                    </a:stretch>
                  </pic:blipFill>
                  <pic:spPr bwMode="auto">
                    <a:xfrm>
                      <a:off x="0" y="0"/>
                      <a:ext cx="5943600" cy="2432720"/>
                    </a:xfrm>
                    <a:prstGeom prst="rect">
                      <a:avLst/>
                    </a:prstGeom>
                    <a:noFill/>
                    <a:ln w="9525">
                      <a:noFill/>
                      <a:miter lim="800000"/>
                      <a:headEnd/>
                      <a:tailEnd/>
                    </a:ln>
                  </pic:spPr>
                </pic:pic>
              </a:graphicData>
            </a:graphic>
          </wp:inline>
        </w:drawing>
      </w:r>
    </w:p>
    <w:p w:rsidR="00401CDD" w:rsidRPr="00765AA4" w:rsidRDefault="00401CDD" w:rsidP="00401CDD">
      <w:pPr>
        <w:pStyle w:val="NormalWeb"/>
        <w:rPr>
          <w:rFonts w:ascii="Book Antiqua" w:hAnsi="Book Antiqua"/>
          <w:sz w:val="28"/>
          <w:szCs w:val="28"/>
        </w:rPr>
      </w:pPr>
      <w:r>
        <w:rPr>
          <w:rFonts w:ascii="Book Antiqua" w:hAnsi="Book Antiqua"/>
          <w:noProof/>
          <w:sz w:val="28"/>
          <w:szCs w:val="28"/>
        </w:rPr>
        <w:drawing>
          <wp:inline distT="0" distB="0" distL="0" distR="0">
            <wp:extent cx="5946221" cy="2377440"/>
            <wp:effectExtent l="19050" t="0" r="0" b="0"/>
            <wp:docPr id="8" name="Picture 8" descr="C:\Users\DELL\OneDrive\Pictures\Screenshots\Screenshot 2024-12-30 172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OneDrive\Pictures\Screenshots\Screenshot 2024-12-30 172453.png"/>
                    <pic:cNvPicPr>
                      <a:picLocks noChangeAspect="1" noChangeArrowheads="1"/>
                    </pic:cNvPicPr>
                  </pic:nvPicPr>
                  <pic:blipFill>
                    <a:blip r:embed="rId12"/>
                    <a:srcRect/>
                    <a:stretch>
                      <a:fillRect/>
                    </a:stretch>
                  </pic:blipFill>
                  <pic:spPr bwMode="auto">
                    <a:xfrm>
                      <a:off x="0" y="0"/>
                      <a:ext cx="5943600" cy="2376392"/>
                    </a:xfrm>
                    <a:prstGeom prst="rect">
                      <a:avLst/>
                    </a:prstGeom>
                    <a:noFill/>
                    <a:ln w="9525">
                      <a:noFill/>
                      <a:miter lim="800000"/>
                      <a:headEnd/>
                      <a:tailEnd/>
                    </a:ln>
                  </pic:spPr>
                </pic:pic>
              </a:graphicData>
            </a:graphic>
          </wp:inline>
        </w:drawing>
      </w:r>
    </w:p>
    <w:p w:rsidR="00B27E7F" w:rsidRDefault="00401CDD" w:rsidP="00401CDD">
      <w:pPr>
        <w:pStyle w:val="NormalWeb"/>
        <w:numPr>
          <w:ilvl w:val="1"/>
          <w:numId w:val="3"/>
        </w:numPr>
        <w:jc w:val="both"/>
        <w:rPr>
          <w:rFonts w:ascii="Book Antiqua" w:hAnsi="Book Antiqua"/>
          <w:sz w:val="28"/>
          <w:szCs w:val="28"/>
        </w:rPr>
      </w:pPr>
      <w:r w:rsidRPr="00401CDD">
        <w:rPr>
          <w:rFonts w:ascii="Book Antiqua" w:hAnsi="Book Antiqua"/>
          <w:sz w:val="28"/>
          <w:szCs w:val="28"/>
        </w:rPr>
        <w:lastRenderedPageBreak/>
        <w:t>Creating the inventory file for defining and managing the target nodes in the Ansible setup.</w:t>
      </w:r>
    </w:p>
    <w:p w:rsidR="00401CDD" w:rsidRDefault="00401CDD" w:rsidP="00401CDD">
      <w:pPr>
        <w:pStyle w:val="NormalWeb"/>
        <w:jc w:val="both"/>
        <w:rPr>
          <w:rFonts w:ascii="Book Antiqua" w:hAnsi="Book Antiqua"/>
          <w:sz w:val="28"/>
          <w:szCs w:val="28"/>
        </w:rPr>
      </w:pPr>
      <w:r>
        <w:rPr>
          <w:rFonts w:ascii="Book Antiqua" w:hAnsi="Book Antiqua"/>
          <w:noProof/>
          <w:sz w:val="28"/>
          <w:szCs w:val="28"/>
        </w:rPr>
        <w:drawing>
          <wp:inline distT="0" distB="0" distL="0" distR="0">
            <wp:extent cx="6038850" cy="2301240"/>
            <wp:effectExtent l="19050" t="0" r="0" b="0"/>
            <wp:docPr id="9" name="Picture 9" descr="C:\Users\DELL\OneDrive\Pictures\Screenshots\Screenshot 2024-12-30 172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OneDrive\Pictures\Screenshots\Screenshot 2024-12-30 172844.png"/>
                    <pic:cNvPicPr>
                      <a:picLocks noChangeAspect="1" noChangeArrowheads="1"/>
                    </pic:cNvPicPr>
                  </pic:nvPicPr>
                  <pic:blipFill>
                    <a:blip r:embed="rId13"/>
                    <a:srcRect/>
                    <a:stretch>
                      <a:fillRect/>
                    </a:stretch>
                  </pic:blipFill>
                  <pic:spPr bwMode="auto">
                    <a:xfrm>
                      <a:off x="0" y="0"/>
                      <a:ext cx="6045350" cy="2303717"/>
                    </a:xfrm>
                    <a:prstGeom prst="rect">
                      <a:avLst/>
                    </a:prstGeom>
                    <a:noFill/>
                    <a:ln w="9525">
                      <a:noFill/>
                      <a:miter lim="800000"/>
                      <a:headEnd/>
                      <a:tailEnd/>
                    </a:ln>
                  </pic:spPr>
                </pic:pic>
              </a:graphicData>
            </a:graphic>
          </wp:inline>
        </w:drawing>
      </w:r>
    </w:p>
    <w:p w:rsidR="00401CDD" w:rsidRDefault="00401CDD" w:rsidP="00401CDD">
      <w:pPr>
        <w:pStyle w:val="NormalWeb"/>
        <w:jc w:val="both"/>
        <w:rPr>
          <w:rFonts w:ascii="Book Antiqua" w:hAnsi="Book Antiqua"/>
          <w:sz w:val="28"/>
          <w:szCs w:val="28"/>
        </w:rPr>
      </w:pPr>
    </w:p>
    <w:p w:rsidR="00401CDD" w:rsidRPr="00401CDD" w:rsidRDefault="00401CDD" w:rsidP="00401CDD">
      <w:pPr>
        <w:pStyle w:val="NormalWeb"/>
        <w:jc w:val="both"/>
        <w:rPr>
          <w:rFonts w:ascii="Agency FB" w:eastAsiaTheme="minorHAnsi" w:hAnsi="Agency FB" w:cstheme="minorBidi"/>
          <w:sz w:val="32"/>
          <w:szCs w:val="32"/>
        </w:rPr>
      </w:pPr>
      <w:r w:rsidRPr="00401CDD">
        <w:rPr>
          <w:rFonts w:ascii="Agency FB" w:eastAsiaTheme="minorHAnsi" w:hAnsi="Agency FB" w:cstheme="minorBidi"/>
          <w:sz w:val="32"/>
          <w:szCs w:val="32"/>
        </w:rPr>
        <w:t xml:space="preserve">An </w:t>
      </w:r>
      <w:r w:rsidRPr="00401CDD">
        <w:rPr>
          <w:rFonts w:ascii="Agency FB" w:eastAsiaTheme="minorHAnsi" w:hAnsi="Agency FB" w:cstheme="minorBidi"/>
          <w:b/>
          <w:bCs/>
          <w:sz w:val="32"/>
          <w:szCs w:val="32"/>
        </w:rPr>
        <w:t>inventory file</w:t>
      </w:r>
      <w:r w:rsidRPr="00401CDD">
        <w:rPr>
          <w:rFonts w:ascii="Agency FB" w:eastAsiaTheme="minorHAnsi" w:hAnsi="Agency FB" w:cstheme="minorBidi"/>
          <w:sz w:val="32"/>
          <w:szCs w:val="32"/>
        </w:rPr>
        <w:t xml:space="preserve"> in Ansible is a configuration file that contains a list of target systems (managed nodes) that Ansible will interact with. It serves as a centralized resource for defining the hosts and groups of hosts, along with their connection details and optional variables.</w:t>
      </w:r>
    </w:p>
    <w:p w:rsidR="00B27E7F" w:rsidRPr="00B27E7F" w:rsidRDefault="00B27E7F" w:rsidP="00B27E7F">
      <w:pPr>
        <w:ind w:firstLine="720"/>
        <w:jc w:val="both"/>
        <w:rPr>
          <w:rFonts w:asciiTheme="majorHAnsi" w:hAnsiTheme="majorHAnsi"/>
          <w:b/>
          <w:sz w:val="36"/>
          <w:szCs w:val="36"/>
        </w:rPr>
      </w:pPr>
    </w:p>
    <w:sectPr w:rsidR="00B27E7F" w:rsidRPr="00B27E7F" w:rsidSect="00E56F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03A0A"/>
    <w:multiLevelType w:val="hybridMultilevel"/>
    <w:tmpl w:val="914A3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1C746A"/>
    <w:multiLevelType w:val="multilevel"/>
    <w:tmpl w:val="D03AF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872161"/>
    <w:multiLevelType w:val="multilevel"/>
    <w:tmpl w:val="2DDEEE5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A61001"/>
    <w:multiLevelType w:val="hybridMultilevel"/>
    <w:tmpl w:val="1BF01B46"/>
    <w:lvl w:ilvl="0" w:tplc="B9F69470">
      <w:start w:val="1"/>
      <w:numFmt w:val="decimal"/>
      <w:lvlText w:val="%1."/>
      <w:lvlJc w:val="left"/>
      <w:pPr>
        <w:ind w:left="720" w:hanging="360"/>
      </w:pPr>
      <w:rPr>
        <w:rFonts w:asciiTheme="majorHAnsi" w:hAnsiTheme="majorHAns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2B56A3"/>
    <w:multiLevelType w:val="hybridMultilevel"/>
    <w:tmpl w:val="C10A3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7E7F"/>
    <w:rsid w:val="00401CDD"/>
    <w:rsid w:val="00765AA4"/>
    <w:rsid w:val="00B27E7F"/>
    <w:rsid w:val="00E56F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FE8"/>
  </w:style>
  <w:style w:type="paragraph" w:styleId="Heading3">
    <w:name w:val="heading 3"/>
    <w:basedOn w:val="Normal"/>
    <w:link w:val="Heading3Char"/>
    <w:uiPriority w:val="9"/>
    <w:qFormat/>
    <w:rsid w:val="00B27E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27E7F"/>
    <w:rPr>
      <w:b/>
      <w:bCs/>
    </w:rPr>
  </w:style>
  <w:style w:type="paragraph" w:styleId="NormalWeb">
    <w:name w:val="Normal (Web)"/>
    <w:basedOn w:val="Normal"/>
    <w:uiPriority w:val="99"/>
    <w:unhideWhenUsed/>
    <w:rsid w:val="00B27E7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27E7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27E7F"/>
    <w:rPr>
      <w:rFonts w:ascii="Times New Roman" w:eastAsia="Times New Roman" w:hAnsi="Times New Roman" w:cs="Times New Roman"/>
      <w:b/>
      <w:bCs/>
      <w:sz w:val="27"/>
      <w:szCs w:val="27"/>
    </w:rPr>
  </w:style>
  <w:style w:type="paragraph" w:styleId="ListParagraph">
    <w:name w:val="List Paragraph"/>
    <w:basedOn w:val="Normal"/>
    <w:uiPriority w:val="34"/>
    <w:qFormat/>
    <w:rsid w:val="00B27E7F"/>
    <w:pPr>
      <w:ind w:left="720"/>
      <w:contextualSpacing/>
    </w:pPr>
  </w:style>
  <w:style w:type="paragraph" w:styleId="BalloonText">
    <w:name w:val="Balloon Text"/>
    <w:basedOn w:val="Normal"/>
    <w:link w:val="BalloonTextChar"/>
    <w:uiPriority w:val="99"/>
    <w:semiHidden/>
    <w:unhideWhenUsed/>
    <w:rsid w:val="00765A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A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3633734">
      <w:bodyDiv w:val="1"/>
      <w:marLeft w:val="0"/>
      <w:marRight w:val="0"/>
      <w:marTop w:val="0"/>
      <w:marBottom w:val="0"/>
      <w:divBdr>
        <w:top w:val="none" w:sz="0" w:space="0" w:color="auto"/>
        <w:left w:val="none" w:sz="0" w:space="0" w:color="auto"/>
        <w:bottom w:val="none" w:sz="0" w:space="0" w:color="auto"/>
        <w:right w:val="none" w:sz="0" w:space="0" w:color="auto"/>
      </w:divBdr>
    </w:div>
    <w:div w:id="1853645141">
      <w:bodyDiv w:val="1"/>
      <w:marLeft w:val="0"/>
      <w:marRight w:val="0"/>
      <w:marTop w:val="0"/>
      <w:marBottom w:val="0"/>
      <w:divBdr>
        <w:top w:val="none" w:sz="0" w:space="0" w:color="auto"/>
        <w:left w:val="none" w:sz="0" w:space="0" w:color="auto"/>
        <w:bottom w:val="none" w:sz="0" w:space="0" w:color="auto"/>
        <w:right w:val="none" w:sz="0" w:space="0" w:color="auto"/>
      </w:divBdr>
    </w:div>
    <w:div w:id="1915360080">
      <w:bodyDiv w:val="1"/>
      <w:marLeft w:val="0"/>
      <w:marRight w:val="0"/>
      <w:marTop w:val="0"/>
      <w:marBottom w:val="0"/>
      <w:divBdr>
        <w:top w:val="none" w:sz="0" w:space="0" w:color="auto"/>
        <w:left w:val="none" w:sz="0" w:space="0" w:color="auto"/>
        <w:bottom w:val="none" w:sz="0" w:space="0" w:color="auto"/>
        <w:right w:val="none" w:sz="0" w:space="0" w:color="auto"/>
      </w:divBdr>
    </w:div>
    <w:div w:id="212245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2024-12-30T17:01:00Z</dcterms:created>
  <dcterms:modified xsi:type="dcterms:W3CDTF">2024-12-30T17:27:00Z</dcterms:modified>
</cp:coreProperties>
</file>