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7D8" w:rsidRDefault="00370EE1">
      <w:r w:rsidRPr="00370EE1">
        <w:t>http://192.168.43.44:8080/</w:t>
      </w:r>
    </w:p>
    <w:sectPr w:rsidR="00A867D8" w:rsidSect="00A867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0EE1"/>
    <w:rsid w:val="00370EE1"/>
    <w:rsid w:val="00A86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7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2024-11-25T04:54:00Z</dcterms:created>
  <dcterms:modified xsi:type="dcterms:W3CDTF">2024-11-25T04:54:00Z</dcterms:modified>
</cp:coreProperties>
</file>