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3F4A3B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1784A83F" w:rsidR="00673327" w:rsidRDefault="009F4372" w:rsidP="00292E40">
            <w:pPr>
              <w:pStyle w:val="RIMCell"/>
            </w:pPr>
            <w:r>
              <w:t>Sohana Kadiwala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2-25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5D922CCB" w:rsidR="004B69B3" w:rsidRPr="0075555C" w:rsidRDefault="009F4372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25</w:t>
                </w:r>
                <w:r w:rsidR="00E965B9">
                  <w:rPr>
                    <w:b w:val="0"/>
                  </w:rPr>
                  <w:t>-Feb-2019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4261C7F6" w:rsidR="004B69B3" w:rsidRDefault="00A65044" w:rsidP="00B9336B">
            <w:pPr>
              <w:pStyle w:val="RIMCell"/>
            </w:pPr>
            <w:r>
              <w:t>Week 9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38C755CA" w:rsidR="0077634A" w:rsidRDefault="00E965B9" w:rsidP="00292E40">
            <w:pPr>
              <w:pStyle w:val="RIMCell"/>
            </w:pPr>
            <w:proofErr w:type="spellStart"/>
            <w:r>
              <w:t>J</w:t>
            </w:r>
            <w:r w:rsidR="009F4372">
              <w:t>enab</w:t>
            </w:r>
            <w:proofErr w:type="spellEnd"/>
            <w:r w:rsidR="009F4372">
              <w:t xml:space="preserve"> Vohra</w:t>
            </w:r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28E642EB" w14:textId="77777777" w:rsidR="00A65044" w:rsidRDefault="00A65044" w:rsidP="00A65044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47214B724D754011A6D373D8AEEEDE55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5:00pm</w:t>
                </w:r>
              </w:sdtContent>
            </w:sdt>
          </w:p>
          <w:p w14:paraId="1A866668" w14:textId="24A1E872" w:rsidR="0077634A" w:rsidRDefault="00A65044" w:rsidP="00A65044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23965EC21C2E41A9BD6D49F3214F81B4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9F4372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9F4372" w:rsidRPr="00300276" w:rsidRDefault="009F4372" w:rsidP="009F437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60ADCBCB" w:rsidR="009F4372" w:rsidRPr="00A539FC" w:rsidRDefault="009F4372" w:rsidP="009F4372">
            <w:pPr>
              <w:pStyle w:val="RIMCell"/>
              <w:spacing w:before="0" w:after="0"/>
              <w:rPr>
                <w:rFonts w:cs="Arial"/>
                <w:sz w:val="24"/>
              </w:rPr>
            </w:pPr>
            <w:r>
              <w:rPr>
                <w:rFonts w:cs="Arial"/>
              </w:rPr>
              <w:t>Change of Roles and Responsibilities 3 mins</w:t>
            </w:r>
          </w:p>
        </w:tc>
      </w:tr>
      <w:tr w:rsidR="009F4372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9F4372" w:rsidRPr="00300276" w:rsidRDefault="009F4372" w:rsidP="009F437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152740BE" w:rsidR="009F4372" w:rsidRPr="00A539FC" w:rsidRDefault="009F4372" w:rsidP="009F4372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Discuss about difficulties in Test Case 10 mins</w:t>
            </w:r>
          </w:p>
        </w:tc>
      </w:tr>
      <w:tr w:rsidR="009F4372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9F4372" w:rsidRPr="00300276" w:rsidRDefault="009F4372" w:rsidP="009F437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6B04A3CD" w:rsidR="009F4372" w:rsidRPr="009F4372" w:rsidRDefault="009F4372" w:rsidP="009F4372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F4372">
              <w:rPr>
                <w:rFonts w:ascii="Arial" w:hAnsi="Arial" w:cs="Arial"/>
                <w:sz w:val="18"/>
                <w:szCs w:val="18"/>
              </w:rPr>
              <w:t>Discussion about Test Scripts 10 mins</w:t>
            </w:r>
          </w:p>
        </w:tc>
      </w:tr>
      <w:tr w:rsidR="009F4372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9F4372" w:rsidRPr="00300276" w:rsidRDefault="009F4372" w:rsidP="009F437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0373DE4A" w:rsidR="009F4372" w:rsidRPr="00A539FC" w:rsidRDefault="009F4372" w:rsidP="009F4372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Discussion about the Defect log 10 mins</w:t>
            </w:r>
          </w:p>
        </w:tc>
      </w:tr>
      <w:tr w:rsidR="009F4372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9F4372" w:rsidRPr="00300276" w:rsidRDefault="009F4372" w:rsidP="009F437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5FF8CFCE" w:rsidR="009F4372" w:rsidRPr="00A539FC" w:rsidRDefault="009F4372" w:rsidP="009F4372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Feedback on the Test Cases 5 mins</w:t>
            </w:r>
          </w:p>
        </w:tc>
      </w:tr>
      <w:tr w:rsidR="009F4372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9F4372" w:rsidRPr="00300276" w:rsidRDefault="009F4372" w:rsidP="009F437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7560682E" w:rsidR="009F4372" w:rsidRPr="00A539FC" w:rsidRDefault="009F4372" w:rsidP="009F4372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Future plan 5 mins</w:t>
            </w:r>
          </w:p>
        </w:tc>
      </w:tr>
      <w:tr w:rsidR="009F4372" w:rsidRPr="00300276" w14:paraId="38EABB4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ED57C8" w14:textId="77777777" w:rsidR="009F4372" w:rsidRPr="00300276" w:rsidRDefault="009F4372" w:rsidP="009F4372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34D560B" w14:textId="4E7FAF96" w:rsidR="009F4372" w:rsidRDefault="009F4372" w:rsidP="009F4372">
            <w:pPr>
              <w:pStyle w:val="RIMCell"/>
              <w:rPr>
                <w:rFonts w:cs="Arial"/>
              </w:rPr>
            </w:pPr>
            <w:r>
              <w:rPr>
                <w:rFonts w:cs="Arial"/>
              </w:rPr>
              <w:t>Conclusion 5 mins</w:t>
            </w: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F73DF3" w:rsidRPr="00B9336B" w14:paraId="24685D88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F73DF3" w:rsidRPr="0069000D" w:rsidRDefault="00F73DF3" w:rsidP="00F73DF3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BC9D4" w14:textId="621ADE81" w:rsidR="00F73DF3" w:rsidRPr="00B9336B" w:rsidRDefault="00F73DF3" w:rsidP="00F73DF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 w:rsidRPr="009623AD">
              <w:t>10/03/2019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A8DF9" w14:textId="7CF6E730" w:rsidR="00F73DF3" w:rsidRPr="00B9336B" w:rsidRDefault="00F73DF3" w:rsidP="00F73DF3">
            <w:pPr>
              <w:pStyle w:val="RIMCell"/>
              <w:rPr>
                <w:szCs w:val="18"/>
              </w:rPr>
            </w:pPr>
            <w:r w:rsidRPr="00F73DF3">
              <w:rPr>
                <w:szCs w:val="18"/>
              </w:rPr>
              <w:t>The project manager instructed the team members to get on and complete the remaining work to get on time with the project.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7FFE" w14:textId="5778C123" w:rsidR="00F73DF3" w:rsidRPr="00B9336B" w:rsidRDefault="00F73DF3" w:rsidP="00F73DF3">
            <w:pPr>
              <w:pStyle w:val="RIMCell"/>
              <w:rPr>
                <w:szCs w:val="18"/>
              </w:rPr>
            </w:pPr>
            <w:r w:rsidRPr="00AD5EF5"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C1AE7" w14:textId="7AFB8FBE" w:rsidR="00F73DF3" w:rsidRPr="00B9336B" w:rsidRDefault="00F73DF3" w:rsidP="00F73DF3">
            <w:pPr>
              <w:pStyle w:val="RIMCell"/>
              <w:rPr>
                <w:szCs w:val="18"/>
              </w:rPr>
            </w:pPr>
            <w:r w:rsidRPr="00544EED">
              <w:t>10/03/2019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9F8DC4" w14:textId="77777777" w:rsidR="00F73DF3" w:rsidRDefault="00F73DF3" w:rsidP="00F73DF3">
            <w:r>
              <w:t>Completed</w:t>
            </w:r>
          </w:p>
          <w:p w14:paraId="2860CB6A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</w:tr>
      <w:tr w:rsidR="00F73DF3" w:rsidRPr="00B9336B" w14:paraId="69993A99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F73DF3" w:rsidRPr="0069000D" w:rsidRDefault="00F73DF3" w:rsidP="00F73DF3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F290" w14:textId="3BD6F752" w:rsidR="00F73DF3" w:rsidRPr="00B9336B" w:rsidRDefault="00F73DF3" w:rsidP="00F73DF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 w:rsidRPr="009623AD">
              <w:t>10/03/2019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7813" w14:textId="685C26CA" w:rsidR="00F73DF3" w:rsidRPr="00B9336B" w:rsidRDefault="00F73DF3" w:rsidP="00F73DF3">
            <w:pPr>
              <w:pStyle w:val="RIMCell"/>
              <w:rPr>
                <w:szCs w:val="18"/>
              </w:rPr>
            </w:pPr>
            <w:r w:rsidRPr="00F73DF3">
              <w:rPr>
                <w:szCs w:val="18"/>
              </w:rPr>
              <w:t xml:space="preserve">The project manager got in touch with each team member and worked upon the </w:t>
            </w:r>
            <w:proofErr w:type="spellStart"/>
            <w:r w:rsidRPr="00F73DF3">
              <w:rPr>
                <w:szCs w:val="18"/>
              </w:rPr>
              <w:t>avaibility</w:t>
            </w:r>
            <w:proofErr w:type="spellEnd"/>
            <w:r w:rsidRPr="00F73DF3">
              <w:rPr>
                <w:szCs w:val="18"/>
              </w:rPr>
              <w:t xml:space="preserve"> for the meet.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2ABE" w14:textId="4E96533A" w:rsidR="00F73DF3" w:rsidRPr="00B9336B" w:rsidRDefault="00F73DF3" w:rsidP="00F73DF3">
            <w:pPr>
              <w:pStyle w:val="RIMCell"/>
              <w:rPr>
                <w:szCs w:val="18"/>
              </w:rPr>
            </w:pPr>
            <w:r w:rsidRPr="00AD5EF5"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C3EB" w14:textId="1FC65407" w:rsidR="00F73DF3" w:rsidRPr="00B9336B" w:rsidRDefault="00F73DF3" w:rsidP="00F73DF3">
            <w:pPr>
              <w:pStyle w:val="RIMCell"/>
              <w:rPr>
                <w:szCs w:val="18"/>
              </w:rPr>
            </w:pPr>
            <w:r w:rsidRPr="00544EED">
              <w:t>10/03/2019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E58DD" w14:textId="77777777" w:rsidR="00F73DF3" w:rsidRDefault="00F73DF3" w:rsidP="00F73DF3">
            <w:r>
              <w:t>Completed</w:t>
            </w:r>
          </w:p>
          <w:p w14:paraId="17DBE2D1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</w:tr>
      <w:tr w:rsidR="00F73DF3" w:rsidRPr="00B9336B" w14:paraId="65EABCF1" w14:textId="77777777" w:rsidTr="00D8729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F73DF3" w:rsidRPr="0069000D" w:rsidRDefault="00F73DF3" w:rsidP="00F73DF3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660F" w14:textId="77777777" w:rsidR="00F73DF3" w:rsidRPr="00B9336B" w:rsidRDefault="00F73DF3" w:rsidP="00F73DF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0A37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AC5BC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08A66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3A415F" w14:textId="21E6854E" w:rsidR="00F73DF3" w:rsidRPr="00F73DF3" w:rsidRDefault="00F73DF3" w:rsidP="00F73DF3"/>
        </w:tc>
      </w:tr>
      <w:tr w:rsidR="00F73DF3" w:rsidRPr="00B9336B" w14:paraId="4900F777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F73DF3" w:rsidRPr="0069000D" w:rsidRDefault="00F73DF3" w:rsidP="00F73DF3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C28B" w14:textId="77777777" w:rsidR="00F73DF3" w:rsidRPr="00B9336B" w:rsidRDefault="00F73DF3" w:rsidP="00F73DF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2663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88047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F53D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E61002" w14:textId="77777777" w:rsidR="00F73DF3" w:rsidRPr="00B9336B" w:rsidRDefault="00F73DF3" w:rsidP="00F73DF3">
            <w:pPr>
              <w:rPr>
                <w:szCs w:val="18"/>
              </w:rPr>
            </w:pPr>
          </w:p>
        </w:tc>
      </w:tr>
      <w:tr w:rsidR="00F73DF3" w:rsidRPr="00B9336B" w14:paraId="29574174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F73DF3" w:rsidRPr="0069000D" w:rsidRDefault="00F73DF3" w:rsidP="00F73DF3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2869" w14:textId="77777777" w:rsidR="00F73DF3" w:rsidRPr="00B9336B" w:rsidRDefault="00F73DF3" w:rsidP="00F73DF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16DE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0A82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D81E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75C9B0" w14:textId="2F7C7927" w:rsidR="00F73DF3" w:rsidRDefault="00F73DF3" w:rsidP="00F73DF3"/>
          <w:p w14:paraId="7F8EEE41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</w:tr>
      <w:tr w:rsidR="00F73DF3" w:rsidRPr="00B9336B" w14:paraId="60CE9CB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F73DF3" w:rsidRPr="0069000D" w:rsidRDefault="00F73DF3" w:rsidP="00F73DF3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B0F1" w14:textId="77777777" w:rsidR="00F73DF3" w:rsidRPr="00B9336B" w:rsidRDefault="00F73DF3" w:rsidP="00F73DF3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F57B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20B0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6D1D5" w14:textId="77777777" w:rsidR="00F73DF3" w:rsidRPr="00B9336B" w:rsidRDefault="00F73DF3" w:rsidP="00F73DF3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2CC6AC" w14:textId="01005B58" w:rsidR="00F73DF3" w:rsidRPr="00F73DF3" w:rsidRDefault="00F73DF3" w:rsidP="00F73DF3"/>
        </w:tc>
      </w:tr>
      <w:tr w:rsidR="00006F9A" w:rsidRPr="00B9336B" w14:paraId="4FB2DFB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FE0C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23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4C2D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43C6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9DCC48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6A4338A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B95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1C57CEA7" w:rsidR="0075555C" w:rsidRPr="0075555C" w:rsidRDefault="009F4372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01</w:t>
            </w:r>
            <w:r w:rsidR="00A539FC">
              <w:rPr>
                <w:b w:val="0"/>
              </w:rPr>
              <w:t>/0</w:t>
            </w:r>
            <w:r>
              <w:rPr>
                <w:b w:val="0"/>
              </w:rPr>
              <w:t>3</w:t>
            </w:r>
            <w:r w:rsidR="00A539FC">
              <w:rPr>
                <w:b w:val="0"/>
              </w:rPr>
              <w:t>/2019</w:t>
            </w:r>
          </w:p>
        </w:tc>
        <w:tc>
          <w:tcPr>
            <w:tcW w:w="2835" w:type="dxa"/>
            <w:shd w:val="clear" w:color="auto" w:fill="auto"/>
          </w:tcPr>
          <w:p w14:paraId="14608EA1" w14:textId="772C7A05" w:rsidR="0075555C" w:rsidRPr="0075555C" w:rsidRDefault="00A539FC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517</w:t>
            </w:r>
          </w:p>
        </w:tc>
        <w:tc>
          <w:tcPr>
            <w:tcW w:w="4680" w:type="dxa"/>
            <w:shd w:val="clear" w:color="auto" w:fill="auto"/>
          </w:tcPr>
          <w:p w14:paraId="574C7D25" w14:textId="208F9B5C" w:rsidR="0075555C" w:rsidRPr="0075555C" w:rsidRDefault="00A539FC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3B88B" w14:textId="77777777" w:rsidR="003F4A3B" w:rsidRDefault="003F4A3B">
      <w:r>
        <w:separator/>
      </w:r>
    </w:p>
  </w:endnote>
  <w:endnote w:type="continuationSeparator" w:id="0">
    <w:p w14:paraId="278D229A" w14:textId="77777777" w:rsidR="003F4A3B" w:rsidRDefault="003F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1F460038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F73DF3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7920B" w14:textId="77777777" w:rsidR="003F4A3B" w:rsidRDefault="003F4A3B">
      <w:r>
        <w:separator/>
      </w:r>
    </w:p>
  </w:footnote>
  <w:footnote w:type="continuationSeparator" w:id="0">
    <w:p w14:paraId="324B8C42" w14:textId="77777777" w:rsidR="003F4A3B" w:rsidRDefault="003F4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4A3B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69E2676F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F73DF3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5167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5D5F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4A3B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15D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2F24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9F4372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439F"/>
    <w:rsid w:val="00A65044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029F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47D9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965B9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3DF3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47214B724D754011A6D373D8AEEED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3C494-A476-4FA5-A810-9676DEE1FE6C}"/>
      </w:docPartPr>
      <w:docPartBody>
        <w:p w:rsidR="00FD2FCC" w:rsidRDefault="007F17E7" w:rsidP="007F17E7">
          <w:pPr>
            <w:pStyle w:val="47214B724D754011A6D373D8AEEEDE55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23965EC21C2E41A9BD6D49F3214F8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EC5CE-D4EA-4949-9932-D58145CC9CF0}"/>
      </w:docPartPr>
      <w:docPartBody>
        <w:p w:rsidR="00FD2FCC" w:rsidRDefault="007F17E7" w:rsidP="007F17E7">
          <w:pPr>
            <w:pStyle w:val="23965EC21C2E41A9BD6D49F3214F81B4"/>
          </w:pPr>
          <w:r w:rsidRPr="00F75E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2149F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46652"/>
    <w:rsid w:val="00763D1D"/>
    <w:rsid w:val="00780245"/>
    <w:rsid w:val="007A391C"/>
    <w:rsid w:val="007F17E7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56596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D2FCC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7F17E7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  <w:style w:type="paragraph" w:customStyle="1" w:styleId="47214B724D754011A6D373D8AEEEDE55">
    <w:name w:val="47214B724D754011A6D373D8AEEEDE55"/>
    <w:rsid w:val="007F17E7"/>
    <w:pPr>
      <w:spacing w:after="160" w:line="259" w:lineRule="auto"/>
    </w:pPr>
    <w:rPr>
      <w:lang w:val="en-CA" w:eastAsia="en-CA"/>
    </w:rPr>
  </w:style>
  <w:style w:type="paragraph" w:customStyle="1" w:styleId="23965EC21C2E41A9BD6D49F3214F81B4">
    <w:name w:val="23965EC21C2E41A9BD6D49F3214F81B4"/>
    <w:rsid w:val="007F17E7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F8D766-7816-4A6F-9C0A-D91AE916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4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4</cp:revision>
  <cp:lastPrinted>2006-07-04T19:09:00Z</cp:lastPrinted>
  <dcterms:created xsi:type="dcterms:W3CDTF">2019-04-14T13:26:00Z</dcterms:created>
  <dcterms:modified xsi:type="dcterms:W3CDTF">2019-04-14T19:18:00Z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