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20" w:rsidRDefault="00F85FCB">
      <w:pPr>
        <w:pStyle w:val="1"/>
        <w:jc w:val="center"/>
      </w:pPr>
      <w:r>
        <w:rPr>
          <w:rFonts w:hint="eastAsia"/>
        </w:rPr>
        <w:t>企业级</w:t>
      </w:r>
      <w:r w:rsidR="00B63620">
        <w:rPr>
          <w:rFonts w:hint="eastAsia"/>
        </w:rPr>
        <w:t>前端框架</w:t>
      </w:r>
      <w:r>
        <w:rPr>
          <w:rFonts w:hint="eastAsia"/>
        </w:rPr>
        <w:t>U</w:t>
      </w:r>
      <w:r>
        <w:t>MI3</w:t>
      </w:r>
    </w:p>
    <w:p w:rsidR="00ED4820" w:rsidRDefault="0095344B">
      <w:pPr>
        <w:pStyle w:val="4"/>
      </w:pPr>
      <w:r>
        <w:rPr>
          <w:rFonts w:hint="eastAsia"/>
        </w:rPr>
        <w:t>开篇词</w:t>
      </w:r>
    </w:p>
    <w:p w:rsidR="00EB2AD5" w:rsidRDefault="0095344B">
      <w:r>
        <w:rPr>
          <w:rFonts w:hint="eastAsia"/>
        </w:rPr>
        <w:t>开篇词</w:t>
      </w:r>
      <w:r>
        <w:rPr>
          <w:rFonts w:hint="eastAsia"/>
        </w:rPr>
        <w:t xml:space="preserve"> | </w:t>
      </w:r>
      <w:r w:rsidR="00F85FCB">
        <w:rPr>
          <w:rFonts w:hint="eastAsia"/>
        </w:rPr>
        <w:t>react</w:t>
      </w:r>
      <w:r w:rsidR="00F85FCB">
        <w:rPr>
          <w:rFonts w:hint="eastAsia"/>
        </w:rPr>
        <w:t>官方架构单薄</w:t>
      </w:r>
      <w:r>
        <w:rPr>
          <w:rFonts w:hint="eastAsia"/>
        </w:rPr>
        <w:t>，</w:t>
      </w:r>
      <w:r w:rsidR="00F85FCB">
        <w:rPr>
          <w:rFonts w:hint="eastAsia"/>
        </w:rPr>
        <w:t>同事们都在用</w:t>
      </w:r>
      <w:r w:rsidR="00F85FCB">
        <w:rPr>
          <w:rFonts w:hint="eastAsia"/>
        </w:rPr>
        <w:t>U</w:t>
      </w:r>
      <w:r w:rsidR="00F85FCB">
        <w:t>MI</w:t>
      </w:r>
      <w:r w:rsidR="00011C9A">
        <w:t xml:space="preserve"> </w:t>
      </w:r>
    </w:p>
    <w:p w:rsidR="00ED4820" w:rsidRDefault="00EB2AD5">
      <w:pPr>
        <w:pStyle w:val="4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一</w:t>
      </w:r>
      <w:proofErr w:type="gramEnd"/>
      <w:r w:rsidR="0095344B">
        <w:rPr>
          <w:rFonts w:hint="eastAsia"/>
        </w:rPr>
        <w:t>（</w:t>
      </w:r>
      <w:r w:rsidR="002D5387">
        <w:rPr>
          <w:rFonts w:hint="eastAsia"/>
        </w:rPr>
        <w:t>框架环境和基本使用</w:t>
      </w:r>
      <w:r w:rsidR="0095344B">
        <w:rPr>
          <w:rFonts w:hint="eastAsia"/>
        </w:rPr>
        <w:t>）</w:t>
      </w:r>
    </w:p>
    <w:p w:rsidR="00ED4820" w:rsidRDefault="0095344B">
      <w:r>
        <w:rPr>
          <w:rFonts w:hint="eastAsia"/>
        </w:rPr>
        <w:t xml:space="preserve">01 | </w:t>
      </w:r>
      <w:r w:rsidR="00EB2AD5">
        <w:rPr>
          <w:rFonts w:hint="eastAsia"/>
        </w:rPr>
        <w:t>环境准备，</w:t>
      </w:r>
      <w:r w:rsidR="00011C9A">
        <w:rPr>
          <w:rFonts w:hint="eastAsia"/>
        </w:rPr>
        <w:t>快速上手</w:t>
      </w:r>
    </w:p>
    <w:p w:rsidR="00ED4820" w:rsidRDefault="0095344B">
      <w:r>
        <w:rPr>
          <w:rFonts w:hint="eastAsia"/>
        </w:rPr>
        <w:t xml:space="preserve">02 | </w:t>
      </w:r>
      <w:r w:rsidR="00011C9A">
        <w:rPr>
          <w:rFonts w:hint="eastAsia"/>
        </w:rPr>
        <w:t>目录结构</w:t>
      </w:r>
    </w:p>
    <w:p w:rsidR="003B0941" w:rsidRDefault="00011C9A" w:rsidP="003B0941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常用配置</w:t>
      </w:r>
    </w:p>
    <w:p w:rsidR="003B0941" w:rsidRDefault="003B0941" w:rsidP="003B0941">
      <w:pPr>
        <w:rPr>
          <w:rFonts w:hint="eastAsia"/>
        </w:rPr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模板约定</w:t>
      </w:r>
    </w:p>
    <w:p w:rsidR="003B0941" w:rsidRDefault="003B0941" w:rsidP="003B0941">
      <w:pPr>
        <w:rPr>
          <w:rFonts w:hint="eastAsia"/>
        </w:rPr>
      </w:pPr>
      <w:r>
        <w:rPr>
          <w:rFonts w:hint="eastAsia"/>
        </w:rPr>
        <w:t>0</w:t>
      </w:r>
      <w:r>
        <w:t>5</w:t>
      </w:r>
      <w:r>
        <w:t xml:space="preserve"> </w:t>
      </w:r>
      <w:r>
        <w:rPr>
          <w:rFonts w:hint="eastAsia"/>
        </w:rPr>
        <w:t>|</w:t>
      </w:r>
      <w:r>
        <w:t xml:space="preserve">  </w:t>
      </w:r>
      <w:proofErr w:type="spellStart"/>
      <w:r>
        <w:rPr>
          <w:rFonts w:hint="eastAsia"/>
        </w:rPr>
        <w:t>a</w:t>
      </w:r>
      <w:r>
        <w:t>ntd</w:t>
      </w:r>
      <w:proofErr w:type="spellEnd"/>
      <w:r>
        <w:t xml:space="preserve">, </w:t>
      </w:r>
      <w:proofErr w:type="spellStart"/>
      <w:r>
        <w:t>antd</w:t>
      </w:r>
      <w:proofErr w:type="spellEnd"/>
      <w:r>
        <w:t>-mobile</w:t>
      </w:r>
      <w:r>
        <w:rPr>
          <w:rFonts w:hint="eastAsia"/>
        </w:rPr>
        <w:t>使用</w:t>
      </w:r>
    </w:p>
    <w:p w:rsidR="00011C9A" w:rsidRDefault="00011C9A" w:rsidP="003B0941">
      <w:r>
        <w:rPr>
          <w:rFonts w:hint="eastAsia"/>
        </w:rPr>
        <w:t>0</w:t>
      </w:r>
      <w:r w:rsidR="003B0941">
        <w:t>6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图片和其他资源引入</w:t>
      </w:r>
    </w:p>
    <w:p w:rsidR="00011C9A" w:rsidRDefault="00011C9A" w:rsidP="00011C9A">
      <w:pPr>
        <w:pStyle w:val="4"/>
      </w:pPr>
      <w:r>
        <w:rPr>
          <w:rFonts w:hint="eastAsia"/>
        </w:rPr>
        <w:t>模块二（</w:t>
      </w:r>
      <w:r w:rsidR="003B0941" w:rsidRPr="003B0941">
        <w:rPr>
          <w:rFonts w:hint="eastAsia"/>
        </w:rPr>
        <w:t>组件书写风格与页面跳转</w:t>
      </w:r>
      <w:r>
        <w:rPr>
          <w:rFonts w:hint="eastAsia"/>
        </w:rPr>
        <w:t>）</w:t>
      </w:r>
    </w:p>
    <w:p w:rsidR="00011C9A" w:rsidRDefault="00011C9A" w:rsidP="00011C9A">
      <w:r>
        <w:rPr>
          <w:rFonts w:hint="eastAsia"/>
        </w:rPr>
        <w:t xml:space="preserve">01 | </w:t>
      </w:r>
      <w:r>
        <w:t>L</w:t>
      </w:r>
      <w:r>
        <w:rPr>
          <w:rFonts w:hint="eastAsia"/>
        </w:rPr>
        <w:t>ess</w:t>
      </w:r>
      <w:r w:rsidR="002D5387">
        <w:t xml:space="preserve"> </w:t>
      </w:r>
      <w:r w:rsidR="002D5387">
        <w:rPr>
          <w:rFonts w:hint="eastAsia"/>
        </w:rPr>
        <w:t>组织样式</w:t>
      </w:r>
      <w:r w:rsidR="00FD0EE8">
        <w:rPr>
          <w:rFonts w:hint="eastAsia"/>
        </w:rPr>
        <w:t>，变量，混合，嵌套，</w:t>
      </w:r>
      <w:proofErr w:type="gramStart"/>
      <w:r w:rsidR="00FD0EE8">
        <w:rPr>
          <w:rFonts w:hint="eastAsia"/>
        </w:rPr>
        <w:t>父选择</w:t>
      </w:r>
      <w:proofErr w:type="gramEnd"/>
      <w:r w:rsidR="00FD0EE8">
        <w:rPr>
          <w:rFonts w:hint="eastAsia"/>
        </w:rPr>
        <w:t>器</w:t>
      </w:r>
    </w:p>
    <w:p w:rsidR="00011C9A" w:rsidRDefault="002D5387" w:rsidP="00011C9A">
      <w:r>
        <w:rPr>
          <w:rFonts w:hint="eastAsia"/>
        </w:rPr>
        <w:t>02 |</w:t>
      </w:r>
      <w:r>
        <w:t xml:space="preserve"> </w:t>
      </w:r>
      <w:r w:rsidR="00011C9A">
        <w:rPr>
          <w:rFonts w:hint="eastAsia"/>
        </w:rPr>
        <w:t>hooks</w:t>
      </w:r>
      <w:r>
        <w:t xml:space="preserve"> </w:t>
      </w:r>
      <w:r>
        <w:rPr>
          <w:rFonts w:hint="eastAsia"/>
        </w:rPr>
        <w:t>编写组件</w:t>
      </w:r>
      <w:r w:rsidR="00FD0EE8">
        <w:rPr>
          <w:rFonts w:hint="eastAsia"/>
        </w:rPr>
        <w:t>,</w:t>
      </w:r>
      <w:r w:rsidR="00FD0EE8">
        <w:t xml:space="preserve"> </w:t>
      </w:r>
      <w:proofErr w:type="spellStart"/>
      <w:r w:rsidR="00FD0EE8">
        <w:t>useState,useEffect,useContext,useCallback,useMemo</w:t>
      </w:r>
      <w:proofErr w:type="spellEnd"/>
    </w:p>
    <w:p w:rsidR="00011C9A" w:rsidRDefault="00011C9A" w:rsidP="00011C9A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路由</w:t>
      </w:r>
      <w:r w:rsidR="00234DF0">
        <w:t>,</w:t>
      </w:r>
      <w:r w:rsidR="00102ACC">
        <w:rPr>
          <w:rFonts w:hint="eastAsia"/>
        </w:rPr>
        <w:t>授权</w:t>
      </w:r>
      <w:r w:rsidR="00102ACC">
        <w:rPr>
          <w:rFonts w:hint="eastAsia"/>
        </w:rPr>
        <w:t>,</w:t>
      </w:r>
      <w:r w:rsidR="00234DF0">
        <w:rPr>
          <w:rFonts w:hint="eastAsia"/>
        </w:rPr>
        <w:t>守卫</w:t>
      </w:r>
      <w:r w:rsidR="00102ACC">
        <w:rPr>
          <w:rFonts w:hint="eastAsia"/>
        </w:rPr>
        <w:t>,</w:t>
      </w:r>
      <w:r w:rsidR="00102ACC">
        <w:rPr>
          <w:rFonts w:hint="eastAsia"/>
        </w:rPr>
        <w:t>约定式</w:t>
      </w:r>
    </w:p>
    <w:p w:rsidR="002D5387" w:rsidRDefault="00011C9A" w:rsidP="002D5387"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页面跳转</w:t>
      </w:r>
      <w:r w:rsidR="00675B32">
        <w:rPr>
          <w:rFonts w:hint="eastAsia"/>
        </w:rPr>
        <w:t>，</w:t>
      </w:r>
      <w:r w:rsidR="003B0941">
        <w:rPr>
          <w:rFonts w:hint="eastAsia"/>
        </w:rPr>
        <w:t>参数接受</w:t>
      </w:r>
    </w:p>
    <w:p w:rsidR="00011C9A" w:rsidRDefault="00011C9A" w:rsidP="00011C9A"/>
    <w:p w:rsidR="00011C9A" w:rsidRDefault="00011C9A" w:rsidP="00011C9A">
      <w:pPr>
        <w:pStyle w:val="4"/>
      </w:pPr>
      <w:r>
        <w:rPr>
          <w:rFonts w:hint="eastAsia"/>
        </w:rPr>
        <w:t>模块三（</w:t>
      </w:r>
      <w:r w:rsidR="002D5387">
        <w:rPr>
          <w:rFonts w:hint="eastAsia"/>
        </w:rPr>
        <w:t>数据生成与请求</w:t>
      </w:r>
      <w:r>
        <w:rPr>
          <w:rFonts w:hint="eastAsia"/>
        </w:rPr>
        <w:t>）</w:t>
      </w:r>
    </w:p>
    <w:p w:rsidR="00011C9A" w:rsidRDefault="003E445C" w:rsidP="00011C9A">
      <w:r>
        <w:rPr>
          <w:rFonts w:hint="eastAsia"/>
        </w:rPr>
        <w:t>0</w:t>
      </w:r>
      <w:r>
        <w:t>0</w:t>
      </w:r>
      <w:r w:rsidR="00011C9A">
        <w:rPr>
          <w:rFonts w:hint="eastAsia"/>
        </w:rPr>
        <w:t xml:space="preserve"> | </w:t>
      </w:r>
      <w:r w:rsidR="002D5387">
        <w:t xml:space="preserve"> </w:t>
      </w:r>
      <w:r w:rsidR="00011C9A">
        <w:rPr>
          <w:rFonts w:hint="eastAsia"/>
        </w:rPr>
        <w:t>数据模拟</w:t>
      </w:r>
      <w:proofErr w:type="spellStart"/>
      <w:r w:rsidR="008725A3">
        <w:rPr>
          <w:rFonts w:hint="eastAsia"/>
        </w:rPr>
        <w:t>umi</w:t>
      </w:r>
      <w:proofErr w:type="spellEnd"/>
      <w:r w:rsidR="008725A3">
        <w:rPr>
          <w:rFonts w:hint="eastAsia"/>
        </w:rPr>
        <w:t>-mock</w:t>
      </w:r>
    </w:p>
    <w:p w:rsidR="008725A3" w:rsidRDefault="008725A3" w:rsidP="00011C9A">
      <w:r>
        <w:t xml:space="preserve">00 </w:t>
      </w: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数据模拟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t>-server</w:t>
      </w:r>
    </w:p>
    <w:p w:rsidR="008725A3" w:rsidRDefault="008725A3" w:rsidP="00011C9A">
      <w:r>
        <w:t xml:space="preserve">00 |  </w:t>
      </w:r>
      <w:r>
        <w:rPr>
          <w:rFonts w:hint="eastAsia"/>
        </w:rPr>
        <w:t>反向代理</w:t>
      </w:r>
    </w:p>
    <w:p w:rsidR="00011C9A" w:rsidRDefault="003E445C" w:rsidP="00011C9A">
      <w:r>
        <w:rPr>
          <w:rFonts w:hint="eastAsia"/>
        </w:rPr>
        <w:t>0</w:t>
      </w:r>
      <w:r>
        <w:t>0</w:t>
      </w:r>
      <w:r w:rsidR="00011C9A">
        <w:rPr>
          <w:rFonts w:hint="eastAsia"/>
        </w:rPr>
        <w:t xml:space="preserve">| </w:t>
      </w:r>
      <w:r w:rsidR="00011C9A">
        <w:t xml:space="preserve"> </w:t>
      </w:r>
      <w:r w:rsidR="00011C9A">
        <w:rPr>
          <w:rFonts w:hint="eastAsia"/>
        </w:rPr>
        <w:t>fetch</w:t>
      </w:r>
      <w:r w:rsidR="00011C9A">
        <w:rPr>
          <w:rFonts w:hint="eastAsia"/>
        </w:rPr>
        <w:t>请求</w:t>
      </w:r>
    </w:p>
    <w:p w:rsidR="00011C9A" w:rsidRDefault="003E445C" w:rsidP="00011C9A">
      <w:r>
        <w:rPr>
          <w:rFonts w:hint="eastAsia"/>
        </w:rPr>
        <w:t>0</w:t>
      </w:r>
      <w:r>
        <w:t>0</w:t>
      </w:r>
      <w:r w:rsidR="00011C9A">
        <w:t xml:space="preserve"> </w:t>
      </w:r>
      <w:r w:rsidR="00011C9A">
        <w:rPr>
          <w:rFonts w:hint="eastAsia"/>
        </w:rPr>
        <w:t>|</w:t>
      </w:r>
      <w:r w:rsidR="00011C9A">
        <w:t xml:space="preserve">  </w:t>
      </w:r>
      <w:proofErr w:type="spellStart"/>
      <w:r w:rsidR="00011C9A">
        <w:rPr>
          <w:rFonts w:hint="eastAsia"/>
        </w:rPr>
        <w:t>axios</w:t>
      </w:r>
      <w:proofErr w:type="spellEnd"/>
      <w:r w:rsidR="00011C9A">
        <w:rPr>
          <w:rFonts w:hint="eastAsia"/>
        </w:rPr>
        <w:t>请求</w:t>
      </w:r>
    </w:p>
    <w:p w:rsidR="00011C9A" w:rsidRDefault="00011C9A" w:rsidP="00011C9A">
      <w:r>
        <w:rPr>
          <w:rFonts w:hint="eastAsia"/>
        </w:rPr>
        <w:t>0</w:t>
      </w:r>
      <w:r w:rsidR="003E445C">
        <w:t>0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 w:rsidR="00391EAE">
        <w:t xml:space="preserve"> </w:t>
      </w:r>
      <w:proofErr w:type="spellStart"/>
      <w:r>
        <w:rPr>
          <w:rFonts w:hint="eastAsia"/>
        </w:rPr>
        <w:t>u</w:t>
      </w:r>
      <w:r>
        <w:t>mi</w:t>
      </w:r>
      <w:proofErr w:type="spellEnd"/>
      <w:r>
        <w:t>-request</w:t>
      </w:r>
      <w:r w:rsidR="002D5387">
        <w:rPr>
          <w:rFonts w:hint="eastAsia"/>
        </w:rPr>
        <w:t>请求</w:t>
      </w:r>
    </w:p>
    <w:p w:rsidR="00011C9A" w:rsidRDefault="00011C9A" w:rsidP="00011C9A">
      <w:r>
        <w:rPr>
          <w:rFonts w:hint="eastAsia"/>
        </w:rPr>
        <w:t>0</w:t>
      </w:r>
      <w:r w:rsidR="003E445C">
        <w:t>0</w:t>
      </w:r>
      <w:r>
        <w:t xml:space="preserve"> </w:t>
      </w:r>
      <w:r>
        <w:rPr>
          <w:rFonts w:hint="eastAsia"/>
        </w:rPr>
        <w:t>|</w:t>
      </w:r>
      <w:r w:rsidR="00391EAE">
        <w:t xml:space="preserve"> </w:t>
      </w:r>
      <w:r>
        <w:t xml:space="preserve"> </w:t>
      </w:r>
      <w:proofErr w:type="spellStart"/>
      <w:r>
        <w:rPr>
          <w:rFonts w:hint="eastAsia"/>
        </w:rPr>
        <w:t>u</w:t>
      </w:r>
      <w:r>
        <w:t>seRequest</w:t>
      </w:r>
      <w:proofErr w:type="spellEnd"/>
      <w:r w:rsidR="002D5387">
        <w:rPr>
          <w:rFonts w:hint="eastAsia"/>
        </w:rPr>
        <w:t>请求</w:t>
      </w:r>
    </w:p>
    <w:p w:rsidR="00011C9A" w:rsidRDefault="00011C9A" w:rsidP="00011C9A"/>
    <w:p w:rsidR="00011C9A" w:rsidRPr="00011C9A" w:rsidRDefault="00011C9A"/>
    <w:p w:rsidR="00ED4820" w:rsidRDefault="002D5387">
      <w:pPr>
        <w:pStyle w:val="4"/>
      </w:pPr>
      <w:r>
        <w:rPr>
          <w:rFonts w:hint="eastAsia"/>
        </w:rPr>
        <w:t>模块四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状态管理</w:t>
      </w:r>
      <w:r>
        <w:t>)</w:t>
      </w:r>
    </w:p>
    <w:p w:rsidR="00ED4820" w:rsidRDefault="0095344B" w:rsidP="002D5387">
      <w:r>
        <w:rPr>
          <w:rFonts w:hint="eastAsia"/>
        </w:rPr>
        <w:t>0</w:t>
      </w:r>
      <w:r w:rsidR="002D5387">
        <w:t>1</w:t>
      </w:r>
      <w:r>
        <w:rPr>
          <w:rFonts w:hint="eastAsia"/>
        </w:rPr>
        <w:t>｜</w:t>
      </w:r>
      <w:r w:rsidR="00391EAE">
        <w:rPr>
          <w:rFonts w:hint="eastAsia"/>
        </w:rPr>
        <w:t xml:space="preserve"> </w:t>
      </w:r>
      <w:proofErr w:type="spellStart"/>
      <w:r w:rsidR="002D5387">
        <w:rPr>
          <w:rFonts w:hint="eastAsia"/>
        </w:rPr>
        <w:t>dva</w:t>
      </w:r>
      <w:proofErr w:type="spellEnd"/>
      <w:r w:rsidR="002D5387">
        <w:t xml:space="preserve"> </w:t>
      </w:r>
      <w:r w:rsidR="002D5387">
        <w:rPr>
          <w:rFonts w:hint="eastAsia"/>
        </w:rPr>
        <w:t>介绍</w:t>
      </w:r>
    </w:p>
    <w:p w:rsidR="00391EAE" w:rsidRDefault="00391EAE" w:rsidP="002D5387">
      <w:r>
        <w:rPr>
          <w:rFonts w:hint="eastAsia"/>
        </w:rPr>
        <w:lastRenderedPageBreak/>
        <w:t>0</w:t>
      </w:r>
      <w:r>
        <w:t xml:space="preserve">2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数据流向</w:t>
      </w:r>
    </w:p>
    <w:p w:rsidR="00391EAE" w:rsidRDefault="00391EAE" w:rsidP="002D5387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全局数据</w:t>
      </w:r>
      <w:r w:rsidR="009F6B6B">
        <w:rPr>
          <w:rFonts w:hint="eastAsia"/>
        </w:rPr>
        <w:t>&amp;</w:t>
      </w:r>
      <w:r>
        <w:rPr>
          <w:rFonts w:hint="eastAsia"/>
        </w:rPr>
        <w:t>页面数据获取和修改</w:t>
      </w:r>
    </w:p>
    <w:p w:rsidR="00391EAE" w:rsidRDefault="00391EAE" w:rsidP="002D5387">
      <w:r>
        <w:t xml:space="preserve">04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异步逻辑处理</w:t>
      </w:r>
    </w:p>
    <w:p w:rsidR="00391EAE" w:rsidRDefault="00391EAE" w:rsidP="002D5387"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|</w:t>
      </w:r>
      <w:r>
        <w:t xml:space="preserve"> </w:t>
      </w:r>
      <w:r>
        <w:rPr>
          <w:rFonts w:ascii="Segoe UI" w:hAnsi="Segoe UI" w:cs="Segoe UI" w:hint="eastAsia"/>
          <w:color w:val="2C3E50"/>
        </w:rPr>
        <w:t>s</w:t>
      </w:r>
      <w:r>
        <w:rPr>
          <w:rFonts w:ascii="Segoe UI" w:hAnsi="Segoe UI" w:cs="Segoe UI"/>
          <w:color w:val="2C3E50"/>
        </w:rPr>
        <w:t>ubscriptions </w:t>
      </w:r>
      <w:r>
        <w:rPr>
          <w:rStyle w:val="a3"/>
          <w:rFonts w:ascii="Segoe UI" w:hAnsi="Segoe UI" w:cs="Segoe UI"/>
          <w:color w:val="2C3E50"/>
        </w:rPr>
        <w:t>源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获取</w:t>
      </w:r>
    </w:p>
    <w:p w:rsidR="00391EAE" w:rsidRDefault="00391EAE" w:rsidP="002D5387"/>
    <w:p w:rsidR="00391EAE" w:rsidRPr="00391EAE" w:rsidRDefault="00391EAE" w:rsidP="00391EAE">
      <w:pPr>
        <w:pStyle w:val="4"/>
      </w:pPr>
      <w:r>
        <w:rPr>
          <w:rFonts w:hint="eastAsia"/>
        </w:rPr>
        <w:t>模块五</w:t>
      </w:r>
      <w:r>
        <w:rPr>
          <w:rFonts w:hint="eastAsia"/>
        </w:rPr>
        <w:t xml:space="preserve"> </w:t>
      </w:r>
      <w:r>
        <w:t>(</w:t>
      </w:r>
      <w:r w:rsidR="003B0941">
        <w:rPr>
          <w:rFonts w:hint="eastAsia"/>
        </w:rPr>
        <w:t>运行时</w:t>
      </w:r>
      <w:r>
        <w:rPr>
          <w:rFonts w:hint="eastAsia"/>
        </w:rPr>
        <w:t>配置</w:t>
      </w:r>
      <w:r>
        <w:t>)</w:t>
      </w:r>
      <w:bookmarkStart w:id="0" w:name="_GoBack"/>
      <w:bookmarkEnd w:id="0"/>
    </w:p>
    <w:p w:rsidR="003B0941" w:rsidRPr="003B0941" w:rsidRDefault="003B0941" w:rsidP="003B0941">
      <w:r w:rsidRPr="003B0941">
        <w:t xml:space="preserve">01 | </w:t>
      </w:r>
      <w:r w:rsidRPr="003B0941">
        <w:t>动态路由读取、添加</w:t>
      </w:r>
    </w:p>
    <w:p w:rsidR="003B0941" w:rsidRPr="003B0941" w:rsidRDefault="003B0941" w:rsidP="003B0941">
      <w:r w:rsidRPr="003B0941">
        <w:t xml:space="preserve">02 | </w:t>
      </w:r>
      <w:r w:rsidRPr="003B0941">
        <w:t>渲染前的权限校验</w:t>
      </w:r>
    </w:p>
    <w:p w:rsidR="003B0941" w:rsidRPr="003B0941" w:rsidRDefault="003B0941" w:rsidP="003B0941">
      <w:r w:rsidRPr="003B0941">
        <w:t xml:space="preserve">03 | </w:t>
      </w:r>
      <w:r w:rsidRPr="003B0941">
        <w:t>路由监听，埋点统计</w:t>
      </w:r>
    </w:p>
    <w:p w:rsidR="003B0941" w:rsidRPr="003B0941" w:rsidRDefault="003B0941" w:rsidP="003B0941">
      <w:r w:rsidRPr="003B0941">
        <w:t xml:space="preserve">04 | </w:t>
      </w:r>
      <w:r w:rsidRPr="003B0941">
        <w:t>拦截器</w:t>
      </w:r>
      <w:r w:rsidRPr="003B0941">
        <w:t xml:space="preserve"> </w:t>
      </w:r>
    </w:p>
    <w:p w:rsidR="002D5387" w:rsidRPr="003B0941" w:rsidRDefault="002D5387" w:rsidP="002D5387"/>
    <w:p w:rsidR="00ED4820" w:rsidRDefault="0095344B">
      <w:pPr>
        <w:pStyle w:val="4"/>
      </w:pPr>
      <w:r>
        <w:rPr>
          <w:rFonts w:hint="eastAsia"/>
        </w:rPr>
        <w:t>结束语</w:t>
      </w:r>
    </w:p>
    <w:p w:rsidR="00ED4820" w:rsidRDefault="0095344B">
      <w:r>
        <w:rPr>
          <w:rFonts w:hint="eastAsia"/>
        </w:rPr>
        <w:t>结束语</w:t>
      </w:r>
      <w:r>
        <w:rPr>
          <w:rFonts w:hint="eastAsia"/>
        </w:rPr>
        <w:t xml:space="preserve"> | </w:t>
      </w:r>
      <w:r w:rsidR="00391EAE">
        <w:rPr>
          <w:rFonts w:hint="eastAsia"/>
        </w:rPr>
        <w:t>未来</w:t>
      </w:r>
      <w:r w:rsidR="00F52324">
        <w:rPr>
          <w:rFonts w:hint="eastAsia"/>
        </w:rPr>
        <w:t>愉快</w:t>
      </w:r>
      <w:r w:rsidR="002D5387">
        <w:rPr>
          <w:rFonts w:hint="eastAsia"/>
        </w:rPr>
        <w:t>替代</w:t>
      </w:r>
      <w:r w:rsidR="002D5387">
        <w:rPr>
          <w:rFonts w:hint="eastAsia"/>
        </w:rPr>
        <w:t>create-react-app</w:t>
      </w:r>
      <w:r w:rsidR="002D5387">
        <w:t xml:space="preserve"> </w:t>
      </w:r>
      <w:r w:rsidR="00391EAE">
        <w:rPr>
          <w:rFonts w:hint="eastAsia"/>
        </w:rPr>
        <w:t>开发</w:t>
      </w:r>
    </w:p>
    <w:p w:rsidR="00ED4820" w:rsidRDefault="00ED4820"/>
    <w:p w:rsidR="00ED4820" w:rsidRDefault="00ED4820"/>
    <w:p w:rsidR="00ED4820" w:rsidRDefault="0095344B">
      <w:pPr>
        <w:rPr>
          <w:rFonts w:ascii="Arial" w:eastAsia="黑体" w:hAnsi="Arial"/>
          <w:b/>
          <w:sz w:val="28"/>
        </w:rPr>
      </w:pPr>
      <w:r>
        <w:rPr>
          <w:rFonts w:ascii="Arial" w:eastAsia="黑体" w:hAnsi="Arial" w:hint="eastAsia"/>
          <w:b/>
          <w:sz w:val="28"/>
        </w:rPr>
        <w:t>《名企专家</w:t>
      </w:r>
      <w:r>
        <w:rPr>
          <w:rFonts w:ascii="Arial" w:eastAsia="黑体" w:hAnsi="Arial" w:hint="eastAsia"/>
          <w:b/>
          <w:sz w:val="28"/>
        </w:rPr>
        <w:t>+</w:t>
      </w:r>
      <w:r>
        <w:rPr>
          <w:rFonts w:ascii="Arial" w:eastAsia="黑体" w:hAnsi="Arial" w:hint="eastAsia"/>
          <w:b/>
          <w:sz w:val="28"/>
        </w:rPr>
        <w:t>千锋教育》联合出品</w:t>
      </w:r>
    </w:p>
    <w:p w:rsidR="00ED4820" w:rsidRDefault="00ED4820"/>
    <w:p w:rsidR="00ED4820" w:rsidRDefault="0095344B">
      <w:pPr>
        <w:pStyle w:val="4"/>
      </w:pPr>
      <w:r>
        <w:rPr>
          <w:rFonts w:hint="eastAsia"/>
        </w:rPr>
        <w:t>名</w:t>
      </w:r>
      <w:proofErr w:type="gramStart"/>
      <w:r>
        <w:rPr>
          <w:rFonts w:hint="eastAsia"/>
        </w:rPr>
        <w:t>企专家</w:t>
      </w:r>
      <w:proofErr w:type="gramEnd"/>
      <w:r>
        <w:rPr>
          <w:rFonts w:hint="eastAsia"/>
        </w:rPr>
        <w:t>介绍：</w:t>
      </w:r>
    </w:p>
    <w:p w:rsidR="00ED4820" w:rsidRDefault="00ED4820"/>
    <w:p w:rsidR="00ED4820" w:rsidRDefault="0095344B">
      <w:r>
        <w:rPr>
          <w:rFonts w:hint="eastAsia"/>
        </w:rPr>
        <w:t xml:space="preserve">xxx </w:t>
      </w:r>
      <w:proofErr w:type="gramStart"/>
      <w:r>
        <w:rPr>
          <w:rFonts w:hint="eastAsia"/>
        </w:rPr>
        <w:t>腾讯架构</w:t>
      </w:r>
      <w:proofErr w:type="gramEnd"/>
      <w:r>
        <w:rPr>
          <w:rFonts w:hint="eastAsia"/>
        </w:rPr>
        <w:t>师、</w:t>
      </w:r>
      <w:r>
        <w:rPr>
          <w:rFonts w:hint="eastAsia"/>
        </w:rPr>
        <w:t xml:space="preserve">DevOps </w:t>
      </w:r>
      <w:r>
        <w:rPr>
          <w:rFonts w:hint="eastAsia"/>
        </w:rPr>
        <w:t>社区组织者</w:t>
      </w:r>
    </w:p>
    <w:p w:rsidR="00ED4820" w:rsidRDefault="0095344B">
      <w:proofErr w:type="gramStart"/>
      <w:r>
        <w:rPr>
          <w:rFonts w:hint="eastAsia"/>
        </w:rPr>
        <w:t>在腾讯任职</w:t>
      </w:r>
      <w:proofErr w:type="gramEnd"/>
      <w:r>
        <w:rPr>
          <w:rFonts w:hint="eastAsia"/>
        </w:rPr>
        <w:t>高级项目经理，主导“欢乐斗地主”“欢乐升级”“腾讯围棋”等项目，快速稳定地推动</w:t>
      </w:r>
      <w:proofErr w:type="gramStart"/>
      <w:r>
        <w:rPr>
          <w:rFonts w:hint="eastAsia"/>
        </w:rPr>
        <w:t>了腾讯游戏从端游</w:t>
      </w:r>
      <w:proofErr w:type="gramEnd"/>
      <w:r>
        <w:rPr>
          <w:rFonts w:hint="eastAsia"/>
        </w:rPr>
        <w:t>到手游的演进。参与拟定和修订《腾讯游戏项目经理指导手册》，并帮助</w:t>
      </w:r>
      <w:proofErr w:type="gramStart"/>
      <w:r>
        <w:rPr>
          <w:rFonts w:hint="eastAsia"/>
        </w:rPr>
        <w:t>数千名腾讯骨干</w:t>
      </w:r>
      <w:proofErr w:type="gramEnd"/>
      <w:r>
        <w:rPr>
          <w:rFonts w:hint="eastAsia"/>
        </w:rPr>
        <w:t>掌握敏捷项目管理，拥有一线大厂实战经验。除此之外，作为敏捷专家，</w:t>
      </w:r>
      <w:proofErr w:type="gramStart"/>
      <w:r>
        <w:rPr>
          <w:rFonts w:hint="eastAsia"/>
        </w:rPr>
        <w:t>成功帮助</w:t>
      </w:r>
      <w:proofErr w:type="gramEnd"/>
      <w:r>
        <w:rPr>
          <w:rFonts w:hint="eastAsia"/>
        </w:rPr>
        <w:t>了很多企业导入敏捷，在敏捷实战方面有着丰富的经验。</w:t>
      </w:r>
    </w:p>
    <w:p w:rsidR="00ED4820" w:rsidRDefault="0095344B">
      <w:pPr>
        <w:pStyle w:val="4"/>
      </w:pPr>
      <w:proofErr w:type="gramStart"/>
      <w:r>
        <w:rPr>
          <w:rFonts w:hint="eastAsia"/>
        </w:rPr>
        <w:t>千锋名师</w:t>
      </w:r>
      <w:proofErr w:type="gramEnd"/>
      <w:r>
        <w:rPr>
          <w:rFonts w:hint="eastAsia"/>
        </w:rPr>
        <w:t>介绍：</w:t>
      </w:r>
    </w:p>
    <w:p w:rsidR="00171EE4" w:rsidRDefault="00171EE4" w:rsidP="00171EE4">
      <w:r>
        <w:rPr>
          <w:rFonts w:hint="eastAsia"/>
        </w:rPr>
        <w:t>杨智</w:t>
      </w:r>
      <w:r>
        <w:rPr>
          <w:rFonts w:hint="eastAsia"/>
        </w:rPr>
        <w:t xml:space="preserve"> </w:t>
      </w:r>
      <w:r>
        <w:t>H5</w:t>
      </w:r>
      <w:r>
        <w:rPr>
          <w:rFonts w:hint="eastAsia"/>
        </w:rPr>
        <w:t>讲师</w:t>
      </w:r>
      <w:r>
        <w:t xml:space="preserve"> </w:t>
      </w:r>
      <w:r>
        <w:rPr>
          <w:rFonts w:hint="eastAsia"/>
        </w:rPr>
        <w:t>前盛大网络高级工程师</w:t>
      </w:r>
    </w:p>
    <w:p w:rsidR="00171EE4" w:rsidRDefault="00171EE4" w:rsidP="00171EE4">
      <w:r>
        <w:rPr>
          <w:rFonts w:hint="eastAsia"/>
        </w:rPr>
        <w:t>曾参与并主持中国移动信号勘测系统、自动电话报备系统、某军区物资管理系统等众多大型项目，拥有深厚的技术储备、具备强大的难点技术攻坚能力。</w:t>
      </w:r>
    </w:p>
    <w:p w:rsidR="00171EE4" w:rsidRDefault="00171EE4" w:rsidP="00171EE4">
      <w:r>
        <w:rPr>
          <w:rFonts w:hint="eastAsia"/>
        </w:rPr>
        <w:t>至今超过</w:t>
      </w:r>
      <w:r>
        <w:t>12</w:t>
      </w:r>
      <w:r>
        <w:rPr>
          <w:rFonts w:hint="eastAsia"/>
        </w:rPr>
        <w:t>年的一线互联网公司从业经验，曾任职中国移动、</w:t>
      </w:r>
      <w:r>
        <w:rPr>
          <w:rFonts w:hint="eastAsia"/>
        </w:rPr>
        <w:t>KSSIP</w:t>
      </w:r>
      <w:r>
        <w:rPr>
          <w:rFonts w:hint="eastAsia"/>
        </w:rPr>
        <w:t>等大型公司，历任项目总监、技术部主管、项目部主管等众多高级技术岗位，多年从事高可用性移动数据交换系统。</w:t>
      </w:r>
    </w:p>
    <w:p w:rsidR="00171EE4" w:rsidRDefault="00171EE4" w:rsidP="00171EE4">
      <w:r>
        <w:rPr>
          <w:rFonts w:hint="eastAsia"/>
        </w:rPr>
        <w:t>自加入千峰以来秉承“不让任何学员掉队”的教学态度和苛刻严谨的学术精神，课程讲解浅显易懂、条理清晰，不断在课程及教学方法的研发方面进行改进，为众多企业输送大量人才</w:t>
      </w:r>
      <w:r>
        <w:rPr>
          <w:rFonts w:hint="eastAsia"/>
        </w:rPr>
        <w:lastRenderedPageBreak/>
        <w:t>的同时，帮助学员找到适合自己的职业发展道路、进入超预期的优质工作岗位。</w:t>
      </w:r>
    </w:p>
    <w:p w:rsidR="00ED4820" w:rsidRDefault="00ED4820"/>
    <w:sectPr w:rsidR="00ED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20"/>
    <w:rsid w:val="00011C9A"/>
    <w:rsid w:val="00102ACC"/>
    <w:rsid w:val="00171EE4"/>
    <w:rsid w:val="00234DF0"/>
    <w:rsid w:val="002D5387"/>
    <w:rsid w:val="00391EAE"/>
    <w:rsid w:val="003B0941"/>
    <w:rsid w:val="003E445C"/>
    <w:rsid w:val="00675B32"/>
    <w:rsid w:val="0073224C"/>
    <w:rsid w:val="008725A3"/>
    <w:rsid w:val="0095344B"/>
    <w:rsid w:val="009F6B6B"/>
    <w:rsid w:val="00B63620"/>
    <w:rsid w:val="00BB47A8"/>
    <w:rsid w:val="00E14E9D"/>
    <w:rsid w:val="00E7607D"/>
    <w:rsid w:val="00E9786B"/>
    <w:rsid w:val="00EB2AD5"/>
    <w:rsid w:val="00ED4820"/>
    <w:rsid w:val="00F52324"/>
    <w:rsid w:val="00F85FCB"/>
    <w:rsid w:val="00FD0EE8"/>
    <w:rsid w:val="013B69A0"/>
    <w:rsid w:val="04C0753C"/>
    <w:rsid w:val="0B7A250D"/>
    <w:rsid w:val="13144FF5"/>
    <w:rsid w:val="1539492F"/>
    <w:rsid w:val="15FA4A28"/>
    <w:rsid w:val="18043F40"/>
    <w:rsid w:val="1F5C044F"/>
    <w:rsid w:val="23BB1C78"/>
    <w:rsid w:val="28770012"/>
    <w:rsid w:val="2A655E61"/>
    <w:rsid w:val="2A6D10D8"/>
    <w:rsid w:val="2A97058D"/>
    <w:rsid w:val="2EA531AF"/>
    <w:rsid w:val="2F4131BE"/>
    <w:rsid w:val="2FC55B9D"/>
    <w:rsid w:val="333A1676"/>
    <w:rsid w:val="34F0546A"/>
    <w:rsid w:val="368B4B69"/>
    <w:rsid w:val="42A61C1E"/>
    <w:rsid w:val="496C41A4"/>
    <w:rsid w:val="54066AC9"/>
    <w:rsid w:val="54793743"/>
    <w:rsid w:val="57502EB4"/>
    <w:rsid w:val="582000EF"/>
    <w:rsid w:val="5A84202D"/>
    <w:rsid w:val="6449557A"/>
    <w:rsid w:val="647A427D"/>
    <w:rsid w:val="65F067C8"/>
    <w:rsid w:val="68077DF9"/>
    <w:rsid w:val="6DAC1227"/>
    <w:rsid w:val="73FF52EA"/>
    <w:rsid w:val="78372035"/>
    <w:rsid w:val="7A1B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F9DA2"/>
  <w15:docId w15:val="{B7A02F49-58FE-4335-9F82-6CF99E8B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1EAE"/>
    <w:rPr>
      <w:b/>
      <w:bCs/>
    </w:rPr>
  </w:style>
  <w:style w:type="character" w:customStyle="1" w:styleId="md-plain">
    <w:name w:val="md-plain"/>
    <w:basedOn w:val="a0"/>
    <w:rsid w:val="003B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18</cp:revision>
  <dcterms:created xsi:type="dcterms:W3CDTF">2022-02-11T10:00:00Z</dcterms:created>
  <dcterms:modified xsi:type="dcterms:W3CDTF">2022-03-16T03:49:00Z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DB8F0800EC6A4428A36CCFCC3C625B0E</vt:lpwstr>
  </property>
</Properties>
</file>