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 w:eastAsia="ru-RU" w:bidi="ar-SA"/>
        </w:rPr>
      </w:pPr>
      <w:r>
        <w:rPr>
          <w:rFonts w:cs="Times New Roman"/>
          <w:b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/>
          <w:b/>
          <w:sz w:val="28"/>
          <w:szCs w:val="28"/>
          <w:lang w:val="ru-RU" w:eastAsia="ru-RU" w:bidi="ar-SA"/>
        </w:rPr>
        <w:t>по лабораторной работе</w:t>
      </w:r>
      <w:r>
        <w:rPr>
          <w:rFonts w:cs="Times New Roman"/>
          <w:b/>
          <w:color w:val="FF0000"/>
          <w:sz w:val="28"/>
          <w:szCs w:val="28"/>
          <w:lang w:val="ru-RU" w:eastAsia="ru-RU" w:bidi="ar-SA"/>
        </w:rPr>
        <w:t xml:space="preserve"> 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№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4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/>
          <w:b/>
          <w:sz w:val="28"/>
          <w:szCs w:val="28"/>
          <w:lang w:val="ru-RU" w:eastAsia="ru-RU" w:bidi="ar-SA"/>
        </w:rPr>
        <w:t xml:space="preserve">по дисциплине 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«</w:t>
      </w:r>
      <w:r>
        <w:rPr>
          <w:rFonts w:eastAsia="NSimSun" w:cs="Times New Roman"/>
          <w:b/>
          <w:color w:val="000000"/>
          <w:kern w:val="2"/>
          <w:sz w:val="28"/>
          <w:szCs w:val="28"/>
          <w:lang w:val="ru-RU" w:eastAsia="ru-RU" w:bidi="ar-SA"/>
        </w:rPr>
        <w:t>Программирование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sz w:val="28"/>
          <w:szCs w:val="28"/>
          <w:lang w:val="ru-RU" w:eastAsia="ru-RU" w:bidi="ar-SA"/>
        </w:rPr>
        <w:t>Тема:</w:t>
      </w:r>
      <w:r>
        <w:rPr>
          <w:rStyle w:val="BookTitle"/>
          <w:rFonts w:cs="Times New Roman"/>
          <w:bCs/>
          <w:caps w:val="false"/>
          <w:smallCaps w:val="false"/>
          <w:sz w:val="28"/>
          <w:szCs w:val="28"/>
          <w:u w:val="none"/>
          <w:lang w:val="ru-RU" w:eastAsia="ru-RU" w:bidi="ar-SA"/>
        </w:rPr>
        <w:t xml:space="preserve"> </w:t>
      </w:r>
      <w:r>
        <w:rPr>
          <w:rStyle w:val="BookTitle"/>
          <w:rFonts w:cs="Times New Roman"/>
          <w:b/>
          <w:bCs/>
          <w:caps w:val="false"/>
          <w:smallCaps w:val="false"/>
          <w:color w:val="000000"/>
          <w:spacing w:val="5"/>
          <w:sz w:val="28"/>
          <w:szCs w:val="28"/>
          <w:u w:val="none"/>
          <w:lang w:val="ru-RU" w:eastAsia="ru-RU" w:bidi="ar-SA"/>
        </w:rPr>
        <w:t>Динамические структуры данных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8"/>
        <w:gridCol w:w="2623"/>
        <w:gridCol w:w="2903"/>
      </w:tblGrid>
      <w:tr>
        <w:trPr>
          <w:trHeight w:val="614" w:hRule="atLeast"/>
        </w:trPr>
        <w:tc>
          <w:tcPr>
            <w:tcW w:w="432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jc w:val="center"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0304:</w:t>
            </w:r>
          </w:p>
        </w:tc>
        <w:tc>
          <w:tcPr>
            <w:tcW w:w="262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Шквиря Е.В.</w:t>
            </w:r>
          </w:p>
        </w:tc>
      </w:tr>
      <w:tr>
        <w:trPr>
          <w:trHeight w:val="614" w:hRule="atLeast"/>
        </w:trPr>
        <w:tc>
          <w:tcPr>
            <w:tcW w:w="432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jc w:val="center"/>
              <w:rPr/>
            </w:pPr>
            <w:r>
              <w:rPr>
                <w:szCs w:val="28"/>
              </w:rPr>
              <w:t>Преподаватели:</w:t>
            </w:r>
          </w:p>
        </w:tc>
        <w:tc>
          <w:tcPr>
            <w:tcW w:w="262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jc w:val="center"/>
              <w:rPr/>
            </w:pPr>
            <w:r>
              <w:rPr>
                <w:color w:val="000000"/>
                <w:szCs w:val="28"/>
              </w:rPr>
              <w:t>Чайка К. В.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  <w:t>2021</w:t>
      </w:r>
    </w:p>
    <w:p>
      <w:pPr>
        <w:pStyle w:val="2"/>
        <w:numPr>
          <w:ilvl w:val="1"/>
          <w:numId w:val="3"/>
        </w:numPr>
        <w:ind w:left="0" w:right="0" w:firstLine="709"/>
        <w:rPr/>
      </w:pPr>
      <w:r>
        <w:rPr/>
        <w:t>Цель работы.</w:t>
      </w:r>
    </w:p>
    <w:p>
      <w:pPr>
        <w:pStyle w:val="Style18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 xml:space="preserve">Изучить устройство работы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 xml:space="preserve">динамической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 xml:space="preserve">структуры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 xml:space="preserve">данных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под названием «стек», реализованной на базе массива.</w:t>
      </w:r>
    </w:p>
    <w:p>
      <w:pPr>
        <w:pStyle w:val="2"/>
        <w:numPr>
          <w:ilvl w:val="1"/>
          <w:numId w:val="3"/>
        </w:numPr>
        <w:ind w:left="0" w:right="0" w:firstLine="709"/>
        <w:rPr/>
      </w:pPr>
      <w:r>
        <w:rPr/>
        <w:t>Задание.</w:t>
      </w:r>
    </w:p>
    <w:p>
      <w:pPr>
        <w:pStyle w:val="Style18"/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Вариант </w:t>
      </w:r>
      <w:r>
        <w:rPr>
          <w:rFonts w:eastAsia="NSimSun" w:cs="Mangal"/>
          <w:b w:val="false"/>
          <w:bCs w:val="false"/>
          <w:color w:val="auto"/>
          <w:kern w:val="2"/>
          <w:sz w:val="28"/>
          <w:szCs w:val="24"/>
          <w:lang w:val="ru-RU" w:eastAsia="zh-CN" w:bidi="hi-IN"/>
        </w:rPr>
        <w:t>6</w:t>
      </w:r>
      <w:r>
        <w:rPr>
          <w:b w:val="false"/>
          <w:bCs w:val="false"/>
        </w:rPr>
        <w:t>.</w:t>
      </w:r>
    </w:p>
    <w:p>
      <w:pPr>
        <w:pStyle w:val="Style18"/>
        <w:numPr>
          <w:ilvl w:val="1"/>
          <w:numId w:val="2"/>
        </w:numPr>
        <w:spacing w:before="0" w:after="283"/>
        <w:ind w:left="0" w:right="0" w:firstLine="709"/>
        <w:jc w:val="left"/>
        <w:rPr/>
      </w:pPr>
      <w:r>
        <w:rPr>
          <w:rStyle w:val="Style14"/>
          <w:rFonts w:cs="Times New Roman"/>
          <w:i/>
          <w:sz w:val="28"/>
          <w:szCs w:val="24"/>
          <w:lang w:val="ru-RU" w:eastAsia="ru-RU" w:bidi="ar-SA"/>
        </w:rPr>
        <w:t>Расстановка тегов.</w:t>
      </w:r>
      <w:r>
        <w:rPr>
          <w:rFonts w:cs="Times New Roman"/>
          <w:i/>
          <w:sz w:val="28"/>
          <w:szCs w:val="24"/>
          <w:lang w:val="ru-RU" w:eastAsia="ru-RU" w:bidi="ar-SA"/>
        </w:rPr>
        <w:br/>
        <w:t xml:space="preserve">Требуется написать программу, получающую на вход строку, (без кириллических символов и не более 3000 символов) представляющую собой код "простой" </w:t>
      </w:r>
      <w:hyperlink r:id="rId2" w:tgtFrame="_blank">
        <w:r>
          <w:rPr>
            <w:rFonts w:cs="Times New Roman"/>
            <w:i/>
            <w:sz w:val="28"/>
            <w:szCs w:val="24"/>
            <w:lang w:val="ru-RU" w:eastAsia="ru-RU" w:bidi="ar-SA"/>
          </w:rPr>
          <w:t>html</w:t>
        </w:r>
      </w:hyperlink>
      <w:r>
        <w:rPr>
          <w:rFonts w:cs="Times New Roman"/>
          <w:i/>
          <w:sz w:val="28"/>
          <w:szCs w:val="24"/>
          <w:lang w:val="ru-RU" w:eastAsia="ru-RU" w:bidi="ar-SA"/>
        </w:rPr>
        <w:t xml:space="preserve">-страницы и проверяющую ее на валидность. Программа должна вывести </w:t>
      </w:r>
      <w:r>
        <w:rPr>
          <w:rStyle w:val="Style14"/>
          <w:rFonts w:cs="Times New Roman"/>
          <w:i/>
          <w:sz w:val="28"/>
          <w:szCs w:val="24"/>
          <w:lang w:val="ru-RU" w:eastAsia="ru-RU" w:bidi="ar-SA"/>
        </w:rPr>
        <w:t xml:space="preserve">correct </w:t>
      </w:r>
      <w:r>
        <w:rPr>
          <w:rFonts w:cs="Times New Roman"/>
          <w:i/>
          <w:sz w:val="28"/>
          <w:szCs w:val="24"/>
          <w:lang w:val="ru-RU" w:eastAsia="ru-RU" w:bidi="ar-SA"/>
        </w:rPr>
        <w:t xml:space="preserve">если страница валидна или </w:t>
      </w:r>
      <w:r>
        <w:rPr>
          <w:rStyle w:val="Style14"/>
          <w:rFonts w:cs="Times New Roman"/>
          <w:i/>
          <w:sz w:val="28"/>
          <w:szCs w:val="24"/>
          <w:lang w:val="ru-RU" w:eastAsia="ru-RU" w:bidi="ar-SA"/>
        </w:rPr>
        <w:t>wrong</w:t>
      </w:r>
      <w:r>
        <w:rPr>
          <w:rFonts w:cs="Times New Roman"/>
          <w:i/>
          <w:sz w:val="28"/>
          <w:szCs w:val="24"/>
          <w:lang w:val="ru-RU" w:eastAsia="ru-RU" w:bidi="ar-SA"/>
        </w:rPr>
        <w:t>.</w:t>
        <w:br/>
        <w:br/>
        <w:t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r>
        <w:rPr>
          <w:rStyle w:val="Style14"/>
          <w:rFonts w:cs="Times New Roman"/>
          <w:i/>
          <w:sz w:val="28"/>
          <w:szCs w:val="24"/>
          <w:lang w:val="ru-RU" w:eastAsia="ru-RU" w:bidi="ar-SA"/>
        </w:rPr>
        <w:t>tag</w:t>
      </w:r>
      <w:r>
        <w:rPr>
          <w:rFonts w:cs="Times New Roman"/>
          <w:i/>
          <w:sz w:val="28"/>
          <w:szCs w:val="24"/>
          <w:lang w:val="ru-RU" w:eastAsia="ru-RU" w:bidi="ar-SA"/>
        </w:rPr>
        <w:t>&gt; (где tag - имя тега). Область действия данного тега распространяется до соответствующего закрывающего тега &lt;/</w:t>
      </w:r>
      <w:r>
        <w:rPr>
          <w:rStyle w:val="Style14"/>
          <w:rFonts w:cs="Times New Roman"/>
          <w:i/>
          <w:sz w:val="28"/>
          <w:szCs w:val="24"/>
          <w:lang w:val="ru-RU" w:eastAsia="ru-RU" w:bidi="ar-SA"/>
        </w:rPr>
        <w:t>tag</w:t>
      </w:r>
      <w:r>
        <w:rPr>
          <w:rFonts w:cs="Times New Roman"/>
          <w:i/>
          <w:sz w:val="28"/>
          <w:szCs w:val="24"/>
          <w:lang w:val="ru-RU" w:eastAsia="ru-RU" w:bidi="ar-SA"/>
        </w:rPr>
        <w:t>&gt; который отличается символом /. Теги могут иметь вложенный характер, но не могут пересекаться</w:t>
        <w:br/>
        <w:t>&lt;tag1&gt;&lt;tag2&gt;&lt;/tag2&gt;&lt;/tag1&gt; - верно</w:t>
        <w:br/>
        <w:t>&lt;tag1&gt;&lt;tag2&gt;&lt;/tag1&gt;&lt;/tag2&gt; - не верно</w:t>
        <w:br/>
        <w:br/>
        <w:t>Существуют теги, не требующие закрывающего тега.</w:t>
        <w:br/>
        <w:br/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</w:t>
        <w:br/>
        <w:br/>
        <w:t>Во входной строке могут встречаться любые парные теги, но гарантируется, что в тексте, кроме обозначения тегов, символы &lt; и &gt; не встречаются. аттрибутов у тегов также нет.</w:t>
        <w:br/>
        <w:t>Теги, которые не требуют закрывающего тега: &lt;br&gt;, &lt;hr&gt;</w:t>
        <w:br/>
        <w:br/>
        <w:t xml:space="preserve">Стек (который потребуется для алгоритма проверки парности тегов) требуется реализовать самостоятельно на базе </w:t>
      </w:r>
      <w:r>
        <w:rPr>
          <w:rStyle w:val="Style14"/>
          <w:rFonts w:cs="Times New Roman"/>
          <w:i/>
          <w:sz w:val="28"/>
          <w:szCs w:val="24"/>
          <w:lang w:val="ru-RU" w:eastAsia="ru-RU" w:bidi="ar-SA"/>
        </w:rPr>
        <w:t>массива</w:t>
      </w:r>
      <w:r>
        <w:rPr>
          <w:rFonts w:cs="Times New Roman"/>
          <w:i/>
          <w:sz w:val="28"/>
          <w:szCs w:val="24"/>
          <w:lang w:val="ru-RU" w:eastAsia="ru-RU" w:bidi="ar-SA"/>
        </w:rPr>
        <w:t>. Для этого необходимо:</w:t>
      </w:r>
    </w:p>
    <w:p>
      <w:pPr>
        <w:pStyle w:val="Style18"/>
        <w:spacing w:before="0" w:after="283"/>
        <w:ind w:left="0" w:right="0" w:hanging="0"/>
        <w:jc w:val="left"/>
        <w:rPr/>
      </w:pPr>
      <w:r>
        <w:rPr/>
        <w:t xml:space="preserve">Реализовать </w:t>
      </w:r>
      <w:r>
        <w:rPr>
          <w:rStyle w:val="Style14"/>
        </w:rPr>
        <w:t xml:space="preserve">класс </w:t>
      </w:r>
      <w:r>
        <w:rPr/>
        <w:t xml:space="preserve">CustomStack, который будет содержать перечисленные ниже методы. Стек должен иметь возможность хранить и работать с типом данных </w:t>
      </w:r>
      <w:r>
        <w:rPr>
          <w:rStyle w:val="Style16"/>
        </w:rPr>
        <w:t>char*</w:t>
      </w:r>
    </w:p>
    <w:p>
      <w:pPr>
        <w:pStyle w:val="Style18"/>
        <w:spacing w:before="0" w:after="283"/>
        <w:rPr/>
      </w:pPr>
      <w:r>
        <w:rPr/>
        <w:t>Объявление класса стека:</w:t>
      </w:r>
    </w:p>
    <w:p>
      <w:pPr>
        <w:pStyle w:val="Style29"/>
        <w:rPr/>
      </w:pPr>
      <w:r>
        <w:rPr>
          <w:rStyle w:val="Style13"/>
        </w:rPr>
        <w:t>class CustomStack {</w:t>
      </w:r>
    </w:p>
    <w:p>
      <w:pPr>
        <w:pStyle w:val="Style29"/>
        <w:rPr/>
      </w:pPr>
      <w:r>
        <w:rPr/>
      </w:r>
    </w:p>
    <w:p>
      <w:pPr>
        <w:pStyle w:val="Style29"/>
        <w:rPr/>
      </w:pPr>
      <w:r>
        <w:rPr>
          <w:rStyle w:val="Style13"/>
        </w:rPr>
        <w:t>public:</w:t>
      </w:r>
    </w:p>
    <w:p>
      <w:pPr>
        <w:pStyle w:val="Style29"/>
        <w:rPr/>
      </w:pPr>
      <w:r>
        <w:rPr/>
      </w:r>
    </w:p>
    <w:p>
      <w:pPr>
        <w:pStyle w:val="Style29"/>
        <w:rPr/>
      </w:pPr>
      <w:r>
        <w:rPr>
          <w:rStyle w:val="Style13"/>
        </w:rPr>
        <w:t>// методы push, pop, size, empty, top + конструкторы, деструктор</w:t>
      </w:r>
    </w:p>
    <w:p>
      <w:pPr>
        <w:pStyle w:val="Style29"/>
        <w:rPr/>
      </w:pPr>
      <w:r>
        <w:rPr/>
      </w:r>
    </w:p>
    <w:p>
      <w:pPr>
        <w:pStyle w:val="Style29"/>
        <w:rPr/>
      </w:pPr>
      <w:r>
        <w:rPr>
          <w:rStyle w:val="Style13"/>
        </w:rPr>
        <w:t>private:</w:t>
      </w:r>
    </w:p>
    <w:p>
      <w:pPr>
        <w:pStyle w:val="Style29"/>
        <w:rPr/>
      </w:pPr>
      <w:r>
        <w:rPr/>
      </w:r>
    </w:p>
    <w:p>
      <w:pPr>
        <w:pStyle w:val="Style29"/>
        <w:rPr/>
      </w:pPr>
      <w:r>
        <w:rPr>
          <w:rStyle w:val="Style13"/>
        </w:rPr>
        <w:t>// поля класса, к которым не должно быть доступа извне</w:t>
      </w:r>
    </w:p>
    <w:p>
      <w:pPr>
        <w:pStyle w:val="Style29"/>
        <w:rPr/>
      </w:pPr>
      <w:r>
        <w:rPr/>
      </w:r>
    </w:p>
    <w:p>
      <w:pPr>
        <w:pStyle w:val="Style29"/>
        <w:rPr/>
      </w:pPr>
      <w:r>
        <w:rPr>
          <w:rStyle w:val="Style13"/>
        </w:rPr>
        <w:t>protected:  // в этом блоке должен быть указатель на массив данных</w:t>
      </w:r>
    </w:p>
    <w:p>
      <w:pPr>
        <w:pStyle w:val="Style29"/>
        <w:rPr/>
      </w:pPr>
      <w:r>
        <w:rPr/>
      </w:r>
    </w:p>
    <w:p>
      <w:pPr>
        <w:pStyle w:val="Style29"/>
        <w:rPr/>
      </w:pPr>
      <w:r>
        <w:rPr>
          <w:rStyle w:val="Style13"/>
        </w:rPr>
        <w:t xml:space="preserve">    </w:t>
      </w:r>
      <w:r>
        <w:rPr>
          <w:rStyle w:val="Style13"/>
        </w:rPr>
        <w:t>char** mData;</w:t>
      </w:r>
    </w:p>
    <w:p>
      <w:pPr>
        <w:pStyle w:val="Style29"/>
        <w:spacing w:before="0" w:after="283"/>
        <w:rPr/>
      </w:pPr>
      <w:r>
        <w:rPr>
          <w:rStyle w:val="Style13"/>
        </w:rPr>
        <w:t>};</w:t>
      </w:r>
    </w:p>
    <w:p>
      <w:pPr>
        <w:pStyle w:val="Style18"/>
        <w:spacing w:before="0" w:after="283"/>
        <w:rPr/>
      </w:pPr>
      <w:r>
        <w:rPr/>
        <w:t>Перечень методов класса стека, которые должны быть реализованы: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ind w:left="707" w:right="0" w:firstLine="426"/>
        <w:rPr/>
      </w:pPr>
      <w:r>
        <w:rPr>
          <w:rStyle w:val="Style14"/>
        </w:rPr>
        <w:t xml:space="preserve">void push(const char* val) </w:t>
      </w:r>
      <w:r>
        <w:rPr/>
        <w:t>-  добавляет новый элемент в стек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ind w:left="707" w:right="0" w:firstLine="426"/>
        <w:rPr/>
      </w:pPr>
      <w:r>
        <w:rPr>
          <w:rStyle w:val="Style14"/>
        </w:rPr>
        <w:t xml:space="preserve">void pop() </w:t>
      </w:r>
      <w:r>
        <w:rPr/>
        <w:t>- удаляет из стека последний элемент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ind w:left="707" w:right="0" w:firstLine="426"/>
        <w:rPr/>
      </w:pPr>
      <w:r>
        <w:rPr>
          <w:rStyle w:val="Style14"/>
        </w:rPr>
        <w:t xml:space="preserve">char* top() </w:t>
      </w:r>
      <w:r>
        <w:rPr/>
        <w:t>- доступ к верхнему элементу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ind w:left="707" w:right="0" w:firstLine="426"/>
        <w:rPr/>
      </w:pPr>
      <w:r>
        <w:rPr>
          <w:rStyle w:val="Style14"/>
        </w:rPr>
        <w:t xml:space="preserve">size_t size() </w:t>
      </w:r>
      <w:r>
        <w:rPr/>
        <w:t>- возвращает количество элементов в стеке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ind w:left="707" w:right="0" w:firstLine="426"/>
        <w:rPr/>
      </w:pPr>
      <w:r>
        <w:rPr>
          <w:rStyle w:val="Style14"/>
        </w:rPr>
        <w:t xml:space="preserve">bool empty() </w:t>
      </w:r>
      <w:r>
        <w:rPr/>
        <w:t>- проверяет отсутствие элементов в стеке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83"/>
        <w:ind w:left="707" w:right="0" w:firstLine="426"/>
        <w:jc w:val="left"/>
        <w:rPr/>
      </w:pPr>
      <w:r>
        <w:rPr>
          <w:rStyle w:val="Style14"/>
        </w:rPr>
        <w:t>extend(int n) —</w:t>
      </w:r>
      <w:r>
        <w:rPr/>
        <w:t xml:space="preserve"> расширяет исходный массив на n ячеек</w:t>
      </w:r>
      <w:r>
        <w:rPr>
          <w:rStyle w:val="Style16"/>
        </w:rPr>
        <w:t xml:space="preserve"> </w:t>
      </w:r>
    </w:p>
    <w:p>
      <w:pPr>
        <w:pStyle w:val="Style18"/>
        <w:spacing w:before="0" w:after="283"/>
        <w:rPr/>
      </w:pPr>
      <w:r>
        <w:rPr>
          <w:rStyle w:val="Style14"/>
        </w:rPr>
        <w:t>Примечания: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ind w:left="707" w:right="0" w:firstLine="426"/>
        <w:rPr/>
      </w:pPr>
      <w:r>
        <w:rPr/>
        <w:t>Указатель на массив должен быть protected.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ind w:left="707" w:right="0" w:firstLine="426"/>
        <w:rPr/>
      </w:pPr>
      <w:r>
        <w:rPr/>
        <w:t xml:space="preserve">Подключать какие-то заголовочные файлы не требуется, всё необходимое подключено(&lt;cstring&gt; и &lt;iostream&gt;) 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ind w:left="707" w:right="0" w:firstLine="426"/>
        <w:rPr/>
      </w:pPr>
      <w:r>
        <w:rPr/>
        <w:t>Предполагается, что пространство имен std уже доступно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83"/>
        <w:ind w:left="707" w:right="0" w:firstLine="426"/>
        <w:rPr/>
      </w:pPr>
      <w:r>
        <w:rPr/>
        <w:t>Использование ключевого слова using также не требуется</w:t>
      </w:r>
    </w:p>
    <w:p>
      <w:pPr>
        <w:pStyle w:val="Style18"/>
        <w:spacing w:before="0" w:after="283"/>
        <w:rPr/>
      </w:pPr>
      <w:r>
        <w:rPr/>
        <w:br/>
      </w:r>
      <w:r>
        <w:rPr>
          <w:rStyle w:val="Style14"/>
        </w:rPr>
        <w:t>Пример</w:t>
      </w:r>
      <w:r>
        <w:rPr/>
        <w:br/>
      </w:r>
      <w:r>
        <w:rPr>
          <w:rStyle w:val="Style16"/>
        </w:rPr>
        <w:t>Входная строка:</w:t>
      </w:r>
    </w:p>
    <w:p>
      <w:pPr>
        <w:pStyle w:val="Style29"/>
        <w:spacing w:before="0" w:after="283"/>
        <w:rPr/>
      </w:pPr>
      <w:r>
        <w:rPr/>
        <w:t xml:space="preserve">&lt;html&gt;&lt;head&gt;&lt;title&gt;HTML Document&lt;/title&gt;&lt;/head&gt;&lt;body&gt;&lt;p&gt;&lt;b&gt;This text is bold,&lt;br&gt;&lt;i&gt;this is bold and italics&lt;/i&gt;&lt;/b&gt;&lt;/p&gt;&lt;/body&gt;&lt;/html&gt; </w:t>
      </w:r>
    </w:p>
    <w:p>
      <w:pPr>
        <w:pStyle w:val="Style18"/>
        <w:spacing w:before="0" w:after="283"/>
        <w:rPr/>
      </w:pPr>
      <w:r>
        <w:rPr>
          <w:rStyle w:val="Style16"/>
        </w:rPr>
        <w:t>Результат:</w:t>
      </w:r>
    </w:p>
    <w:p>
      <w:pPr>
        <w:pStyle w:val="Style29"/>
        <w:spacing w:before="0" w:after="283"/>
        <w:rPr/>
      </w:pPr>
      <w:r>
        <w:rPr>
          <w:rStyle w:val="Style14"/>
        </w:rPr>
        <w:t>correct</w:t>
      </w:r>
    </w:p>
    <w:p>
      <w:pPr>
        <w:pStyle w:val="Style29"/>
        <w:spacing w:before="0" w:after="283"/>
        <w:rPr>
          <w:rStyle w:val="Style14"/>
        </w:rPr>
      </w:pPr>
      <w:r>
        <w:rPr/>
      </w:r>
    </w:p>
    <w:p>
      <w:pPr>
        <w:pStyle w:val="2"/>
        <w:numPr>
          <w:ilvl w:val="1"/>
          <w:numId w:val="3"/>
        </w:numPr>
        <w:ind w:left="0" w:right="0" w:firstLine="709"/>
        <w:rPr/>
      </w:pPr>
      <w:r>
        <w:rPr/>
        <w:t>Выполнение работы.</w:t>
      </w:r>
    </w:p>
    <w:p>
      <w:pPr>
        <w:pStyle w:val="Style18"/>
        <w:ind w:left="0" w:right="0" w:hanging="0"/>
        <w:rPr/>
      </w:pPr>
      <w:r>
        <w:rPr/>
        <w:tab/>
        <w:t>Порядок выполнения поставленной задачи программой:</w:t>
      </w:r>
    </w:p>
    <w:p>
      <w:pPr>
        <w:pStyle w:val="Style18"/>
        <w:numPr>
          <w:ilvl w:val="0"/>
          <w:numId w:val="5"/>
        </w:numPr>
        <w:rPr/>
      </w:pPr>
      <w:r>
        <w:rPr>
          <w:rFonts w:eastAsia="NSimSun" w:cs="Mangal" w:ascii="Times New Roman" w:hAnsi="Times New Roman"/>
          <w:b w:val="false"/>
          <w:i w:val="false"/>
          <w:color w:val="auto"/>
          <w:kern w:val="2"/>
          <w:sz w:val="28"/>
          <w:szCs w:val="24"/>
          <w:lang w:val="ru-RU" w:eastAsia="zh-CN" w:bidi="hi-IN"/>
        </w:rPr>
        <w:t xml:space="preserve">Для работы со словами, которые находятся в тегах, был реализован класс CustomStack, в котором </w:t>
      </w:r>
      <w:r>
        <w:rPr>
          <w:rFonts w:eastAsia="NSimSun" w:cs="Mangal" w:ascii="Times New Roman" w:hAnsi="Times New Roman"/>
          <w:b w:val="false"/>
          <w:i w:val="false"/>
          <w:color w:val="auto"/>
          <w:kern w:val="2"/>
          <w:sz w:val="28"/>
          <w:szCs w:val="24"/>
          <w:lang w:val="ru-RU" w:eastAsia="zh-CN" w:bidi="hi-IN"/>
        </w:rPr>
        <w:t>присутствуют</w:t>
      </w:r>
      <w:r>
        <w:rPr>
          <w:rFonts w:eastAsia="NSimSun" w:cs="Mangal" w:ascii="Times New Roman" w:hAnsi="Times New Roman"/>
          <w:b w:val="false"/>
          <w:i w:val="false"/>
          <w:color w:val="auto"/>
          <w:kern w:val="2"/>
          <w:sz w:val="28"/>
          <w:szCs w:val="24"/>
          <w:lang w:val="ru-RU" w:eastAsia="zh-CN" w:bidi="hi-IN"/>
        </w:rPr>
        <w:t xml:space="preserve"> стандартные методы для взаимодействия с</w:t>
      </w:r>
      <w:r>
        <w:rPr>
          <w:rFonts w:eastAsia="NSimSun" w:cs="Mangal" w:ascii="Times New Roman" w:hAnsi="Times New Roman"/>
          <w:b w:val="false"/>
          <w:i w:val="false"/>
          <w:color w:val="auto"/>
          <w:kern w:val="2"/>
          <w:sz w:val="28"/>
          <w:szCs w:val="24"/>
          <w:lang w:val="ru-RU" w:eastAsia="zh-CN" w:bidi="hi-IN"/>
        </w:rPr>
        <w:t>о структурой данных</w:t>
      </w:r>
      <w:r>
        <w:rPr>
          <w:rFonts w:eastAsia="NSimSun" w:cs="Mangal" w:ascii="Times New Roman" w:hAnsi="Times New Roman"/>
          <w:b w:val="false"/>
          <w:i w:val="false"/>
          <w:color w:val="auto"/>
          <w:kern w:val="2"/>
          <w:sz w:val="28"/>
          <w:szCs w:val="24"/>
          <w:lang w:val="ru-RU" w:eastAsia="zh-CN" w:bidi="hi-IN"/>
        </w:rPr>
        <w:t xml:space="preserve">, такие как </w:t>
      </w:r>
      <w:r>
        <w:rPr>
          <w:rFonts w:eastAsia="NSimSun" w:cs="Mangal" w:ascii="Times New Roman" w:hAnsi="Times New Roman"/>
          <w:b w:val="false"/>
          <w:i/>
          <w:iCs/>
          <w:color w:val="auto"/>
          <w:kern w:val="2"/>
          <w:sz w:val="28"/>
          <w:szCs w:val="24"/>
          <w:lang w:val="ru-RU" w:eastAsia="zh-CN" w:bidi="hi-IN"/>
        </w:rPr>
        <w:t>push</w:t>
      </w:r>
      <w:r>
        <w:rPr>
          <w:rFonts w:eastAsia="NSimSun" w:cs="Mangal" w:ascii="Times New Roman" w:hAnsi="Times New Roman"/>
          <w:b w:val="false"/>
          <w:i w:val="false"/>
          <w:color w:val="auto"/>
          <w:kern w:val="2"/>
          <w:sz w:val="28"/>
          <w:szCs w:val="24"/>
          <w:lang w:val="ru-RU" w:eastAsia="zh-CN" w:bidi="hi-IN"/>
        </w:rPr>
        <w:t xml:space="preserve">, </w:t>
      </w:r>
      <w:r>
        <w:rPr>
          <w:rFonts w:eastAsia="NSimSun" w:cs="Mangal" w:ascii="Times New Roman" w:hAnsi="Times New Roman"/>
          <w:b w:val="false"/>
          <w:i/>
          <w:iCs/>
          <w:color w:val="auto"/>
          <w:kern w:val="2"/>
          <w:sz w:val="28"/>
          <w:szCs w:val="24"/>
          <w:lang w:val="ru-RU" w:eastAsia="zh-CN" w:bidi="hi-IN"/>
        </w:rPr>
        <w:t>pop</w:t>
      </w:r>
      <w:r>
        <w:rPr>
          <w:rFonts w:eastAsia="NSimSun" w:cs="Mangal" w:ascii="Times New Roman" w:hAnsi="Times New Roman"/>
          <w:b w:val="false"/>
          <w:i w:val="false"/>
          <w:color w:val="auto"/>
          <w:kern w:val="2"/>
          <w:sz w:val="28"/>
          <w:szCs w:val="24"/>
          <w:lang w:val="ru-RU" w:eastAsia="zh-CN" w:bidi="hi-IN"/>
        </w:rPr>
        <w:t xml:space="preserve">, </w:t>
      </w:r>
      <w:r>
        <w:rPr>
          <w:rFonts w:eastAsia="NSimSun" w:cs="Mangal" w:ascii="Times New Roman" w:hAnsi="Times New Roman"/>
          <w:b w:val="false"/>
          <w:i/>
          <w:iCs/>
          <w:color w:val="auto"/>
          <w:kern w:val="2"/>
          <w:sz w:val="28"/>
          <w:szCs w:val="24"/>
          <w:lang w:val="ru-RU" w:eastAsia="zh-CN" w:bidi="hi-IN"/>
        </w:rPr>
        <w:t>empty</w:t>
      </w:r>
      <w:r>
        <w:rPr>
          <w:rFonts w:eastAsia="NSimSun" w:cs="Mangal" w:ascii="Times New Roman" w:hAnsi="Times New Roman"/>
          <w:b w:val="false"/>
          <w:i w:val="false"/>
          <w:color w:val="auto"/>
          <w:kern w:val="2"/>
          <w:sz w:val="28"/>
          <w:szCs w:val="24"/>
          <w:lang w:val="ru-RU" w:eastAsia="zh-CN" w:bidi="hi-IN"/>
        </w:rPr>
        <w:t xml:space="preserve"> и тп.</w:t>
      </w:r>
    </w:p>
    <w:p>
      <w:pPr>
        <w:pStyle w:val="Style18"/>
        <w:numPr>
          <w:ilvl w:val="0"/>
          <w:numId w:val="5"/>
        </w:numPr>
        <w:rPr/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 xml:space="preserve">В стек добавляются названия открывающихся тегов. Корректность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html-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строки проверяется посредством перехода к словам, заключённым между `&lt;` и `&gt;`. Для этого используется функция strchr для поиска соотвествующих угловых скобок.</w:t>
      </w:r>
    </w:p>
    <w:p>
      <w:pPr>
        <w:pStyle w:val="Style18"/>
        <w:numPr>
          <w:ilvl w:val="0"/>
          <w:numId w:val="5"/>
        </w:numPr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После того, как скобки были найдены, проверяется принадлежность слова к тегам, для которых не нужен соотвествующий закрывающийся тег. Если они являются таковыми, то происходит переход к следующим скобкам.</w:t>
      </w:r>
    </w:p>
    <w:p>
      <w:pPr>
        <w:pStyle w:val="Style18"/>
        <w:numPr>
          <w:ilvl w:val="0"/>
          <w:numId w:val="5"/>
        </w:numPr>
        <w:rPr/>
      </w:pP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Если тег начинающи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й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ся, то его слово добавляется на вершину стека. Если 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тег завершающий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ся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и у нас есть хотя бы один элемент в стеке, то имена сравниваются, и если они совпали, то этот тег достаётся из стека, иначе 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html-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строка некорректна и на этом её проверка завершается. Процесс сравнения производится для всех тегов. Если в конце у нас в цикле не возникли разные имена у двух соответствующих тегов и при выходе из цикла у нас стек пуст, то 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html-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строка корректная.</w:t>
      </w:r>
    </w:p>
    <w:p>
      <w:pPr>
        <w:pStyle w:val="Style18"/>
        <w:numPr>
          <w:ilvl w:val="0"/>
          <w:numId w:val="0"/>
        </w:numPr>
        <w:ind w:left="720" w:right="0" w:hanging="0"/>
        <w:rPr>
          <w:rFonts w:ascii="Times New Roman" w:hAnsi="Times New Roman" w:eastAsia="NSimSun" w:cs="Mangal"/>
          <w:i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</w:pPr>
      <w:r>
        <w:rPr/>
      </w:r>
    </w:p>
    <w:p>
      <w:pPr>
        <w:pStyle w:val="Style18"/>
        <w:ind w:left="0" w:right="0" w:hanging="0"/>
        <w:rPr/>
      </w:pPr>
      <w:r>
        <w:rPr/>
        <w:tab/>
        <w:t>Используемые переменные:</w:t>
      </w:r>
    </w:p>
    <w:p>
      <w:pPr>
        <w:pStyle w:val="Style18"/>
        <w:ind w:left="0" w:right="0" w:hanging="0"/>
        <w:rPr/>
      </w:pPr>
      <w:r>
        <w:rPr/>
        <w:tab/>
      </w:r>
      <w:r>
        <w:rPr/>
        <w:t>capacity — количество выделенной памяти под ячейки массива для стека,</w:t>
      </w:r>
    </w:p>
    <w:p>
      <w:pPr>
        <w:pStyle w:val="Style18"/>
        <w:ind w:left="0" w:right="0" w:hanging="0"/>
        <w:rPr/>
      </w:pPr>
      <w:r>
        <w:rPr/>
        <w:tab/>
      </w:r>
      <w:r>
        <w:rPr/>
        <w:t>mData — массив строк, в котором хранятся данные в стеке,</w:t>
      </w:r>
    </w:p>
    <w:p>
      <w:pPr>
        <w:pStyle w:val="Style18"/>
        <w:ind w:left="0" w:right="0" w:hanging="0"/>
        <w:rPr/>
      </w:pPr>
      <w:r>
        <w:rPr/>
        <w:tab/>
      </w:r>
      <w:r>
        <w:rPr/>
        <w:t>ind — индекс последней строки, хранящейся в стеке,</w:t>
      </w:r>
    </w:p>
    <w:p>
      <w:pPr>
        <w:pStyle w:val="Style18"/>
        <w:ind w:left="0" w:right="0" w:hanging="0"/>
        <w:rPr/>
      </w:pPr>
      <w:r>
        <w:rPr/>
        <w:tab/>
      </w:r>
      <w:r>
        <w:rPr/>
        <w:t>allocatedData — количество ячеек массива, для которых выделена память под строки,</w:t>
      </w:r>
    </w:p>
    <w:p>
      <w:pPr>
        <w:pStyle w:val="Style18"/>
        <w:ind w:left="0" w:right="0" w:hanging="0"/>
        <w:rPr/>
      </w:pPr>
      <w:r>
        <w:rPr/>
        <w:tab/>
      </w:r>
      <w:r>
        <w:rPr/>
        <w:t>temp (в extend) — временное хранилище данных массива для расширения памяти в стеке,</w:t>
      </w:r>
    </w:p>
    <w:p>
      <w:pPr>
        <w:pStyle w:val="Style18"/>
        <w:ind w:left="0" w:right="0" w:hanging="0"/>
        <w:rPr/>
      </w:pPr>
      <w:r>
        <w:rPr/>
        <w:tab/>
      </w:r>
      <w:r>
        <w:rPr/>
        <w:t>stack — стек для хранения названий тегов,</w:t>
      </w:r>
    </w:p>
    <w:p>
      <w:pPr>
        <w:pStyle w:val="Style18"/>
        <w:ind w:left="0" w:right="0" w:hanging="0"/>
        <w:rPr/>
      </w:pPr>
      <w:r>
        <w:rPr/>
        <w:tab/>
      </w:r>
      <w:r>
        <w:rPr/>
        <w:t xml:space="preserve">str — </w:t>
      </w:r>
      <w:r>
        <w:rPr/>
        <w:t>html-</w:t>
      </w:r>
      <w:r>
        <w:rPr/>
        <w:t>строка для проверки коррекности,</w:t>
      </w:r>
    </w:p>
    <w:p>
      <w:pPr>
        <w:pStyle w:val="Style18"/>
        <w:ind w:left="0" w:right="0" w:hanging="0"/>
        <w:rPr/>
      </w:pPr>
      <w:r>
        <w:rPr/>
        <w:tab/>
      </w:r>
      <w:r>
        <w:rPr/>
        <w:t xml:space="preserve">lstr — указатель на начало слова в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теге,</w:t>
      </w:r>
    </w:p>
    <w:p>
      <w:pPr>
        <w:pStyle w:val="Style18"/>
        <w:ind w:left="0" w:right="0" w:hanging="0"/>
        <w:rPr/>
      </w:pPr>
      <w:r>
        <w:rPr/>
        <w:tab/>
      </w:r>
      <w:r>
        <w:rPr/>
        <w:t>rstr — указатель на конец слова в теге,</w:t>
      </w:r>
    </w:p>
    <w:p>
      <w:pPr>
        <w:pStyle w:val="Style18"/>
        <w:ind w:left="0" w:right="0" w:hanging="0"/>
        <w:rPr/>
      </w:pPr>
      <w:r>
        <w:rPr/>
        <w:tab/>
      </w:r>
      <w:r>
        <w:rPr/>
        <w:t>is</w:t>
      </w:r>
      <w:r>
        <w:rPr/>
        <w:t>R</w:t>
      </w:r>
      <w:r>
        <w:rPr/>
        <w:t xml:space="preserve">ight — </w:t>
      </w:r>
      <w:r>
        <w:rPr/>
        <w:t xml:space="preserve">хранит состояние правильности </w:t>
      </w:r>
      <w:r>
        <w:rPr/>
        <w:t>html-</w:t>
      </w:r>
      <w:r>
        <w:rPr/>
        <w:t>строки.</w:t>
      </w:r>
    </w:p>
    <w:p>
      <w:pPr>
        <w:pStyle w:val="Style18"/>
        <w:ind w:left="0" w:right="0" w:hanging="0"/>
        <w:rPr/>
      </w:pPr>
      <w:r>
        <w:rPr/>
        <w:tab/>
      </w:r>
    </w:p>
    <w:p>
      <w:pPr>
        <w:pStyle w:val="Style18"/>
        <w:ind w:left="0" w:right="0" w:hanging="0"/>
        <w:rPr/>
      </w:pPr>
      <w:r>
        <w:rPr/>
      </w:r>
    </w:p>
    <w:p>
      <w:pPr>
        <w:pStyle w:val="Style18"/>
        <w:ind w:left="0" w:right="0" w:hanging="0"/>
        <w:rPr/>
      </w:pPr>
      <w:r>
        <w:rPr/>
        <w:tab/>
        <w:t>Используемые функции:</w:t>
      </w:r>
    </w:p>
    <w:p>
      <w:pPr>
        <w:pStyle w:val="Style18"/>
        <w:ind w:left="0" w:right="0" w:hanging="0"/>
        <w:rPr/>
      </w:pPr>
      <w:r>
        <w:rPr/>
        <w:tab/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CustomStack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 xml:space="preserve"> —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конструктор для класса CustomStack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,</w:t>
      </w:r>
    </w:p>
    <w:p>
      <w:pPr>
        <w:pStyle w:val="Style18"/>
        <w:ind w:left="0" w:right="0" w:hanging="0"/>
        <w:rPr/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ab/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~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CustomStack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 xml:space="preserve"> —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деструктор для класса  CustomStack,</w:t>
      </w:r>
    </w:p>
    <w:p>
      <w:pPr>
        <w:pStyle w:val="Style18"/>
        <w:ind w:left="0" w:right="0" w:hanging="0"/>
        <w:rPr/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ab/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push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 xml:space="preserve"> —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добавление строки в стек,</w:t>
      </w:r>
    </w:p>
    <w:p>
      <w:pPr>
        <w:pStyle w:val="Style18"/>
        <w:ind w:left="0" w:right="0" w:hanging="0"/>
        <w:rPr/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ab/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pop — удаление строки из стека,</w:t>
      </w:r>
    </w:p>
    <w:p>
      <w:pPr>
        <w:pStyle w:val="Style18"/>
        <w:ind w:left="0" w:right="0" w:hanging="0"/>
        <w:rPr/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ab/>
        <w:t>top — получение элемента на вершине стека,</w:t>
      </w:r>
    </w:p>
    <w:p>
      <w:pPr>
        <w:pStyle w:val="Style18"/>
        <w:ind w:left="0" w:right="0" w:hanging="0"/>
        <w:rPr/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ab/>
        <w:t>size — получение размера стека,</w:t>
      </w:r>
    </w:p>
    <w:p>
      <w:pPr>
        <w:pStyle w:val="Style18"/>
        <w:ind w:left="0" w:right="0" w:hanging="0"/>
        <w:rPr/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ab/>
        <w:t>empty — проверка стека на пустоту,</w:t>
      </w:r>
    </w:p>
    <w:p>
      <w:pPr>
        <w:pStyle w:val="Style18"/>
        <w:ind w:left="0" w:right="0" w:hanging="0"/>
        <w:rPr/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ab/>
        <w:t>extend — расширение массива стека.</w:t>
      </w:r>
    </w:p>
    <w:p>
      <w:pPr>
        <w:pStyle w:val="Style18"/>
        <w:ind w:left="0" w:right="0" w:hanging="0"/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/>
      </w:r>
    </w:p>
    <w:p>
      <w:pPr>
        <w:pStyle w:val="Style18"/>
        <w:ind w:left="0" w:right="0" w:firstLine="709"/>
        <w:rPr/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>Разработанный программный код см. в приложении А.</w:t>
      </w:r>
      <w:r>
        <w:br w:type="page"/>
      </w:r>
    </w:p>
    <w:p>
      <w:pPr>
        <w:pStyle w:val="2"/>
        <w:numPr>
          <w:ilvl w:val="1"/>
          <w:numId w:val="3"/>
        </w:numPr>
        <w:ind w:left="0" w:right="0" w:firstLine="709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4"/>
          <w:lang w:val="ru-RU" w:eastAsia="ru-RU" w:bidi="ar-SA"/>
        </w:rPr>
        <w:t>Тестирование.</w:t>
      </w:r>
    </w:p>
    <w:p>
      <w:pPr>
        <w:pStyle w:val="Style18"/>
        <w:rPr/>
      </w:pPr>
      <w:r>
        <w:rPr>
          <w:b w:val="false"/>
          <w:bCs w:val="false"/>
        </w:rPr>
        <w:t>Результаты тестирования представлены в табл. 1.</w:t>
      </w:r>
    </w:p>
    <w:p>
      <w:pPr>
        <w:pStyle w:val="Style25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Результаты тестирования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"/>
        <w:gridCol w:w="2840"/>
        <w:gridCol w:w="2836"/>
        <w:gridCol w:w="2837"/>
      </w:tblGrid>
      <w:tr>
        <w:trPr/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№ </w:t>
            </w:r>
            <w:r>
              <w:rPr>
                <w:rFonts w:cs="Times New Roman"/>
                <w:sz w:val="28"/>
                <w:szCs w:val="28"/>
              </w:rPr>
              <w:t>п/п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Комментарии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numPr>
                <w:ilvl w:val="0"/>
                <w:numId w:val="4"/>
              </w:numPr>
              <w:suppressLineNumbers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/>
              <w:suppressLineNumbers/>
              <w:spacing w:lineRule="auto" w:line="360" w:before="0" w:after="283"/>
              <w:ind w:left="0" w:right="0" w:hanging="0"/>
              <w:jc w:val="both"/>
              <w:rPr/>
            </w:pPr>
            <w:r>
              <w:rPr>
                <w:rStyle w:val="Style13"/>
                <w:rFonts w:eastAsia="Noto Sans Mono CJK SC" w:cs="Liberation Mono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&lt;html&gt;&lt;head&gt;&lt;title&gt;HTML Document&lt;/title&gt;&lt;/head&gt;&lt;body&gt;&lt;p&gt;&lt;b&gt;This text is bold,&lt;br&gt;&lt;i&gt;this is bold and italics&lt;/i&gt;&lt;/b&gt;&lt;/p&gt;&lt;/body&gt;&lt;/html&gt; 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oto Sans Mono CJK SC" w:cs="Liberation Mono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Style w:val="Style13"/>
                <w:rFonts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correct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Верный ответ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numPr>
                <w:ilvl w:val="0"/>
                <w:numId w:val="4"/>
              </w:numPr>
              <w:suppressLineNumbers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/>
              <w:suppressLineNumbers/>
              <w:spacing w:lineRule="auto" w:line="360" w:before="0" w:after="283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&lt;abc&gt;&lt;/abc&gt;&lt;/g&gt;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oto Sans Mono CJK SC" w:cs="Liberation Mono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Mono CJK SC" w:cs="Liberation Mono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wrong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Верный ответ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numPr>
                <w:ilvl w:val="0"/>
                <w:numId w:val="4"/>
              </w:numPr>
              <w:suppressLineNumbers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/>
              <w:suppressLineNumbers/>
              <w:spacing w:lineRule="auto" w:line="360" w:before="0" w:after="283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&lt;abc&gt;&lt;/abc&gt;&lt;g&gt;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oto Sans Mono CJK SC" w:cs="Liberation Mono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Mono CJK SC" w:cs="Liberation Mono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wrong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Верный ответ</w:t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2"/>
        <w:numPr>
          <w:ilvl w:val="1"/>
          <w:numId w:val="3"/>
        </w:numPr>
        <w:ind w:left="0" w:right="0" w:firstLine="709"/>
        <w:rPr/>
      </w:pPr>
      <w:r>
        <w:rPr/>
        <w:t>Выводы.</w:t>
      </w:r>
    </w:p>
    <w:p>
      <w:pPr>
        <w:pStyle w:val="Style18"/>
        <w:ind w:left="0" w:right="0" w:firstLine="709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 xml:space="preserve">Было изучено устройство работы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 xml:space="preserve">динамической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 xml:space="preserve">структуры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 xml:space="preserve">данных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 xml:space="preserve">«стек» на базе массива, и написана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 xml:space="preserve">её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реализация на языке C++.</w:t>
      </w:r>
    </w:p>
    <w:p>
      <w:pPr>
        <w:pStyle w:val="Style18"/>
        <w:ind w:left="0" w:right="0" w:firstLine="709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 xml:space="preserve">Разработана программа, принимающая на вход строку, представляющую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 xml:space="preserve">собой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html-страницу с набором тегов, и проверяющая эту страницу на валидность тегов.</w:t>
      </w:r>
    </w:p>
    <w:p>
      <w:pPr>
        <w:pStyle w:val="Style18"/>
        <w:ind w:left="0" w:right="0" w:firstLine="709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/>
      </w:r>
      <w:r>
        <w:br w:type="page"/>
      </w:r>
    </w:p>
    <w:p>
      <w:pPr>
        <w:pStyle w:val="Style18"/>
        <w:ind w:left="0" w:right="0" w:hanging="0"/>
        <w:rPr>
          <w:rFonts w:ascii="Times New Roman" w:hAnsi="Times New Roman" w:eastAsia="NSimSun" w:cs="Mang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b w:val="false"/>
          <w:bCs w:val="false"/>
          <w:i w:val="false"/>
          <w:iCs w:val="false"/>
          <w:color w:val="000000"/>
          <w:kern w:val="2"/>
          <w:sz w:val="28"/>
          <w:szCs w:val="24"/>
          <w:lang w:val="ru-RU" w:eastAsia="zh-CN" w:bidi="hi-IN"/>
        </w:rPr>
      </w:r>
    </w:p>
    <w:p>
      <w:pPr>
        <w:pStyle w:val="1"/>
        <w:numPr>
          <w:ilvl w:val="0"/>
          <w:numId w:val="3"/>
        </w:numPr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Style18"/>
        <w:rPr/>
      </w:pPr>
      <w:r>
        <w:rPr/>
        <w:t xml:space="preserve">Название файла: </w:t>
      </w:r>
      <w:bookmarkStart w:id="0" w:name="9b5e884d3cf02fd8d17789f90a4fca00-b966b7b"/>
      <w:bookmarkEnd w:id="0"/>
      <w:r>
        <w:rPr/>
        <w:t>lab</w:t>
      </w:r>
      <w:r>
        <w:rPr/>
        <w:t>7</w:t>
      </w:r>
      <w:r>
        <w:rPr/>
        <w:t>.</w:t>
      </w:r>
      <w:r>
        <w:rPr/>
        <w:t>cpp</w:t>
      </w:r>
    </w:p>
    <w:p>
      <w:pPr>
        <w:pStyle w:val="Normal"/>
        <w:ind w:left="0" w:right="0" w:hanging="0"/>
        <w:jc w:val="left"/>
        <w:rPr>
          <w:rFonts w:ascii="Ubuntu" w:hAnsi="Ubuntu"/>
        </w:rPr>
      </w:pPr>
      <w:r>
        <w:rPr>
          <w:rFonts w:ascii="JetBrains Mono" w:hAnsi="JetBrains Mono"/>
          <w:b w:val="false"/>
          <w:i w:val="false"/>
          <w:color w:val="808080"/>
          <w:sz w:val="20"/>
        </w:rPr>
        <w:t>//#include &lt;cstdlib&gt;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//#include &lt;cstring&gt;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//#include &lt;iostream&gt;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//using namespace std;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#define </w:t>
      </w:r>
      <w:r>
        <w:rPr>
          <w:rFonts w:ascii="JetBrains Mono" w:hAnsi="JetBrains Mono"/>
          <w:b w:val="false"/>
          <w:i w:val="false"/>
          <w:color w:val="908B25"/>
          <w:sz w:val="20"/>
        </w:rPr>
        <w:t xml:space="preserve">STR_SIZE </w:t>
      </w:r>
      <w:r>
        <w:rPr>
          <w:rFonts w:ascii="JetBrains Mono" w:hAnsi="JetBrains Mono"/>
          <w:b w:val="false"/>
          <w:i w:val="false"/>
          <w:color w:val="6897BB"/>
          <w:sz w:val="20"/>
        </w:rPr>
        <w:t>3001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FFAE"/>
          <w:sz w:val="20"/>
        </w:rPr>
        <w:t xml:space="preserve">CustomStack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public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FFC66D"/>
          <w:sz w:val="20"/>
        </w:rPr>
        <w:t>CustomStack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capacity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mData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new 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*[</w:t>
      </w:r>
      <w:r>
        <w:rPr>
          <w:rFonts w:ascii="JetBrains Mono" w:hAnsi="JetBrains Mono"/>
          <w:b w:val="false"/>
          <w:i w:val="false"/>
          <w:color w:val="9373A5"/>
          <w:sz w:val="20"/>
        </w:rPr>
        <w:t>capacity</w:t>
      </w:r>
      <w:r>
        <w:rPr>
          <w:rFonts w:ascii="JetBrains Mono" w:hAnsi="JetBrains Mono"/>
          <w:b w:val="false"/>
          <w:i w:val="false"/>
          <w:color w:val="A9B7C6"/>
          <w:sz w:val="20"/>
        </w:rPr>
        <w:t>]()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ind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allocatedData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FFC66D"/>
          <w:sz w:val="20"/>
        </w:rPr>
        <w:t>~CustomStack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9373A5"/>
          <w:sz w:val="20"/>
        </w:rPr>
        <w:t>allocatedData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++i)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9373A5"/>
          <w:sz w:val="20"/>
        </w:rPr>
        <w:t>mData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>[i]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9373A5"/>
          <w:sz w:val="20"/>
        </w:rPr>
        <w:t>mData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push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>*val)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ind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9373A5"/>
          <w:sz w:val="20"/>
        </w:rPr>
        <w:t>capacity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>extend(</w:t>
      </w:r>
      <w:r>
        <w:rPr>
          <w:rFonts w:ascii="JetBrains Mono" w:hAnsi="JetBrains Mono"/>
          <w:b w:val="false"/>
          <w:i w:val="false"/>
          <w:color w:val="9373A5"/>
          <w:sz w:val="20"/>
        </w:rPr>
        <w:t>capacity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9373A5"/>
          <w:sz w:val="20"/>
        </w:rPr>
        <w:t>mData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9373A5"/>
          <w:sz w:val="20"/>
        </w:rPr>
        <w:t>ind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9373A5"/>
          <w:sz w:val="20"/>
        </w:rPr>
        <w:t>mData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>[++</w:t>
      </w:r>
      <w:r>
        <w:rPr>
          <w:rFonts w:ascii="JetBrains Mono" w:hAnsi="JetBrains Mono"/>
          <w:b w:val="false"/>
          <w:i w:val="false"/>
          <w:color w:val="9373A5"/>
          <w:sz w:val="20"/>
        </w:rPr>
        <w:t>ind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new 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[strlen(val)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ind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9373A5"/>
          <w:sz w:val="20"/>
        </w:rPr>
        <w:t>allocatedData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9373A5"/>
          <w:sz w:val="20"/>
        </w:rPr>
        <w:t>allocatedData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>++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strcpy(</w:t>
      </w:r>
      <w:r>
        <w:rPr>
          <w:rFonts w:ascii="JetBrains Mono" w:hAnsi="JetBrains Mono"/>
          <w:b w:val="false"/>
          <w:i w:val="false"/>
          <w:color w:val="9373A5"/>
          <w:sz w:val="20"/>
        </w:rPr>
        <w:t>mData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9373A5"/>
          <w:sz w:val="20"/>
        </w:rPr>
        <w:t>ind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val)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pop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(empty())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 xml:space="preserve">cerr 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>"Bad pop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ab/>
        <w:t>return;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9373A5"/>
          <w:sz w:val="20"/>
        </w:rPr>
        <w:t>ind</w:t>
      </w:r>
      <w:r>
        <w:rPr>
          <w:rFonts w:ascii="JetBrains Mono" w:hAnsi="JetBrains Mono"/>
          <w:b w:val="false"/>
          <w:i w:val="false"/>
          <w:color w:val="A9B7C6"/>
          <w:sz w:val="20"/>
        </w:rPr>
        <w:t>--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FFC66D"/>
          <w:sz w:val="20"/>
        </w:rPr>
        <w:t>top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(!empty())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20"/>
        </w:rPr>
        <w:t>mData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9373A5"/>
          <w:sz w:val="20"/>
        </w:rPr>
        <w:t>ind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 xml:space="preserve">cerr 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>"Empty stack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ab/>
        <w:t>return nullptr;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 xml:space="preserve">size_t </w:t>
      </w:r>
      <w:r>
        <w:rPr>
          <w:rFonts w:ascii="JetBrains Mono" w:hAnsi="JetBrains Mono"/>
          <w:b w:val="false"/>
          <w:i w:val="false"/>
          <w:color w:val="FFC66D"/>
          <w:sz w:val="20"/>
        </w:rPr>
        <w:t>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ind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FFC66D"/>
          <w:sz w:val="20"/>
        </w:rPr>
        <w:t>empty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ind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 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private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extend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n)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**temp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new 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*[size() + n]()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size()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++i)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>temp[i] = mData[i]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9373A5"/>
          <w:sz w:val="20"/>
        </w:rPr>
        <w:t>mData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mData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temp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capacity </w:t>
      </w:r>
      <w:r>
        <w:rPr>
          <w:rFonts w:ascii="JetBrains Mono" w:hAnsi="JetBrains Mono"/>
          <w:b w:val="false"/>
          <w:i w:val="false"/>
          <w:color w:val="A9B7C6"/>
          <w:sz w:val="20"/>
        </w:rPr>
        <w:t>+= n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protected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>**</w:t>
      </w:r>
      <w:r>
        <w:rPr>
          <w:rFonts w:ascii="JetBrains Mono" w:hAnsi="JetBrains Mono"/>
          <w:b w:val="false"/>
          <w:i w:val="false"/>
          <w:color w:val="9373A5"/>
          <w:sz w:val="20"/>
        </w:rPr>
        <w:t>mData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int </w:t>
      </w:r>
      <w:r>
        <w:rPr>
          <w:rFonts w:ascii="JetBrains Mono" w:hAnsi="JetBrains Mono"/>
          <w:b w:val="false"/>
          <w:i w:val="false"/>
          <w:color w:val="9373A5"/>
          <w:sz w:val="20"/>
        </w:rPr>
        <w:t>ind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int </w:t>
      </w:r>
      <w:r>
        <w:rPr>
          <w:rFonts w:ascii="JetBrains Mono" w:hAnsi="JetBrains Mono"/>
          <w:b w:val="false"/>
          <w:i w:val="false"/>
          <w:color w:val="9373A5"/>
          <w:sz w:val="20"/>
        </w:rPr>
        <w:t>capacity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int </w:t>
      </w:r>
      <w:r>
        <w:rPr>
          <w:rFonts w:ascii="JetBrains Mono" w:hAnsi="JetBrains Mono"/>
          <w:b w:val="false"/>
          <w:i w:val="false"/>
          <w:color w:val="9373A5"/>
          <w:sz w:val="20"/>
        </w:rPr>
        <w:t>allocatedData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00FFAE"/>
          <w:sz w:val="20"/>
        </w:rPr>
        <w:t xml:space="preserve">CustomStack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stack = CustomStack()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str[</w:t>
      </w:r>
      <w:r>
        <w:rPr>
          <w:rFonts w:ascii="JetBrains Mono" w:hAnsi="JetBrains Mono"/>
          <w:b w:val="false"/>
          <w:i w:val="false"/>
          <w:color w:val="908B25"/>
          <w:sz w:val="20"/>
        </w:rPr>
        <w:t>STR_SIZE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fgets(str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908B25"/>
          <w:sz w:val="20"/>
        </w:rPr>
        <w:t>STR_SIZE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stdin)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>*lstr = strchr(str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'&lt;'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>*rstr = strchr(str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'&gt;'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isRight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>while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(lstr !=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nullptr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&amp;&amp; rstr !=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>lstr++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(strncmp(lstr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"br"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0"/>
        </w:rPr>
        <w:t>|| strncmp(lstr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"hr"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 xml:space="preserve">lstr = strchr(rstr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'&lt;'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rstr = strchr(rstr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'&gt;'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ab/>
        <w:t>continue;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(*lstr ==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'/'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(!stack.empty() &amp;&amp; strncmp(stack.top()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lstr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rstr - lstr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ab/>
        <w:t>stack.pop()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ab/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ab/>
        <w:t xml:space="preserve">isRight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ab/>
        <w:tab/>
        <w:t>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>stack.push(lstr)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 xml:space="preserve">lstr = strchr(rstr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'&lt;'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rstr = strchr(rstr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'&gt;'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(isRight &amp;&amp; stack.empty())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 xml:space="preserve">cout 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"correct"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>else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cout 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>"wrong"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ind w:left="0" w:right="0" w:hanging="0"/>
        <w:jc w:val="left"/>
        <w:rPr>
          <w:rFonts w:ascii="Ubuntu" w:hAnsi="Ubuntu"/>
        </w:rPr>
      </w:pPr>
      <w:r>
        <w:rPr/>
      </w:r>
    </w:p>
    <w:sectPr>
      <w:footerReference w:type="default" r:id="rId3"/>
      <w:type w:val="nextPage"/>
      <w:pgSz w:w="11906" w:h="16838"/>
      <w:pgMar w:left="1701" w:right="850" w:header="0" w:top="1134" w:footer="1134" w:bottom="189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  <w:font w:name="JetBrains Mono"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7"/>
    <w:next w:val="Style18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7"/>
    <w:next w:val="Style18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paragraph" w:styleId="4">
    <w:name w:val="Heading 4"/>
    <w:basedOn w:val="Style17"/>
    <w:next w:val="Style18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>
    <w:name w:val="ТекстРазделов Знак"/>
    <w:qFormat/>
    <w:rPr>
      <w:rFonts w:ascii="Times New Roman" w:hAnsi="Times New Roman"/>
      <w:sz w:val="28"/>
    </w:rPr>
  </w:style>
  <w:style w:type="character" w:styleId="Style11">
    <w:name w:val="Символ нумерации"/>
    <w:qFormat/>
    <w:rPr/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Выделение"/>
    <w:qFormat/>
    <w:rPr>
      <w:i/>
      <w:i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Body Text"/>
    <w:basedOn w:val="Normal"/>
    <w:pPr>
      <w:spacing w:lineRule="auto" w:line="360" w:before="0" w:after="0"/>
      <w:jc w:val="both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20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4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5">
    <w:name w:val="Таблица"/>
    <w:basedOn w:val="Style20"/>
    <w:qFormat/>
    <w:pPr>
      <w:tabs>
        <w:tab w:val="clear" w:pos="720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20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6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7">
    <w:name w:val="Foot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8">
    <w:name w:val="Содержимое врезки"/>
    <w:basedOn w:val="Normal"/>
    <w:qFormat/>
    <w:pPr/>
    <w:rPr/>
  </w:style>
  <w:style w:type="paragraph" w:styleId="Style2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HTML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479</TotalTime>
  <Application>LibreOffice/6.4.7.2$Linux_X86_64 LibreOffice_project/40$Build-2</Application>
  <Pages>11</Pages>
  <Words>1072</Words>
  <Characters>6544</Characters>
  <CharactersWithSpaces>7741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dcterms:modified xsi:type="dcterms:W3CDTF">2021-05-13T22:45:12Z</dcterms:modified>
  <cp:revision>58</cp:revision>
  <dc:subject/>
  <dc:title/>
</cp:coreProperties>
</file>