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4 - ERD Assignment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 ERD to Create SQL Database 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Car Dealership</w:t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an ERD for a car dealership. The dealership sells both new and used cars, and it operates a service facility. Base your design on the following business rules:</w:t>
      </w:r>
    </w:p>
    <w:p w:rsidR="00000000" w:rsidDel="00000000" w:rsidP="00000000" w:rsidRDefault="00000000" w:rsidRPr="00000000" w14:paraId="00000008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 salesperson may sell many cars, but each car is sold by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only one</w:t>
      </w:r>
      <w:r w:rsidDel="00000000" w:rsidR="00000000" w:rsidRPr="00000000">
        <w:rPr>
          <w:i w:val="1"/>
          <w:sz w:val="28"/>
          <w:szCs w:val="28"/>
          <w:rtl w:val="0"/>
        </w:rPr>
        <w:t xml:space="preserve"> salesperson.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 customer may buy many cars, but each car is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purchased by only one customer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 salesperson writes a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single invoice</w:t>
      </w:r>
      <w:r w:rsidDel="00000000" w:rsidR="00000000" w:rsidRPr="00000000">
        <w:rPr>
          <w:i w:val="1"/>
          <w:sz w:val="28"/>
          <w:szCs w:val="28"/>
          <w:rtl w:val="0"/>
        </w:rPr>
        <w:t xml:space="preserve"> for each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car</w:t>
      </w:r>
      <w:r w:rsidDel="00000000" w:rsidR="00000000" w:rsidRPr="00000000">
        <w:rPr>
          <w:i w:val="1"/>
          <w:sz w:val="28"/>
          <w:szCs w:val="28"/>
          <w:rtl w:val="0"/>
        </w:rPr>
        <w:t xml:space="preserve"> he or she sells.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 customer gets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</w:t>
      </w:r>
      <w:r w:rsidDel="00000000" w:rsidR="00000000" w:rsidRPr="00000000">
        <w:rPr>
          <w:i w:val="1"/>
          <w:sz w:val="28"/>
          <w:szCs w:val="28"/>
          <w:rtl w:val="0"/>
        </w:rPr>
        <w:t xml:space="preserve"> invoice for each car he or she buys.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 customer may come in just to have his or her car serviced; that is,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 customer need not buy a car to be classified as a customer.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When a customer takes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one or more</w:t>
      </w:r>
      <w:r w:rsidDel="00000000" w:rsidR="00000000" w:rsidRPr="00000000">
        <w:rPr>
          <w:i w:val="1"/>
          <w:sz w:val="28"/>
          <w:szCs w:val="28"/>
          <w:rtl w:val="0"/>
        </w:rPr>
        <w:t xml:space="preserve"> cars in for repair or service,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one service ticket is written for each car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 car dealership maintains a service history for each of the cars serviced. The service  records are referenced by the car’s serial number.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 car brought in for service can be worked on by many mechanics, and each mechanic may work on many cars.</w:t>
      </w:r>
    </w:p>
    <w:p w:rsidR="00000000" w:rsidDel="00000000" w:rsidP="00000000" w:rsidRDefault="00000000" w:rsidRPr="00000000" w14:paraId="00000011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After the tables have been created, use SQL to add data to the database</w:t>
      </w:r>
    </w:p>
    <w:p w:rsidR="00000000" w:rsidDel="00000000" w:rsidP="00000000" w:rsidRDefault="00000000" w:rsidRPr="00000000" w14:paraId="00000013">
      <w:pPr>
        <w:pageBreakBefore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Each person will need to create their own SQL database.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