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566CC" w:rsidR="00CD6BA9" w:rsidP="5DC9DC1C" w:rsidRDefault="00E76F61" w14:paraId="407D9C1B" w14:textId="015DEDB4">
      <w:pPr>
        <w:pStyle w:val="NoSpacing"/>
        <w:jc w:val="center"/>
        <w:rPr>
          <w:rFonts w:ascii="Cambria" w:hAnsi="Cambria" w:cs="Calibri" w:cstheme="minorAscii"/>
          <w:b w:val="1"/>
          <w:bCs w:val="1"/>
          <w:sz w:val="32"/>
          <w:szCs w:val="32"/>
          <w:u w:val="single"/>
        </w:rPr>
      </w:pPr>
      <w:r w:rsidRPr="050B39D5" w:rsidR="050B39D5">
        <w:rPr>
          <w:rFonts w:ascii="Cambria" w:hAnsi="Cambria" w:cs="Calibri" w:cstheme="minorAscii"/>
          <w:b w:val="1"/>
          <w:bCs w:val="1"/>
          <w:sz w:val="28"/>
          <w:szCs w:val="28"/>
          <w:u w:val="single"/>
        </w:rPr>
        <w:t>PROJECT –</w:t>
      </w:r>
      <w:proofErr w:type="gramStart"/>
      <w:r w:rsidRPr="050B39D5" w:rsidR="050B39D5">
        <w:rPr>
          <w:rFonts w:ascii="Cambria" w:hAnsi="Cambria" w:cs="Calibri" w:cstheme="minorAscii"/>
          <w:b w:val="1"/>
          <w:bCs w:val="1"/>
          <w:sz w:val="28"/>
          <w:szCs w:val="28"/>
          <w:u w:val="single"/>
        </w:rPr>
        <w:t>2</w:t>
      </w:r>
      <w:r w:rsidRPr="050B39D5" w:rsidR="050B39D5">
        <w:rPr>
          <w:rFonts w:ascii="Cambria" w:hAnsi="Cambria" w:cs="Calibri" w:cstheme="minorAscii"/>
          <w:b w:val="1"/>
          <w:bCs w:val="1"/>
          <w:sz w:val="32"/>
          <w:szCs w:val="32"/>
          <w:u w:val="single"/>
        </w:rPr>
        <w:t xml:space="preserve">  Stanford</w:t>
      </w:r>
      <w:proofErr w:type="gramEnd"/>
      <w:r w:rsidRPr="050B39D5" w:rsidR="050B39D5">
        <w:rPr>
          <w:rFonts w:ascii="Cambria" w:hAnsi="Cambria" w:cs="Calibri" w:cstheme="minorAscii"/>
          <w:b w:val="1"/>
          <w:bCs w:val="1"/>
          <w:sz w:val="32"/>
          <w:szCs w:val="32"/>
          <w:u w:val="single"/>
        </w:rPr>
        <w:t xml:space="preserve"> Library</w:t>
      </w:r>
    </w:p>
    <w:p w:rsidRPr="00D566CC" w:rsidR="00CD6BA9" w:rsidP="050B39D5" w:rsidRDefault="00CD6BA9" w14:paraId="599269DA" w14:textId="1CD5AD30">
      <w:pPr>
        <w:pStyle w:val="NoSpacing"/>
        <w:ind w:left="2160" w:firstLine="720"/>
        <w:jc w:val="center"/>
        <w:rPr>
          <w:rFonts w:ascii="Cambria" w:hAnsi="Cambria" w:cs="Calibri" w:cstheme="minorAscii"/>
          <w:b w:val="1"/>
          <w:bCs w:val="1"/>
          <w:sz w:val="28"/>
          <w:szCs w:val="28"/>
          <w:u w:val="single"/>
        </w:rPr>
      </w:pPr>
      <w:r w:rsidRPr="050B39D5" w:rsidR="050B39D5">
        <w:rPr>
          <w:rFonts w:ascii="Cambria" w:hAnsi="Cambria" w:cs="Calibri" w:cstheme="minorAscii"/>
          <w:b w:val="1"/>
          <w:bCs w:val="1"/>
          <w:sz w:val="24"/>
          <w:szCs w:val="24"/>
          <w:u w:val="single"/>
        </w:rPr>
        <w:t>By – Jenifer Pushparaj</w:t>
      </w:r>
    </w:p>
    <w:p w:rsidRPr="00D566CC" w:rsidR="00CD6BA9" w:rsidP="5DC9DC1C" w:rsidRDefault="00CD6BA9" w14:paraId="618DD0FA" w14:textId="64448961">
      <w:pPr>
        <w:pStyle w:val="NoSpacing"/>
        <w:rPr>
          <w:rFonts w:ascii="Cambria" w:hAnsi="Cambria" w:eastAsia="Cambria" w:cs="Cambria"/>
          <w:noProof w:val="0"/>
          <w:sz w:val="28"/>
          <w:szCs w:val="28"/>
          <w:lang w:val="en-US"/>
        </w:rPr>
      </w:pPr>
    </w:p>
    <w:p w:rsidRPr="00D566CC" w:rsidR="00CD6BA9" w:rsidP="5DC9DC1C" w:rsidRDefault="00CD6BA9" w14:paraId="33DBECF2" w14:textId="13326830">
      <w:pPr>
        <w:pStyle w:val="NoSpacing"/>
        <w:rPr>
          <w:rFonts w:ascii="Cambria" w:hAnsi="Cambria" w:eastAsia="Cambria" w:cs="Cambria"/>
          <w:noProof w:val="0"/>
          <w:sz w:val="24"/>
          <w:szCs w:val="24"/>
          <w:lang w:val="en-US"/>
        </w:rPr>
      </w:pPr>
      <w:r w:rsidRPr="5DC9DC1C" w:rsidR="5DC9DC1C">
        <w:rPr>
          <w:rFonts w:ascii="Cambria" w:hAnsi="Cambria" w:eastAsia="Cambria" w:cs="Cambria"/>
          <w:b w:val="1"/>
          <w:bCs w:val="1"/>
          <w:noProof w:val="0"/>
          <w:sz w:val="28"/>
          <w:szCs w:val="28"/>
          <w:lang w:val="en-US"/>
        </w:rPr>
        <w:t>Note:</w:t>
      </w:r>
      <w:r w:rsidRPr="5DC9DC1C" w:rsidR="5DC9DC1C">
        <w:rPr>
          <w:rFonts w:ascii="Cambria" w:hAnsi="Cambria" w:eastAsia="Cambria" w:cs="Cambria"/>
          <w:noProof w:val="0"/>
          <w:sz w:val="28"/>
          <w:szCs w:val="28"/>
          <w:lang w:val="en-US"/>
        </w:rPr>
        <w:t xml:space="preserve"> </w:t>
      </w:r>
      <w:r w:rsidRPr="5DC9DC1C" w:rsidR="5DC9DC1C">
        <w:rPr>
          <w:rFonts w:ascii="Cambria" w:hAnsi="Cambria" w:eastAsia="Cambria" w:cs="Cambria"/>
          <w:noProof w:val="0"/>
          <w:sz w:val="24"/>
          <w:szCs w:val="24"/>
          <w:lang w:val="en-US"/>
        </w:rPr>
        <w:t>Library Management System is hereby referred in the case study as LMS</w:t>
      </w:r>
    </w:p>
    <w:p w:rsidR="5DC9DC1C" w:rsidP="5DC9DC1C" w:rsidRDefault="5DC9DC1C" w14:paraId="05A67A1C" w14:textId="13A8199C">
      <w:pPr>
        <w:pStyle w:val="NoSpacing"/>
        <w:rPr>
          <w:rFonts w:ascii="Cambria" w:hAnsi="Cambria" w:cs="Calibri" w:cstheme="minorAscii"/>
          <w:b w:val="1"/>
          <w:bCs w:val="1"/>
          <w:sz w:val="24"/>
          <w:szCs w:val="24"/>
          <w:u w:val="single"/>
        </w:rPr>
      </w:pPr>
    </w:p>
    <w:p w:rsidRPr="00D566CC" w:rsidR="0089479F" w:rsidP="5DC9DC1C" w:rsidRDefault="0089479F" w14:paraId="0B91538C" w14:textId="042555D3">
      <w:pPr>
        <w:pStyle w:val="NoSpacing"/>
        <w:rPr>
          <w:rFonts w:ascii="Cambria" w:hAnsi="Cambria" w:cs="Calibri" w:cstheme="minorAscii"/>
          <w:b w:val="1"/>
          <w:bCs w:val="1"/>
          <w:sz w:val="24"/>
          <w:szCs w:val="24"/>
          <w:u w:val="single"/>
        </w:rPr>
      </w:pPr>
      <w:r w:rsidRPr="5DC9DC1C" w:rsidR="5DC9DC1C">
        <w:rPr>
          <w:rFonts w:ascii="Cambria" w:hAnsi="Cambria" w:cs="Calibri" w:cstheme="minorAscii"/>
          <w:b w:val="1"/>
          <w:bCs w:val="1"/>
          <w:sz w:val="24"/>
          <w:szCs w:val="24"/>
          <w:u w:val="single"/>
        </w:rPr>
        <w:t>STAKEHOLDERS</w:t>
      </w:r>
    </w:p>
    <w:p w:rsidRPr="00D566CC" w:rsidR="00DD139B" w:rsidP="00DD139B" w:rsidRDefault="00DD139B" w14:paraId="329046D4" w14:textId="77777777">
      <w:pPr>
        <w:pStyle w:val="NoSpacing"/>
        <w:rPr>
          <w:rFonts w:ascii="Cambria" w:hAnsi="Cambria" w:cstheme="minorHAnsi"/>
          <w:b/>
          <w:sz w:val="24"/>
          <w:szCs w:val="24"/>
        </w:rPr>
      </w:pPr>
    </w:p>
    <w:tbl>
      <w:tblPr>
        <w:tblStyle w:val="TableGrid"/>
        <w:tblW w:w="0" w:type="auto"/>
        <w:tblInd w:w="137" w:type="dxa"/>
        <w:tblLook w:val="04A0" w:firstRow="1" w:lastRow="0" w:firstColumn="1" w:lastColumn="0" w:noHBand="0" w:noVBand="1"/>
      </w:tblPr>
      <w:tblGrid>
        <w:gridCol w:w="1598"/>
        <w:gridCol w:w="6907"/>
      </w:tblGrid>
      <w:tr w:rsidRPr="00D566CC" w:rsidR="00DD139B" w:rsidTr="5DC9DC1C" w14:paraId="4BBA001F" w14:textId="77777777">
        <w:tc>
          <w:tcPr>
            <w:tcW w:w="1598" w:type="dxa"/>
            <w:tcBorders>
              <w:top w:val="single" w:color="auto" w:sz="4" w:space="0"/>
              <w:left w:val="single" w:color="auto" w:sz="4" w:space="0"/>
              <w:bottom w:val="single" w:color="auto" w:sz="4" w:space="0"/>
              <w:right w:val="single" w:color="auto" w:sz="4" w:space="0"/>
            </w:tcBorders>
            <w:shd w:val="clear" w:color="auto" w:fill="ACB9CA" w:themeFill="text2" w:themeFillTint="66"/>
            <w:tcMar/>
            <w:hideMark/>
          </w:tcPr>
          <w:p w:rsidRPr="00D566CC" w:rsidR="00DD139B" w:rsidP="00DD139B" w:rsidRDefault="00DD139B" w14:paraId="63F9F3FA" w14:textId="77777777">
            <w:pPr>
              <w:pStyle w:val="NoSpacing"/>
              <w:rPr>
                <w:rFonts w:ascii="Cambria" w:hAnsi="Cambria" w:cstheme="minorHAnsi"/>
                <w:b/>
                <w:sz w:val="24"/>
                <w:szCs w:val="24"/>
              </w:rPr>
            </w:pPr>
            <w:r w:rsidRPr="00D566CC">
              <w:rPr>
                <w:rFonts w:ascii="Cambria" w:hAnsi="Cambria" w:cstheme="minorHAnsi"/>
                <w:b/>
                <w:sz w:val="24"/>
                <w:szCs w:val="24"/>
              </w:rPr>
              <w:t>ACTOR</w:t>
            </w:r>
          </w:p>
        </w:tc>
        <w:tc>
          <w:tcPr>
            <w:tcW w:w="6907" w:type="dxa"/>
            <w:tcBorders>
              <w:top w:val="single" w:color="auto" w:sz="4" w:space="0"/>
              <w:left w:val="single" w:color="auto" w:sz="4" w:space="0"/>
              <w:bottom w:val="single" w:color="auto" w:sz="4" w:space="0"/>
              <w:right w:val="single" w:color="auto" w:sz="4" w:space="0"/>
            </w:tcBorders>
            <w:shd w:val="clear" w:color="auto" w:fill="ACB9CA" w:themeFill="text2" w:themeFillTint="66"/>
            <w:tcMar/>
            <w:hideMark/>
          </w:tcPr>
          <w:p w:rsidRPr="00D566CC" w:rsidR="00DD139B" w:rsidP="00DD139B" w:rsidRDefault="00403EA9" w14:paraId="0711AA2C" w14:textId="1313A965">
            <w:pPr>
              <w:pStyle w:val="NoSpacing"/>
              <w:jc w:val="center"/>
              <w:rPr>
                <w:rFonts w:ascii="Cambria" w:hAnsi="Cambria" w:cstheme="minorHAnsi"/>
                <w:b/>
                <w:sz w:val="24"/>
                <w:szCs w:val="24"/>
              </w:rPr>
            </w:pPr>
            <w:r>
              <w:rPr>
                <w:rFonts w:ascii="Cambria" w:hAnsi="Cambria" w:cstheme="minorHAnsi"/>
                <w:b/>
                <w:sz w:val="24"/>
                <w:szCs w:val="24"/>
              </w:rPr>
              <w:t>What he can do on the Software Created</w:t>
            </w:r>
          </w:p>
        </w:tc>
      </w:tr>
      <w:tr w:rsidRPr="00D566CC" w:rsidR="00DD139B" w:rsidTr="5DC9DC1C" w14:paraId="6C2DB1F5" w14:textId="77777777">
        <w:tc>
          <w:tcPr>
            <w:tcW w:w="1598" w:type="dxa"/>
            <w:tcBorders>
              <w:top w:val="single" w:color="auto" w:sz="4" w:space="0"/>
              <w:left w:val="single" w:color="auto" w:sz="4" w:space="0"/>
              <w:bottom w:val="single" w:color="auto" w:sz="4" w:space="0"/>
              <w:right w:val="single" w:color="auto" w:sz="4" w:space="0"/>
            </w:tcBorders>
            <w:tcMar/>
            <w:hideMark/>
          </w:tcPr>
          <w:p w:rsidRPr="00D566CC" w:rsidR="00DD139B" w:rsidP="00DD139B" w:rsidRDefault="00B61163" w14:paraId="39A3908F" w14:textId="3DA06A47">
            <w:pPr>
              <w:jc w:val="both"/>
              <w:rPr>
                <w:rFonts w:ascii="Cambria" w:hAnsi="Cambria" w:cstheme="minorHAnsi"/>
              </w:rPr>
            </w:pPr>
            <w:r>
              <w:rPr>
                <w:rFonts w:ascii="Cambria" w:hAnsi="Cambria" w:cstheme="minorHAnsi"/>
              </w:rPr>
              <w:t>Student</w:t>
            </w:r>
          </w:p>
        </w:tc>
        <w:tc>
          <w:tcPr>
            <w:tcW w:w="6907" w:type="dxa"/>
            <w:tcBorders>
              <w:top w:val="single" w:color="auto" w:sz="4" w:space="0"/>
              <w:left w:val="single" w:color="auto" w:sz="4" w:space="0"/>
              <w:bottom w:val="single" w:color="auto" w:sz="4" w:space="0"/>
              <w:right w:val="single" w:color="auto" w:sz="4" w:space="0"/>
            </w:tcBorders>
            <w:tcMar/>
            <w:hideMark/>
          </w:tcPr>
          <w:p w:rsidRPr="00D566CC" w:rsidR="00536C1B" w:rsidP="5DC9DC1C" w:rsidRDefault="00536C1B" w14:paraId="4FBF284B" w14:textId="132F3EB1">
            <w:pPr>
              <w:pStyle w:val="Normal"/>
              <w:numPr>
                <w:ilvl w:val="0"/>
                <w:numId w:val="36"/>
              </w:numPr>
              <w:spacing w:line="240" w:lineRule="auto"/>
              <w:jc w:val="both"/>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 xml:space="preserve">Student can “Check out and Return” </w:t>
            </w:r>
            <w:r w:rsidRPr="5DC9DC1C" w:rsidR="5DC9DC1C">
              <w:rPr>
                <w:rFonts w:ascii="Cambria" w:hAnsi="Cambria" w:eastAsia="Cambria" w:cs="Cambria"/>
                <w:noProof w:val="0"/>
                <w:sz w:val="22"/>
                <w:szCs w:val="22"/>
                <w:lang w:val="en-US"/>
              </w:rPr>
              <w:t>materials available</w:t>
            </w:r>
            <w:r>
              <w:br/>
            </w:r>
            <w:r w:rsidRPr="5DC9DC1C" w:rsidR="5DC9DC1C">
              <w:rPr>
                <w:rFonts w:ascii="Cambria" w:hAnsi="Cambria" w:eastAsia="Cambria" w:cs="Cambria"/>
                <w:noProof w:val="0"/>
                <w:sz w:val="22"/>
                <w:szCs w:val="22"/>
                <w:lang w:val="en-US"/>
              </w:rPr>
              <w:t>for issue.</w:t>
            </w:r>
          </w:p>
          <w:p w:rsidRPr="00D566CC" w:rsidR="00536C1B" w:rsidP="5DC9DC1C" w:rsidRDefault="00536C1B" w14:paraId="6633C234" w14:textId="7445FEB2">
            <w:pPr>
              <w:pStyle w:val="ListParagraph"/>
              <w:numPr>
                <w:ilvl w:val="0"/>
                <w:numId w:val="36"/>
              </w:numPr>
              <w:spacing w:line="240" w:lineRule="auto"/>
              <w:jc w:val="both"/>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Student can identify materials currently issued to their unique identifier.</w:t>
            </w:r>
          </w:p>
          <w:p w:rsidRPr="00D566CC" w:rsidR="00536C1B" w:rsidP="5DC9DC1C" w:rsidRDefault="00536C1B" w14:paraId="296B7A00" w14:textId="6FD29EF5">
            <w:pPr>
              <w:pStyle w:val="ListParagraph"/>
              <w:numPr>
                <w:ilvl w:val="0"/>
                <w:numId w:val="41"/>
              </w:numPr>
              <w:spacing w:line="240" w:lineRule="auto"/>
              <w:jc w:val="both"/>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Student can know about the due date of material to be returned.</w:t>
            </w:r>
          </w:p>
          <w:p w:rsidRPr="00D566CC" w:rsidR="00536C1B" w:rsidP="5DC9DC1C" w:rsidRDefault="00536C1B" w14:paraId="2DCEA8C7" w14:textId="3EB6C65E">
            <w:pPr>
              <w:pStyle w:val="Normal"/>
              <w:spacing w:line="240" w:lineRule="auto"/>
              <w:ind w:left="0"/>
              <w:jc w:val="both"/>
              <w:rPr>
                <w:rFonts w:ascii="Cambria" w:hAnsi="Cambria" w:eastAsia="Cambria" w:cs="Cambria"/>
                <w:noProof w:val="0"/>
                <w:sz w:val="22"/>
                <w:szCs w:val="22"/>
                <w:lang w:val="en-US"/>
              </w:rPr>
            </w:pPr>
          </w:p>
        </w:tc>
      </w:tr>
      <w:tr w:rsidRPr="00D566CC" w:rsidR="00DD139B" w:rsidTr="5DC9DC1C" w14:paraId="486C10A5" w14:textId="77777777">
        <w:tc>
          <w:tcPr>
            <w:tcW w:w="1598" w:type="dxa"/>
            <w:tcBorders>
              <w:top w:val="single" w:color="auto" w:sz="4" w:space="0"/>
              <w:left w:val="single" w:color="auto" w:sz="4" w:space="0"/>
              <w:bottom w:val="single" w:color="auto" w:sz="4" w:space="0"/>
              <w:right w:val="single" w:color="auto" w:sz="4" w:space="0"/>
            </w:tcBorders>
            <w:tcMar/>
            <w:hideMark/>
          </w:tcPr>
          <w:p w:rsidRPr="00D566CC" w:rsidR="00DD139B" w:rsidP="00DD139B" w:rsidRDefault="008206A5" w14:paraId="3010F1C6" w14:textId="7C245A00">
            <w:pPr>
              <w:jc w:val="both"/>
              <w:rPr>
                <w:rFonts w:ascii="Cambria" w:hAnsi="Cambria" w:cstheme="minorHAnsi"/>
              </w:rPr>
            </w:pPr>
            <w:r>
              <w:rPr>
                <w:rFonts w:ascii="Cambria" w:hAnsi="Cambria" w:cstheme="minorHAnsi"/>
              </w:rPr>
              <w:t>Library Staff</w:t>
            </w:r>
          </w:p>
        </w:tc>
        <w:tc>
          <w:tcPr>
            <w:tcW w:w="6907" w:type="dxa"/>
            <w:tcBorders>
              <w:top w:val="single" w:color="auto" w:sz="4" w:space="0"/>
              <w:left w:val="single" w:color="auto" w:sz="4" w:space="0"/>
              <w:bottom w:val="single" w:color="auto" w:sz="4" w:space="0"/>
              <w:right w:val="single" w:color="auto" w:sz="4" w:space="0"/>
            </w:tcBorders>
            <w:tcMar/>
            <w:hideMark/>
          </w:tcPr>
          <w:p w:rsidRPr="00D566CC" w:rsidR="00D14E95" w:rsidP="5DC9DC1C" w:rsidRDefault="00D14E95" w14:paraId="40981477" w14:textId="6277A3E0">
            <w:pPr>
              <w:pStyle w:val="ListParagraph"/>
              <w:numPr>
                <w:ilvl w:val="0"/>
                <w:numId w:val="45"/>
              </w:numPr>
              <w:bidi w:val="0"/>
              <w:spacing w:line="240" w:lineRule="auto"/>
              <w:jc w:val="left"/>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Library Staff can “Check Out” and “Return” materials available for issue.</w:t>
            </w:r>
          </w:p>
          <w:p w:rsidRPr="00D566CC" w:rsidR="00D14E95" w:rsidP="5DC9DC1C" w:rsidRDefault="00D14E95" w14:paraId="39230A70" w14:textId="24111040">
            <w:pPr>
              <w:pStyle w:val="ListParagraph"/>
              <w:numPr>
                <w:ilvl w:val="0"/>
                <w:numId w:val="45"/>
              </w:numPr>
              <w:bidi w:val="0"/>
              <w:spacing w:line="240" w:lineRule="auto"/>
              <w:jc w:val="left"/>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Library Staff can calculate materials due dates.</w:t>
            </w:r>
          </w:p>
          <w:p w:rsidRPr="00D566CC" w:rsidR="00D14E95" w:rsidP="5DC9DC1C" w:rsidRDefault="00D14E95" w14:paraId="16799F43" w14:textId="61DBF238">
            <w:pPr>
              <w:pStyle w:val="ListParagraph"/>
              <w:numPr>
                <w:ilvl w:val="0"/>
                <w:numId w:val="45"/>
              </w:numPr>
              <w:bidi w:val="0"/>
              <w:spacing w:line="240" w:lineRule="auto"/>
              <w:jc w:val="left"/>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Library Staff can generate materials reporting, both Standardized Reporting and Ad Hoc Reporting.</w:t>
            </w:r>
          </w:p>
          <w:p w:rsidRPr="00D566CC" w:rsidR="00D14E95" w:rsidP="5DC9DC1C" w:rsidRDefault="00D14E95" w14:paraId="58301A41" w14:textId="7B5C8486">
            <w:pPr>
              <w:pStyle w:val="ListParagraph"/>
              <w:numPr>
                <w:ilvl w:val="0"/>
                <w:numId w:val="45"/>
              </w:numPr>
              <w:bidi w:val="0"/>
              <w:spacing w:line="240" w:lineRule="auto"/>
              <w:jc w:val="left"/>
              <w:rPr>
                <w:rFonts w:ascii="Cambria" w:hAnsi="Cambria" w:eastAsia="Cambria" w:cs="Cambria"/>
                <w:noProof w:val="0"/>
                <w:sz w:val="22"/>
                <w:szCs w:val="22"/>
                <w:lang w:val="en-US"/>
              </w:rPr>
            </w:pPr>
            <w:r w:rsidRPr="5DC9DC1C" w:rsidR="5DC9DC1C">
              <w:rPr>
                <w:rFonts w:ascii="Cambria" w:hAnsi="Cambria" w:eastAsia="Cambria" w:cs="Cambria"/>
                <w:noProof w:val="0"/>
                <w:sz w:val="22"/>
                <w:szCs w:val="22"/>
                <w:lang w:val="en-US"/>
              </w:rPr>
              <w:t>Library Staff can determine accurate penalty calculations for clients.</w:t>
            </w:r>
          </w:p>
        </w:tc>
      </w:tr>
      <w:tr w:rsidRPr="00D566CC" w:rsidR="00032647" w:rsidTr="5DC9DC1C" w14:paraId="39C84938" w14:textId="77777777">
        <w:tc>
          <w:tcPr>
            <w:tcW w:w="1598" w:type="dxa"/>
            <w:tcBorders>
              <w:top w:val="single" w:color="auto" w:sz="4" w:space="0"/>
              <w:left w:val="single" w:color="auto" w:sz="4" w:space="0"/>
              <w:bottom w:val="single" w:color="auto" w:sz="4" w:space="0"/>
              <w:right w:val="single" w:color="auto" w:sz="4" w:space="0"/>
            </w:tcBorders>
            <w:tcMar/>
          </w:tcPr>
          <w:p w:rsidR="00032647" w:rsidP="00DD139B" w:rsidRDefault="00032647" w14:paraId="740CFECF" w14:textId="673EA4E6">
            <w:pPr>
              <w:jc w:val="both"/>
              <w:rPr>
                <w:rFonts w:ascii="Cambria" w:hAnsi="Cambria" w:cstheme="minorHAnsi"/>
              </w:rPr>
            </w:pPr>
            <w:r>
              <w:rPr>
                <w:rFonts w:ascii="Cambria" w:hAnsi="Cambria" w:cstheme="minorHAnsi"/>
              </w:rPr>
              <w:t>Management</w:t>
            </w:r>
          </w:p>
        </w:tc>
        <w:tc>
          <w:tcPr>
            <w:tcW w:w="6907" w:type="dxa"/>
            <w:tcBorders>
              <w:top w:val="single" w:color="auto" w:sz="4" w:space="0"/>
              <w:left w:val="single" w:color="auto" w:sz="4" w:space="0"/>
              <w:bottom w:val="single" w:color="auto" w:sz="4" w:space="0"/>
              <w:right w:val="single" w:color="auto" w:sz="4" w:space="0"/>
            </w:tcBorders>
            <w:tcMar/>
          </w:tcPr>
          <w:p w:rsidRPr="004841ED" w:rsidR="00032647" w:rsidP="5DC9DC1C" w:rsidRDefault="00700D27" w14:paraId="2F04C743" w14:textId="3DEB5A86">
            <w:pPr>
              <w:pStyle w:val="ListParagraph"/>
              <w:numPr>
                <w:ilvl w:val="0"/>
                <w:numId w:val="11"/>
              </w:numPr>
              <w:spacing w:after="200" w:line="276" w:lineRule="auto"/>
              <w:jc w:val="both"/>
              <w:rPr>
                <w:noProof w:val="0"/>
                <w:lang w:val="en-US"/>
              </w:rPr>
            </w:pPr>
            <w:r w:rsidRPr="5DC9DC1C" w:rsidR="5DC9DC1C">
              <w:rPr>
                <w:noProof w:val="0"/>
                <w:lang w:val="en-US"/>
              </w:rPr>
              <w:t>Database able to manage millions of records.</w:t>
            </w:r>
          </w:p>
          <w:p w:rsidRPr="004841ED" w:rsidR="00032647" w:rsidP="5DC9DC1C" w:rsidRDefault="00700D27" w14:paraId="412E546D" w14:textId="391B868A">
            <w:pPr>
              <w:pStyle w:val="ListParagraph"/>
              <w:numPr>
                <w:ilvl w:val="0"/>
                <w:numId w:val="11"/>
              </w:numPr>
              <w:spacing w:after="200" w:line="276" w:lineRule="auto"/>
              <w:rPr>
                <w:noProof w:val="0"/>
                <w:lang w:val="en-US"/>
              </w:rPr>
            </w:pPr>
            <w:r w:rsidRPr="5DC9DC1C" w:rsidR="5DC9DC1C">
              <w:rPr>
                <w:noProof w:val="0"/>
                <w:lang w:val="en-US"/>
              </w:rPr>
              <w:t>Database will be secured and will grant access via multiple entry points, for both Student and Staff users.</w:t>
            </w:r>
            <w:r w:rsidRPr="5DC9DC1C" w:rsidR="5DC9DC1C">
              <w:rPr>
                <w:noProof w:val="0"/>
                <w:lang w:val="en-US"/>
              </w:rPr>
              <w:t xml:space="preserve"> </w:t>
            </w:r>
          </w:p>
          <w:p w:rsidRPr="004841ED" w:rsidR="00032647" w:rsidP="5DC9DC1C" w:rsidRDefault="00700D27" w14:paraId="6B6AE81E" w14:textId="057E4481">
            <w:pPr>
              <w:pStyle w:val="ListParagraph"/>
              <w:numPr>
                <w:ilvl w:val="0"/>
                <w:numId w:val="11"/>
              </w:numPr>
              <w:spacing w:after="200" w:line="276" w:lineRule="auto"/>
              <w:jc w:val="both"/>
              <w:rPr>
                <w:noProof w:val="0"/>
                <w:lang w:val="en-US"/>
              </w:rPr>
            </w:pPr>
            <w:r w:rsidRPr="5DC9DC1C" w:rsidR="5DC9DC1C">
              <w:rPr>
                <w:noProof w:val="0"/>
                <w:lang w:val="en-US"/>
              </w:rPr>
              <w:t>User Interface will allow users to manage materials access, regarding:</w:t>
            </w:r>
          </w:p>
          <w:p w:rsidRPr="004841ED" w:rsidR="00032647" w:rsidP="5DC9DC1C" w:rsidRDefault="00700D27" w14:paraId="52598635" w14:textId="1D816B2F">
            <w:pPr>
              <w:pStyle w:val="ListParagraph"/>
              <w:numPr>
                <w:ilvl w:val="1"/>
                <w:numId w:val="11"/>
              </w:numPr>
              <w:spacing w:after="200" w:line="276" w:lineRule="auto"/>
              <w:rPr>
                <w:noProof w:val="0"/>
                <w:lang w:val="en-US"/>
              </w:rPr>
            </w:pPr>
            <w:r w:rsidRPr="5DC9DC1C" w:rsidR="5DC9DC1C">
              <w:rPr>
                <w:noProof w:val="0"/>
                <w:lang w:val="en-US"/>
              </w:rPr>
              <w:t>search/location of materials,</w:t>
            </w:r>
          </w:p>
          <w:p w:rsidRPr="004841ED" w:rsidR="00032647" w:rsidP="5DC9DC1C" w:rsidRDefault="00700D27" w14:paraId="60DA1160" w14:textId="75495330">
            <w:pPr>
              <w:pStyle w:val="ListParagraph"/>
              <w:numPr>
                <w:ilvl w:val="1"/>
                <w:numId w:val="11"/>
              </w:numPr>
              <w:spacing w:after="200" w:line="276" w:lineRule="auto"/>
              <w:rPr>
                <w:noProof w:val="0"/>
                <w:lang w:val="en-US"/>
              </w:rPr>
            </w:pPr>
            <w:r w:rsidRPr="5DC9DC1C" w:rsidR="5DC9DC1C">
              <w:rPr>
                <w:noProof w:val="0"/>
                <w:lang w:val="en-US"/>
              </w:rPr>
              <w:t>issue and return materials,</w:t>
            </w:r>
          </w:p>
          <w:p w:rsidRPr="004841ED" w:rsidR="00032647" w:rsidP="5DC9DC1C" w:rsidRDefault="00700D27" w14:paraId="125F8312" w14:textId="46883921">
            <w:pPr>
              <w:pStyle w:val="ListParagraph"/>
              <w:numPr>
                <w:ilvl w:val="1"/>
                <w:numId w:val="11"/>
              </w:numPr>
              <w:spacing w:after="200" w:line="276" w:lineRule="auto"/>
              <w:rPr>
                <w:noProof w:val="0"/>
                <w:sz w:val="22"/>
                <w:szCs w:val="22"/>
                <w:lang w:val="en-US"/>
              </w:rPr>
            </w:pPr>
            <w:r w:rsidRPr="5DC9DC1C" w:rsidR="5DC9DC1C">
              <w:rPr>
                <w:noProof w:val="0"/>
                <w:lang w:val="en-US"/>
              </w:rPr>
              <w:t>penalties calculations,</w:t>
            </w:r>
          </w:p>
          <w:p w:rsidRPr="004841ED" w:rsidR="00032647" w:rsidP="5DC9DC1C" w:rsidRDefault="00700D27" w14:paraId="0EB01715" w14:textId="075A0148">
            <w:pPr>
              <w:pStyle w:val="ListParagraph"/>
              <w:numPr>
                <w:ilvl w:val="1"/>
                <w:numId w:val="11"/>
              </w:numPr>
              <w:spacing w:after="200" w:line="276" w:lineRule="auto"/>
              <w:rPr>
                <w:noProof w:val="0"/>
                <w:sz w:val="22"/>
                <w:szCs w:val="22"/>
                <w:lang w:val="en-US"/>
              </w:rPr>
            </w:pPr>
            <w:r w:rsidRPr="5DC9DC1C" w:rsidR="5DC9DC1C">
              <w:rPr>
                <w:noProof w:val="0"/>
                <w:lang w:val="en-US"/>
              </w:rPr>
              <w:t>locate/map return stations,</w:t>
            </w:r>
          </w:p>
          <w:p w:rsidRPr="004841ED" w:rsidR="00032647" w:rsidP="5DC9DC1C" w:rsidRDefault="00700D27" w14:paraId="31984628" w14:textId="6ABACE92">
            <w:pPr>
              <w:pStyle w:val="ListParagraph"/>
              <w:numPr>
                <w:ilvl w:val="1"/>
                <w:numId w:val="11"/>
              </w:numPr>
              <w:spacing w:after="200" w:line="276" w:lineRule="auto"/>
              <w:rPr>
                <w:noProof w:val="0"/>
                <w:sz w:val="22"/>
                <w:szCs w:val="22"/>
                <w:lang w:val="en-US"/>
              </w:rPr>
            </w:pPr>
            <w:r w:rsidRPr="5DC9DC1C" w:rsidR="5DC9DC1C">
              <w:rPr>
                <w:noProof w:val="0"/>
                <w:lang w:val="en-US"/>
              </w:rPr>
              <w:t>determine scheduled return date</w:t>
            </w:r>
          </w:p>
        </w:tc>
      </w:tr>
    </w:tbl>
    <w:p w:rsidR="5DC9DC1C" w:rsidP="5DC9DC1C" w:rsidRDefault="5DC9DC1C" w14:noSpellErr="1" w14:paraId="1923B193" w14:textId="50ECD51B">
      <w:pPr>
        <w:pStyle w:val="NoSpacing"/>
        <w:rPr>
          <w:rFonts w:ascii="Cambria" w:hAnsi="Cambria"/>
          <w:b w:val="1"/>
          <w:bCs w:val="1"/>
          <w:sz w:val="24"/>
          <w:szCs w:val="24"/>
        </w:rPr>
      </w:pPr>
    </w:p>
    <w:p w:rsidR="5DC9DC1C" w:rsidP="5DC9DC1C" w:rsidRDefault="5DC9DC1C" w14:paraId="123AE2B5" w14:textId="7B834224">
      <w:pPr>
        <w:pStyle w:val="NoSpacing"/>
        <w:rPr>
          <w:rFonts w:ascii="Cambria" w:hAnsi="Cambria" w:cs="Calibri" w:cstheme="minorAscii"/>
          <w:b w:val="1"/>
          <w:bCs w:val="1"/>
          <w:sz w:val="24"/>
          <w:szCs w:val="24"/>
          <w:u w:val="single"/>
        </w:rPr>
      </w:pPr>
    </w:p>
    <w:p w:rsidRPr="00C46D03" w:rsidR="000C054A" w:rsidP="000C054A" w:rsidRDefault="000C054A" w14:paraId="230ECCC7" w14:textId="613EE571">
      <w:pPr>
        <w:pStyle w:val="NoSpacing"/>
        <w:rPr>
          <w:rFonts w:ascii="Cambria" w:hAnsi="Cambria" w:cstheme="minorHAnsi"/>
          <w:b/>
          <w:sz w:val="24"/>
          <w:szCs w:val="24"/>
          <w:u w:val="single"/>
        </w:rPr>
      </w:pPr>
      <w:r w:rsidRPr="00C46D03">
        <w:rPr>
          <w:rFonts w:ascii="Cambria" w:hAnsi="Cambria" w:cstheme="minorHAnsi"/>
          <w:b/>
          <w:sz w:val="24"/>
          <w:szCs w:val="24"/>
          <w:u w:val="single"/>
        </w:rPr>
        <w:t>PROBLEM DEFINITION AND SOLUTION</w:t>
      </w:r>
    </w:p>
    <w:p w:rsidRPr="00D566CC" w:rsidR="000C054A" w:rsidP="000C054A" w:rsidRDefault="000C054A" w14:paraId="09D2C151" w14:textId="77777777">
      <w:pPr>
        <w:pStyle w:val="NoSpacing"/>
        <w:ind w:left="360"/>
        <w:rPr>
          <w:rFonts w:ascii="Cambria" w:hAnsi="Cambria" w:cstheme="minorHAnsi"/>
          <w:b/>
          <w:sz w:val="24"/>
          <w:szCs w:val="24"/>
        </w:rPr>
      </w:pPr>
    </w:p>
    <w:p w:rsidR="00842117" w:rsidP="00D266C7" w:rsidRDefault="00842117" w14:paraId="5D00CF9D" w14:textId="620F4D5B">
      <w:pPr>
        <w:pBdr>
          <w:top w:val="nil"/>
          <w:left w:val="nil"/>
          <w:bottom w:val="nil"/>
          <w:right w:val="nil"/>
          <w:between w:val="nil"/>
        </w:pBdr>
        <w:spacing w:line="256" w:lineRule="auto"/>
        <w:jc w:val="both"/>
        <w:rPr>
          <w:rFonts w:ascii="Cambria" w:hAnsi="Cambria" w:eastAsia="Cambria" w:cs="Cambria"/>
          <w:color w:val="000000"/>
        </w:rPr>
      </w:pPr>
      <w:r w:rsidRPr="5DC9DC1C" w:rsidR="5DC9DC1C">
        <w:rPr>
          <w:rFonts w:ascii="Cambria" w:hAnsi="Cambria" w:eastAsia="Cambria" w:cs="Cambria"/>
          <w:color w:val="000000" w:themeColor="text1" w:themeTint="FF" w:themeShade="FF"/>
        </w:rPr>
        <w:t xml:space="preserve">Here you can mention why we need this </w:t>
      </w:r>
      <w:r w:rsidRPr="5DC9DC1C" w:rsidR="5DC9DC1C">
        <w:rPr>
          <w:rFonts w:ascii="Cambria" w:hAnsi="Cambria" w:eastAsia="Cambria" w:cs="Cambria"/>
          <w:color w:val="000000" w:themeColor="text1" w:themeTint="FF" w:themeShade="FF"/>
        </w:rPr>
        <w:t>library</w:t>
      </w:r>
      <w:r w:rsidRPr="5DC9DC1C" w:rsidR="5DC9DC1C">
        <w:rPr>
          <w:rFonts w:ascii="Cambria" w:hAnsi="Cambria" w:eastAsia="Cambria" w:cs="Cambria"/>
          <w:color w:val="000000" w:themeColor="text1" w:themeTint="FF" w:themeShade="FF"/>
        </w:rPr>
        <w:t xml:space="preserve"> system for both: the </w:t>
      </w:r>
      <w:r w:rsidRPr="5DC9DC1C" w:rsidR="5DC9DC1C">
        <w:rPr>
          <w:rFonts w:ascii="Cambria" w:hAnsi="Cambria" w:eastAsia="Cambria" w:cs="Cambria"/>
          <w:color w:val="000000" w:themeColor="text1" w:themeTint="FF" w:themeShade="FF"/>
        </w:rPr>
        <w:t>library</w:t>
      </w:r>
      <w:r w:rsidRPr="5DC9DC1C" w:rsidR="5DC9DC1C">
        <w:rPr>
          <w:rFonts w:ascii="Cambria" w:hAnsi="Cambria" w:eastAsia="Cambria" w:cs="Cambria"/>
          <w:color w:val="000000" w:themeColor="text1" w:themeTint="FF" w:themeShade="FF"/>
        </w:rPr>
        <w:t xml:space="preserve"> and the </w:t>
      </w:r>
      <w:r w:rsidRPr="5DC9DC1C" w:rsidR="5DC9DC1C">
        <w:rPr>
          <w:rFonts w:ascii="Cambria" w:hAnsi="Cambria" w:eastAsia="Cambria" w:cs="Cambria"/>
          <w:color w:val="000000" w:themeColor="text1" w:themeTint="FF" w:themeShade="FF"/>
        </w:rPr>
        <w:t>student</w:t>
      </w:r>
      <w:r w:rsidRPr="5DC9DC1C" w:rsidR="5DC9DC1C">
        <w:rPr>
          <w:rFonts w:ascii="Cambria" w:hAnsi="Cambria" w:eastAsia="Cambria" w:cs="Cambria"/>
          <w:color w:val="000000" w:themeColor="text1" w:themeTint="FF" w:themeShade="FF"/>
        </w:rPr>
        <w:t>. Can write more than 1 point.</w:t>
      </w:r>
    </w:p>
    <w:p w:rsidRPr="00C46D03" w:rsidR="000C054A" w:rsidP="5DC9DC1C" w:rsidRDefault="00484C55" w14:paraId="5D251686" w14:textId="4FDE6A85">
      <w:pPr>
        <w:pStyle w:val="Normal"/>
        <w:spacing w:line="256" w:lineRule="auto"/>
        <w:jc w:val="both"/>
        <w:rPr>
          <w:rFonts w:ascii="Cambria" w:hAnsi="Cambria" w:eastAsia="Cambria" w:cs="Cambria"/>
          <w:b w:val="1"/>
          <w:bCs w:val="1"/>
          <w:noProof w:val="0"/>
          <w:sz w:val="22"/>
          <w:szCs w:val="22"/>
          <w:lang w:val="en-IN"/>
        </w:rPr>
      </w:pPr>
      <w:r w:rsidRPr="5DC9DC1C" w:rsidR="5DC9DC1C">
        <w:rPr>
          <w:rFonts w:ascii="Cambria" w:hAnsi="Cambria" w:eastAsia="Cambria" w:cs="Cambria"/>
          <w:b w:val="1"/>
          <w:bCs w:val="1"/>
          <w:noProof w:val="0"/>
          <w:sz w:val="22"/>
          <w:szCs w:val="22"/>
          <w:lang w:val="en-IN"/>
        </w:rPr>
        <w:t xml:space="preserve">Problems with the manual library: </w:t>
      </w:r>
    </w:p>
    <w:p w:rsidRPr="00C46D03" w:rsidR="000C054A" w:rsidP="5DC9DC1C" w:rsidRDefault="00484C55" w14:paraId="181E0BCF" w14:textId="5F6B701C">
      <w:pPr>
        <w:pStyle w:val="Normal"/>
        <w:spacing w:line="256" w:lineRule="auto"/>
        <w:jc w:val="both"/>
        <w:rPr>
          <w:rFonts w:ascii="Cambria" w:hAnsi="Cambria" w:eastAsia="Cambria" w:cs="Cambria"/>
          <w:b w:val="1"/>
          <w:bCs w:val="1"/>
          <w:noProof w:val="0"/>
          <w:sz w:val="22"/>
          <w:szCs w:val="22"/>
          <w:lang w:val="en-IN"/>
        </w:rPr>
      </w:pPr>
      <w:r w:rsidRPr="5DC9DC1C" w:rsidR="5DC9DC1C">
        <w:rPr>
          <w:rFonts w:ascii="Cambria" w:hAnsi="Cambria" w:eastAsia="Cambria" w:cs="Cambria"/>
          <w:noProof w:val="0"/>
          <w:sz w:val="22"/>
          <w:szCs w:val="22"/>
          <w:lang w:val="en-IN"/>
        </w:rPr>
        <w:t>• A lot of time is wasted managing the manual library. • The number of employees needed to manage the library is high. • Fine calculation is a tedious and time-consuming affair. • No reports could be generated on books issued due to the manual system. • It is difficult to manage 4 million books present in the library.</w:t>
      </w:r>
    </w:p>
    <w:p w:rsidRPr="00C46D03" w:rsidR="000C054A" w:rsidP="5DC9DC1C" w:rsidRDefault="00484C55" w14:paraId="4C6D3AA1" w14:textId="594639B8">
      <w:pPr>
        <w:pStyle w:val="Normal"/>
        <w:spacing w:line="256" w:lineRule="auto"/>
        <w:jc w:val="both"/>
        <w:rPr>
          <w:rFonts w:ascii="Cambria" w:hAnsi="Cambria" w:eastAsia="Cambria" w:cs="Cambria"/>
          <w:b w:val="1"/>
          <w:bCs w:val="1"/>
          <w:noProof w:val="0"/>
          <w:sz w:val="22"/>
          <w:szCs w:val="22"/>
          <w:lang w:val="en-IN"/>
        </w:rPr>
      </w:pPr>
    </w:p>
    <w:p w:rsidRPr="00C46D03" w:rsidR="000C054A" w:rsidP="5DC9DC1C" w:rsidRDefault="00484C55" w14:paraId="018C01FE" w14:textId="2D66D888">
      <w:pPr>
        <w:pStyle w:val="Normal"/>
        <w:spacing w:line="256" w:lineRule="auto"/>
        <w:jc w:val="both"/>
        <w:rPr>
          <w:rFonts w:ascii="Cambria" w:hAnsi="Cambria" w:eastAsia="Cambria" w:cs="Cambria"/>
          <w:b w:val="1"/>
          <w:bCs w:val="1"/>
          <w:noProof w:val="0"/>
          <w:sz w:val="22"/>
          <w:szCs w:val="22"/>
          <w:lang w:val="en-IN"/>
        </w:rPr>
      </w:pPr>
    </w:p>
    <w:p w:rsidRPr="00C46D03" w:rsidR="000C054A" w:rsidP="5DC9DC1C" w:rsidRDefault="00484C55" w14:paraId="395A6299" w14:textId="26559D2A">
      <w:pPr>
        <w:pStyle w:val="Normal"/>
        <w:spacing w:line="256" w:lineRule="auto"/>
        <w:jc w:val="both"/>
        <w:rPr>
          <w:rFonts w:ascii="Cambria" w:hAnsi="Cambria" w:eastAsia="Cambria" w:cs="Cambria"/>
          <w:b w:val="1"/>
          <w:bCs w:val="1"/>
          <w:noProof w:val="0"/>
          <w:sz w:val="22"/>
          <w:szCs w:val="22"/>
          <w:lang w:val="en-IN"/>
        </w:rPr>
      </w:pPr>
    </w:p>
    <w:p w:rsidRPr="00C46D03" w:rsidR="000C054A" w:rsidP="5DC9DC1C" w:rsidRDefault="00484C55" w14:paraId="48914B7D" w14:textId="0C3391CC">
      <w:pPr>
        <w:pStyle w:val="Normal"/>
        <w:spacing w:line="256" w:lineRule="auto"/>
        <w:jc w:val="both"/>
        <w:rPr>
          <w:rFonts w:ascii="Cambria" w:hAnsi="Cambria" w:eastAsia="Cambria" w:cs="Cambria"/>
          <w:b w:val="1"/>
          <w:bCs w:val="1"/>
          <w:noProof w:val="0"/>
          <w:sz w:val="22"/>
          <w:szCs w:val="22"/>
          <w:lang w:val="en-IN"/>
        </w:rPr>
      </w:pPr>
    </w:p>
    <w:p w:rsidRPr="00C46D03" w:rsidR="000C054A" w:rsidP="5DC9DC1C" w:rsidRDefault="00484C55" w14:paraId="017A6B6F" w14:textId="3E575846">
      <w:pPr>
        <w:pStyle w:val="Normal"/>
        <w:spacing w:line="256" w:lineRule="auto"/>
        <w:jc w:val="both"/>
        <w:rPr>
          <w:rFonts w:ascii="Cambria" w:hAnsi="Cambria" w:eastAsia="Cambria" w:cs="Cambria"/>
          <w:b w:val="1"/>
          <w:bCs w:val="1"/>
          <w:noProof w:val="0"/>
          <w:sz w:val="22"/>
          <w:szCs w:val="22"/>
          <w:lang w:val="en-IN"/>
        </w:rPr>
      </w:pPr>
      <w:r w:rsidRPr="5DC9DC1C" w:rsidR="5DC9DC1C">
        <w:rPr>
          <w:rFonts w:ascii="Cambria" w:hAnsi="Cambria" w:eastAsia="Cambria" w:cs="Cambria"/>
          <w:b w:val="1"/>
          <w:bCs w:val="1"/>
          <w:noProof w:val="0"/>
          <w:sz w:val="22"/>
          <w:szCs w:val="22"/>
          <w:lang w:val="en-IN"/>
        </w:rPr>
        <w:t>Solution:</w:t>
      </w:r>
    </w:p>
    <w:p w:rsidRPr="00C46D03" w:rsidR="000C054A" w:rsidP="5DC9DC1C" w:rsidRDefault="00484C55" w14:paraId="3722F856" w14:textId="7DAFB018">
      <w:pPr>
        <w:pStyle w:val="Normal"/>
        <w:spacing w:line="256"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noProof w:val="0"/>
          <w:sz w:val="22"/>
          <w:szCs w:val="22"/>
          <w:lang w:val="en-US"/>
        </w:rPr>
        <w:t xml:space="preserve">This LMS system is needed for Library management because to reduce maintenance, </w:t>
      </w:r>
      <w:r w:rsidRPr="5DC9DC1C" w:rsidR="5DC9DC1C">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costs associated with staffing, materials tracking, al</w:t>
      </w:r>
      <w:r w:rsidRPr="5DC9DC1C" w:rsidR="5DC9DC1C">
        <w:rPr>
          <w:rFonts w:ascii="Cambria" w:hAnsi="Cambria" w:eastAsia="Cambria" w:cs="Cambria"/>
          <w:b w:val="0"/>
          <w:bCs w:val="0"/>
          <w:i w:val="0"/>
          <w:iCs w:val="0"/>
          <w:noProof w:val="0"/>
          <w:sz w:val="22"/>
          <w:szCs w:val="22"/>
          <w:lang w:val="en-US"/>
        </w:rPr>
        <w:t xml:space="preserve">low for materials metadata reporting, </w:t>
      </w: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Enhanced reputational benefits for both management and staff. </w:t>
      </w:r>
      <w:r>
        <w:tab/>
      </w:r>
    </w:p>
    <w:p w:rsidRPr="00C46D03" w:rsidR="000C054A" w:rsidP="5DC9DC1C" w:rsidRDefault="00484C55" w14:paraId="65767DE0" w14:textId="73C1D47D">
      <w:pPr>
        <w:pStyle w:val="Normal"/>
        <w:spacing w:line="256"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1"/>
          <w:bCs w:val="1"/>
          <w:noProof w:val="0"/>
          <w:sz w:val="22"/>
          <w:szCs w:val="22"/>
          <w:lang w:val="en-IN"/>
        </w:rPr>
        <w:t>Problems with the library system for students:</w:t>
      </w:r>
    </w:p>
    <w:p w:rsidRPr="00C46D03" w:rsidR="000C054A" w:rsidP="5DC9DC1C" w:rsidRDefault="00484C55" w14:paraId="2065B5CD" w14:textId="3567BED5">
      <w:pPr>
        <w:pStyle w:val="Normal"/>
        <w:spacing w:line="256"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noProof w:val="0"/>
          <w:sz w:val="22"/>
          <w:szCs w:val="22"/>
          <w:lang w:val="en-US"/>
        </w:rPr>
        <w:t>Students could deposit the books only in the library timings.</w:t>
      </w:r>
    </w:p>
    <w:p w:rsidRPr="00C46D03" w:rsidR="000C054A" w:rsidP="5DC9DC1C" w:rsidRDefault="00484C55" w14:paraId="33F68B85" w14:textId="6A357498">
      <w:pPr>
        <w:pStyle w:val="Normal"/>
        <w:spacing w:line="256" w:lineRule="auto"/>
        <w:jc w:val="both"/>
        <w:rPr>
          <w:rFonts w:ascii="Cambria" w:hAnsi="Cambria" w:eastAsia="Cambria" w:cs="Cambria"/>
          <w:b w:val="1"/>
          <w:bCs w:val="1"/>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1"/>
          <w:bCs w:val="1"/>
          <w:i w:val="0"/>
          <w:iCs w:val="0"/>
          <w:caps w:val="0"/>
          <w:smallCaps w:val="0"/>
          <w:noProof w:val="0"/>
          <w:color w:val="000000" w:themeColor="text1" w:themeTint="FF" w:themeShade="FF"/>
          <w:sz w:val="22"/>
          <w:szCs w:val="22"/>
          <w:lang w:val="en-US"/>
        </w:rPr>
        <w:t>Solution:</w:t>
      </w:r>
      <w:r>
        <w:tab/>
      </w:r>
    </w:p>
    <w:p w:rsidRPr="00C46D03" w:rsidR="000C054A" w:rsidP="5DC9DC1C" w:rsidRDefault="00484C55" w14:paraId="7155CD2C" w14:textId="41C31E4A">
      <w:pPr>
        <w:pStyle w:val="Normal"/>
        <w:spacing w:line="256" w:lineRule="auto"/>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This LMS system is needed for Students for the cases to get improved in learning experience, and educational benefits associated with ease of use, time reduction for accessing, using, managing and returning materials, avoid penalties expenditures, allowed preferred access point.</w:t>
      </w:r>
    </w:p>
    <w:p w:rsidRPr="00C46D03" w:rsidR="000C054A" w:rsidP="5DC9DC1C" w:rsidRDefault="00484C55" w14:paraId="138B31F7" w14:textId="7A4A1AD3">
      <w:pPr>
        <w:pStyle w:val="NoSpacing"/>
        <w:spacing w:line="256" w:lineRule="auto"/>
        <w:jc w:val="both"/>
        <w:rPr>
          <w:rFonts w:ascii="Cambria" w:hAnsi="Cambria" w:cs="Calibri" w:cstheme="minorAscii"/>
          <w:b w:val="1"/>
          <w:bCs w:val="1"/>
          <w:sz w:val="24"/>
          <w:szCs w:val="24"/>
          <w:u w:val="single"/>
        </w:rPr>
      </w:pPr>
      <w:r w:rsidRPr="5DC9DC1C" w:rsidR="5DC9DC1C">
        <w:rPr>
          <w:rFonts w:ascii="Cambria" w:hAnsi="Cambria" w:cs="Calibri" w:cstheme="minorAscii"/>
          <w:b w:val="1"/>
          <w:bCs w:val="1"/>
          <w:sz w:val="24"/>
          <w:szCs w:val="24"/>
          <w:u w:val="single"/>
        </w:rPr>
        <w:t>Advantages of LMS</w:t>
      </w:r>
    </w:p>
    <w:p w:rsidR="000C054A" w:rsidP="000C054A" w:rsidRDefault="000C054A" w14:paraId="5E0891B1" w14:textId="1E62A74E">
      <w:pPr>
        <w:pStyle w:val="NoSpacing"/>
        <w:ind w:left="735"/>
        <w:rPr>
          <w:rFonts w:ascii="Cambria" w:hAnsi="Cambria" w:cstheme="minorHAnsi"/>
          <w:b/>
          <w:sz w:val="24"/>
          <w:szCs w:val="24"/>
        </w:rPr>
      </w:pPr>
    </w:p>
    <w:p w:rsidR="5DC9DC1C" w:rsidP="5DC9DC1C" w:rsidRDefault="5DC9DC1C" w14:paraId="0D5D1050" w14:textId="013BA827">
      <w:pPr>
        <w:numPr>
          <w:ilvl w:val="0"/>
          <w:numId w:val="37"/>
        </w:numPr>
        <w:spacing w:after="200" w:line="276" w:lineRule="auto"/>
        <w:jc w:val="both"/>
        <w:rPr>
          <w:rFonts w:ascii="Cambria" w:hAnsi="Cambria" w:eastAsia="Cambria" w:cs="Cambria"/>
          <w:noProof w:val="0"/>
          <w:sz w:val="22"/>
          <w:szCs w:val="22"/>
          <w:lang w:val="en-IN"/>
        </w:rPr>
      </w:pPr>
      <w:r w:rsidRPr="5DC9DC1C" w:rsidR="5DC9DC1C">
        <w:rPr>
          <w:rFonts w:ascii="Cambria" w:hAnsi="Cambria" w:eastAsia="Cambria" w:cs="Cambria"/>
          <w:noProof w:val="0"/>
          <w:sz w:val="22"/>
          <w:szCs w:val="22"/>
          <w:lang w:val="en-IN"/>
        </w:rPr>
        <w:t>Reduce overheads and increase the productivity of library staff.</w:t>
      </w:r>
    </w:p>
    <w:p w:rsidR="5DC9DC1C" w:rsidP="5DC9DC1C" w:rsidRDefault="5DC9DC1C" w14:paraId="52C5F56A" w14:textId="7A92FA65">
      <w:pPr>
        <w:numPr>
          <w:ilvl w:val="0"/>
          <w:numId w:val="37"/>
        </w:numPr>
        <w:spacing w:after="200" w:line="276" w:lineRule="auto"/>
        <w:jc w:val="both"/>
        <w:rPr>
          <w:rFonts w:ascii="Cambria" w:hAnsi="Cambria" w:eastAsia="Cambria" w:cs="Cambria"/>
          <w:noProof w:val="0"/>
          <w:sz w:val="22"/>
          <w:szCs w:val="22"/>
          <w:lang w:val="en-IN"/>
        </w:rPr>
      </w:pPr>
      <w:r w:rsidRPr="5DC9DC1C" w:rsidR="5DC9DC1C">
        <w:rPr>
          <w:rFonts w:ascii="Cambria" w:hAnsi="Cambria" w:eastAsia="Cambria" w:cs="Cambria"/>
          <w:noProof w:val="0"/>
          <w:sz w:val="22"/>
          <w:szCs w:val="22"/>
          <w:lang w:val="en-IN"/>
        </w:rPr>
        <w:t xml:space="preserve"> Cost reduction. </w:t>
      </w:r>
    </w:p>
    <w:p w:rsidR="5DC9DC1C" w:rsidP="5DC9DC1C" w:rsidRDefault="5DC9DC1C" w14:paraId="4042C50C" w14:textId="04DCD457">
      <w:pPr>
        <w:numPr>
          <w:ilvl w:val="0"/>
          <w:numId w:val="37"/>
        </w:numPr>
        <w:spacing w:after="200" w:line="276" w:lineRule="auto"/>
        <w:jc w:val="both"/>
        <w:rPr>
          <w:rFonts w:ascii="Cambria" w:hAnsi="Cambria" w:eastAsia="Cambria" w:cs="Cambria"/>
          <w:noProof w:val="0"/>
          <w:sz w:val="22"/>
          <w:szCs w:val="22"/>
          <w:lang w:val="en-IN"/>
        </w:rPr>
      </w:pPr>
      <w:r w:rsidRPr="5DC9DC1C" w:rsidR="5DC9DC1C">
        <w:rPr>
          <w:rFonts w:ascii="Cambria" w:hAnsi="Cambria" w:eastAsia="Cambria" w:cs="Cambria"/>
          <w:noProof w:val="0"/>
          <w:sz w:val="22"/>
          <w:szCs w:val="22"/>
          <w:lang w:val="en-IN"/>
        </w:rPr>
        <w:t>Up-to-date records of all books, research papers, magazines, and other materials available in the library.</w:t>
      </w:r>
    </w:p>
    <w:p w:rsidR="5DC9DC1C" w:rsidP="5DC9DC1C" w:rsidRDefault="5DC9DC1C" w14:paraId="7AAD0E82" w14:textId="5EF37695">
      <w:pPr>
        <w:numPr>
          <w:ilvl w:val="0"/>
          <w:numId w:val="37"/>
        </w:numPr>
        <w:spacing w:after="200" w:line="276" w:lineRule="auto"/>
        <w:jc w:val="both"/>
        <w:rPr>
          <w:rFonts w:ascii="Cambria" w:hAnsi="Cambria" w:eastAsia="Cambria" w:cs="Cambria"/>
          <w:noProof w:val="0"/>
          <w:sz w:val="22"/>
          <w:szCs w:val="22"/>
          <w:lang w:val="en-IN"/>
        </w:rPr>
      </w:pPr>
      <w:r w:rsidRPr="5DC9DC1C" w:rsidR="5DC9DC1C">
        <w:rPr>
          <w:rFonts w:ascii="Cambria" w:hAnsi="Cambria" w:eastAsia="Cambria" w:cs="Cambria"/>
          <w:noProof w:val="0"/>
          <w:sz w:val="22"/>
          <w:szCs w:val="22"/>
          <w:lang w:val="en-IN"/>
        </w:rPr>
        <w:t>Improve student engagement in the library.</w:t>
      </w:r>
    </w:p>
    <w:p w:rsidR="5DC9DC1C" w:rsidP="5DC9DC1C" w:rsidRDefault="5DC9DC1C" w14:paraId="22612EE1" w14:textId="6EF1BF34">
      <w:pPr>
        <w:numPr>
          <w:ilvl w:val="0"/>
          <w:numId w:val="37"/>
        </w:numPr>
        <w:spacing w:after="200" w:line="276" w:lineRule="auto"/>
        <w:jc w:val="both"/>
        <w:rPr>
          <w:rFonts w:ascii="Cambria" w:hAnsi="Cambria" w:eastAsia="Cambria" w:cs="Cambria"/>
          <w:noProof w:val="0"/>
          <w:sz w:val="22"/>
          <w:szCs w:val="22"/>
          <w:lang w:val="en-IN"/>
        </w:rPr>
      </w:pPr>
      <w:r w:rsidRPr="5DC9DC1C" w:rsidR="5DC9DC1C">
        <w:rPr>
          <w:rFonts w:ascii="Cambria" w:hAnsi="Cambria" w:eastAsia="Cambria" w:cs="Cambria"/>
          <w:noProof w:val="0"/>
          <w:sz w:val="22"/>
          <w:szCs w:val="22"/>
          <w:lang w:val="en-IN"/>
        </w:rPr>
        <w:t>It will generate dynamic reports for better decision-making.</w:t>
      </w:r>
    </w:p>
    <w:p w:rsidR="00A12D1F" w:rsidP="001F0D15" w:rsidRDefault="00A12D1F" w14:paraId="1F496B67" w14:textId="77777777">
      <w:pPr>
        <w:pStyle w:val="NoSpacing"/>
        <w:rPr>
          <w:rFonts w:ascii="Cambria" w:hAnsi="Cambria" w:cstheme="minorHAnsi"/>
          <w:b/>
          <w:sz w:val="24"/>
          <w:szCs w:val="24"/>
          <w:u w:val="single"/>
        </w:rPr>
      </w:pPr>
    </w:p>
    <w:p w:rsidRPr="00C46D03" w:rsidR="001F0D15" w:rsidP="001F0D15" w:rsidRDefault="001F0D15" w14:paraId="6E6F4A77" w14:textId="5A1629AB">
      <w:pPr>
        <w:pStyle w:val="NoSpacing"/>
        <w:rPr>
          <w:rFonts w:ascii="Cambria" w:hAnsi="Cambria" w:cstheme="minorHAnsi"/>
          <w:b/>
          <w:sz w:val="24"/>
          <w:szCs w:val="24"/>
          <w:u w:val="single"/>
        </w:rPr>
      </w:pPr>
      <w:r w:rsidRPr="00C46D03">
        <w:rPr>
          <w:rFonts w:ascii="Cambria" w:hAnsi="Cambria" w:cstheme="minorHAnsi"/>
          <w:b/>
          <w:sz w:val="24"/>
          <w:szCs w:val="24"/>
          <w:u w:val="single"/>
        </w:rPr>
        <w:t>EXISTING SYSTEM</w:t>
      </w:r>
    </w:p>
    <w:p w:rsidRPr="00D566CC" w:rsidR="001F0D15" w:rsidP="001F0D15" w:rsidRDefault="001F0D15" w14:paraId="3E88B64F" w14:textId="77777777">
      <w:pPr>
        <w:pStyle w:val="ListParagraph"/>
        <w:jc w:val="both"/>
        <w:rPr>
          <w:rFonts w:ascii="Cambria" w:hAnsi="Cambria" w:eastAsiaTheme="minorHAnsi" w:cstheme="minorHAnsi"/>
        </w:rPr>
      </w:pPr>
    </w:p>
    <w:p w:rsidRPr="00D566CC" w:rsidR="001F0D15" w:rsidP="5DC9DC1C" w:rsidRDefault="001F0D15" w14:paraId="4769CFF3" w14:textId="7A911E59">
      <w:pPr>
        <w:numPr>
          <w:ilvl w:val="0"/>
          <w:numId w:val="38"/>
        </w:numPr>
        <w:spacing w:line="256"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noProof w:val="0"/>
          <w:sz w:val="22"/>
          <w:szCs w:val="22"/>
          <w:lang w:val="en-IN"/>
        </w:rPr>
        <w:t>It is the manual library where the paper-based maintaining, organizing, and handling of countless books became a nightmare.</w:t>
      </w:r>
      <w:r w:rsidRPr="5DC9DC1C" w:rsidR="5DC9DC1C">
        <w:rPr>
          <w:rFonts w:ascii="Cambria" w:hAnsi="Cambria" w:eastAsia="Cambria" w:cs="Cambria"/>
          <w:color w:val="000000" w:themeColor="text1" w:themeTint="FF" w:themeShade="FF"/>
        </w:rPr>
        <w:t xml:space="preserve"> </w:t>
      </w:r>
    </w:p>
    <w:p w:rsidRPr="00D566CC" w:rsidR="001F0D15" w:rsidP="5DC9DC1C" w:rsidRDefault="001F0D15" w14:paraId="6F4A51AA" w14:textId="2FFAB748">
      <w:pPr>
        <w:numPr>
          <w:ilvl w:val="0"/>
          <w:numId w:val="38"/>
        </w:numPr>
        <w:spacing w:line="256" w:lineRule="auto"/>
        <w:ind/>
        <w:jc w:val="both"/>
        <w:rPr>
          <w:rFonts w:ascii="Verdana" w:hAnsi="Verdana" w:eastAsia="Verdana" w:cs="Verdan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Currently none of the features is mentioned</w:t>
      </w:r>
      <w:r w:rsidRPr="5DC9DC1C" w:rsidR="5DC9DC1C">
        <w:rPr>
          <w:rFonts w:ascii="Verdana" w:hAnsi="Verdana" w:eastAsia="Verdana" w:cs="Verdana"/>
          <w:b w:val="0"/>
          <w:bCs w:val="0"/>
          <w:i w:val="0"/>
          <w:iCs w:val="0"/>
          <w:caps w:val="0"/>
          <w:smallCaps w:val="0"/>
          <w:noProof w:val="0"/>
          <w:color w:val="000000" w:themeColor="text1" w:themeTint="FF" w:themeShade="FF"/>
          <w:sz w:val="22"/>
          <w:szCs w:val="22"/>
          <w:lang w:val="en-US"/>
        </w:rPr>
        <w:t>.</w:t>
      </w:r>
    </w:p>
    <w:p w:rsidRPr="00C46D03" w:rsidR="001F0D15" w:rsidP="5DC9DC1C" w:rsidRDefault="001F0D15" w14:paraId="576636E4" w14:textId="73C593D9">
      <w:pPr>
        <w:pStyle w:val="NoSpacing"/>
        <w:spacing w:line="256" w:lineRule="auto"/>
        <w:ind w:left="0"/>
        <w:jc w:val="both"/>
        <w:rPr>
          <w:rFonts w:ascii="Cambria" w:hAnsi="Cambria" w:cs="Calibri" w:cstheme="minorAscii"/>
          <w:b w:val="1"/>
          <w:bCs w:val="1"/>
          <w:sz w:val="24"/>
          <w:szCs w:val="24"/>
          <w:u w:val="single"/>
        </w:rPr>
      </w:pPr>
    </w:p>
    <w:p w:rsidRPr="00C46D03" w:rsidR="001F0D15" w:rsidP="5DC9DC1C" w:rsidRDefault="001F0D15" w14:paraId="54F149A9" w14:textId="32F51A63">
      <w:pPr>
        <w:pStyle w:val="NoSpacing"/>
        <w:spacing w:line="256" w:lineRule="auto"/>
        <w:ind w:left="0"/>
        <w:jc w:val="both"/>
        <w:rPr>
          <w:rFonts w:ascii="Cambria" w:hAnsi="Cambria" w:cs="Calibri" w:cstheme="minorAscii"/>
          <w:b w:val="1"/>
          <w:bCs w:val="1"/>
          <w:sz w:val="24"/>
          <w:szCs w:val="24"/>
          <w:u w:val="single"/>
        </w:rPr>
      </w:pPr>
      <w:r w:rsidRPr="5DC9DC1C" w:rsidR="5DC9DC1C">
        <w:rPr>
          <w:rFonts w:ascii="Cambria" w:hAnsi="Cambria" w:cs="Calibri" w:cstheme="minorAscii"/>
          <w:b w:val="1"/>
          <w:bCs w:val="1"/>
          <w:sz w:val="24"/>
          <w:szCs w:val="24"/>
          <w:u w:val="single"/>
        </w:rPr>
        <w:t>PROPOSED SYSTEM</w:t>
      </w:r>
    </w:p>
    <w:p w:rsidR="5DC9DC1C" w:rsidP="5DC9DC1C" w:rsidRDefault="5DC9DC1C" w14:paraId="028C2DBB" w14:textId="4CCE815D">
      <w:pPr>
        <w:pStyle w:val="Normal"/>
        <w:jc w:val="both"/>
        <w:rPr>
          <w:rFonts w:ascii="Cambria" w:hAnsi="Cambria" w:eastAsia="Cambria" w:cs="Cambria"/>
          <w:color w:val="000000" w:themeColor="text1" w:themeTint="FF" w:themeShade="FF"/>
        </w:rPr>
      </w:pPr>
    </w:p>
    <w:p w:rsidRPr="00D566CC" w:rsidR="001F0D15" w:rsidP="5DC9DC1C" w:rsidRDefault="001F0D15" w14:paraId="3E5415A7" w14:textId="634D1A19">
      <w:pPr>
        <w:pStyle w:val="Normal"/>
        <w:jc w:val="both"/>
        <w:rPr>
          <w:rFonts w:ascii="Cambria" w:hAnsi="Cambria" w:eastAsia="Cambria" w:cs="Cambria"/>
          <w:color w:val="000000" w:themeColor="text1" w:themeTint="FF" w:themeShade="FF"/>
        </w:rPr>
      </w:pPr>
      <w:r w:rsidRPr="5DC9DC1C" w:rsidR="5DC9DC1C">
        <w:rPr>
          <w:rFonts w:ascii="Cambria" w:hAnsi="Cambria" w:eastAsia="Cambria" w:cs="Cambria"/>
          <w:color w:val="000000" w:themeColor="text1" w:themeTint="FF" w:themeShade="FF"/>
        </w:rPr>
        <w:t xml:space="preserve">New software is developed to sort this problem with existing system. In this we can store the meta data of the users. </w:t>
      </w:r>
    </w:p>
    <w:p w:rsidRPr="00D566CC" w:rsidR="001F0D15" w:rsidP="5DC9DC1C" w:rsidRDefault="001F0D15" w14:paraId="3ACF6D6D" w14:textId="29E6A0A8">
      <w:pPr>
        <w:pStyle w:val="ListParagraph"/>
        <w:numPr>
          <w:ilvl w:val="0"/>
          <w:numId w:val="4"/>
        </w:numPr>
        <w:jc w:val="both"/>
        <w:rPr>
          <w:rFonts w:ascii="Cambria" w:hAnsi="Cambria" w:eastAsia="Calibri" w:cs="Calibri" w:eastAsiaTheme="minorAscii" w:cstheme="minorAscii"/>
        </w:rPr>
      </w:pPr>
      <w:r w:rsidRPr="5DC9DC1C" w:rsidR="5DC9DC1C">
        <w:rPr>
          <w:rFonts w:ascii="Cambria" w:hAnsi="Cambria" w:eastAsia="Calibri" w:cs="Calibri" w:eastAsiaTheme="minorAscii" w:cstheme="minorAscii"/>
        </w:rPr>
        <w:t>User friendly interface through mobile, desktop and kiosk.</w:t>
      </w:r>
    </w:p>
    <w:p w:rsidRPr="00D566CC" w:rsidR="00F1608C" w:rsidP="5DC9DC1C" w:rsidRDefault="00F1608C" w14:paraId="2A21160B" w14:textId="1F2976BB">
      <w:pPr>
        <w:pStyle w:val="ListParagraph"/>
        <w:numPr>
          <w:ilvl w:val="0"/>
          <w:numId w:val="4"/>
        </w:numPr>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Improved learning experience.</w:t>
      </w:r>
    </w:p>
    <w:p w:rsidRPr="00D566CC" w:rsidR="00F1608C" w:rsidP="5DC9DC1C" w:rsidRDefault="00F1608C" w14:paraId="0E320C3F" w14:textId="4F2921BB">
      <w:pPr>
        <w:pStyle w:val="ListParagraph"/>
        <w:numPr>
          <w:ilvl w:val="0"/>
          <w:numId w:val="4"/>
        </w:numPr>
        <w:tabs>
          <w:tab w:val="left" w:leader="none" w:pos="820"/>
          <w:tab w:val="left" w:leader="none" w:pos="821"/>
        </w:tabs>
        <w:spacing w:before="15"/>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Improved educational opportunities associated with ease of use.</w:t>
      </w:r>
    </w:p>
    <w:p w:rsidR="5DC9DC1C" w:rsidP="5DC9DC1C" w:rsidRDefault="5DC9DC1C" w14:paraId="6C0AC11E" w14:textId="5EE758C1">
      <w:pPr>
        <w:pStyle w:val="ListParagraph"/>
        <w:numPr>
          <w:ilvl w:val="0"/>
          <w:numId w:val="4"/>
        </w:numPr>
        <w:tabs>
          <w:tab w:val="left" w:leader="none" w:pos="820"/>
          <w:tab w:val="left" w:leader="none" w:pos="821"/>
        </w:tabs>
        <w:spacing w:before="15"/>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penalties expenditures are avoided.</w:t>
      </w:r>
    </w:p>
    <w:p w:rsidR="5DC9DC1C" w:rsidP="5DC9DC1C" w:rsidRDefault="5DC9DC1C" w14:paraId="15DA744D" w14:textId="6D76CAE9">
      <w:pPr>
        <w:pStyle w:val="Normal"/>
        <w:tabs>
          <w:tab w:val="left" w:leader="none" w:pos="820"/>
          <w:tab w:val="left" w:leader="none" w:pos="821"/>
        </w:tabs>
        <w:spacing w:before="15"/>
        <w:rPr>
          <w:rFonts w:ascii="Cambria" w:hAnsi="Cambria" w:eastAsia="Cambria" w:cs="Cambria"/>
          <w:b w:val="0"/>
          <w:bCs w:val="0"/>
          <w:i w:val="0"/>
          <w:iCs w:val="0"/>
          <w:caps w:val="0"/>
          <w:smallCaps w:val="0"/>
          <w:noProof w:val="0"/>
          <w:color w:val="000000" w:themeColor="text1" w:themeTint="FF" w:themeShade="FF"/>
          <w:sz w:val="22"/>
          <w:szCs w:val="22"/>
          <w:lang w:val="en-US"/>
        </w:rPr>
      </w:pPr>
    </w:p>
    <w:p w:rsidR="5DC9DC1C" w:rsidP="5DC9DC1C" w:rsidRDefault="5DC9DC1C" w14:paraId="186A3EE3" w14:textId="6B5DBA0C">
      <w:pPr>
        <w:pStyle w:val="Normal"/>
        <w:tabs>
          <w:tab w:val="left" w:leader="none" w:pos="820"/>
          <w:tab w:val="left" w:leader="none" w:pos="821"/>
        </w:tabs>
        <w:spacing w:before="15"/>
        <w:rPr>
          <w:rFonts w:ascii="Cambria" w:hAnsi="Cambria" w:eastAsia="Cambria" w:cs="Cambria"/>
          <w:b w:val="0"/>
          <w:bCs w:val="0"/>
          <w:i w:val="0"/>
          <w:iCs w:val="0"/>
          <w:caps w:val="0"/>
          <w:smallCaps w:val="0"/>
          <w:noProof w:val="0"/>
          <w:color w:val="000000" w:themeColor="text1" w:themeTint="FF" w:themeShade="FF"/>
          <w:sz w:val="22"/>
          <w:szCs w:val="22"/>
          <w:lang w:val="en-US"/>
        </w:rPr>
      </w:pPr>
    </w:p>
    <w:p w:rsidR="5DC9DC1C" w:rsidP="5DC9DC1C" w:rsidRDefault="5DC9DC1C" w14:paraId="2A01EABE" w14:textId="2ABB798A">
      <w:pPr>
        <w:pStyle w:val="Normal"/>
        <w:tabs>
          <w:tab w:val="left" w:leader="none" w:pos="820"/>
          <w:tab w:val="left" w:leader="none" w:pos="821"/>
        </w:tabs>
        <w:spacing w:before="15"/>
        <w:rPr>
          <w:rFonts w:ascii="Cambria" w:hAnsi="Cambria" w:eastAsia="Cambria" w:cs="Cambria"/>
          <w:b w:val="0"/>
          <w:bCs w:val="0"/>
          <w:i w:val="0"/>
          <w:iCs w:val="0"/>
          <w:caps w:val="0"/>
          <w:smallCaps w:val="0"/>
          <w:noProof w:val="0"/>
          <w:color w:val="000000" w:themeColor="text1" w:themeTint="FF" w:themeShade="FF"/>
          <w:sz w:val="22"/>
          <w:szCs w:val="22"/>
          <w:lang w:val="en-US"/>
        </w:rPr>
      </w:pPr>
    </w:p>
    <w:p w:rsidR="5DC9DC1C" w:rsidP="5DC9DC1C" w:rsidRDefault="5DC9DC1C" w14:paraId="0A58EE9F" w14:textId="0EAEADB3">
      <w:pPr>
        <w:rPr>
          <w:rFonts w:ascii="Cambria" w:hAnsi="Cambria" w:cs="Calibri" w:cstheme="minorAscii"/>
          <w:b w:val="1"/>
          <w:bCs w:val="1"/>
          <w:sz w:val="24"/>
          <w:szCs w:val="24"/>
          <w:u w:val="single"/>
        </w:rPr>
      </w:pPr>
    </w:p>
    <w:p w:rsidR="006605DC" w:rsidRDefault="006605DC" w14:paraId="529E13E7" w14:textId="6B4A9288">
      <w:pPr>
        <w:rPr>
          <w:rFonts w:ascii="Cambria" w:hAnsi="Cambria" w:cstheme="minorHAnsi"/>
          <w:b/>
          <w:sz w:val="24"/>
          <w:szCs w:val="24"/>
          <w:u w:val="single"/>
        </w:rPr>
      </w:pPr>
      <w:r>
        <w:rPr>
          <w:rFonts w:ascii="Cambria" w:hAnsi="Cambria" w:cstheme="minorHAnsi"/>
          <w:b/>
          <w:sz w:val="24"/>
          <w:szCs w:val="24"/>
          <w:u w:val="single"/>
        </w:rPr>
        <w:t>Flowchart for LMS</w:t>
      </w:r>
    </w:p>
    <w:p w:rsidRPr="00940D2B" w:rsidR="00940D2B" w:rsidRDefault="00940D2B" w14:paraId="497DE0E9" w14:textId="5B8E7183">
      <w:pPr>
        <w:rPr>
          <w:rFonts w:ascii="Cambria" w:hAnsi="Cambria" w:cstheme="minorHAnsi"/>
          <w:bCs/>
          <w:sz w:val="24"/>
          <w:szCs w:val="24"/>
        </w:rPr>
      </w:pPr>
      <w:r w:rsidRPr="5DC9DC1C" w:rsidR="5DC9DC1C">
        <w:rPr>
          <w:rFonts w:ascii="Cambria" w:hAnsi="Cambria" w:cs="Calibri" w:cstheme="minorAscii"/>
          <w:sz w:val="24"/>
          <w:szCs w:val="24"/>
        </w:rPr>
        <w:t>Create and provide a flow chart for the system.</w:t>
      </w:r>
    </w:p>
    <w:p w:rsidRPr="00C46D03" w:rsidR="00F1608C" w:rsidP="5DC9DC1C" w:rsidRDefault="006605DC" w14:paraId="33AB489E" w14:textId="3D18370D">
      <w:pPr>
        <w:pStyle w:val="Normal"/>
      </w:pPr>
      <w:r>
        <w:drawing>
          <wp:inline wp14:editId="5C226E14" wp14:anchorId="66DDB4A9">
            <wp:extent cx="5743575" cy="2144976"/>
            <wp:effectExtent l="0" t="0" r="0" b="0"/>
            <wp:docPr id="211733169" name="" title=""/>
            <wp:cNvGraphicFramePr>
              <a:graphicFrameLocks noChangeAspect="1"/>
            </wp:cNvGraphicFramePr>
            <a:graphic>
              <a:graphicData uri="http://schemas.openxmlformats.org/drawingml/2006/picture">
                <pic:pic>
                  <pic:nvPicPr>
                    <pic:cNvPr id="0" name=""/>
                    <pic:cNvPicPr/>
                  </pic:nvPicPr>
                  <pic:blipFill>
                    <a:blip r:embed="Rcd2bc496dfbd4255">
                      <a:extLst>
                        <a:ext xmlns:a="http://schemas.openxmlformats.org/drawingml/2006/main" uri="{28A0092B-C50C-407E-A947-70E740481C1C}">
                          <a14:useLocalDpi val="0"/>
                        </a:ext>
                      </a:extLst>
                    </a:blip>
                    <a:stretch>
                      <a:fillRect/>
                    </a:stretch>
                  </pic:blipFill>
                  <pic:spPr>
                    <a:xfrm>
                      <a:off x="0" y="0"/>
                      <a:ext cx="5743575" cy="2144976"/>
                    </a:xfrm>
                    <a:prstGeom prst="rect">
                      <a:avLst/>
                    </a:prstGeom>
                  </pic:spPr>
                </pic:pic>
              </a:graphicData>
            </a:graphic>
          </wp:inline>
        </w:drawing>
      </w:r>
    </w:p>
    <w:p w:rsidRPr="00C46D03" w:rsidR="00F1608C" w:rsidP="5DC9DC1C" w:rsidRDefault="006605DC" w14:paraId="4AF25B6F" w14:textId="3EFC0EE2">
      <w:pPr>
        <w:pStyle w:val="Normal"/>
        <w:rPr>
          <w:rFonts w:ascii="Cambria" w:hAnsi="Cambria" w:cs="Calibri" w:cstheme="minorAscii"/>
          <w:b w:val="1"/>
          <w:bCs w:val="1"/>
          <w:sz w:val="24"/>
          <w:szCs w:val="24"/>
          <w:u w:val="single"/>
        </w:rPr>
      </w:pPr>
      <w:r w:rsidRPr="5DC9DC1C" w:rsidR="5DC9DC1C">
        <w:rPr>
          <w:rFonts w:ascii="Cambria" w:hAnsi="Cambria" w:cs="Calibri" w:cstheme="minorAscii"/>
          <w:b w:val="1"/>
          <w:bCs w:val="1"/>
          <w:sz w:val="24"/>
          <w:szCs w:val="24"/>
          <w:u w:val="single"/>
        </w:rPr>
        <w:t>SCOPE using Use Case Diagram (UML)</w:t>
      </w:r>
    </w:p>
    <w:p w:rsidR="009750A8" w:rsidP="009750A8" w:rsidRDefault="009750A8" w14:paraId="62887064" w14:textId="77777777">
      <w:pPr>
        <w:jc w:val="both"/>
        <w:rPr>
          <w:rFonts w:ascii="Cambria" w:hAnsi="Cambria" w:eastAsia="Cambria" w:cs="Cambria"/>
        </w:rPr>
      </w:pPr>
      <w:r w:rsidRPr="5DC9DC1C" w:rsidR="5DC9DC1C">
        <w:rPr>
          <w:rFonts w:ascii="Cambria" w:hAnsi="Cambria" w:eastAsia="Cambria" w:cs="Cambria"/>
          <w:noProof/>
        </w:rPr>
        <w:t>Create a use case diagram including all the actors and processes for an end to end process of the system.</w:t>
      </w:r>
    </w:p>
    <w:p w:rsidR="5DC9DC1C" w:rsidP="5DC9DC1C" w:rsidRDefault="5DC9DC1C" w14:paraId="7BFAFCE1" w14:textId="325070E1">
      <w:pPr>
        <w:pStyle w:val="Normal"/>
        <w:jc w:val="both"/>
        <w:rPr>
          <w:rFonts w:ascii="Cambria" w:hAnsi="Cambria" w:cs="Calibri" w:cstheme="minorAscii"/>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C806723" wp14:editId="6B50ABC6">
                <wp:extent xmlns:wp="http://schemas.openxmlformats.org/drawingml/2006/wordprocessingDrawing" cx="5708650" cy="2651760"/>
                <wp:effectExtent xmlns:wp="http://schemas.openxmlformats.org/drawingml/2006/wordprocessingDrawing" l="0" t="0" r="25400" b="15240"/>
                <wp:docPr xmlns:wp="http://schemas.openxmlformats.org/drawingml/2006/wordprocessingDrawing" id="1141406972" name="Group 8"/>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08650" cy="2651760"/>
                          <a:chOff x="0" y="0"/>
                          <a:chExt cx="5519738" cy="2500313"/>
                        </a:xfrm>
                      </wpg:grpSpPr>
                      <wps:wsp xmlns:wps="http://schemas.microsoft.com/office/word/2010/wordprocessingShape">
                        <wps:cNvPr id="1" name="Rectangle 1"/>
                        <wps:cNvSpPr/>
                        <wps:spPr>
                          <a:xfrm>
                            <a:off x="171450" y="33338"/>
                            <a:ext cx="352425" cy="314325"/>
                          </a:xfrm>
                          <a:prstGeom prst="rect">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 name="Rectangle 2"/>
                        <wps:cNvSpPr/>
                        <wps:spPr>
                          <a:xfrm>
                            <a:off x="0" y="300038"/>
                            <a:ext cx="685800" cy="71437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24"/>
                                  <w:szCs w:val="24"/>
                                </w:rPr>
                              </w:pPr>
                              <w:r>
                                <w:rPr>
                                  <w:rFonts w:ascii="Cambria" w:hAnsi="Cambria" w:eastAsia="Cambria"/>
                                  <w:b/>
                                  <w:bCs/>
                                  <w:color w:val="FFFFFF" w:themeColor="light1"/>
                                </w:rPr>
                                <w:t>Student</w:t>
                              </w:r>
                            </w:p>
                          </w:txbxContent>
                        </wps:txbx>
                        <wps:bodyPr anchor="ctr"/>
                      </wps:wsp>
                      <wps:wsp xmlns:wps="http://schemas.microsoft.com/office/word/2010/wordprocessingShape">
                        <wps:cNvPr id="3" name="Rectangle 3"/>
                        <wps:cNvSpPr/>
                        <wps:spPr>
                          <a:xfrm>
                            <a:off x="3409950" y="33338"/>
                            <a:ext cx="342900" cy="266700"/>
                          </a:xfrm>
                          <a:prstGeom prst="rect">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4"/>
                        <wps:cNvSpPr/>
                        <wps:spPr>
                          <a:xfrm rot="10800000" flipH="1" flipV="1">
                            <a:off x="3228975" y="280988"/>
                            <a:ext cx="695325" cy="7334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rPr>
                              </w:pPr>
                              <w:r>
                                <w:rPr>
                                  <w:rFonts w:ascii="Cambria" w:hAnsi="Cambria" w:eastAsia="Cambria"/>
                                  <w:b/>
                                  <w:bCs/>
                                  <w:color w:val="FFFFFF" w:themeColor="light1"/>
                                </w:rPr>
                                <w:t>Library staff</w:t>
                              </w:r>
                            </w:p>
                          </w:txbxContent>
                        </wps:txbx>
                        <wps:bodyPr anchor="ctr"/>
                      </wps:wsp>
                      <wps:wsp xmlns:wps="http://schemas.microsoft.com/office/word/2010/wordprocessingShape">
                        <wps:cNvPr id="5" name="Rectangle: Rounded Corners 5"/>
                        <wps:cNvSpPr/>
                        <wps:spPr>
                          <a:xfrm>
                            <a:off x="1409700" y="0"/>
                            <a:ext cx="1038225" cy="28098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20"/>
                                  <w:szCs w:val="20"/>
                                </w:rPr>
                              </w:pPr>
                              <w:r>
                                <w:rPr>
                                  <w:rFonts w:ascii="Cambria" w:hAnsi="Cambria" w:eastAsia="Cambria"/>
                                  <w:b/>
                                  <w:bCs/>
                                  <w:color w:val="FFFFFF" w:themeColor="light1"/>
                                  <w:sz w:val="20"/>
                                  <w:szCs w:val="20"/>
                                </w:rPr>
                                <w:t>Access to LMS</w:t>
                              </w:r>
                            </w:p>
                          </w:txbxContent>
                        </wps:txbx>
                        <wps:bodyPr anchor="ctr"/>
                      </wps:wsp>
                      <wps:wsp xmlns:wps="http://schemas.microsoft.com/office/word/2010/wordprocessingShape">
                        <wps:cNvPr id="6" name="Rectangle: Rounded Corners 6"/>
                        <wps:cNvSpPr/>
                        <wps:spPr>
                          <a:xfrm>
                            <a:off x="1409700" y="347663"/>
                            <a:ext cx="1038225" cy="47148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20"/>
                                  <w:szCs w:val="20"/>
                                </w:rPr>
                              </w:pPr>
                              <w:r>
                                <w:rPr>
                                  <w:rFonts w:ascii="Cambria" w:hAnsi="Cambria" w:eastAsia="Cambria"/>
                                  <w:b/>
                                  <w:bCs/>
                                  <w:color w:val="FFFFFF" w:themeColor="light1"/>
                                  <w:sz w:val="20"/>
                                  <w:szCs w:val="20"/>
                                </w:rPr>
                                <w:t>Accessing the materials</w:t>
                              </w:r>
                            </w:p>
                          </w:txbxContent>
                        </wps:txbx>
                        <wps:bodyPr anchor="ctr"/>
                      </wps:wsp>
                      <wps:wsp xmlns:wps="http://schemas.microsoft.com/office/word/2010/wordprocessingShape">
                        <wps:cNvPr id="7" name="Rectangle: Rounded Corners 7"/>
                        <wps:cNvSpPr/>
                        <wps:spPr>
                          <a:xfrm>
                            <a:off x="1409700" y="909637"/>
                            <a:ext cx="1038225" cy="6858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20"/>
                                  <w:szCs w:val="20"/>
                                </w:rPr>
                              </w:pPr>
                              <w:r>
                                <w:rPr>
                                  <w:rFonts w:ascii="Cambria" w:hAnsi="Cambria" w:eastAsia="Cambria"/>
                                  <w:b/>
                                  <w:bCs/>
                                  <w:color w:val="FFFFFF" w:themeColor="light1"/>
                                  <w:sz w:val="20"/>
                                  <w:szCs w:val="20"/>
                                </w:rPr>
                                <w:t>Managing the issued materials</w:t>
                              </w:r>
                            </w:p>
                          </w:txbxContent>
                        </wps:txbx>
                        <wps:bodyPr anchor="ctr"/>
                      </wps:wsp>
                      <wps:wsp xmlns:wps="http://schemas.microsoft.com/office/word/2010/wordprocessingShape">
                        <wps:cNvPr id="9" name="Rectangle 9"/>
                        <wps:cNvSpPr/>
                        <wps:spPr>
                          <a:xfrm>
                            <a:off x="4905375" y="1328738"/>
                            <a:ext cx="361950" cy="333375"/>
                          </a:xfrm>
                          <a:prstGeom prst="rect">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Rectangle 10"/>
                        <wps:cNvSpPr/>
                        <wps:spPr>
                          <a:xfrm>
                            <a:off x="4652963" y="1662113"/>
                            <a:ext cx="866775" cy="809625"/>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18"/>
                                  <w:szCs w:val="18"/>
                                </w:rPr>
                              </w:pPr>
                              <w:r>
                                <w:rPr>
                                  <w:rFonts w:ascii="Cambria" w:hAnsi="Cambria" w:eastAsia="Cambria"/>
                                  <w:b/>
                                  <w:bCs/>
                                  <w:color w:val="FFFFFF" w:themeColor="light1"/>
                                  <w:sz w:val="18"/>
                                  <w:szCs w:val="18"/>
                                </w:rPr>
                                <w:t>Library Management</w:t>
                              </w:r>
                            </w:p>
                          </w:txbxContent>
                        </wps:txbx>
                        <wps:bodyPr anchor="ctr"/>
                      </wps:wsp>
                      <wps:wsp xmlns:wps="http://schemas.microsoft.com/office/word/2010/wordprocessingShape">
                        <wps:cNvPr id="11" name="Rectangle: Rounded Corners 11"/>
                        <wps:cNvSpPr/>
                        <wps:spPr>
                          <a:xfrm>
                            <a:off x="1409700" y="1662113"/>
                            <a:ext cx="1047750" cy="54768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20"/>
                                  <w:szCs w:val="20"/>
                                </w:rPr>
                              </w:pPr>
                              <w:r>
                                <w:rPr>
                                  <w:rFonts w:ascii="Cambria" w:hAnsi="Cambria" w:eastAsia="Cambria"/>
                                  <w:b/>
                                  <w:bCs/>
                                  <w:color w:val="FFFFFF" w:themeColor="light1"/>
                                  <w:sz w:val="20"/>
                                  <w:szCs w:val="20"/>
                                </w:rPr>
                                <w:t>Returning the materials</w:t>
                              </w:r>
                            </w:p>
                          </w:txbxContent>
                        </wps:txbx>
                        <wps:bodyPr anchor="ctr"/>
                      </wps:wsp>
                      <wps:wsp xmlns:wps="http://schemas.microsoft.com/office/word/2010/wordprocessingShape">
                        <wps:cNvPr id="12" name="Rectangle: Rounded Corners 12"/>
                        <wps:cNvSpPr/>
                        <wps:spPr>
                          <a:xfrm>
                            <a:off x="3409950" y="1547813"/>
                            <a:ext cx="962025" cy="4191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16"/>
                                  <w:szCs w:val="16"/>
                                </w:rPr>
                              </w:pPr>
                              <w:r>
                                <w:rPr>
                                  <w:rFonts w:ascii="Cambria" w:hAnsi="Cambria" w:eastAsia="Cambria"/>
                                  <w:b/>
                                  <w:bCs/>
                                  <w:color w:val="FFFFFF" w:themeColor="light1"/>
                                  <w:sz w:val="16"/>
                                  <w:szCs w:val="16"/>
                                </w:rPr>
                                <w:t>RFID anti-theft detection</w:t>
                              </w:r>
                            </w:p>
                          </w:txbxContent>
                        </wps:txbx>
                        <wps:bodyPr anchor="ctr"/>
                      </wps:wsp>
                      <wps:wsp xmlns:wps="http://schemas.microsoft.com/office/word/2010/wordprocessingShape">
                        <wps:cNvPr id="13" name="Rectangle: Rounded Corners 13"/>
                        <wps:cNvSpPr/>
                        <wps:spPr>
                          <a:xfrm>
                            <a:off x="3114675" y="2066925"/>
                            <a:ext cx="1257300" cy="433388"/>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230300" w:rsidP="00230300" w:rsidRDefault="00230300">
                              <w:pPr>
                                <w:jc w:val="center"/>
                                <w:rPr>
                                  <w:rFonts w:ascii="Cambria" w:hAnsi="Cambria" w:eastAsia="Cambria"/>
                                  <w:b/>
                                  <w:bCs/>
                                  <w:color w:val="FFFFFF" w:themeColor="light1"/>
                                  <w:sz w:val="20"/>
                                  <w:szCs w:val="20"/>
                                </w:rPr>
                              </w:pPr>
                              <w:r>
                                <w:rPr>
                                  <w:rFonts w:ascii="Cambria" w:hAnsi="Cambria" w:eastAsia="Cambria"/>
                                  <w:b/>
                                  <w:bCs/>
                                  <w:color w:val="FFFFFF" w:themeColor="light1"/>
                                  <w:sz w:val="20"/>
                                  <w:szCs w:val="20"/>
                                </w:rPr>
                                <w:t>LMS system reporting</w:t>
                              </w:r>
                            </w:p>
                          </w:txbxContent>
                        </wps:txbx>
                        <wps:bodyPr anchor="ctr"/>
                      </wps:wsp>
                      <wps:wsp xmlns:wps="http://schemas.microsoft.com/office/word/2010/wordprocessingShape">
                        <wps:cNvPr id="14" name="Straight Arrow Connector 14"/>
                        <wps:cNvCnPr/>
                        <wps:spPr>
                          <a:xfrm>
                            <a:off x="762000" y="133350"/>
                            <a:ext cx="619125"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flipH="1" flipV="1">
                            <a:off x="2495550" y="119063"/>
                            <a:ext cx="619125"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a:off x="752475" y="509588"/>
                            <a:ext cx="628650"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flipH="1" flipV="1">
                            <a:off x="2495550" y="504825"/>
                            <a:ext cx="619125"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Straight Arrow Connector 18"/>
                        <wps:cNvCnPr/>
                        <wps:spPr>
                          <a:xfrm>
                            <a:off x="762000" y="1009650"/>
                            <a:ext cx="619125"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 name="Straight Arrow Connector 19"/>
                        <wps:cNvCnPr/>
                        <wps:spPr>
                          <a:xfrm flipH="1" flipV="1">
                            <a:off x="2495550" y="1009650"/>
                            <a:ext cx="619125"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Straight Arrow Connector 20"/>
                        <wps:cNvCnPr/>
                        <wps:spPr>
                          <a:xfrm rot="5400000" flipV="1">
                            <a:off x="542925" y="1062038"/>
                            <a:ext cx="857250" cy="78105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rot="5400000">
                            <a:off x="2414588" y="1104900"/>
                            <a:ext cx="876300" cy="75247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2" name="Straight Arrow Connector 22"/>
                        <wps:cNvCnPr/>
                        <wps:spPr>
                          <a:xfrm rot="5400000" flipV="1">
                            <a:off x="3505200" y="1281113"/>
                            <a:ext cx="514350" cy="1905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3" name="Straight Arrow Connector 23"/>
                        <wps:cNvCnPr/>
                        <wps:spPr>
                          <a:xfrm rot="5400000" flipV="1">
                            <a:off x="3505200" y="1281113"/>
                            <a:ext cx="514350" cy="1905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4" name="Straight Arrow Connector 24"/>
                        <wps:cNvCnPr/>
                        <wps:spPr>
                          <a:xfrm rot="5400000" flipV="1">
                            <a:off x="2786063" y="1524000"/>
                            <a:ext cx="1019175" cy="1905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Straight Arrow Connector 25"/>
                        <wps:cNvCnPr/>
                        <wps:spPr>
                          <a:xfrm flipH="1" flipV="1">
                            <a:off x="4362450" y="1747838"/>
                            <a:ext cx="285750"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6" name="Straight Arrow Connector 26"/>
                        <wps:cNvCnPr/>
                        <wps:spPr>
                          <a:xfrm flipH="1">
                            <a:off x="4362450" y="2262188"/>
                            <a:ext cx="295275"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00EA7204" w:rsidP="00A52B75" w:rsidRDefault="00EA7204" w14:paraId="3449B7EA" w14:textId="77777777">
      <w:pPr>
        <w:pStyle w:val="NoSpacing"/>
        <w:rPr>
          <w:rFonts w:ascii="Cambria" w:hAnsi="Cambria" w:cstheme="minorHAnsi"/>
          <w:b/>
          <w:sz w:val="24"/>
          <w:szCs w:val="24"/>
          <w:u w:val="single"/>
        </w:rPr>
      </w:pPr>
    </w:p>
    <w:p w:rsidRPr="00C46D03" w:rsidR="00CB68EC" w:rsidP="00CB68EC" w:rsidRDefault="00CB68EC" w14:paraId="5C37DCB6" w14:textId="7C308CD9">
      <w:pPr>
        <w:pStyle w:val="NoSpacing"/>
        <w:rPr>
          <w:rFonts w:ascii="Cambria" w:hAnsi="Cambria" w:cstheme="minorHAnsi"/>
          <w:b/>
          <w:sz w:val="24"/>
          <w:szCs w:val="24"/>
          <w:u w:val="single"/>
        </w:rPr>
      </w:pPr>
      <w:r w:rsidRPr="00C46D03">
        <w:rPr>
          <w:rFonts w:ascii="Cambria" w:hAnsi="Cambria" w:cstheme="minorHAnsi"/>
          <w:b/>
          <w:sz w:val="24"/>
          <w:szCs w:val="24"/>
          <w:u w:val="single"/>
        </w:rPr>
        <w:t xml:space="preserve">SCOPE using </w:t>
      </w:r>
      <w:r>
        <w:rPr>
          <w:rFonts w:ascii="Cambria" w:hAnsi="Cambria" w:cstheme="minorHAnsi"/>
          <w:b/>
          <w:sz w:val="24"/>
          <w:szCs w:val="24"/>
          <w:u w:val="single"/>
        </w:rPr>
        <w:t>Context Diagram</w:t>
      </w:r>
    </w:p>
    <w:p w:rsidR="00EA7204" w:rsidP="00A52B75" w:rsidRDefault="00EA7204" w14:paraId="184D8A09" w14:textId="487FA326">
      <w:pPr>
        <w:pStyle w:val="NoSpacing"/>
        <w:rPr>
          <w:rFonts w:ascii="Cambria" w:hAnsi="Cambria" w:cstheme="minorHAnsi"/>
          <w:b/>
          <w:sz w:val="24"/>
          <w:szCs w:val="24"/>
          <w:u w:val="single"/>
        </w:rPr>
      </w:pPr>
    </w:p>
    <w:p w:rsidRPr="00F778FA" w:rsidR="009750A8" w:rsidP="009750A8" w:rsidRDefault="009750A8" w14:paraId="324BCCCF" w14:textId="77777777">
      <w:pPr>
        <w:pBdr>
          <w:top w:val="nil"/>
          <w:left w:val="nil"/>
          <w:bottom w:val="nil"/>
          <w:right w:val="nil"/>
          <w:between w:val="nil"/>
        </w:pBdr>
        <w:spacing w:after="0" w:line="240" w:lineRule="auto"/>
        <w:rPr>
          <w:rFonts w:ascii="Cambria" w:hAnsi="Cambria" w:eastAsia="Cambria" w:cs="Cambria"/>
          <w:bCs/>
          <w:color w:val="000000"/>
          <w:sz w:val="24"/>
          <w:szCs w:val="24"/>
        </w:rPr>
      </w:pPr>
      <w:r w:rsidRPr="5DC9DC1C" w:rsidR="5DC9DC1C">
        <w:rPr>
          <w:rFonts w:ascii="Cambria" w:hAnsi="Cambria" w:eastAsia="Cambria" w:cs="Cambria"/>
          <w:color w:val="000000" w:themeColor="text1" w:themeTint="FF" w:themeShade="FF"/>
          <w:sz w:val="24"/>
          <w:szCs w:val="24"/>
        </w:rPr>
        <w:t>Depict the scope using Context diagram.</w:t>
      </w:r>
    </w:p>
    <w:p w:rsidR="5DC9DC1C" w:rsidP="5DC9DC1C" w:rsidRDefault="5DC9DC1C" w14:paraId="55427A47" w14:textId="47A49B8A">
      <w:pPr>
        <w:pStyle w:val="Normal"/>
        <w:spacing w:after="0" w:line="240" w:lineRule="auto"/>
        <w:rPr>
          <w:rFonts w:ascii="Cambria" w:hAnsi="Cambria" w:eastAsia="Cambria" w:cs="Cambria"/>
          <w:color w:val="000000" w:themeColor="text1" w:themeTint="FF" w:themeShade="FF"/>
          <w:sz w:val="24"/>
          <w:szCs w:val="24"/>
        </w:rPr>
      </w:pPr>
    </w:p>
    <w:p w:rsidR="5DC9DC1C" w:rsidP="5DC9DC1C" w:rsidRDefault="5DC9DC1C" w14:paraId="352D6E85" w14:textId="06E571E0">
      <w:pPr>
        <w:pStyle w:val="Normal"/>
        <w:spacing w:after="0" w:line="240" w:lineRule="auto"/>
        <w:rPr>
          <w:rFonts w:ascii="Cambria" w:hAnsi="Cambria" w:eastAsia="Cambria" w:cs="Cambria"/>
          <w:color w:val="000000" w:themeColor="text1" w:themeTint="FF" w:themeShade="FF"/>
          <w:sz w:val="24"/>
          <w:szCs w:val="24"/>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35637C5" wp14:editId="065926C4">
                <wp:extent xmlns:wp="http://schemas.openxmlformats.org/drawingml/2006/wordprocessingDrawing" cx="5694045" cy="2651125"/>
                <wp:effectExtent xmlns:wp="http://schemas.openxmlformats.org/drawingml/2006/wordprocessingDrawing" l="0" t="0" r="20955" b="15875"/>
                <wp:docPr xmlns:wp="http://schemas.openxmlformats.org/drawingml/2006/wordprocessingDrawing" id="168768512"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94045" cy="2651125"/>
                          <a:chOff x="0" y="0"/>
                          <a:chExt cx="5276850" cy="2424113"/>
                        </a:xfrm>
                      </wpg:grpSpPr>
                      <wps:wsp xmlns:wps="http://schemas.microsoft.com/office/word/2010/wordprocessingShape">
                        <wps:cNvPr id="1" name="Rectangle: Rounded Corners 1"/>
                        <wps:cNvSpPr/>
                        <wps:spPr>
                          <a:xfrm>
                            <a:off x="9525" y="147638"/>
                            <a:ext cx="1304925" cy="28575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E504C" w:rsidP="008E504C" w:rsidRDefault="008E504C">
                              <w:pPr>
                                <w:jc w:val="center"/>
                                <w:rPr>
                                  <w:rFonts w:ascii="Cambria" w:hAnsi="Cambria" w:eastAsia="Cambria"/>
                                  <w:b/>
                                  <w:bCs/>
                                  <w:color w:val="FFFFFF" w:themeColor="light1"/>
                                  <w:sz w:val="24"/>
                                  <w:szCs w:val="24"/>
                                </w:rPr>
                              </w:pPr>
                              <w:r>
                                <w:rPr>
                                  <w:rFonts w:ascii="Cambria" w:hAnsi="Cambria" w:eastAsia="Cambria"/>
                                  <w:b/>
                                  <w:bCs/>
                                  <w:color w:val="FFFFFF" w:themeColor="light1"/>
                                </w:rPr>
                                <w:t>Kiosk Access</w:t>
                              </w:r>
                            </w:p>
                          </w:txbxContent>
                        </wps:txbx>
                        <wps:bodyPr anchor="ctr"/>
                      </wps:wsp>
                      <wps:wsp xmlns:wps="http://schemas.microsoft.com/office/word/2010/wordprocessingShape">
                        <wps:cNvPr id="2" name="Rectangle: Rounded Corners 2"/>
                        <wps:cNvSpPr/>
                        <wps:spPr>
                          <a:xfrm>
                            <a:off x="0" y="538163"/>
                            <a:ext cx="1304925" cy="3143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E504C" w:rsidP="008E504C" w:rsidRDefault="008E504C">
                              <w:pPr>
                                <w:jc w:val="center"/>
                                <w:rPr>
                                  <w:rFonts w:ascii="Cambria" w:hAnsi="Cambria" w:eastAsia="Cambria"/>
                                  <w:b/>
                                  <w:bCs/>
                                  <w:color w:val="FFFFFF" w:themeColor="light1"/>
                                  <w:sz w:val="24"/>
                                  <w:szCs w:val="24"/>
                                </w:rPr>
                              </w:pPr>
                              <w:r>
                                <w:rPr>
                                  <w:rFonts w:ascii="Cambria" w:hAnsi="Cambria" w:eastAsia="Cambria"/>
                                  <w:b/>
                                  <w:bCs/>
                                  <w:color w:val="FFFFFF" w:themeColor="light1"/>
                                </w:rPr>
                                <w:t>Web Access</w:t>
                              </w:r>
                            </w:p>
                          </w:txbxContent>
                        </wps:txbx>
                        <wps:bodyPr anchor="ctr"/>
                      </wps:wsp>
                      <wps:wsp xmlns:wps="http://schemas.microsoft.com/office/word/2010/wordprocessingShape">
                        <wps:cNvPr id="3" name="Rectangle: Rounded Corners 3"/>
                        <wps:cNvSpPr/>
                        <wps:spPr>
                          <a:xfrm>
                            <a:off x="0" y="921544"/>
                            <a:ext cx="1314450" cy="290513"/>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E504C" w:rsidP="008E504C" w:rsidRDefault="008E504C">
                              <w:pPr>
                                <w:jc w:val="center"/>
                                <w:rPr>
                                  <w:rFonts w:ascii="Cambria" w:hAnsi="Cambria" w:eastAsia="Cambria"/>
                                  <w:b/>
                                  <w:bCs/>
                                  <w:color w:val="FFFFFF" w:themeColor="light1"/>
                                  <w:sz w:val="24"/>
                                  <w:szCs w:val="24"/>
                                </w:rPr>
                              </w:pPr>
                              <w:r>
                                <w:rPr>
                                  <w:rFonts w:ascii="Cambria" w:hAnsi="Cambria" w:eastAsia="Cambria"/>
                                  <w:b/>
                                  <w:bCs/>
                                  <w:color w:val="FFFFFF" w:themeColor="light1"/>
                                </w:rPr>
                                <w:t>Mobile Access</w:t>
                              </w:r>
                            </w:p>
                          </w:txbxContent>
                        </wps:txbx>
                        <wps:bodyPr anchor="ctr"/>
                      </wps:wsp>
                      <wps:wsp xmlns:wps="http://schemas.microsoft.com/office/word/2010/wordprocessingShape">
                        <wps:cNvPr id="5" name="Flowchart: Connector 5"/>
                        <wps:cNvSpPr/>
                        <wps:spPr>
                          <a:xfrm>
                            <a:off x="0" y="1328738"/>
                            <a:ext cx="1262063" cy="790575"/>
                          </a:xfrm>
                          <a:prstGeom prst="flowChartConnector">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E504C" w:rsidP="008E504C" w:rsidRDefault="008E504C">
                              <w:pPr>
                                <w:jc w:val="center"/>
                                <w:rPr>
                                  <w:rFonts w:ascii="Cambria" w:hAnsi="Cambria" w:eastAsia="Cambria"/>
                                  <w:b/>
                                  <w:bCs/>
                                  <w:color w:val="FFFFFF" w:themeColor="light1"/>
                                  <w:sz w:val="18"/>
                                  <w:szCs w:val="18"/>
                                </w:rPr>
                              </w:pPr>
                              <w:r>
                                <w:rPr>
                                  <w:rFonts w:ascii="Cambria" w:hAnsi="Cambria" w:eastAsia="Cambria"/>
                                  <w:b/>
                                  <w:bCs/>
                                  <w:color w:val="FFFFFF" w:themeColor="light1"/>
                                  <w:sz w:val="18"/>
                                  <w:szCs w:val="18"/>
                                </w:rPr>
                                <w:t>RFID Anti-theft System</w:t>
                              </w:r>
                            </w:p>
                          </w:txbxContent>
                        </wps:txbx>
                        <wps:bodyPr anchor="ctr"/>
                      </wps:wsp>
                      <wps:wsp xmlns:wps="http://schemas.microsoft.com/office/word/2010/wordprocessingShape">
                        <wps:cNvPr id="6" name="Rectangle: Beveled 6"/>
                        <wps:cNvSpPr/>
                        <wps:spPr>
                          <a:xfrm>
                            <a:off x="3743325" y="192881"/>
                            <a:ext cx="1066800" cy="1019175"/>
                          </a:xfrm>
                          <a:prstGeom prst="bevel">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E504C" w:rsidP="008E504C" w:rsidRDefault="008E504C">
                              <w:pPr>
                                <w:jc w:val="center"/>
                                <w:rPr>
                                  <w:rFonts w:ascii="Cambria" w:hAnsi="Cambria" w:eastAsia="Cambria"/>
                                  <w:b/>
                                  <w:bCs/>
                                  <w:color w:val="FFFFFF" w:themeColor="light1"/>
                                  <w:sz w:val="24"/>
                                  <w:szCs w:val="24"/>
                                </w:rPr>
                              </w:pPr>
                              <w:r>
                                <w:rPr>
                                  <w:rFonts w:ascii="Cambria" w:hAnsi="Cambria" w:eastAsia="Cambria"/>
                                  <w:b/>
                                  <w:bCs/>
                                  <w:color w:val="FFFFFF" w:themeColor="light1"/>
                                </w:rPr>
                                <w:t>LMS System</w:t>
                              </w:r>
                            </w:p>
                          </w:txbxContent>
                        </wps:txbx>
                        <wps:bodyPr anchor="ctr"/>
                      </wps:wsp>
                      <wps:wsp xmlns:wps="http://schemas.microsoft.com/office/word/2010/wordprocessingShape">
                        <wps:cNvPr id="7" name="Rectangle: Rounded Corners 7"/>
                        <wps:cNvSpPr/>
                        <wps:spPr>
                          <a:xfrm>
                            <a:off x="3590925" y="2119313"/>
                            <a:ext cx="1685925" cy="3048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8E504C" w:rsidP="008E504C" w:rsidRDefault="008E504C">
                              <w:pPr>
                                <w:jc w:val="center"/>
                                <w:rPr>
                                  <w:rFonts w:ascii="Cambria" w:hAnsi="Cambria" w:eastAsia="Cambria"/>
                                  <w:b/>
                                  <w:bCs/>
                                  <w:color w:val="FFFFFF" w:themeColor="light1"/>
                                  <w:sz w:val="24"/>
                                  <w:szCs w:val="24"/>
                                </w:rPr>
                              </w:pPr>
                              <w:r>
                                <w:rPr>
                                  <w:rFonts w:ascii="Cambria" w:hAnsi="Cambria" w:eastAsia="Cambria"/>
                                  <w:b/>
                                  <w:bCs/>
                                  <w:color w:val="FFFFFF" w:themeColor="light1"/>
                                </w:rPr>
                                <w:t>LMS System Reporting</w:t>
                              </w:r>
                            </w:p>
                          </w:txbxContent>
                        </wps:txbx>
                        <wps:bodyPr anchor="ctr"/>
                      </wps:wsp>
                      <wps:wsp xmlns:wps="http://schemas.microsoft.com/office/word/2010/wordprocessingShape">
                        <wps:cNvPr id="8" name="Rectangle 8"/>
                        <wps:cNvSpPr/>
                        <wps:spPr>
                          <a:xfrm>
                            <a:off x="1828800" y="0"/>
                            <a:ext cx="1238250" cy="433388"/>
                          </a:xfrm>
                          <a:prstGeom prst="rect">
                            <a:avLst/>
                          </a:prstGeom>
                          <a:solidFill>
                            <a:schemeClr val="lt1"/>
                          </a:solidFill>
                          <a:ln>
                            <a:solidFill>
                              <a:srgbClr val="000000"/>
                            </a:solidFill>
                          </a:ln>
                        </wps:spPr>
                        <wps:txbx>
                          <w:txbxContent xmlns:w="http://schemas.openxmlformats.org/wordprocessingml/2006/main">
                            <w:p w:rsidR="008E504C" w:rsidP="008E504C" w:rsidRDefault="008E504C">
                              <w:pPr>
                                <w:rPr>
                                  <w:rFonts w:ascii="Cambria" w:hAnsi="Cambria" w:eastAsia="Cambria"/>
                                  <w:b/>
                                  <w:bCs/>
                                  <w:sz w:val="18"/>
                                  <w:szCs w:val="18"/>
                                </w:rPr>
                              </w:pPr>
                              <w:r>
                                <w:rPr>
                                  <w:rFonts w:ascii="Cambria" w:hAnsi="Cambria" w:eastAsia="Cambria"/>
                                  <w:b/>
                                  <w:bCs/>
                                  <w:sz w:val="18"/>
                                  <w:szCs w:val="18"/>
                                </w:rPr>
                                <w:t>Onsite Staff/Student access</w:t>
                              </w:r>
                            </w:p>
                          </w:txbxContent>
                        </wps:txbx>
                        <wps:bodyPr anchor="t"/>
                      </wps:wsp>
                      <wps:wsp xmlns:wps="http://schemas.microsoft.com/office/word/2010/wordprocessingShape">
                        <wps:cNvPr id="9" name="Rectangle 9"/>
                        <wps:cNvSpPr/>
                        <wps:spPr>
                          <a:xfrm>
                            <a:off x="1828800" y="472083"/>
                            <a:ext cx="1238250" cy="460772"/>
                          </a:xfrm>
                          <a:prstGeom prst="rect">
                            <a:avLst/>
                          </a:prstGeom>
                          <a:solidFill>
                            <a:schemeClr val="lt1"/>
                          </a:solidFill>
                          <a:ln>
                            <a:solidFill>
                              <a:srgbClr val="000000"/>
                            </a:solidFill>
                          </a:ln>
                        </wps:spPr>
                        <wps:txbx>
                          <w:txbxContent xmlns:w="http://schemas.openxmlformats.org/wordprocessingml/2006/main">
                            <w:p w:rsidR="008E504C" w:rsidP="008E504C" w:rsidRDefault="008E504C">
                              <w:pPr>
                                <w:rPr>
                                  <w:rFonts w:ascii="Cambria" w:hAnsi="Cambria" w:eastAsia="Cambria"/>
                                  <w:b/>
                                  <w:bCs/>
                                  <w:sz w:val="18"/>
                                  <w:szCs w:val="18"/>
                                </w:rPr>
                              </w:pPr>
                              <w:r>
                                <w:rPr>
                                  <w:rFonts w:ascii="Cambria" w:hAnsi="Cambria" w:eastAsia="Cambria"/>
                                  <w:b/>
                                  <w:bCs/>
                                  <w:sz w:val="18"/>
                                  <w:szCs w:val="18"/>
                                </w:rPr>
                                <w:t>Desktop Access to manage issuance</w:t>
                              </w:r>
                            </w:p>
                          </w:txbxContent>
                        </wps:txbx>
                        <wps:bodyPr anchor="t"/>
                      </wps:wsp>
                      <wps:wsp xmlns:wps="http://schemas.microsoft.com/office/word/2010/wordprocessingShape">
                        <wps:cNvPr id="10" name="Rectangle 10"/>
                        <wps:cNvSpPr/>
                        <wps:spPr>
                          <a:xfrm>
                            <a:off x="1838325" y="985837"/>
                            <a:ext cx="1238250" cy="323850"/>
                          </a:xfrm>
                          <a:prstGeom prst="rect">
                            <a:avLst/>
                          </a:prstGeom>
                          <a:solidFill>
                            <a:schemeClr val="lt1"/>
                          </a:solidFill>
                          <a:ln>
                            <a:solidFill>
                              <a:srgbClr val="000000"/>
                            </a:solidFill>
                          </a:ln>
                        </wps:spPr>
                        <wps:txbx>
                          <w:txbxContent xmlns:w="http://schemas.openxmlformats.org/wordprocessingml/2006/main">
                            <w:p w:rsidR="008E504C" w:rsidP="008E504C" w:rsidRDefault="008E504C">
                              <w:pPr>
                                <w:rPr>
                                  <w:rFonts w:ascii="Cambria" w:hAnsi="Cambria" w:eastAsia="Cambria"/>
                                  <w:b/>
                                  <w:bCs/>
                                  <w:sz w:val="18"/>
                                  <w:szCs w:val="18"/>
                                </w:rPr>
                              </w:pPr>
                              <w:r>
                                <w:rPr>
                                  <w:rFonts w:ascii="Cambria" w:hAnsi="Cambria" w:eastAsia="Cambria"/>
                                  <w:b/>
                                  <w:bCs/>
                                  <w:sz w:val="18"/>
                                  <w:szCs w:val="18"/>
                                </w:rPr>
                                <w:t>Mobile Access to manage issuance</w:t>
                              </w:r>
                            </w:p>
                          </w:txbxContent>
                        </wps:txbx>
                        <wps:bodyPr anchor="t"/>
                      </wps:wsp>
                      <wps:wsp xmlns:wps="http://schemas.microsoft.com/office/word/2010/wordprocessingShape">
                        <wps:cNvPr id="11" name="Rectangle 11"/>
                        <wps:cNvSpPr/>
                        <wps:spPr>
                          <a:xfrm>
                            <a:off x="1838325" y="1519238"/>
                            <a:ext cx="1219200" cy="447675"/>
                          </a:xfrm>
                          <a:prstGeom prst="rect">
                            <a:avLst/>
                          </a:prstGeom>
                          <a:solidFill>
                            <a:schemeClr val="lt1"/>
                          </a:solidFill>
                          <a:ln>
                            <a:solidFill>
                              <a:srgbClr val="000000"/>
                            </a:solidFill>
                          </a:ln>
                        </wps:spPr>
                        <wps:txbx>
                          <w:txbxContent xmlns:w="http://schemas.openxmlformats.org/wordprocessingml/2006/main">
                            <w:p w:rsidR="008E504C" w:rsidP="008E504C" w:rsidRDefault="008E504C">
                              <w:pPr>
                                <w:rPr>
                                  <w:rFonts w:ascii="Cambria" w:hAnsi="Cambria" w:eastAsia="Cambria"/>
                                  <w:b/>
                                  <w:bCs/>
                                  <w:sz w:val="16"/>
                                  <w:szCs w:val="16"/>
                                </w:rPr>
                              </w:pPr>
                              <w:r>
                                <w:rPr>
                                  <w:rFonts w:ascii="Cambria" w:hAnsi="Cambria" w:eastAsia="Cambria"/>
                                  <w:b/>
                                  <w:bCs/>
                                  <w:sz w:val="16"/>
                                  <w:szCs w:val="16"/>
                                </w:rPr>
                                <w:t>Tracking to manage the theft</w:t>
                              </w:r>
                            </w:p>
                          </w:txbxContent>
                        </wps:txbx>
                        <wps:bodyPr anchor="t"/>
                      </wps:wsp>
                      <wps:wsp xmlns:wps="http://schemas.microsoft.com/office/word/2010/wordprocessingShape">
                        <wps:cNvPr id="12" name="Straight Arrow Connector 12"/>
                        <wps:cNvCnPr/>
                        <wps:spPr>
                          <a:xfrm flipV="1">
                            <a:off x="3086100" y="304800"/>
                            <a:ext cx="619125" cy="476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Straight Arrow Connector 13"/>
                        <wps:cNvCnPr/>
                        <wps:spPr>
                          <a:xfrm flipV="1">
                            <a:off x="3067050" y="690563"/>
                            <a:ext cx="647700" cy="476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 name="Straight Arrow Connector 14"/>
                        <wps:cNvCnPr/>
                        <wps:spPr>
                          <a:xfrm flipV="1">
                            <a:off x="3067050" y="1090613"/>
                            <a:ext cx="628650" cy="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5" name="Straight Arrow Connector 15"/>
                        <wps:cNvCnPr/>
                        <wps:spPr>
                          <a:xfrm flipV="1">
                            <a:off x="3067050" y="1233488"/>
                            <a:ext cx="657225" cy="43815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6" name="Straight Arrow Connector 16"/>
                        <wps:cNvCnPr/>
                        <wps:spPr>
                          <a:xfrm flipH="1">
                            <a:off x="1323975" y="1743075"/>
                            <a:ext cx="504825" cy="476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 name="Straight Arrow Connector 17"/>
                        <wps:cNvCnPr/>
                        <wps:spPr>
                          <a:xfrm rot="5400000" flipV="1">
                            <a:off x="3848100" y="1676400"/>
                            <a:ext cx="895350" cy="952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8" name="Rectangle 18"/>
                        <wps:cNvSpPr/>
                        <wps:spPr>
                          <a:xfrm>
                            <a:off x="3576638" y="1607344"/>
                            <a:ext cx="1400175" cy="233362"/>
                          </a:xfrm>
                          <a:prstGeom prst="rect">
                            <a:avLst/>
                          </a:prstGeom>
                          <a:solidFill>
                            <a:schemeClr val="lt1"/>
                          </a:solidFill>
                          <a:ln>
                            <a:solidFill>
                              <a:srgbClr val="000000"/>
                            </a:solidFill>
                          </a:ln>
                        </wps:spPr>
                        <wps:txbx>
                          <w:txbxContent xmlns:w="http://schemas.openxmlformats.org/wordprocessingml/2006/main">
                            <w:p w:rsidR="008E504C" w:rsidP="008E504C" w:rsidRDefault="008E504C">
                              <w:pPr>
                                <w:rPr>
                                  <w:rFonts w:ascii="Cambria" w:hAnsi="Cambria" w:eastAsia="Cambria"/>
                                  <w:b/>
                                  <w:bCs/>
                                  <w:sz w:val="20"/>
                                  <w:szCs w:val="20"/>
                                </w:rPr>
                              </w:pPr>
                              <w:r>
                                <w:rPr>
                                  <w:rFonts w:ascii="Cambria" w:hAnsi="Cambria" w:eastAsia="Cambria"/>
                                  <w:b/>
                                  <w:bCs/>
                                  <w:sz w:val="20"/>
                                  <w:szCs w:val="20"/>
                                </w:rPr>
                                <w:t>Indicating Reporting</w:t>
                              </w:r>
                            </w:p>
                          </w:txbxContent>
                        </wps:txbx>
                        <wps:bodyPr anchor="t"/>
                      </wps:wsp>
                      <wps:wsp xmlns:wps="http://schemas.microsoft.com/office/word/2010/wordprocessingShape">
                        <wps:cNvPr id="19" name="Straight Arrow Connector 19"/>
                        <wps:cNvCnPr/>
                        <wps:spPr>
                          <a:xfrm flipH="1">
                            <a:off x="1343025" y="1085850"/>
                            <a:ext cx="504825" cy="476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Straight Arrow Connector 20"/>
                        <wps:cNvCnPr/>
                        <wps:spPr>
                          <a:xfrm flipH="1">
                            <a:off x="1333500" y="704850"/>
                            <a:ext cx="504825" cy="476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 name="Straight Arrow Connector 21"/>
                        <wps:cNvCnPr/>
                        <wps:spPr>
                          <a:xfrm flipH="1">
                            <a:off x="1333500" y="285750"/>
                            <a:ext cx="504825" cy="476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00116A8F" w:rsidP="00A52B75" w:rsidRDefault="00116A8F" w14:paraId="7A767E84" w14:textId="3DAD0955">
      <w:pPr>
        <w:pStyle w:val="NoSpacing"/>
        <w:rPr>
          <w:rFonts w:ascii="Cambria" w:hAnsi="Cambria" w:cstheme="minorHAnsi"/>
          <w:b/>
          <w:sz w:val="24"/>
          <w:szCs w:val="24"/>
          <w:u w:val="single"/>
        </w:rPr>
      </w:pPr>
    </w:p>
    <w:p w:rsidR="00CB68EC" w:rsidP="00A52B75" w:rsidRDefault="00CB68EC" w14:paraId="08B5B4B2" w14:textId="7EFCF3FD">
      <w:pPr>
        <w:pStyle w:val="NoSpacing"/>
        <w:rPr>
          <w:rFonts w:ascii="Cambria" w:hAnsi="Cambria" w:cstheme="minorHAnsi"/>
          <w:b/>
          <w:sz w:val="24"/>
          <w:szCs w:val="24"/>
          <w:u w:val="single"/>
        </w:rPr>
      </w:pPr>
    </w:p>
    <w:p w:rsidR="00CB1CE3" w:rsidP="00A52B75" w:rsidRDefault="00CB1CE3" w14:paraId="6A79DB55" w14:textId="77777777">
      <w:pPr>
        <w:pStyle w:val="NoSpacing"/>
        <w:rPr>
          <w:rFonts w:ascii="Cambria" w:hAnsi="Cambria" w:cstheme="minorHAnsi"/>
          <w:b/>
          <w:sz w:val="24"/>
          <w:szCs w:val="24"/>
          <w:u w:val="single"/>
        </w:rPr>
      </w:pPr>
    </w:p>
    <w:p w:rsidR="00404B10" w:rsidP="00A52B75" w:rsidRDefault="00404B10" w14:paraId="30F1CC3E" w14:textId="76886AE5">
      <w:pPr>
        <w:pStyle w:val="NoSpacing"/>
        <w:rPr>
          <w:rFonts w:ascii="Cambria" w:hAnsi="Cambria" w:cstheme="minorHAnsi"/>
          <w:b/>
          <w:sz w:val="24"/>
          <w:szCs w:val="24"/>
          <w:u w:val="single"/>
        </w:rPr>
      </w:pPr>
      <w:r>
        <w:rPr>
          <w:rFonts w:ascii="Cambria" w:hAnsi="Cambria" w:cstheme="minorHAnsi"/>
          <w:b/>
          <w:sz w:val="24"/>
          <w:szCs w:val="24"/>
          <w:u w:val="single"/>
        </w:rPr>
        <w:t>DATA FLOW DIAGRAM</w:t>
      </w:r>
    </w:p>
    <w:p w:rsidR="00960699" w:rsidP="00A52B75" w:rsidRDefault="00960699" w14:paraId="34658A05" w14:textId="366CBB35">
      <w:pPr>
        <w:pStyle w:val="NoSpacing"/>
        <w:rPr>
          <w:rFonts w:ascii="Cambria" w:hAnsi="Cambria" w:cstheme="minorHAnsi"/>
          <w:b/>
          <w:sz w:val="24"/>
          <w:szCs w:val="24"/>
          <w:u w:val="single"/>
        </w:rPr>
      </w:pPr>
    </w:p>
    <w:p w:rsidRPr="009750A8" w:rsidR="00404B10" w:rsidP="00A52B75" w:rsidRDefault="009750A8" w14:paraId="3B9319F0" w14:textId="314D7D00">
      <w:pPr>
        <w:pStyle w:val="NoSpacing"/>
        <w:rPr>
          <w:rFonts w:ascii="Cambria" w:hAnsi="Cambria" w:cstheme="minorHAnsi"/>
          <w:bCs/>
          <w:sz w:val="24"/>
          <w:szCs w:val="24"/>
        </w:rPr>
      </w:pPr>
      <w:r w:rsidRPr="5DC9DC1C" w:rsidR="5DC9DC1C">
        <w:rPr>
          <w:rFonts w:ascii="Cambria" w:hAnsi="Cambria" w:cs="Calibri" w:cstheme="minorAscii"/>
          <w:sz w:val="24"/>
          <w:szCs w:val="24"/>
        </w:rPr>
        <w:t>Create a data flow diagram.</w:t>
      </w:r>
    </w:p>
    <w:p w:rsidR="5DC9DC1C" w:rsidP="5DC9DC1C" w:rsidRDefault="5DC9DC1C" w14:paraId="05717F06" w14:textId="6CA0C236">
      <w:pPr>
        <w:pStyle w:val="NoSpacing"/>
      </w:pPr>
      <w:r>
        <w:drawing>
          <wp:inline wp14:editId="390B18EA" wp14:anchorId="20B91832">
            <wp:extent cx="5553075" cy="3638550"/>
            <wp:effectExtent l="0" t="0" r="0" b="0"/>
            <wp:docPr id="797888079" name="" title=""/>
            <wp:cNvGraphicFramePr>
              <a:graphicFrameLocks noChangeAspect="1"/>
            </wp:cNvGraphicFramePr>
            <a:graphic>
              <a:graphicData uri="http://schemas.openxmlformats.org/drawingml/2006/picture">
                <pic:pic>
                  <pic:nvPicPr>
                    <pic:cNvPr id="0" name=""/>
                    <pic:cNvPicPr/>
                  </pic:nvPicPr>
                  <pic:blipFill>
                    <a:blip r:embed="R3685b14b490a4d37">
                      <a:extLst>
                        <a:ext xmlns:a="http://schemas.openxmlformats.org/drawingml/2006/main" uri="{28A0092B-C50C-407E-A947-70E740481C1C}">
                          <a14:useLocalDpi val="0"/>
                        </a:ext>
                      </a:extLst>
                    </a:blip>
                    <a:stretch>
                      <a:fillRect/>
                    </a:stretch>
                  </pic:blipFill>
                  <pic:spPr>
                    <a:xfrm>
                      <a:off x="0" y="0"/>
                      <a:ext cx="5553075" cy="3638550"/>
                    </a:xfrm>
                    <a:prstGeom prst="rect">
                      <a:avLst/>
                    </a:prstGeom>
                  </pic:spPr>
                </pic:pic>
              </a:graphicData>
            </a:graphic>
          </wp:inline>
        </w:drawing>
      </w:r>
    </w:p>
    <w:p w:rsidR="00404B10" w:rsidP="00A52B75" w:rsidRDefault="00404B10" w14:paraId="3FE081F1" w14:textId="20FCED41">
      <w:pPr>
        <w:pStyle w:val="NoSpacing"/>
        <w:rPr>
          <w:rFonts w:ascii="Cambria" w:hAnsi="Cambria" w:cstheme="minorHAnsi"/>
          <w:b/>
          <w:sz w:val="24"/>
          <w:szCs w:val="24"/>
          <w:u w:val="single"/>
        </w:rPr>
      </w:pPr>
    </w:p>
    <w:p w:rsidR="00404B10" w:rsidP="00A52B75" w:rsidRDefault="00404B10" w14:paraId="0C622535" w14:textId="77777777">
      <w:pPr>
        <w:pStyle w:val="NoSpacing"/>
        <w:rPr>
          <w:rFonts w:ascii="Cambria" w:hAnsi="Cambria" w:cstheme="minorHAnsi"/>
          <w:b/>
          <w:sz w:val="24"/>
          <w:szCs w:val="24"/>
          <w:u w:val="single"/>
        </w:rPr>
      </w:pPr>
    </w:p>
    <w:p w:rsidR="00404B10" w:rsidP="00A52B75" w:rsidRDefault="00404B10" w14:paraId="66458FAC" w14:textId="77777777">
      <w:pPr>
        <w:pStyle w:val="NoSpacing"/>
        <w:rPr>
          <w:rFonts w:ascii="Cambria" w:hAnsi="Cambria" w:cstheme="minorHAnsi"/>
          <w:b/>
          <w:sz w:val="24"/>
          <w:szCs w:val="24"/>
          <w:u w:val="single"/>
        </w:rPr>
      </w:pPr>
    </w:p>
    <w:p w:rsidRPr="00C46D03" w:rsidR="00A52B75" w:rsidP="00A52B75" w:rsidRDefault="00A52B75" w14:paraId="6ABF2727" w14:textId="66785215">
      <w:pPr>
        <w:pStyle w:val="NoSpacing"/>
        <w:rPr>
          <w:rFonts w:ascii="Cambria" w:hAnsi="Cambria" w:cstheme="minorHAnsi"/>
          <w:b/>
          <w:sz w:val="24"/>
          <w:szCs w:val="24"/>
          <w:u w:val="single"/>
        </w:rPr>
      </w:pPr>
      <w:r w:rsidRPr="00C46D03">
        <w:rPr>
          <w:rFonts w:ascii="Cambria" w:hAnsi="Cambria" w:cstheme="minorHAnsi"/>
          <w:b/>
          <w:sz w:val="24"/>
          <w:szCs w:val="24"/>
          <w:u w:val="single"/>
        </w:rPr>
        <w:t xml:space="preserve">IN SCOPE </w:t>
      </w:r>
    </w:p>
    <w:p w:rsidRPr="00D566CC" w:rsidR="00A52B75" w:rsidP="5DC9DC1C" w:rsidRDefault="00A52B75" w14:paraId="424E004C" w14:textId="77777777" w14:noSpellErr="1">
      <w:pPr>
        <w:pStyle w:val="NoSpacing"/>
        <w:ind w:left="735"/>
        <w:rPr>
          <w:rFonts w:ascii="Cambria" w:hAnsi="Cambria" w:eastAsia="Cambria" w:cs="Cambria"/>
          <w:b w:val="1"/>
          <w:bCs w:val="1"/>
          <w:sz w:val="24"/>
          <w:szCs w:val="24"/>
        </w:rPr>
      </w:pPr>
    </w:p>
    <w:p w:rsidRPr="00D566CC" w:rsidR="00A52B75" w:rsidP="5DC9DC1C" w:rsidRDefault="00A52B75" w14:paraId="0A6656E6" w14:textId="44B3E04A">
      <w:pPr>
        <w:numPr>
          <w:ilvl w:val="0"/>
          <w:numId w:val="38"/>
        </w:numPr>
        <w:spacing w:line="276"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System will track materials metadata.</w:t>
      </w:r>
    </w:p>
    <w:p w:rsidRPr="00D566CC" w:rsidR="00A52B75" w:rsidP="5DC9DC1C" w:rsidRDefault="00A52B75" w14:paraId="5AF80660" w14:textId="6BE43EF3">
      <w:pPr>
        <w:numPr>
          <w:ilvl w:val="0"/>
          <w:numId w:val="38"/>
        </w:numPr>
        <w:spacing w:line="276"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System will track materials location.</w:t>
      </w:r>
    </w:p>
    <w:p w:rsidRPr="00D566CC" w:rsidR="00A52B75" w:rsidP="5DC9DC1C" w:rsidRDefault="00A52B75" w14:paraId="528AD35C" w14:textId="7286046C">
      <w:pPr>
        <w:pStyle w:val="ListParagraph"/>
        <w:numPr>
          <w:ilvl w:val="0"/>
          <w:numId w:val="38"/>
        </w:numPr>
        <w:tabs>
          <w:tab w:val="left" w:leader="none" w:pos="820"/>
          <w:tab w:val="left" w:leader="none" w:pos="821"/>
        </w:tabs>
        <w:spacing w:before="177" w:line="360"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System will track materials status.</w:t>
      </w:r>
    </w:p>
    <w:p w:rsidRPr="00D566CC" w:rsidR="00A52B75" w:rsidP="5DC9DC1C" w:rsidRDefault="00A52B75" w14:paraId="1224DA85" w14:textId="1C60803C">
      <w:pPr>
        <w:pStyle w:val="ListParagraph"/>
        <w:numPr>
          <w:ilvl w:val="0"/>
          <w:numId w:val="38"/>
        </w:numPr>
        <w:tabs>
          <w:tab w:val="left" w:leader="none" w:pos="820"/>
          <w:tab w:val="left" w:leader="none" w:pos="821"/>
        </w:tabs>
        <w:spacing w:before="177" w:line="360"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System will track materials overdue penalties debits and credits.</w:t>
      </w:r>
    </w:p>
    <w:p w:rsidRPr="00D566CC" w:rsidR="00A52B75" w:rsidP="5DC9DC1C" w:rsidRDefault="00A52B75" w14:paraId="3EBE15E6" w14:textId="61C2B15E">
      <w:pPr>
        <w:pStyle w:val="Normal"/>
        <w:numPr>
          <w:ilvl w:val="0"/>
          <w:numId w:val="38"/>
        </w:numPr>
        <w:spacing w:line="276"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database will conform to Stanford information systems non-functional requirements standards regarding accessibility.</w:t>
      </w:r>
    </w:p>
    <w:p w:rsidRPr="00D566CC" w:rsidR="00A52B75" w:rsidP="5DC9DC1C" w:rsidRDefault="00A52B75" w14:paraId="55753959" w14:textId="5128587A">
      <w:pPr>
        <w:pStyle w:val="ListParagraph"/>
        <w:numPr>
          <w:ilvl w:val="0"/>
          <w:numId w:val="38"/>
        </w:numPr>
        <w:tabs>
          <w:tab w:val="left" w:leader="none" w:pos="820"/>
          <w:tab w:val="left" w:leader="none" w:pos="821"/>
        </w:tabs>
        <w:spacing w:before="164" w:line="276"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Autogenerated notifications for due-date, availability and penalties payments.</w:t>
      </w:r>
    </w:p>
    <w:p w:rsidRPr="00D566CC" w:rsidR="00A52B75" w:rsidP="5DC9DC1C" w:rsidRDefault="00A52B75" w14:paraId="02AEF27A" w14:textId="5C041D68">
      <w:pPr>
        <w:pStyle w:val="Normal"/>
        <w:numPr>
          <w:ilvl w:val="0"/>
          <w:numId w:val="38"/>
        </w:numPr>
        <w:spacing w:line="276"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“Kiosk” access points on location will be used by students and staff to locate and </w:t>
      </w: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manage materials.</w:t>
      </w:r>
    </w:p>
    <w:p w:rsidRPr="00D566CC" w:rsidR="00A52B75" w:rsidP="5DC9DC1C" w:rsidRDefault="00A52B75" w14:paraId="72F42B19" w14:textId="4957113C">
      <w:pPr>
        <w:pStyle w:val="ListParagraph"/>
        <w:numPr>
          <w:ilvl w:val="0"/>
          <w:numId w:val="38"/>
        </w:numPr>
        <w:tabs>
          <w:tab w:val="left" w:leader="none" w:pos="820"/>
          <w:tab w:val="left" w:leader="none" w:pos="821"/>
        </w:tabs>
        <w:spacing w:before="181" w:line="276" w:lineRule="auto"/>
        <w:ind w:right="117"/>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Browser application will be used to allow web access by students, staff, and management actors, for materials activities.</w:t>
      </w:r>
    </w:p>
    <w:p w:rsidRPr="00D566CC" w:rsidR="00A52B75" w:rsidP="5DC9DC1C" w:rsidRDefault="00A52B75" w14:paraId="156093AE" w14:textId="3B21A1F1">
      <w:pPr>
        <w:pStyle w:val="ListParagraph"/>
        <w:numPr>
          <w:ilvl w:val="0"/>
          <w:numId w:val="38"/>
        </w:numPr>
        <w:spacing w:line="360" w:lineRule="auto"/>
        <w:ind/>
        <w:jc w:val="both"/>
        <w:rPr>
          <w:rFonts w:ascii="Cambria" w:hAnsi="Cambria" w:eastAsia="Cambria" w:cs="Cambria"/>
          <w:b w:val="0"/>
          <w:bCs w:val="0"/>
          <w:i w:val="0"/>
          <w:iCs w:val="0"/>
          <w:caps w:val="0"/>
          <w:smallCaps w:val="0"/>
          <w:noProof w:val="0"/>
          <w:color w:val="000000" w:themeColor="text1" w:themeTint="FF" w:themeShade="FF"/>
          <w:sz w:val="22"/>
          <w:szCs w:val="22"/>
          <w:lang w:val="en-US"/>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Mobile application will be used to allow web access by students and staff, for materials activities.</w:t>
      </w:r>
    </w:p>
    <w:p w:rsidR="5DC9DC1C" w:rsidP="5DC9DC1C" w:rsidRDefault="5DC9DC1C" w14:paraId="66C411D8" w14:textId="23D32FEC">
      <w:pPr>
        <w:pStyle w:val="NoSpacing"/>
        <w:rPr>
          <w:rFonts w:ascii="Cambria" w:hAnsi="Cambria" w:cs="Calibri" w:cstheme="minorAscii"/>
          <w:b w:val="1"/>
          <w:bCs w:val="1"/>
          <w:sz w:val="24"/>
          <w:szCs w:val="24"/>
          <w:u w:val="single"/>
        </w:rPr>
      </w:pPr>
    </w:p>
    <w:p w:rsidR="5DC9DC1C" w:rsidP="5DC9DC1C" w:rsidRDefault="5DC9DC1C" w14:paraId="5D3C33D1" w14:textId="4AD33703">
      <w:pPr>
        <w:pStyle w:val="NoSpacing"/>
        <w:rPr>
          <w:rFonts w:ascii="Cambria" w:hAnsi="Cambria" w:cs="Calibri" w:cstheme="minorAscii"/>
          <w:b w:val="1"/>
          <w:bCs w:val="1"/>
          <w:sz w:val="24"/>
          <w:szCs w:val="24"/>
          <w:u w:val="single"/>
        </w:rPr>
      </w:pPr>
    </w:p>
    <w:p w:rsidRPr="00C46D03" w:rsidR="00A52B75" w:rsidP="00A52B75" w:rsidRDefault="00A52B75" w14:paraId="350E3C4C" w14:textId="77777777">
      <w:pPr>
        <w:pStyle w:val="NoSpacing"/>
        <w:rPr>
          <w:rFonts w:ascii="Cambria" w:hAnsi="Cambria" w:cstheme="minorHAnsi"/>
          <w:b/>
          <w:sz w:val="24"/>
          <w:szCs w:val="24"/>
          <w:u w:val="single"/>
        </w:rPr>
      </w:pPr>
      <w:r w:rsidRPr="00C46D03">
        <w:rPr>
          <w:rFonts w:ascii="Cambria" w:hAnsi="Cambria" w:cstheme="minorHAnsi"/>
          <w:b/>
          <w:sz w:val="24"/>
          <w:szCs w:val="24"/>
          <w:u w:val="single"/>
        </w:rPr>
        <w:t>OUT OF SCOPE</w:t>
      </w:r>
    </w:p>
    <w:p w:rsidRPr="00D566CC" w:rsidR="00A52B75" w:rsidP="00A52B75" w:rsidRDefault="00A52B75" w14:paraId="7E2C1163" w14:textId="77777777">
      <w:pPr>
        <w:pStyle w:val="ListParagraph"/>
        <w:jc w:val="both"/>
        <w:rPr>
          <w:rFonts w:ascii="Cambria" w:hAnsi="Cambria" w:eastAsiaTheme="minorHAnsi" w:cstheme="minorHAnsi"/>
        </w:rPr>
      </w:pPr>
    </w:p>
    <w:p w:rsidR="00A52B75" w:rsidP="5DC9DC1C" w:rsidRDefault="00A52B75" w14:paraId="4EB574EB" w14:textId="5A2DFA21">
      <w:pPr>
        <w:pStyle w:val="Normal"/>
        <w:numPr>
          <w:ilvl w:val="0"/>
          <w:numId w:val="38"/>
        </w:numPr>
        <w:spacing w:line="276" w:lineRule="auto"/>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will not manage materials which is not owned by the library.</w:t>
      </w:r>
    </w:p>
    <w:p w:rsidR="00A52B75" w:rsidP="5DC9DC1C" w:rsidRDefault="00A52B75" w14:paraId="302E1362" w14:textId="681C8397">
      <w:pPr>
        <w:pStyle w:val="ListParagraph"/>
        <w:numPr>
          <w:ilvl w:val="0"/>
          <w:numId w:val="38"/>
        </w:numPr>
        <w:tabs>
          <w:tab w:val="left" w:leader="none" w:pos="820"/>
          <w:tab w:val="left" w:leader="none" w:pos="821"/>
        </w:tabs>
        <w:spacing w:before="161"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will not manage fees unrelated to the library.</w:t>
      </w:r>
    </w:p>
    <w:p w:rsidR="00A52B75" w:rsidP="5DC9DC1C" w:rsidRDefault="00A52B75" w14:paraId="2F3A768C" w14:textId="4AA6089B">
      <w:pPr>
        <w:pStyle w:val="ListParagraph"/>
        <w:numPr>
          <w:ilvl w:val="0"/>
          <w:numId w:val="38"/>
        </w:numPr>
        <w:tabs>
          <w:tab w:val="left" w:leader="none" w:pos="820"/>
          <w:tab w:val="left" w:leader="none" w:pos="821"/>
        </w:tabs>
        <w:spacing w:before="179" w:line="360"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LMS will not manage systems security unrelated to the library.</w:t>
      </w:r>
    </w:p>
    <w:p w:rsidR="00A52B75" w:rsidP="5DC9DC1C" w:rsidRDefault="00A52B75" w14:paraId="793AF2FB" w14:textId="016B02C2">
      <w:pPr>
        <w:pStyle w:val="ListParagraph"/>
        <w:numPr>
          <w:ilvl w:val="0"/>
          <w:numId w:val="38"/>
        </w:numPr>
        <w:tabs>
          <w:tab w:val="left" w:leader="none" w:pos="820"/>
          <w:tab w:val="left" w:leader="none" w:pos="821"/>
        </w:tabs>
        <w:spacing w:before="180" w:line="360" w:lineRule="auto"/>
        <w:ind w:right="114"/>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Browser access will be limited to Stanford-approved and supported browsers.</w:t>
      </w:r>
    </w:p>
    <w:p w:rsidR="00A52B75" w:rsidP="5DC9DC1C" w:rsidRDefault="00A52B75" w14:paraId="3BEC3063" w14:textId="728ABF4C">
      <w:pPr>
        <w:pStyle w:val="ListParagraph"/>
        <w:numPr>
          <w:ilvl w:val="0"/>
          <w:numId w:val="38"/>
        </w:numPr>
        <w:tabs>
          <w:tab w:val="left" w:leader="none" w:pos="820"/>
          <w:tab w:val="left" w:leader="none" w:pos="821"/>
        </w:tabs>
        <w:spacing w:before="161" w:line="360"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Mobile application will be limited to Android OS devices.</w:t>
      </w:r>
    </w:p>
    <w:p w:rsidR="00A52B75" w:rsidP="5DC9DC1C" w:rsidRDefault="00A52B75" w14:paraId="40B7EB00" w14:textId="20837BB4">
      <w:pPr>
        <w:pStyle w:val="ListParagraph"/>
        <w:numPr>
          <w:ilvl w:val="0"/>
          <w:numId w:val="38"/>
        </w:numPr>
        <w:tabs>
          <w:tab w:val="left" w:leader="none" w:pos="820"/>
          <w:tab w:val="left" w:leader="none" w:pos="821"/>
        </w:tabs>
        <w:spacing w:before="162" w:line="360"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5DC9DC1C" w:rsidR="5DC9DC1C">
        <w:rPr>
          <w:rFonts w:ascii="Cambria" w:hAnsi="Cambria" w:eastAsia="Cambria" w:cs="Cambria"/>
          <w:b w:val="0"/>
          <w:bCs w:val="0"/>
          <w:i w:val="0"/>
          <w:iCs w:val="0"/>
          <w:caps w:val="0"/>
          <w:smallCaps w:val="0"/>
          <w:noProof w:val="0"/>
          <w:color w:val="000000" w:themeColor="text1" w:themeTint="FF" w:themeShade="FF"/>
          <w:sz w:val="22"/>
          <w:szCs w:val="22"/>
          <w:lang w:val="en-US"/>
        </w:rPr>
        <w:t>Materials access will be limited to items allowed by governing copywrite laws.</w:t>
      </w:r>
    </w:p>
    <w:p w:rsidR="5DC9DC1C" w:rsidP="5DC9DC1C" w:rsidRDefault="5DC9DC1C" w14:paraId="0BD46421" w14:textId="6BD07669">
      <w:pPr>
        <w:rPr>
          <w:rFonts w:ascii="Cambria" w:hAnsi="Cambria" w:cs="Calibri" w:cstheme="minorAscii"/>
          <w:b w:val="1"/>
          <w:bCs w:val="1"/>
          <w:sz w:val="24"/>
          <w:szCs w:val="24"/>
          <w:u w:val="single"/>
        </w:rPr>
      </w:pPr>
    </w:p>
    <w:p w:rsidR="00D41B9F" w:rsidRDefault="00D41B9F" w14:paraId="3C2ADDAB" w14:textId="77777777">
      <w:pPr>
        <w:rPr>
          <w:rFonts w:ascii="Cambria" w:hAnsi="Cambria" w:cstheme="minorHAnsi"/>
          <w:b/>
          <w:sz w:val="24"/>
          <w:szCs w:val="24"/>
          <w:u w:val="single"/>
        </w:rPr>
      </w:pPr>
      <w:r>
        <w:rPr>
          <w:rFonts w:ascii="Cambria" w:hAnsi="Cambria" w:cstheme="minorHAnsi"/>
          <w:b/>
          <w:sz w:val="24"/>
          <w:szCs w:val="24"/>
          <w:u w:val="single"/>
        </w:rPr>
        <w:t>Wireframes:</w:t>
      </w:r>
    </w:p>
    <w:p w:rsidRPr="001C2ECC" w:rsidR="00D41B9F" w:rsidRDefault="002E1B4A" w14:paraId="72235DDC" w14:textId="0C9B9BE2">
      <w:pPr>
        <w:rPr>
          <w:rFonts w:ascii="Cambria" w:hAnsi="Cambria" w:cstheme="minorHAnsi"/>
          <w:bCs/>
        </w:rPr>
      </w:pPr>
      <w:r w:rsidRPr="5DC9DC1C" w:rsidR="5DC9DC1C">
        <w:rPr>
          <w:rFonts w:ascii="Cambria" w:hAnsi="Cambria" w:cs="Calibri" w:cstheme="minorAscii"/>
        </w:rPr>
        <w:t xml:space="preserve">Create sample wireframes for the system. Capture what screen will be show to the library </w:t>
      </w:r>
      <w:r w:rsidRPr="5DC9DC1C" w:rsidR="5DC9DC1C">
        <w:rPr>
          <w:rFonts w:ascii="Cambria" w:hAnsi="Cambria" w:cs="Calibri" w:cstheme="minorAscii"/>
        </w:rPr>
        <w:t>employees to create records for each book</w:t>
      </w:r>
      <w:r w:rsidRPr="5DC9DC1C" w:rsidR="5DC9DC1C">
        <w:rPr>
          <w:rFonts w:ascii="Cambria" w:hAnsi="Cambria" w:cs="Calibri" w:cstheme="minorAscii"/>
        </w:rPr>
        <w:t xml:space="preserve"> and at what stage in the system</w:t>
      </w:r>
      <w:r w:rsidRPr="5DC9DC1C" w:rsidR="5DC9DC1C">
        <w:rPr>
          <w:rFonts w:ascii="Cambria" w:hAnsi="Cambria" w:cs="Calibri" w:cstheme="minorAscii"/>
        </w:rPr>
        <w:t>.</w:t>
      </w:r>
    </w:p>
    <w:p w:rsidR="5DC9DC1C" w:rsidP="5DC9DC1C" w:rsidRDefault="5DC9DC1C" w14:paraId="387DE9F2" w14:textId="46DF74FE">
      <w:pPr>
        <w:pStyle w:val="Normal"/>
        <w:rPr>
          <w:rFonts w:ascii="Cambria" w:hAnsi="Cambria" w:cs="Calibri" w:cstheme="minorAscii"/>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09D396E" wp14:editId="100CD5AB">
                <wp:extent xmlns:wp="http://schemas.openxmlformats.org/drawingml/2006/wordprocessingDrawing" cx="6153150" cy="3248025"/>
                <wp:effectExtent xmlns:wp="http://schemas.openxmlformats.org/drawingml/2006/wordprocessingDrawing" l="0" t="0" r="19050" b="28575"/>
                <wp:docPr xmlns:wp="http://schemas.openxmlformats.org/drawingml/2006/wordprocessingDrawing" id="1841106067"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153150" cy="3248025"/>
                          <a:chOff x="0" y="0"/>
                          <a:chExt cx="6153150" cy="3248025"/>
                        </a:xfrm>
                      </wpg:grpSpPr>
                      <wps:wsp xmlns:wps="http://schemas.microsoft.com/office/word/2010/wordprocessingShape">
                        <wps:cNvPr id="1" name="Rectangle 1"/>
                        <wps:cNvSpPr/>
                        <wps:spPr>
                          <a:xfrm>
                            <a:off x="0" y="0"/>
                            <a:ext cx="6153150" cy="3248025"/>
                          </a:xfrm>
                          <a:prstGeom prst="rect">
                            <a:avLst/>
                          </a:prstGeom>
                          <a:solidFill>
                            <a:schemeClr val="accent2">
                              <a:tint val="60000"/>
                            </a:schemeClr>
                          </a:solidFill>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 name="Rectangle 2"/>
                        <wps:cNvSpPr/>
                        <wps:spPr>
                          <a:xfrm>
                            <a:off x="85725" y="66676"/>
                            <a:ext cx="5962650" cy="304800"/>
                          </a:xfrm>
                          <a:prstGeom prst="rect">
                            <a:avLst/>
                          </a:prstGeom>
                          <a:solidFill>
                            <a:schemeClr val="bg2">
                              <a:shade val="2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Arrow: Right 3"/>
                        <wps:cNvSpPr/>
                        <wps:spPr>
                          <a:xfrm>
                            <a:off x="514350" y="80963"/>
                            <a:ext cx="257175" cy="276225"/>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Arrow: Left 4"/>
                        <wps:cNvSpPr/>
                        <wps:spPr>
                          <a:xfrm>
                            <a:off x="123825" y="80963"/>
                            <a:ext cx="285750" cy="276225"/>
                          </a:xfrm>
                          <a:prstGeom prst="lef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Arrow: Curved Down 6"/>
                        <wps:cNvSpPr/>
                        <wps:spPr>
                          <a:xfrm rot="-5400000">
                            <a:off x="864071" y="99691"/>
                            <a:ext cx="276225" cy="238768"/>
                          </a:xfrm>
                          <a:prstGeom prst="curved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Rounded Corners 7"/>
                        <wps:cNvSpPr/>
                        <wps:spPr>
                          <a:xfrm>
                            <a:off x="1247775" y="92869"/>
                            <a:ext cx="4314825" cy="252412"/>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42EC3" w:rsidP="00D42EC3" w:rsidRDefault="00D42EC3">
                              <w:pPr>
                                <w:rPr>
                                  <w:rFonts w:hAnsi="Calibri"/>
                                  <w:color w:val="FFFFFF" w:themeColor="light1"/>
                                  <w:sz w:val="24"/>
                                  <w:szCs w:val="24"/>
                                </w:rPr>
                              </w:pPr>
                              <w:r>
                                <w:rPr>
                                  <w:rFonts w:hAnsi="Calibri"/>
                                  <w:color w:val="FFFFFF" w:themeColor="light1"/>
                                </w:rPr>
                                <w:t>http://StanfordLibraryManagementSystem.com/Dashboard</w:t>
                              </w:r>
                            </w:p>
                          </w:txbxContent>
                        </wps:txbx>
                        <wps:bodyPr anchor="ctr"/>
                      </wps:wsp>
                      <wps:wsp xmlns:wps="http://schemas.microsoft.com/office/word/2010/wordprocessingShape">
                        <wps:cNvPr id="8" name="Star: 5 Points 8"/>
                        <wps:cNvSpPr/>
                        <wps:spPr>
                          <a:xfrm>
                            <a:off x="5791200" y="92869"/>
                            <a:ext cx="257175" cy="252413"/>
                          </a:xfrm>
                          <a:prstGeom prst="star5">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tangle 9"/>
                        <wps:cNvSpPr/>
                        <wps:spPr>
                          <a:xfrm>
                            <a:off x="642938" y="732116"/>
                            <a:ext cx="1419225" cy="231219"/>
                          </a:xfrm>
                          <a:prstGeom prst="rect">
                            <a:avLst/>
                          </a:prstGeom>
                          <a:solidFill>
                            <a:schemeClr val="bg2">
                              <a:shade val="2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42EC3" w:rsidP="00D42EC3" w:rsidRDefault="00D42EC3">
                              <w:pPr>
                                <w:rPr>
                                  <w:rFonts w:ascii="Cambria" w:hAnsi="Cambria" w:eastAsia="Cambria"/>
                                  <w:b/>
                                  <w:bCs/>
                                  <w:color w:val="FFFFFF" w:themeColor="light1"/>
                                  <w:sz w:val="24"/>
                                  <w:szCs w:val="24"/>
                                </w:rPr>
                              </w:pPr>
                              <w:r>
                                <w:rPr>
                                  <w:rFonts w:ascii="Cambria" w:hAnsi="Cambria" w:eastAsia="Cambria"/>
                                  <w:b/>
                                  <w:bCs/>
                                  <w:color w:val="FFFFFF" w:themeColor="light1"/>
                                </w:rPr>
                                <w:t>Materials Criteria</w:t>
                              </w:r>
                            </w:p>
                          </w:txbxContent>
                        </wps:txbx>
                        <wps:bodyPr anchor="ctr"/>
                      </wps:wsp>
                      <wps:wsp xmlns:wps="http://schemas.microsoft.com/office/word/2010/wordprocessingShape">
                        <wps:cNvPr id="10" name="Rectangle 10"/>
                        <wps:cNvSpPr/>
                        <wps:spPr>
                          <a:xfrm>
                            <a:off x="85725" y="732116"/>
                            <a:ext cx="557213" cy="248960"/>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jc w:val="center"/>
                                <w:rPr>
                                  <w:rFonts w:ascii="Cambria" w:hAnsi="Cambria" w:eastAsia="Cambria"/>
                                  <w:b/>
                                  <w:bCs/>
                                  <w:sz w:val="18"/>
                                  <w:szCs w:val="18"/>
                                </w:rPr>
                              </w:pPr>
                              <w:r>
                                <w:rPr>
                                  <w:rFonts w:ascii="Cambria" w:hAnsi="Cambria" w:eastAsia="Cambria"/>
                                  <w:b/>
                                  <w:bCs/>
                                  <w:sz w:val="18"/>
                                  <w:szCs w:val="18"/>
                                </w:rPr>
                                <w:t>ENTER</w:t>
                              </w:r>
                            </w:p>
                          </w:txbxContent>
                        </wps:txbx>
                        <wps:bodyPr anchor="t"/>
                      </wps:wsp>
                      <wps:wsp xmlns:wps="http://schemas.microsoft.com/office/word/2010/wordprocessingShape">
                        <wps:cNvPr id="11" name="Isosceles Triangle 11"/>
                        <wps:cNvSpPr/>
                        <wps:spPr>
                          <a:xfrm rot="-10800000">
                            <a:off x="1962150" y="800101"/>
                            <a:ext cx="57150" cy="95250"/>
                          </a:xfrm>
                          <a:prstGeom prst="triangl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Rectangle 12"/>
                        <wps:cNvSpPr/>
                        <wps:spPr>
                          <a:xfrm>
                            <a:off x="2066925" y="732116"/>
                            <a:ext cx="1614488" cy="229910"/>
                          </a:xfrm>
                          <a:prstGeom prst="rect">
                            <a:avLst/>
                          </a:prstGeom>
                          <a:solidFill>
                            <a:schemeClr val="bg2">
                              <a:shade val="2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42EC3" w:rsidP="00D42EC3" w:rsidRDefault="00D42EC3">
                              <w:pPr>
                                <w:jc w:val="center"/>
                                <w:rPr>
                                  <w:rFonts w:ascii="Cambria" w:hAnsi="Cambria" w:eastAsia="Cambria"/>
                                  <w:b/>
                                  <w:bCs/>
                                  <w:color w:val="FFFFFF" w:themeColor="light1"/>
                                  <w:sz w:val="16"/>
                                  <w:szCs w:val="16"/>
                                </w:rPr>
                              </w:pPr>
                              <w:r>
                                <w:rPr>
                                  <w:rFonts w:ascii="Cambria" w:hAnsi="Cambria" w:eastAsia="Cambria"/>
                                  <w:b/>
                                  <w:bCs/>
                                  <w:color w:val="FFFFFF" w:themeColor="light1"/>
                                  <w:sz w:val="16"/>
                                  <w:szCs w:val="16"/>
                                </w:rPr>
                                <w:t>DD/MM/YYYY of publication</w:t>
                              </w:r>
                            </w:p>
                          </w:txbxContent>
                        </wps:txbx>
                        <wps:bodyPr anchor="ctr"/>
                      </wps:wsp>
                      <wps:wsp xmlns:wps="http://schemas.microsoft.com/office/word/2010/wordprocessingShape">
                        <wps:cNvPr id="13" name="Rectangle 13"/>
                        <wps:cNvSpPr/>
                        <wps:spPr>
                          <a:xfrm>
                            <a:off x="4095750" y="371476"/>
                            <a:ext cx="695325" cy="219075"/>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rPr>
                                  <w:rFonts w:ascii="Cambria" w:hAnsi="Cambria" w:eastAsia="Cambria"/>
                                  <w:b/>
                                  <w:bCs/>
                                  <w:sz w:val="24"/>
                                  <w:szCs w:val="24"/>
                                </w:rPr>
                              </w:pPr>
                              <w:r>
                                <w:rPr>
                                  <w:rFonts w:ascii="Cambria" w:hAnsi="Cambria" w:eastAsia="Cambria"/>
                                  <w:b/>
                                  <w:bCs/>
                                </w:rPr>
                                <w:t>Search</w:t>
                              </w:r>
                            </w:p>
                          </w:txbxContent>
                        </wps:txbx>
                        <wps:bodyPr anchor="t"/>
                      </wps:wsp>
                      <wps:wsp xmlns:wps="http://schemas.microsoft.com/office/word/2010/wordprocessingShape">
                        <wps:cNvPr id="14" name="Rectangle: Rounded Corners 14"/>
                        <wps:cNvSpPr/>
                        <wps:spPr>
                          <a:xfrm>
                            <a:off x="4791075" y="371476"/>
                            <a:ext cx="1257300" cy="219075"/>
                          </a:xfrm>
                          <a:prstGeom prst="roundRect">
                            <a:avLst/>
                          </a:prstGeom>
                          <a:solidFill>
                            <a:schemeClr val="tx1">
                              <a:tint val="7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D42EC3" w:rsidP="00D42EC3" w:rsidRDefault="00D42EC3">
                              <w:pPr>
                                <w:jc w:val="center"/>
                                <w:rPr>
                                  <w:rFonts w:ascii="Cambria" w:hAnsi="Cambria" w:eastAsia="Cambria"/>
                                  <w:b/>
                                  <w:bCs/>
                                  <w:color w:val="FFFFFF" w:themeColor="light1"/>
                                  <w:sz w:val="18"/>
                                  <w:szCs w:val="18"/>
                                </w:rPr>
                              </w:pPr>
                              <w:r>
                                <w:rPr>
                                  <w:rFonts w:ascii="Cambria" w:hAnsi="Cambria" w:eastAsia="Cambria"/>
                                  <w:b/>
                                  <w:bCs/>
                                  <w:color w:val="FFFFFF" w:themeColor="light1"/>
                                  <w:sz w:val="18"/>
                                  <w:szCs w:val="18"/>
                                </w:rPr>
                                <w:t>Material type</w:t>
                              </w:r>
                            </w:p>
                          </w:txbxContent>
                        </wps:txbx>
                        <wps:bodyPr anchor="ctr"/>
                      </wps:wsp>
                      <wps:wsp xmlns:wps="http://schemas.microsoft.com/office/word/2010/wordprocessingShape">
                        <wps:cNvPr id="15" name="Rectangle 15"/>
                        <wps:cNvSpPr/>
                        <wps:spPr>
                          <a:xfrm>
                            <a:off x="85725" y="981076"/>
                            <a:ext cx="561975" cy="209550"/>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rPr>
                                  <w:rFonts w:ascii="Cambria" w:hAnsi="Cambria" w:eastAsia="Cambria"/>
                                  <w:b/>
                                  <w:bCs/>
                                  <w:sz w:val="18"/>
                                  <w:szCs w:val="18"/>
                                </w:rPr>
                              </w:pPr>
                              <w:r>
                                <w:rPr>
                                  <w:rFonts w:ascii="Cambria" w:hAnsi="Cambria" w:eastAsia="Cambria"/>
                                  <w:b/>
                                  <w:bCs/>
                                  <w:sz w:val="18"/>
                                  <w:szCs w:val="18"/>
                                </w:rPr>
                                <w:t>Author</w:t>
                              </w:r>
                            </w:p>
                          </w:txbxContent>
                        </wps:txbx>
                        <wps:bodyPr anchor="t"/>
                      </wps:wsp>
                      <wps:wsp xmlns:wps="http://schemas.microsoft.com/office/word/2010/wordprocessingShape">
                        <wps:cNvPr id="16" name="Rectangle 16"/>
                        <wps:cNvSpPr/>
                        <wps:spPr>
                          <a:xfrm>
                            <a:off x="657225" y="962026"/>
                            <a:ext cx="1400175" cy="228600"/>
                          </a:xfrm>
                          <a:prstGeom prst="rect">
                            <a:avLst/>
                          </a:prstGeom>
                          <a:solidFill>
                            <a:schemeClr val="tx1">
                              <a:tint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7" name="Rectangle 17"/>
                        <wps:cNvSpPr/>
                        <wps:spPr>
                          <a:xfrm>
                            <a:off x="80963" y="1190626"/>
                            <a:ext cx="561975" cy="209550"/>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rPr>
                                  <w:rFonts w:ascii="Cambria" w:hAnsi="Cambria" w:eastAsia="Cambria"/>
                                  <w:b/>
                                  <w:bCs/>
                                  <w:sz w:val="18"/>
                                  <w:szCs w:val="18"/>
                                </w:rPr>
                              </w:pPr>
                              <w:r>
                                <w:rPr>
                                  <w:rFonts w:ascii="Cambria" w:hAnsi="Cambria" w:eastAsia="Cambria"/>
                                  <w:b/>
                                  <w:bCs/>
                                  <w:sz w:val="18"/>
                                  <w:szCs w:val="18"/>
                                </w:rPr>
                                <w:t>Title</w:t>
                              </w:r>
                            </w:p>
                          </w:txbxContent>
                        </wps:txbx>
                        <wps:bodyPr anchor="t"/>
                      </wps:wsp>
                      <wps:wsp xmlns:wps="http://schemas.microsoft.com/office/word/2010/wordprocessingShape">
                        <wps:cNvPr id="18" name="Rectangle 18"/>
                        <wps:cNvSpPr/>
                        <wps:spPr>
                          <a:xfrm>
                            <a:off x="647700" y="1190626"/>
                            <a:ext cx="1409700" cy="228600"/>
                          </a:xfrm>
                          <a:prstGeom prst="rect">
                            <a:avLst/>
                          </a:prstGeom>
                          <a:solidFill>
                            <a:schemeClr val="tx1">
                              <a:tint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 name="Rectangle 19"/>
                        <wps:cNvSpPr/>
                        <wps:spPr>
                          <a:xfrm>
                            <a:off x="80963" y="1400176"/>
                            <a:ext cx="690563" cy="252412"/>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rPr>
                                  <w:rFonts w:ascii="Cambria" w:hAnsi="Cambria" w:eastAsia="Cambria"/>
                                  <w:b/>
                                  <w:bCs/>
                                  <w:sz w:val="16"/>
                                  <w:szCs w:val="16"/>
                                </w:rPr>
                              </w:pPr>
                              <w:r>
                                <w:rPr>
                                  <w:rFonts w:ascii="Cambria" w:hAnsi="Cambria" w:eastAsia="Cambria"/>
                                  <w:b/>
                                  <w:bCs/>
                                  <w:sz w:val="16"/>
                                  <w:szCs w:val="16"/>
                                </w:rPr>
                                <w:t>Publisher</w:t>
                              </w:r>
                            </w:p>
                          </w:txbxContent>
                        </wps:txbx>
                        <wps:bodyPr anchor="t"/>
                      </wps:wsp>
                      <wps:wsp xmlns:wps="http://schemas.microsoft.com/office/word/2010/wordprocessingShape">
                        <wps:cNvPr id="20" name="Rectangle 20"/>
                        <wps:cNvSpPr/>
                        <wps:spPr>
                          <a:xfrm>
                            <a:off x="771525" y="1419225"/>
                            <a:ext cx="1285875" cy="238125"/>
                          </a:xfrm>
                          <a:prstGeom prst="rect">
                            <a:avLst/>
                          </a:prstGeom>
                          <a:solidFill>
                            <a:schemeClr val="tx1">
                              <a:tint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1" name="Rectangle 21"/>
                        <wps:cNvSpPr/>
                        <wps:spPr>
                          <a:xfrm>
                            <a:off x="590550" y="1238251"/>
                            <a:ext cx="9525" cy="9525"/>
                          </a:xfrm>
                          <a:prstGeom prst="rect">
                            <a:avLst/>
                          </a:prstGeom>
                          <a:solidFill>
                            <a:schemeClr val="lt1"/>
                          </a:solidFill>
                          <a:ln>
                            <a:solidFill>
                              <a:srgbClr val="000000"/>
                            </a:solidFill>
                          </a:ln>
                        </wps:spPr>
                        <wps:bodyPr anchor="t"/>
                      </wps:wsp>
                      <wps:wsp xmlns:wps="http://schemas.microsoft.com/office/word/2010/wordprocessingShape">
                        <wps:cNvPr id="22" name="Rectangle 22"/>
                        <wps:cNvSpPr/>
                        <wps:spPr>
                          <a:xfrm>
                            <a:off x="80963" y="1652588"/>
                            <a:ext cx="576262" cy="252412"/>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rPr>
                                  <w:rFonts w:ascii="Cambria" w:hAnsi="Cambria" w:eastAsia="Cambria"/>
                                  <w:b/>
                                  <w:bCs/>
                                  <w:sz w:val="18"/>
                                  <w:szCs w:val="18"/>
                                </w:rPr>
                              </w:pPr>
                              <w:r>
                                <w:rPr>
                                  <w:rFonts w:ascii="Cambria" w:hAnsi="Cambria" w:eastAsia="Cambria"/>
                                  <w:b/>
                                  <w:bCs/>
                                  <w:sz w:val="18"/>
                                  <w:szCs w:val="18"/>
                                </w:rPr>
                                <w:t>Edition</w:t>
                              </w:r>
                            </w:p>
                          </w:txbxContent>
                        </wps:txbx>
                        <wps:bodyPr anchor="t"/>
                      </wps:wsp>
                      <wps:wsp xmlns:wps="http://schemas.microsoft.com/office/word/2010/wordprocessingShape">
                        <wps:cNvPr id="23" name="Rectangle 23"/>
                        <wps:cNvSpPr/>
                        <wps:spPr>
                          <a:xfrm>
                            <a:off x="657225" y="1657351"/>
                            <a:ext cx="1400175" cy="247650"/>
                          </a:xfrm>
                          <a:prstGeom prst="rect">
                            <a:avLst/>
                          </a:prstGeom>
                          <a:solidFill>
                            <a:schemeClr val="tx1">
                              <a:tint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4" name="Rectangle 24"/>
                        <wps:cNvSpPr/>
                        <wps:spPr>
                          <a:xfrm>
                            <a:off x="85725" y="1905000"/>
                            <a:ext cx="676275" cy="481012"/>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rPr>
                                  <w:rFonts w:ascii="Cambria" w:hAnsi="Cambria" w:eastAsia="Cambria"/>
                                  <w:b/>
                                  <w:bCs/>
                                  <w:sz w:val="16"/>
                                  <w:szCs w:val="16"/>
                                </w:rPr>
                              </w:pPr>
                              <w:r>
                                <w:rPr>
                                  <w:rFonts w:ascii="Cambria" w:hAnsi="Cambria" w:eastAsia="Cambria"/>
                                  <w:b/>
                                  <w:bCs/>
                                  <w:sz w:val="16"/>
                                  <w:szCs w:val="16"/>
                                </w:rPr>
                                <w:t>Date of Purchase</w:t>
                              </w:r>
                            </w:p>
                          </w:txbxContent>
                        </wps:txbx>
                        <wps:bodyPr anchor="t"/>
                      </wps:wsp>
                      <wps:wsp xmlns:wps="http://schemas.microsoft.com/office/word/2010/wordprocessingShape">
                        <wps:cNvPr id="25" name="Rectangle 25"/>
                        <wps:cNvSpPr/>
                        <wps:spPr>
                          <a:xfrm>
                            <a:off x="771525" y="1914526"/>
                            <a:ext cx="1285875" cy="466725"/>
                          </a:xfrm>
                          <a:prstGeom prst="rect">
                            <a:avLst/>
                          </a:prstGeom>
                          <a:solidFill>
                            <a:schemeClr val="tx1">
                              <a:tint val="7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6" name="Rectangle 26"/>
                        <wps:cNvSpPr/>
                        <wps:spPr>
                          <a:xfrm>
                            <a:off x="3933825" y="2114551"/>
                            <a:ext cx="990600" cy="314325"/>
                          </a:xfrm>
                          <a:prstGeom prst="rect">
                            <a:avLst/>
                          </a:prstGeom>
                          <a:solidFill>
                            <a:schemeClr val="lt1"/>
                          </a:solidFill>
                          <a:ln>
                            <a:solidFill>
                              <a:srgbClr val="000000"/>
                            </a:solidFill>
                          </a:ln>
                        </wps:spPr>
                        <wps:txbx>
                          <w:txbxContent xmlns:w="http://schemas.openxmlformats.org/wordprocessingml/2006/main">
                            <w:p w:rsidR="00D42EC3" w:rsidP="00D42EC3" w:rsidRDefault="00D42EC3">
                              <w:pPr>
                                <w:jc w:val="center"/>
                                <w:rPr>
                                  <w:b/>
                                  <w:bCs/>
                                  <w:sz w:val="24"/>
                                  <w:szCs w:val="24"/>
                                </w:rPr>
                              </w:pPr>
                              <w:r>
                                <w:rPr>
                                  <w:b/>
                                  <w:bCs/>
                                </w:rPr>
                                <w:t>NEXT</w:t>
                              </w:r>
                            </w:p>
                          </w:txbxContent>
                        </wps:txbx>
                        <wps:bodyPr anchor="t"/>
                      </wps:wsp>
                    </wpg:wgp>
                  </a:graphicData>
                </a:graphic>
              </wp:inline>
            </w:drawing>
          </mc:Choice>
          <mc:Fallback xmlns:mc="http://schemas.openxmlformats.org/markup-compatibility/2006"/>
        </mc:AlternateContent>
      </w:r>
    </w:p>
    <w:p w:rsidR="5DC9DC1C" w:rsidP="5DC9DC1C" w:rsidRDefault="5DC9DC1C" w14:paraId="430741E4" w14:textId="3A7E5D21">
      <w:pPr>
        <w:pStyle w:val="NoSpacing"/>
        <w:rPr>
          <w:rFonts w:ascii="Cambria" w:hAnsi="Cambria" w:cs="Calibri" w:cstheme="minorAscii"/>
          <w:b w:val="1"/>
          <w:bCs w:val="1"/>
          <w:sz w:val="24"/>
          <w:szCs w:val="24"/>
          <w:u w:val="single"/>
        </w:rPr>
      </w:pPr>
    </w:p>
    <w:p w:rsidRPr="00A8738F" w:rsidR="008C76CB" w:rsidP="008C76CB" w:rsidRDefault="008C76CB" w14:paraId="721BD875" w14:textId="1FE773A5">
      <w:pPr>
        <w:pStyle w:val="NoSpacing"/>
        <w:rPr>
          <w:rFonts w:ascii="Cambria" w:hAnsi="Cambria" w:cstheme="minorHAnsi"/>
          <w:b/>
          <w:sz w:val="24"/>
          <w:szCs w:val="24"/>
          <w:u w:val="single"/>
        </w:rPr>
      </w:pPr>
      <w:r>
        <w:rPr>
          <w:rFonts w:ascii="Cambria" w:hAnsi="Cambria" w:cstheme="minorHAnsi"/>
          <w:b/>
          <w:sz w:val="24"/>
          <w:szCs w:val="24"/>
          <w:u w:val="single"/>
        </w:rPr>
        <w:t>ER</w:t>
      </w:r>
      <w:r w:rsidRPr="00A8738F">
        <w:rPr>
          <w:rFonts w:ascii="Cambria" w:hAnsi="Cambria" w:cstheme="minorHAnsi"/>
          <w:b/>
          <w:sz w:val="24"/>
          <w:szCs w:val="24"/>
          <w:u w:val="single"/>
        </w:rPr>
        <w:t xml:space="preserve"> DIAGRAM FOR THE SOFTWARE</w:t>
      </w:r>
    </w:p>
    <w:p w:rsidR="008C76CB" w:rsidP="000575D9" w:rsidRDefault="008C76CB" w14:paraId="3F103360" w14:textId="3E901392">
      <w:pPr>
        <w:jc w:val="both"/>
        <w:rPr>
          <w:rFonts w:ascii="Cambria" w:hAnsi="Cambria" w:cstheme="minorHAnsi"/>
        </w:rPr>
      </w:pPr>
    </w:p>
    <w:p w:rsidR="00CB1CE3" w:rsidP="00CB1CE3" w:rsidRDefault="002E1B4A" w14:paraId="13E16564" w14:textId="77777777">
      <w:pPr>
        <w:jc w:val="both"/>
        <w:rPr>
          <w:rFonts w:ascii="Cambria" w:hAnsi="Cambria"/>
          <w:b/>
          <w:sz w:val="28"/>
          <w:szCs w:val="28"/>
          <w:u w:val="single"/>
        </w:rPr>
      </w:pPr>
      <w:r w:rsidRPr="5DC9DC1C" w:rsidR="5DC9DC1C">
        <w:rPr>
          <w:rFonts w:ascii="Cambria" w:hAnsi="Cambria" w:eastAsia="Cambria" w:cs="Cambria"/>
        </w:rPr>
        <w:t>Create an ER Diagram for the system you have designed.</w:t>
      </w:r>
    </w:p>
    <w:p w:rsidR="5DC9DC1C" w:rsidP="5DC9DC1C" w:rsidRDefault="5DC9DC1C" w14:paraId="2EBDBB19" w14:textId="6D22D7B5">
      <w:pPr>
        <w:pStyle w:val="Normal"/>
        <w:jc w:val="both"/>
      </w:pPr>
      <w:r>
        <w:drawing>
          <wp:inline wp14:editId="5FA472CB" wp14:anchorId="46062451">
            <wp:extent cx="5581648" cy="1390650"/>
            <wp:effectExtent l="0" t="0" r="0" b="0"/>
            <wp:docPr id="1736303464" name="" title=""/>
            <wp:cNvGraphicFramePr>
              <a:graphicFrameLocks noChangeAspect="1"/>
            </wp:cNvGraphicFramePr>
            <a:graphic>
              <a:graphicData uri="http://schemas.openxmlformats.org/drawingml/2006/picture">
                <pic:pic>
                  <pic:nvPicPr>
                    <pic:cNvPr id="0" name=""/>
                    <pic:cNvPicPr/>
                  </pic:nvPicPr>
                  <pic:blipFill>
                    <a:blip r:embed="Rda1b46688b054425">
                      <a:extLst>
                        <a:ext xmlns:a="http://schemas.openxmlformats.org/drawingml/2006/main" uri="{28A0092B-C50C-407E-A947-70E740481C1C}">
                          <a14:useLocalDpi val="0"/>
                        </a:ext>
                      </a:extLst>
                    </a:blip>
                    <a:stretch>
                      <a:fillRect/>
                    </a:stretch>
                  </pic:blipFill>
                  <pic:spPr>
                    <a:xfrm>
                      <a:off x="0" y="0"/>
                      <a:ext cx="5581648" cy="1390650"/>
                    </a:xfrm>
                    <a:prstGeom prst="rect">
                      <a:avLst/>
                    </a:prstGeom>
                  </pic:spPr>
                </pic:pic>
              </a:graphicData>
            </a:graphic>
          </wp:inline>
        </w:drawing>
      </w:r>
      <w:r>
        <w:br/>
      </w:r>
    </w:p>
    <w:p w:rsidR="00CB1CE3" w:rsidP="00CB1CE3" w:rsidRDefault="00CB1CE3" w14:paraId="6E22577D" w14:textId="77777777">
      <w:pPr>
        <w:jc w:val="both"/>
        <w:rPr>
          <w:rFonts w:ascii="Cambria" w:hAnsi="Cambria"/>
          <w:b/>
          <w:sz w:val="28"/>
          <w:szCs w:val="28"/>
          <w:u w:val="single"/>
        </w:rPr>
      </w:pPr>
    </w:p>
    <w:p w:rsidR="00BB37C1" w:rsidP="050B39D5" w:rsidRDefault="00BB37C1" w14:paraId="41132B40" w14:textId="5DDED6CB">
      <w:pPr>
        <w:jc w:val="both"/>
        <w:rPr>
          <w:rFonts w:ascii="Cambria" w:hAnsi="Cambria" w:cs="Times New Roman"/>
          <w:b w:val="1"/>
          <w:bCs w:val="1"/>
          <w:sz w:val="28"/>
          <w:szCs w:val="28"/>
          <w:u w:val="single"/>
        </w:rPr>
      </w:pPr>
      <w:r w:rsidRPr="050B39D5" w:rsidR="050B39D5">
        <w:rPr>
          <w:rFonts w:ascii="Cambria" w:hAnsi="Cambria"/>
          <w:b w:val="1"/>
          <w:bCs w:val="1"/>
          <w:sz w:val="28"/>
          <w:szCs w:val="28"/>
          <w:u w:val="single"/>
        </w:rPr>
        <w:t>FUNCTIONAL REQUIREMENTS</w:t>
      </w:r>
    </w:p>
    <w:p w:rsidR="005817F0" w:rsidP="050B39D5" w:rsidRDefault="005817F0" w14:paraId="6590A429" w14:textId="0F1593EC">
      <w:pPr>
        <w:pStyle w:val="Normal"/>
        <w:numPr>
          <w:ilvl w:val="0"/>
          <w:numId w:val="39"/>
        </w:numPr>
        <w:spacing w:after="200" w:line="276" w:lineRule="auto"/>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The LMS should keep records of different categories of material available in the library like books, magazines, research papers, journals, and newspapers.</w:t>
      </w:r>
    </w:p>
    <w:p w:rsidR="005817F0" w:rsidP="050B39D5" w:rsidRDefault="005817F0" w14:paraId="10CDF2B4" w14:textId="75EBEB76">
      <w:pPr>
        <w:pStyle w:val="ListParagraph"/>
        <w:numPr>
          <w:ilvl w:val="0"/>
          <w:numId w:val="39"/>
        </w:numPr>
        <w:tabs>
          <w:tab w:val="left" w:leader="none" w:pos="821"/>
        </w:tabs>
        <w:spacing w:before="156" w:after="200" w:line="276" w:lineRule="auto"/>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The books should be classified subject wise in the software.</w:t>
      </w:r>
    </w:p>
    <w:p w:rsidR="005817F0" w:rsidP="050B39D5" w:rsidRDefault="005817F0" w14:paraId="38125387" w14:textId="6D4CA1D0">
      <w:pPr>
        <w:pStyle w:val="ListParagraph"/>
        <w:numPr>
          <w:ilvl w:val="0"/>
          <w:numId w:val="39"/>
        </w:numPr>
        <w:tabs>
          <w:tab w:val="left" w:leader="none" w:pos="821"/>
        </w:tabs>
        <w:spacing w:before="179" w:after="200" w:line="276" w:lineRule="auto"/>
        <w:ind w:right="120"/>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Each category like books, magazines, research papers, journals, and newspapers will have different issuing periods. For example, a book can be issued for 3 weeks but a magazine only for 1 week. Newspapers cannot be issued for use outside the library and so on.</w:t>
      </w:r>
    </w:p>
    <w:p w:rsidR="005817F0" w:rsidP="050B39D5" w:rsidRDefault="005817F0" w14:paraId="1C9F69AA" w14:textId="6B7352EB">
      <w:pPr>
        <w:pStyle w:val="ListParagraph"/>
        <w:numPr>
          <w:ilvl w:val="0"/>
          <w:numId w:val="39"/>
        </w:numPr>
        <w:tabs>
          <w:tab w:val="left" w:leader="none" w:pos="821"/>
        </w:tabs>
        <w:spacing w:before="160" w:after="200" w:line="276" w:lineRule="auto"/>
        <w:ind w:right="117"/>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Every reading material available shall have a RFID tag on it. The record of the same will be stored in the database. For each reading material record information like author, book name, publisher name, book edition, date and year of publication, cost of the book, and date of purchase of the book.</w:t>
      </w:r>
    </w:p>
    <w:p w:rsidR="005817F0" w:rsidP="050B39D5" w:rsidRDefault="005817F0" w14:paraId="7C3165A4" w14:textId="1B7CD38F">
      <w:pPr>
        <w:pStyle w:val="ListParagraph"/>
        <w:numPr>
          <w:ilvl w:val="0"/>
          <w:numId w:val="39"/>
        </w:numPr>
        <w:tabs>
          <w:tab w:val="left" w:leader="none" w:pos="821"/>
        </w:tabs>
        <w:spacing w:before="159" w:after="200" w:line="276" w:lineRule="auto"/>
        <w:ind w:right="118"/>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When a student wants a reading material from the library, they will select the material and go to the checkout counter. The library staff will use a RFID reader to capture the details of the book. The student's name is tagged along with the book they borrowed.</w:t>
      </w:r>
    </w:p>
    <w:p w:rsidR="005817F0" w:rsidP="050B39D5" w:rsidRDefault="005817F0" w14:paraId="4CA2470F" w14:textId="3A075C58">
      <w:pPr>
        <w:pStyle w:val="ListParagraph"/>
        <w:numPr>
          <w:ilvl w:val="0"/>
          <w:numId w:val="39"/>
        </w:numPr>
        <w:tabs>
          <w:tab w:val="left" w:leader="none" w:pos="821"/>
        </w:tabs>
        <w:spacing w:before="163" w:after="200" w:line="276" w:lineRule="auto"/>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System will record the issue date and return date of the book.</w:t>
      </w:r>
    </w:p>
    <w:p w:rsidR="005817F0" w:rsidP="050B39D5" w:rsidRDefault="005817F0" w14:paraId="48A99D60" w14:textId="662D6F68">
      <w:pPr>
        <w:pStyle w:val="ListParagraph"/>
        <w:numPr>
          <w:ilvl w:val="0"/>
          <w:numId w:val="39"/>
        </w:numPr>
        <w:tabs>
          <w:tab w:val="left" w:leader="none" w:pos="821"/>
        </w:tabs>
        <w:spacing w:before="179" w:after="200" w:line="276" w:lineRule="auto"/>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System shall do an automatic calculation of fines in case of delayed return of books.</w:t>
      </w:r>
    </w:p>
    <w:p w:rsidR="005817F0" w:rsidP="050B39D5" w:rsidRDefault="005817F0" w14:paraId="2D711E08" w14:textId="174A403F">
      <w:pPr>
        <w:pStyle w:val="ListParagraph"/>
        <w:numPr>
          <w:ilvl w:val="0"/>
          <w:numId w:val="39"/>
        </w:numPr>
        <w:tabs>
          <w:tab w:val="left" w:leader="none" w:pos="821"/>
        </w:tabs>
        <w:spacing w:before="179" w:after="200" w:line="276" w:lineRule="auto"/>
        <w:ind w:right="119"/>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Library staff should be able to search for books on the LMS by search criteria like name of the book or author.</w:t>
      </w:r>
    </w:p>
    <w:p w:rsidR="005817F0" w:rsidP="050B39D5" w:rsidRDefault="005817F0" w14:paraId="46AAA98B" w14:textId="7554C48D">
      <w:pPr>
        <w:pStyle w:val="ListParagraph"/>
        <w:numPr>
          <w:ilvl w:val="0"/>
          <w:numId w:val="39"/>
        </w:numPr>
        <w:tabs>
          <w:tab w:val="left" w:leader="none" w:pos="821"/>
        </w:tabs>
        <w:spacing w:before="155" w:after="200" w:line="276" w:lineRule="auto"/>
        <w:ind w:right="113"/>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Students should be able to access the library system online to know the return date. They should be able to access it via the web or mobile interface.</w:t>
      </w:r>
    </w:p>
    <w:p w:rsidR="005817F0" w:rsidP="050B39D5" w:rsidRDefault="005817F0" w14:paraId="713852B6" w14:textId="7384C5D7">
      <w:pPr>
        <w:pStyle w:val="ListParagraph"/>
        <w:numPr>
          <w:ilvl w:val="0"/>
          <w:numId w:val="39"/>
        </w:numPr>
        <w:tabs>
          <w:tab w:val="left" w:leader="none" w:pos="821"/>
        </w:tabs>
        <w:spacing w:before="154" w:after="200" w:line="276" w:lineRule="auto"/>
        <w:ind w:right="119"/>
        <w:jc w:val="both"/>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System shall send automated emails to the students 3 days before the return date to avoid late return of books.</w:t>
      </w:r>
    </w:p>
    <w:p w:rsidR="005817F0" w:rsidP="050B39D5" w:rsidRDefault="005817F0" w14:paraId="6012DC6A" w14:textId="2D424B27">
      <w:pPr>
        <w:pStyle w:val="ListParagraph"/>
        <w:numPr>
          <w:ilvl w:val="0"/>
          <w:numId w:val="39"/>
        </w:numPr>
        <w:tabs>
          <w:tab w:val="left" w:leader="none" w:pos="821"/>
        </w:tabs>
        <w:spacing w:before="158" w:after="200" w:line="276" w:lineRule="auto"/>
        <w:rPr>
          <w:rFonts w:ascii="Segoe UI" w:hAnsi="Segoe UI" w:eastAsia="Segoe UI" w:cs="Segoe UI"/>
          <w:b w:val="0"/>
          <w:bCs w:val="0"/>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0"/>
          <w:bCs w:val="0"/>
          <w:i w:val="0"/>
          <w:iCs w:val="0"/>
          <w:caps w:val="0"/>
          <w:smallCaps w:val="0"/>
          <w:noProof w:val="0"/>
          <w:color w:val="000000" w:themeColor="text1" w:themeTint="FF" w:themeShade="FF"/>
          <w:sz w:val="22"/>
          <w:szCs w:val="22"/>
          <w:lang w:val="en-US"/>
        </w:rPr>
        <w:t>Access to free e-journals and e-books through the software.</w:t>
      </w:r>
    </w:p>
    <w:p w:rsidR="005817F0" w:rsidP="050B39D5" w:rsidRDefault="005817F0" w14:paraId="41E585D5" w14:textId="29A9D6BD">
      <w:pPr>
        <w:pStyle w:val="Normal"/>
        <w:numPr>
          <w:ilvl w:val="0"/>
          <w:numId w:val="39"/>
        </w:numPr>
        <w:spacing w:after="200" w:line="276" w:lineRule="auto"/>
        <w:jc w:val="both"/>
        <w:rPr>
          <w:rFonts w:ascii="Cambria" w:hAnsi="Cambria" w:eastAsia="Cambria" w:cs="Cambria"/>
          <w:noProof w:val="0"/>
          <w:sz w:val="22"/>
          <w:szCs w:val="22"/>
          <w:lang w:val="en-IN"/>
        </w:rPr>
      </w:pPr>
      <w:r w:rsidRPr="050B39D5" w:rsidR="050B39D5">
        <w:rPr>
          <w:rFonts w:ascii="Cambria" w:hAnsi="Cambria" w:eastAsia="Cambria" w:cs="Cambria"/>
          <w:noProof w:val="0"/>
          <w:sz w:val="22"/>
          <w:szCs w:val="22"/>
          <w:lang w:val="en-IN"/>
        </w:rPr>
        <w:t>Anti-theft detection: RFID readers are placed at the exit gate of the library and the RFID reader tracks books to a range of 2 meters and would trigger the alarm with a loud sound in case anyone tried to pass through the gate with an unissued book.</w:t>
      </w:r>
    </w:p>
    <w:p w:rsidR="005817F0" w:rsidP="050B39D5" w:rsidRDefault="005817F0" w14:paraId="2352B1FA" w14:textId="7DC3CA2A">
      <w:pPr>
        <w:pStyle w:val="Normal"/>
        <w:numPr>
          <w:ilvl w:val="0"/>
          <w:numId w:val="39"/>
        </w:numPr>
        <w:spacing w:after="200" w:line="276" w:lineRule="auto"/>
        <w:jc w:val="both"/>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Book drop box stations to be installed outside the library: Students can return books at any time in the RFID enabled book drop box station. Student’s loan is immediately cancelled once the student deposits the book in the drop box.</w:t>
      </w:r>
    </w:p>
    <w:p w:rsidR="005817F0" w:rsidP="050B39D5" w:rsidRDefault="005817F0" w14:paraId="6D863B1E" w14:textId="72D979D4">
      <w:pPr>
        <w:pStyle w:val="ListParagraph"/>
        <w:numPr>
          <w:ilvl w:val="0"/>
          <w:numId w:val="39"/>
        </w:numPr>
        <w:tabs>
          <w:tab w:val="left" w:leader="none" w:pos="821"/>
        </w:tabs>
        <w:spacing w:before="161" w:after="200"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Management would like the following reports:</w:t>
      </w:r>
    </w:p>
    <w:p w:rsidR="005817F0" w:rsidP="050B39D5" w:rsidRDefault="005817F0" w14:paraId="6B08319F" w14:textId="12C1941E">
      <w:pPr>
        <w:pStyle w:val="ListParagraph"/>
        <w:numPr>
          <w:ilvl w:val="1"/>
          <w:numId w:val="39"/>
        </w:numPr>
        <w:tabs>
          <w:tab w:val="left" w:leader="none" w:pos="1180"/>
          <w:tab w:val="left" w:leader="none" w:pos="1181"/>
        </w:tabs>
        <w:spacing w:before="181" w:after="200"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Which books are most rented?</w:t>
      </w:r>
    </w:p>
    <w:p w:rsidR="005817F0" w:rsidP="050B39D5" w:rsidRDefault="005817F0" w14:paraId="055CE6AD" w14:textId="706EE1B8">
      <w:pPr>
        <w:pStyle w:val="ListParagraph"/>
        <w:numPr>
          <w:ilvl w:val="1"/>
          <w:numId w:val="39"/>
        </w:numPr>
        <w:tabs>
          <w:tab w:val="left" w:leader="none" w:pos="1180"/>
          <w:tab w:val="left" w:leader="none" w:pos="1181"/>
        </w:tabs>
        <w:spacing w:before="177" w:after="200" w:line="276" w:lineRule="auto"/>
        <w:ind w:right="122"/>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Records of issued and unissued materials in the library (management will decide whether to stock them or not)</w:t>
      </w:r>
    </w:p>
    <w:p w:rsidR="005817F0" w:rsidP="050B39D5" w:rsidRDefault="005817F0" w14:paraId="743C3D32" w14:textId="5F3A118A">
      <w:pPr>
        <w:pStyle w:val="ListParagraph"/>
        <w:numPr>
          <w:ilvl w:val="1"/>
          <w:numId w:val="39"/>
        </w:numPr>
        <w:tabs>
          <w:tab w:val="left" w:leader="none" w:pos="1180"/>
          <w:tab w:val="left" w:leader="none" w:pos="1181"/>
        </w:tabs>
        <w:spacing w:before="158" w:after="200"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Amount of fine collected in a day, week, and month.</w:t>
      </w:r>
    </w:p>
    <w:p w:rsidR="005817F0" w:rsidP="050B39D5" w:rsidRDefault="005817F0" w14:paraId="0DCFF324" w14:textId="53D475B3">
      <w:pPr>
        <w:pStyle w:val="ListParagraph"/>
        <w:numPr>
          <w:ilvl w:val="1"/>
          <w:numId w:val="39"/>
        </w:numPr>
        <w:tabs>
          <w:tab w:val="left" w:leader="none" w:pos="1180"/>
          <w:tab w:val="left" w:leader="none" w:pos="1181"/>
        </w:tabs>
        <w:spacing w:before="182" w:after="200"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Number of lost books</w:t>
      </w:r>
    </w:p>
    <w:p w:rsidR="005817F0" w:rsidP="050B39D5" w:rsidRDefault="005817F0" w14:paraId="17CD5811" w14:textId="7A8B5A35">
      <w:pPr>
        <w:pStyle w:val="ListParagraph"/>
        <w:numPr>
          <w:ilvl w:val="1"/>
          <w:numId w:val="39"/>
        </w:numPr>
        <w:tabs>
          <w:tab w:val="left" w:leader="none" w:pos="1180"/>
          <w:tab w:val="left" w:leader="none" w:pos="1181"/>
        </w:tabs>
        <w:spacing w:before="179" w:after="200"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Report on total number of books, journals, etc.</w:t>
      </w:r>
    </w:p>
    <w:p w:rsidR="005817F0" w:rsidP="050B39D5" w:rsidRDefault="005817F0" w14:paraId="70351E98" w14:textId="69A7D1D8">
      <w:pPr>
        <w:pStyle w:val="ListParagraph"/>
        <w:numPr>
          <w:ilvl w:val="1"/>
          <w:numId w:val="39"/>
        </w:numPr>
        <w:tabs>
          <w:tab w:val="left" w:leader="none" w:pos="1180"/>
          <w:tab w:val="left" w:leader="none" w:pos="1181"/>
        </w:tabs>
        <w:spacing w:before="181" w:after="200" w:line="276" w:lineRule="auto"/>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Age of books, that is, which books are more than 20 years old.</w:t>
      </w:r>
    </w:p>
    <w:p w:rsidR="050B39D5" w:rsidP="050B39D5" w:rsidRDefault="050B39D5" w14:paraId="114F3522" w14:textId="1623F567">
      <w:pPr>
        <w:pStyle w:val="Normal"/>
        <w:tabs>
          <w:tab w:val="left" w:leader="none" w:pos="1180"/>
          <w:tab w:val="left" w:leader="none" w:pos="1181"/>
        </w:tabs>
        <w:spacing w:before="181"/>
        <w:ind w:left="720"/>
        <w:rPr>
          <w:rFonts w:ascii="Verdana" w:hAnsi="Verdana" w:eastAsia="Verdana" w:cs="Verdana"/>
          <w:b w:val="0"/>
          <w:bCs w:val="0"/>
          <w:i w:val="0"/>
          <w:iCs w:val="0"/>
          <w:caps w:val="0"/>
          <w:smallCaps w:val="0"/>
          <w:noProof w:val="0"/>
          <w:color w:val="000000" w:themeColor="text1" w:themeTint="FF" w:themeShade="FF"/>
          <w:sz w:val="22"/>
          <w:szCs w:val="22"/>
          <w:lang w:val="en-IN"/>
        </w:rPr>
      </w:pPr>
    </w:p>
    <w:p w:rsidRPr="00113753" w:rsidR="00561B67" w:rsidP="00561B67" w:rsidRDefault="00561B67" w14:paraId="684D1C2C" w14:textId="0B059516">
      <w:pPr>
        <w:spacing w:after="200" w:line="276" w:lineRule="auto"/>
        <w:jc w:val="both"/>
        <w:rPr>
          <w:rFonts w:ascii="Cambria" w:hAnsi="Cambria" w:cs="Times New Roman"/>
          <w:b/>
          <w:sz w:val="28"/>
          <w:szCs w:val="28"/>
          <w:u w:val="single"/>
        </w:rPr>
      </w:pPr>
      <w:r w:rsidRPr="050B39D5" w:rsidR="050B39D5">
        <w:rPr>
          <w:rFonts w:ascii="Cambria" w:hAnsi="Cambria" w:cs="Times New Roman"/>
          <w:b w:val="1"/>
          <w:bCs w:val="1"/>
          <w:sz w:val="28"/>
          <w:szCs w:val="28"/>
          <w:u w:val="single"/>
        </w:rPr>
        <w:t xml:space="preserve">NON-FUNCTIONAL </w:t>
      </w:r>
      <w:r w:rsidRPr="050B39D5" w:rsidR="050B39D5">
        <w:rPr>
          <w:rFonts w:ascii="Cambria" w:hAnsi="Cambria" w:cs="Times New Roman"/>
          <w:b w:val="1"/>
          <w:bCs w:val="1"/>
          <w:sz w:val="28"/>
          <w:szCs w:val="28"/>
          <w:u w:val="single"/>
        </w:rPr>
        <w:t>REQUIREMENTS</w:t>
      </w:r>
    </w:p>
    <w:p w:rsidR="001755B0" w:rsidP="050B39D5" w:rsidRDefault="001755B0" w14:paraId="1BD78DD5" w14:textId="4920673C">
      <w:pPr>
        <w:pStyle w:val="Heading3"/>
        <w:spacing w:before="222"/>
        <w:ind w:left="100"/>
        <w:rPr>
          <w:rFonts w:ascii="Segoe UI" w:hAnsi="Segoe UI" w:eastAsia="Segoe UI" w:cs="Segoe UI"/>
          <w:b w:val="1"/>
          <w:bCs w:val="1"/>
          <w:i w:val="0"/>
          <w:iCs w:val="0"/>
          <w:caps w:val="0"/>
          <w:smallCaps w:val="0"/>
          <w:noProof w:val="0"/>
          <w:color w:val="000000" w:themeColor="text1" w:themeTint="FF" w:themeShade="FF"/>
          <w:sz w:val="22"/>
          <w:szCs w:val="22"/>
          <w:lang w:val="en-IN"/>
        </w:rPr>
      </w:pPr>
      <w:r w:rsidRPr="050B39D5" w:rsidR="050B39D5">
        <w:rPr>
          <w:rFonts w:ascii="Segoe UI" w:hAnsi="Segoe UI" w:eastAsia="Segoe UI" w:cs="Segoe UI"/>
          <w:b w:val="1"/>
          <w:bCs w:val="1"/>
          <w:i w:val="0"/>
          <w:iCs w:val="0"/>
          <w:caps w:val="0"/>
          <w:smallCaps w:val="0"/>
          <w:strike w:val="0"/>
          <w:dstrike w:val="0"/>
          <w:noProof w:val="0"/>
          <w:color w:val="000000" w:themeColor="text1" w:themeTint="FF" w:themeShade="FF"/>
          <w:sz w:val="22"/>
          <w:szCs w:val="22"/>
          <w:u w:val="single"/>
          <w:lang w:val="en-US"/>
        </w:rPr>
        <w:t>System Requirement:</w:t>
      </w:r>
    </w:p>
    <w:p w:rsidR="001755B0" w:rsidP="050B39D5" w:rsidRDefault="001755B0" w14:paraId="5D92106C" w14:textId="6CAAF559">
      <w:pPr>
        <w:pStyle w:val="ListParagraph"/>
        <w:numPr>
          <w:ilvl w:val="0"/>
          <w:numId w:val="63"/>
        </w:numPr>
        <w:tabs>
          <w:tab w:val="left" w:leader="none" w:pos="1180"/>
          <w:tab w:val="left" w:leader="none" w:pos="1181"/>
        </w:tabs>
        <w:spacing w:before="179"/>
        <w:ind w:hanging="361"/>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Data should be stored in cloud.</w:t>
      </w:r>
    </w:p>
    <w:p w:rsidR="001755B0" w:rsidP="050B39D5" w:rsidRDefault="001755B0" w14:paraId="32998D5D" w14:textId="0F37C41F">
      <w:pPr>
        <w:pStyle w:val="ListParagraph"/>
        <w:numPr>
          <w:ilvl w:val="0"/>
          <w:numId w:val="63"/>
        </w:numPr>
        <w:tabs>
          <w:tab w:val="left" w:leader="none" w:pos="1180"/>
          <w:tab w:val="left" w:leader="none" w:pos="1181"/>
        </w:tabs>
        <w:ind w:hanging="361"/>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Highly secure, scalable, and reliable.</w:t>
      </w:r>
    </w:p>
    <w:p w:rsidR="001755B0" w:rsidP="050B39D5" w:rsidRDefault="001755B0" w14:paraId="2C8F4CD3" w14:textId="473F9757">
      <w:pPr>
        <w:jc w:val="both"/>
        <w:rPr>
          <w:rFonts w:ascii="Cambria" w:hAnsi="Cambria" w:eastAsia="Cambria" w:cs="Cambria"/>
          <w:b w:val="0"/>
          <w:bCs w:val="0"/>
          <w:u w:val="none"/>
        </w:rPr>
      </w:pPr>
      <w:r w:rsidRPr="050B39D5" w:rsidR="050B39D5">
        <w:rPr>
          <w:rFonts w:ascii="Cambria" w:hAnsi="Cambria" w:eastAsia="Cambria" w:cs="Cambria"/>
          <w:b w:val="1"/>
          <w:bCs w:val="1"/>
          <w:u w:val="single"/>
        </w:rPr>
        <w:t xml:space="preserve">Usability: </w:t>
      </w:r>
    </w:p>
    <w:p w:rsidR="001755B0" w:rsidP="050B39D5" w:rsidRDefault="001755B0" w14:paraId="47D0F55D" w14:textId="11F372B4">
      <w:pPr>
        <w:pStyle w:val="ListParagraph"/>
        <w:numPr>
          <w:ilvl w:val="0"/>
          <w:numId w:val="64"/>
        </w:numPr>
        <w:jc w:val="both"/>
        <w:rPr>
          <w:rFonts w:ascii="Cambria" w:hAnsi="Cambria" w:eastAsia="Cambria" w:cs="Cambria"/>
          <w:b w:val="0"/>
          <w:bCs w:val="0"/>
          <w:u w:val="none"/>
        </w:rPr>
      </w:pPr>
      <w:r w:rsidRPr="050B39D5" w:rsidR="050B39D5">
        <w:rPr>
          <w:rFonts w:ascii="Cambria" w:hAnsi="Cambria" w:eastAsia="Cambria" w:cs="Cambria"/>
          <w:b w:val="0"/>
          <w:bCs w:val="0"/>
          <w:u w:val="none"/>
        </w:rPr>
        <w:t>KIOSK,</w:t>
      </w:r>
    </w:p>
    <w:p w:rsidR="050B39D5" w:rsidP="050B39D5" w:rsidRDefault="050B39D5" w14:paraId="4CBCF885" w14:textId="65618F22">
      <w:pPr>
        <w:pStyle w:val="ListParagraph"/>
        <w:numPr>
          <w:ilvl w:val="0"/>
          <w:numId w:val="64"/>
        </w:numPr>
        <w:jc w:val="both"/>
        <w:rPr>
          <w:rFonts w:ascii="Cambria" w:hAnsi="Cambria" w:eastAsia="Cambria" w:cs="Cambria"/>
          <w:b w:val="0"/>
          <w:bCs w:val="0"/>
          <w:u w:val="none"/>
        </w:rPr>
      </w:pPr>
      <w:r w:rsidRPr="050B39D5" w:rsidR="050B39D5">
        <w:rPr>
          <w:rFonts w:ascii="Cambria" w:hAnsi="Cambria" w:eastAsia="Cambria" w:cs="Cambria"/>
          <w:b w:val="0"/>
          <w:bCs w:val="0"/>
          <w:u w:val="none"/>
        </w:rPr>
        <w:t>Mobile Access,</w:t>
      </w:r>
    </w:p>
    <w:p w:rsidR="050B39D5" w:rsidP="050B39D5" w:rsidRDefault="050B39D5" w14:paraId="40D6CA15" w14:textId="758FF667">
      <w:pPr>
        <w:pStyle w:val="ListParagraph"/>
        <w:numPr>
          <w:ilvl w:val="0"/>
          <w:numId w:val="64"/>
        </w:numPr>
        <w:jc w:val="both"/>
        <w:rPr>
          <w:rFonts w:ascii="Cambria" w:hAnsi="Cambria" w:eastAsia="Cambria" w:cs="Cambria"/>
          <w:b w:val="0"/>
          <w:bCs w:val="0"/>
          <w:u w:val="none"/>
        </w:rPr>
      </w:pPr>
      <w:r w:rsidRPr="050B39D5" w:rsidR="050B39D5">
        <w:rPr>
          <w:rFonts w:ascii="Cambria" w:hAnsi="Cambria" w:eastAsia="Cambria" w:cs="Cambria"/>
          <w:b w:val="0"/>
          <w:bCs w:val="0"/>
          <w:u w:val="none"/>
        </w:rPr>
        <w:t>Desktop Access</w:t>
      </w:r>
    </w:p>
    <w:p w:rsidR="001755B0" w:rsidP="001755B0" w:rsidRDefault="001755B0" w14:paraId="3661BCB0" w14:textId="77777777">
      <w:pPr>
        <w:jc w:val="both"/>
        <w:rPr>
          <w:rFonts w:ascii="Cambria" w:hAnsi="Cambria" w:eastAsia="Cambria" w:cs="Cambria"/>
          <w:b/>
          <w:u w:val="single"/>
        </w:rPr>
      </w:pPr>
      <w:r w:rsidRPr="050B39D5" w:rsidR="050B39D5">
        <w:rPr>
          <w:rFonts w:ascii="Cambria" w:hAnsi="Cambria" w:eastAsia="Cambria" w:cs="Cambria"/>
          <w:b w:val="1"/>
          <w:bCs w:val="1"/>
          <w:u w:val="single"/>
        </w:rPr>
        <w:t>Environments</w:t>
      </w:r>
    </w:p>
    <w:p w:rsidRPr="00D566CC" w:rsidR="001F63F0" w:rsidP="050B39D5" w:rsidRDefault="001F63F0" w14:paraId="34E373EF" w14:textId="61EC3B8D">
      <w:pPr>
        <w:pStyle w:val="ListParagraph"/>
        <w:numPr>
          <w:ilvl w:val="0"/>
          <w:numId w:val="65"/>
        </w:numPr>
        <w:tabs>
          <w:tab w:val="left" w:leader="none" w:pos="1180"/>
          <w:tab w:val="left" w:leader="none" w:pos="1181"/>
        </w:tabs>
        <w:spacing w:before="181"/>
        <w:ind w:hanging="361"/>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Browser support limited to latest 3 versions of Safari, Chrome, Edge, Explorer.</w:t>
      </w:r>
    </w:p>
    <w:p w:rsidRPr="00D566CC" w:rsidR="001F63F0" w:rsidP="050B39D5" w:rsidRDefault="001F63F0" w14:paraId="70EB7EFB" w14:textId="0438FD9A">
      <w:pPr>
        <w:pStyle w:val="ListParagraph"/>
        <w:numPr>
          <w:ilvl w:val="0"/>
          <w:numId w:val="65"/>
        </w:numPr>
        <w:tabs>
          <w:tab w:val="left" w:leader="none" w:pos="1180"/>
          <w:tab w:val="left" w:leader="none" w:pos="1181"/>
        </w:tabs>
        <w:ind w:hanging="361"/>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LMS can be used on any Windows run and MAC run computers.</w:t>
      </w:r>
    </w:p>
    <w:p w:rsidRPr="00D566CC" w:rsidR="001F63F0" w:rsidP="050B39D5" w:rsidRDefault="001F63F0" w14:paraId="2AA6B5D5" w14:textId="5E6CF2B5">
      <w:pPr>
        <w:pStyle w:val="ListParagraph"/>
        <w:numPr>
          <w:ilvl w:val="0"/>
          <w:numId w:val="65"/>
        </w:numPr>
        <w:tabs>
          <w:tab w:val="left" w:leader="none" w:pos="1180"/>
          <w:tab w:val="left" w:leader="none" w:pos="1181"/>
        </w:tabs>
        <w:ind w:hanging="361"/>
        <w:rPr>
          <w:rFonts w:ascii="Cambria" w:hAnsi="Cambria" w:eastAsia="Cambria" w:cs="Cambria"/>
          <w:b w:val="0"/>
          <w:bCs w:val="0"/>
          <w:i w:val="0"/>
          <w:iCs w:val="0"/>
          <w:caps w:val="0"/>
          <w:smallCaps w:val="0"/>
          <w:noProof w:val="0"/>
          <w:color w:val="000000" w:themeColor="text1" w:themeTint="FF" w:themeShade="FF"/>
          <w:sz w:val="22"/>
          <w:szCs w:val="22"/>
          <w:lang w:val="en-IN"/>
        </w:rPr>
      </w:pPr>
      <w:r w:rsidRPr="050B39D5" w:rsidR="050B39D5">
        <w:rPr>
          <w:rFonts w:ascii="Cambria" w:hAnsi="Cambria" w:eastAsia="Cambria" w:cs="Cambria"/>
          <w:b w:val="0"/>
          <w:bCs w:val="0"/>
          <w:i w:val="0"/>
          <w:iCs w:val="0"/>
          <w:caps w:val="0"/>
          <w:smallCaps w:val="0"/>
          <w:noProof w:val="0"/>
          <w:color w:val="000000" w:themeColor="text1" w:themeTint="FF" w:themeShade="FF"/>
          <w:sz w:val="22"/>
          <w:szCs w:val="22"/>
          <w:lang w:val="en-US"/>
        </w:rPr>
        <w:t>Mobile application will be limited to Android OS devices.</w:t>
      </w:r>
    </w:p>
    <w:p w:rsidRPr="00D566CC" w:rsidR="001F63F0" w:rsidP="050B39D5" w:rsidRDefault="001F63F0" w14:paraId="0B7FE634" w14:textId="2A7418E4">
      <w:pPr>
        <w:pStyle w:val="Normal"/>
        <w:jc w:val="both"/>
        <w:rPr>
          <w:rFonts w:ascii="Cambria" w:hAnsi="Cambria" w:cs="Calibri" w:cstheme="minorAscii"/>
        </w:rPr>
      </w:pPr>
    </w:p>
    <w:sectPr w:rsidRPr="00D566CC" w:rsidR="001F63F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0">
    <w:nsid w:val="6c22ba5e"/>
    <w:multiLevelType xmlns:w="http://schemas.openxmlformats.org/wordprocessingml/2006/main" w:val="hybridMultilevel"/>
    <w:lvl xmlns:w="http://schemas.openxmlformats.org/wordprocessingml/2006/main" w:ilvl="0">
      <w:start w:val="1"/>
      <w:numFmt w:val="bullet"/>
      <w:lvlText w:val="●"/>
      <w:lvlJc w:val="left"/>
      <w:pPr>
        <w:ind w:left="118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9bba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860b406"/>
    <w:multiLevelType xmlns:w="http://schemas.openxmlformats.org/wordprocessingml/2006/main" w:val="hybridMultilevel"/>
    <w:lvl xmlns:w="http://schemas.openxmlformats.org/wordprocessingml/2006/main" w:ilvl="0">
      <w:start w:val="1"/>
      <w:numFmt w:val="bullet"/>
      <w:lvlText w:val="●"/>
      <w:lvlJc w:val="left"/>
      <w:pPr>
        <w:ind w:left="118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2d71570"/>
    <w:multiLevelType xmlns:w="http://schemas.openxmlformats.org/wordprocessingml/2006/main" w:val="hybridMultilevel"/>
    <w:lvl xmlns:w="http://schemas.openxmlformats.org/wordprocessingml/2006/main" w:ilvl="0">
      <w:start w:val="1"/>
      <w:numFmt w:val="decimal"/>
      <w:lvlText w:val="%1."/>
      <w:lvlJc w:val="left"/>
      <w:pPr>
        <w:ind w:left="820" w:hanging="360"/>
      </w:pPr>
    </w:lvl>
    <w:lvl xmlns:w="http://schemas.openxmlformats.org/wordprocessingml/2006/main" w:ilvl="1">
      <w:start w:val="1"/>
      <w:numFmt w:val="bullet"/>
      <w:lvlText w:val=""/>
      <w:lvlJc w:val="left"/>
      <w:pPr>
        <w:ind w:left="118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bb5a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6d34835"/>
    <w:multiLevelType xmlns:w="http://schemas.openxmlformats.org/wordprocessingml/2006/main" w:val="hybridMultilevel"/>
    <w:lvl xmlns:w="http://schemas.openxmlformats.org/wordprocessingml/2006/main" w:ilvl="0">
      <w:start w:val="1"/>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69c4b2d1"/>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016a0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Noto Sans Symbols" w:hAnsi="Noto Sans Symbol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c9f454d"/>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9007c2a"/>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e02847a"/>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b762a42"/>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d254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f44d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be45c4e"/>
    <w:multiLevelType xmlns:w="http://schemas.openxmlformats.org/wordprocessingml/2006/main" w:val="hybridMultilevel"/>
    <w:lvl xmlns:w="http://schemas.openxmlformats.org/wordprocessingml/2006/main" w:ilvl="0">
      <w:numFmt w:val="bullet"/>
      <w:lvlText w:val="●"/>
      <w:lvlJc w:val="left"/>
      <w:pPr>
        <w:ind w:left="8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5ab58c4"/>
    <w:multiLevelType xmlns:w="http://schemas.openxmlformats.org/wordprocessingml/2006/main" w:val="hybridMultilevel"/>
    <w:lvl xmlns:w="http://schemas.openxmlformats.org/wordprocessingml/2006/main" w:ilvl="0">
      <w:start w:val="1"/>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c4a87da"/>
    <w:multiLevelType xmlns:w="http://schemas.openxmlformats.org/wordprocessingml/2006/main" w:val="hybridMultilevel"/>
    <w:lvl xmlns:w="http://schemas.openxmlformats.org/wordprocessingml/2006/main" w:ilvl="0">
      <w:start w:val="4"/>
      <w:numFmt w:val="decimal"/>
      <w:lvlText w:val="%1."/>
      <w:lvlJc w:val="left"/>
      <w:pPr>
        <w:ind w:left="820" w:hanging="360"/>
      </w:pPr>
      <w:rPr>
        <w:rFonts w:hint="default" w:ascii="Caladea" w:hAnsi="Calade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12c54d1"/>
    <w:multiLevelType xmlns:w="http://schemas.openxmlformats.org/wordprocessingml/2006/main" w:val="hybridMultilevel"/>
    <w:lvl xmlns:w="http://schemas.openxmlformats.org/wordprocessingml/2006/main" w:ilvl="0">
      <w:start w:val="1"/>
      <w:numFmt w:val="decimal"/>
      <w:lvlText w:val="%1."/>
      <w:lvlJc w:val="left"/>
      <w:pPr>
        <w:ind w:left="8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b91e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52c6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f83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4ee6c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dab5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6977e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3418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12dee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20511"/>
    <w:multiLevelType w:val="multilevel"/>
    <w:tmpl w:val="169CC24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90946AD"/>
    <w:multiLevelType w:val="hybridMultilevel"/>
    <w:tmpl w:val="231647C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 w15:restartNumberingAfterBreak="0">
    <w:nsid w:val="09EA7B52"/>
    <w:multiLevelType w:val="hybridMultilevel"/>
    <w:tmpl w:val="2A5ED5E8"/>
    <w:lvl w:ilvl="0" w:tplc="EE04AA8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0E4E7084"/>
    <w:multiLevelType w:val="multilevel"/>
    <w:tmpl w:val="74E8493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0FC4E3E"/>
    <w:multiLevelType w:val="hybridMultilevel"/>
    <w:tmpl w:val="CBEEE798"/>
    <w:lvl w:ilvl="0" w:tplc="E5E4F7E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16421BCC"/>
    <w:multiLevelType w:val="hybridMultilevel"/>
    <w:tmpl w:val="5142D950"/>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199632CC"/>
    <w:multiLevelType w:val="multilevel"/>
    <w:tmpl w:val="FD7E7230"/>
    <w:lvl w:ilvl="0">
      <w:start w:val="1"/>
      <w:numFmt w:val="decimal"/>
      <w:lvlText w:val="%1."/>
      <w:lvlJc w:val="left"/>
      <w:pPr>
        <w:ind w:left="644" w:hanging="360"/>
      </w:pPr>
      <w:rPr>
        <w:strike w:val="0"/>
        <w:dstrike w:val="0"/>
        <w:sz w:val="28"/>
        <w:szCs w:val="28"/>
        <w:u w:val="none"/>
        <w:effect w:val="none"/>
      </w:rPr>
    </w:lvl>
    <w:lvl w:ilvl="1">
      <w:start w:val="1"/>
      <w:numFmt w:val="decimal"/>
      <w:isLgl/>
      <w:lvlText w:val="%1.%2"/>
      <w:lvlJc w:val="left"/>
      <w:pPr>
        <w:ind w:left="735" w:hanging="375"/>
      </w:pPr>
      <w:rPr>
        <w:sz w:val="24"/>
        <w:szCs w:val="24"/>
      </w:rPr>
    </w:lvl>
    <w:lvl w:ilvl="2">
      <w:start w:val="1"/>
      <w:numFmt w:val="decimal"/>
      <w:isLgl/>
      <w:lvlText w:val="%1.%2.%3"/>
      <w:lvlJc w:val="left"/>
      <w:pPr>
        <w:ind w:left="1080" w:hanging="720"/>
      </w:pPr>
      <w:rPr>
        <w:sz w:val="22"/>
        <w:szCs w:val="22"/>
      </w:rPr>
    </w:lvl>
    <w:lvl w:ilvl="3">
      <w:start w:val="1"/>
      <w:numFmt w:val="decimal"/>
      <w:isLgl/>
      <w:lvlText w:val="%1.%2.%3.%4"/>
      <w:lvlJc w:val="left"/>
      <w:pPr>
        <w:ind w:left="1080" w:hanging="720"/>
      </w:pPr>
      <w:rPr>
        <w:sz w:val="28"/>
      </w:rPr>
    </w:lvl>
    <w:lvl w:ilvl="4">
      <w:start w:val="1"/>
      <w:numFmt w:val="decimal"/>
      <w:isLgl/>
      <w:lvlText w:val="%1.%2.%3.%4.%5"/>
      <w:lvlJc w:val="left"/>
      <w:pPr>
        <w:ind w:left="1440" w:hanging="1080"/>
      </w:pPr>
      <w:rPr>
        <w:sz w:val="28"/>
      </w:rPr>
    </w:lvl>
    <w:lvl w:ilvl="5">
      <w:start w:val="1"/>
      <w:numFmt w:val="decimal"/>
      <w:isLgl/>
      <w:lvlText w:val="%1.%2.%3.%4.%5.%6"/>
      <w:lvlJc w:val="left"/>
      <w:pPr>
        <w:ind w:left="1440" w:hanging="1080"/>
      </w:pPr>
      <w:rPr>
        <w:sz w:val="28"/>
      </w:rPr>
    </w:lvl>
    <w:lvl w:ilvl="6">
      <w:start w:val="1"/>
      <w:numFmt w:val="decimal"/>
      <w:isLgl/>
      <w:lvlText w:val="%1.%2.%3.%4.%5.%6.%7"/>
      <w:lvlJc w:val="left"/>
      <w:pPr>
        <w:ind w:left="1800" w:hanging="1440"/>
      </w:pPr>
      <w:rPr>
        <w:sz w:val="28"/>
      </w:rPr>
    </w:lvl>
    <w:lvl w:ilvl="7">
      <w:start w:val="1"/>
      <w:numFmt w:val="decimal"/>
      <w:isLgl/>
      <w:lvlText w:val="%1.%2.%3.%4.%5.%6.%7.%8"/>
      <w:lvlJc w:val="left"/>
      <w:pPr>
        <w:ind w:left="1800" w:hanging="1440"/>
      </w:pPr>
      <w:rPr>
        <w:sz w:val="28"/>
      </w:rPr>
    </w:lvl>
    <w:lvl w:ilvl="8">
      <w:start w:val="1"/>
      <w:numFmt w:val="decimal"/>
      <w:isLgl/>
      <w:lvlText w:val="%1.%2.%3.%4.%5.%6.%7.%8.%9"/>
      <w:lvlJc w:val="left"/>
      <w:pPr>
        <w:ind w:left="2160" w:hanging="1800"/>
      </w:pPr>
      <w:rPr>
        <w:sz w:val="28"/>
      </w:rPr>
    </w:lvl>
  </w:abstractNum>
  <w:abstractNum w:abstractNumId="7" w15:restartNumberingAfterBreak="0">
    <w:nsid w:val="224617BF"/>
    <w:multiLevelType w:val="hybridMultilevel"/>
    <w:tmpl w:val="6818D93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33C6F27"/>
    <w:multiLevelType w:val="hybridMultilevel"/>
    <w:tmpl w:val="BB809B9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9" w15:restartNumberingAfterBreak="0">
    <w:nsid w:val="257B17C0"/>
    <w:multiLevelType w:val="hybridMultilevel"/>
    <w:tmpl w:val="B86EFA28"/>
    <w:lvl w:ilvl="0" w:tplc="40090001">
      <w:start w:val="1"/>
      <w:numFmt w:val="bullet"/>
      <w:lvlText w:val=""/>
      <w:lvlJc w:val="left"/>
      <w:pPr>
        <w:ind w:left="1080" w:hanging="360"/>
      </w:pPr>
      <w:rPr>
        <w:rFonts w:hint="default" w:ascii="Symbol" w:hAnsi="Symbo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1B0A04"/>
    <w:multiLevelType w:val="hybridMultilevel"/>
    <w:tmpl w:val="EB24581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28B564AA"/>
    <w:multiLevelType w:val="hybridMultilevel"/>
    <w:tmpl w:val="E6169E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8BA2517"/>
    <w:multiLevelType w:val="hybridMultilevel"/>
    <w:tmpl w:val="271E34A6"/>
    <w:lvl w:ilvl="0" w:tplc="4009000B">
      <w:start w:val="1"/>
      <w:numFmt w:val="bullet"/>
      <w:lvlText w:val=""/>
      <w:lvlJc w:val="left"/>
      <w:pPr>
        <w:ind w:left="1455" w:hanging="360"/>
      </w:pPr>
      <w:rPr>
        <w:rFonts w:hint="default" w:ascii="Wingdings" w:hAnsi="Wingdings"/>
      </w:rPr>
    </w:lvl>
    <w:lvl w:ilvl="1" w:tplc="40090003">
      <w:start w:val="1"/>
      <w:numFmt w:val="bullet"/>
      <w:lvlText w:val="o"/>
      <w:lvlJc w:val="left"/>
      <w:pPr>
        <w:ind w:left="2175" w:hanging="360"/>
      </w:pPr>
      <w:rPr>
        <w:rFonts w:hint="default" w:ascii="Courier New" w:hAnsi="Courier New" w:cs="Courier New"/>
      </w:rPr>
    </w:lvl>
    <w:lvl w:ilvl="2" w:tplc="40090005">
      <w:start w:val="1"/>
      <w:numFmt w:val="bullet"/>
      <w:lvlText w:val=""/>
      <w:lvlJc w:val="left"/>
      <w:pPr>
        <w:ind w:left="2895" w:hanging="360"/>
      </w:pPr>
      <w:rPr>
        <w:rFonts w:hint="default" w:ascii="Wingdings" w:hAnsi="Wingdings"/>
      </w:rPr>
    </w:lvl>
    <w:lvl w:ilvl="3" w:tplc="40090001">
      <w:start w:val="1"/>
      <w:numFmt w:val="bullet"/>
      <w:lvlText w:val=""/>
      <w:lvlJc w:val="left"/>
      <w:pPr>
        <w:ind w:left="3615" w:hanging="360"/>
      </w:pPr>
      <w:rPr>
        <w:rFonts w:hint="default" w:ascii="Symbol" w:hAnsi="Symbol"/>
      </w:rPr>
    </w:lvl>
    <w:lvl w:ilvl="4" w:tplc="40090003">
      <w:start w:val="1"/>
      <w:numFmt w:val="bullet"/>
      <w:lvlText w:val="o"/>
      <w:lvlJc w:val="left"/>
      <w:pPr>
        <w:ind w:left="4335" w:hanging="360"/>
      </w:pPr>
      <w:rPr>
        <w:rFonts w:hint="default" w:ascii="Courier New" w:hAnsi="Courier New" w:cs="Courier New"/>
      </w:rPr>
    </w:lvl>
    <w:lvl w:ilvl="5" w:tplc="40090005">
      <w:start w:val="1"/>
      <w:numFmt w:val="bullet"/>
      <w:lvlText w:val=""/>
      <w:lvlJc w:val="left"/>
      <w:pPr>
        <w:ind w:left="5055" w:hanging="360"/>
      </w:pPr>
      <w:rPr>
        <w:rFonts w:hint="default" w:ascii="Wingdings" w:hAnsi="Wingdings"/>
      </w:rPr>
    </w:lvl>
    <w:lvl w:ilvl="6" w:tplc="40090001">
      <w:start w:val="1"/>
      <w:numFmt w:val="bullet"/>
      <w:lvlText w:val=""/>
      <w:lvlJc w:val="left"/>
      <w:pPr>
        <w:ind w:left="5775" w:hanging="360"/>
      </w:pPr>
      <w:rPr>
        <w:rFonts w:hint="default" w:ascii="Symbol" w:hAnsi="Symbol"/>
      </w:rPr>
    </w:lvl>
    <w:lvl w:ilvl="7" w:tplc="40090003">
      <w:start w:val="1"/>
      <w:numFmt w:val="bullet"/>
      <w:lvlText w:val="o"/>
      <w:lvlJc w:val="left"/>
      <w:pPr>
        <w:ind w:left="6495" w:hanging="360"/>
      </w:pPr>
      <w:rPr>
        <w:rFonts w:hint="default" w:ascii="Courier New" w:hAnsi="Courier New" w:cs="Courier New"/>
      </w:rPr>
    </w:lvl>
    <w:lvl w:ilvl="8" w:tplc="40090005">
      <w:start w:val="1"/>
      <w:numFmt w:val="bullet"/>
      <w:lvlText w:val=""/>
      <w:lvlJc w:val="left"/>
      <w:pPr>
        <w:ind w:left="7215" w:hanging="360"/>
      </w:pPr>
      <w:rPr>
        <w:rFonts w:hint="default" w:ascii="Wingdings" w:hAnsi="Wingdings"/>
      </w:rPr>
    </w:lvl>
  </w:abstractNum>
  <w:abstractNum w:abstractNumId="13" w15:restartNumberingAfterBreak="0">
    <w:nsid w:val="292C2810"/>
    <w:multiLevelType w:val="hybridMultilevel"/>
    <w:tmpl w:val="3F06528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2A8C7553"/>
    <w:multiLevelType w:val="hybridMultilevel"/>
    <w:tmpl w:val="A8B4B3EC"/>
    <w:lvl w:ilvl="0" w:tplc="0409000F">
      <w:start w:val="1"/>
      <w:numFmt w:val="decimal"/>
      <w:lvlText w:val="%1."/>
      <w:lvlJc w:val="left"/>
      <w:pPr>
        <w:ind w:left="720" w:hanging="360"/>
      </w:pPr>
    </w:lvl>
    <w:lvl w:ilvl="1" w:tplc="40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F0A64"/>
    <w:multiLevelType w:val="hybridMultilevel"/>
    <w:tmpl w:val="AEA68AA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34D50460"/>
    <w:multiLevelType w:val="hybridMultilevel"/>
    <w:tmpl w:val="6CA2EE26"/>
    <w:lvl w:ilvl="0" w:tplc="8B049270">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7" w15:restartNumberingAfterBreak="0">
    <w:nsid w:val="46BD1111"/>
    <w:multiLevelType w:val="hybridMultilevel"/>
    <w:tmpl w:val="CE066716"/>
    <w:lvl w:ilvl="0" w:tplc="40090001">
      <w:start w:val="1"/>
      <w:numFmt w:val="bullet"/>
      <w:lvlText w:val=""/>
      <w:lvlJc w:val="left"/>
      <w:pPr>
        <w:ind w:left="1080" w:hanging="360"/>
      </w:pPr>
      <w:rPr>
        <w:rFonts w:hint="default" w:ascii="Symbol" w:hAnsi="Symbo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A16F23"/>
    <w:multiLevelType w:val="hybridMultilevel"/>
    <w:tmpl w:val="A57C31D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0C90366"/>
    <w:multiLevelType w:val="hybridMultilevel"/>
    <w:tmpl w:val="0DCA426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start w:val="1"/>
      <w:numFmt w:val="bullet"/>
      <w:lvlText w:val=""/>
      <w:lvlJc w:val="left"/>
      <w:pPr>
        <w:ind w:left="2880" w:hanging="360"/>
      </w:pPr>
      <w:rPr>
        <w:rFonts w:hint="default" w:ascii="Symbol" w:hAnsi="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rPr>
    </w:lvl>
    <w:lvl w:ilvl="6" w:tplc="40090001">
      <w:start w:val="1"/>
      <w:numFmt w:val="bullet"/>
      <w:lvlText w:val=""/>
      <w:lvlJc w:val="left"/>
      <w:pPr>
        <w:ind w:left="5040" w:hanging="360"/>
      </w:pPr>
      <w:rPr>
        <w:rFonts w:hint="default" w:ascii="Symbol" w:hAnsi="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rPr>
    </w:lvl>
  </w:abstractNum>
  <w:abstractNum w:abstractNumId="20" w15:restartNumberingAfterBreak="0">
    <w:nsid w:val="511E3AB3"/>
    <w:multiLevelType w:val="hybridMultilevel"/>
    <w:tmpl w:val="3264A8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F731D0"/>
    <w:multiLevelType w:val="hybridMultilevel"/>
    <w:tmpl w:val="86CCE22A"/>
    <w:lvl w:ilvl="0" w:tplc="C9BE31E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15:restartNumberingAfterBreak="0">
    <w:nsid w:val="556D7A7F"/>
    <w:multiLevelType w:val="multilevel"/>
    <w:tmpl w:val="5DCCB08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562A426D"/>
    <w:multiLevelType w:val="hybridMultilevel"/>
    <w:tmpl w:val="BE0C548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B6D2D12"/>
    <w:multiLevelType w:val="hybridMultilevel"/>
    <w:tmpl w:val="F69E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6F6C6B"/>
    <w:multiLevelType w:val="multilevel"/>
    <w:tmpl w:val="416AF776"/>
    <w:lvl w:ilvl="0">
      <w:start w:val="1"/>
      <w:numFmt w:val="bullet"/>
      <w:lvlText w:val="●"/>
      <w:lvlJc w:val="left"/>
      <w:pPr>
        <w:ind w:left="1080" w:hanging="360"/>
      </w:pPr>
      <w:rPr>
        <w:rFonts w:ascii="Noto Sans Symbols" w:hAnsi="Noto Sans Symbols" w:eastAsia="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0B14342"/>
    <w:multiLevelType w:val="hybridMultilevel"/>
    <w:tmpl w:val="1C2C0B2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60E90CDB"/>
    <w:multiLevelType w:val="hybridMultilevel"/>
    <w:tmpl w:val="C1A44ED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617179B2"/>
    <w:multiLevelType w:val="hybridMultilevel"/>
    <w:tmpl w:val="C6FC5330"/>
    <w:lvl w:ilvl="0" w:tplc="4009000B">
      <w:start w:val="1"/>
      <w:numFmt w:val="bullet"/>
      <w:lvlText w:val=""/>
      <w:lvlJc w:val="left"/>
      <w:pPr>
        <w:ind w:left="1455" w:hanging="360"/>
      </w:pPr>
      <w:rPr>
        <w:rFonts w:hint="default" w:ascii="Wingdings" w:hAnsi="Wingdings"/>
      </w:rPr>
    </w:lvl>
    <w:lvl w:ilvl="1" w:tplc="40090003">
      <w:start w:val="1"/>
      <w:numFmt w:val="bullet"/>
      <w:lvlText w:val="o"/>
      <w:lvlJc w:val="left"/>
      <w:pPr>
        <w:ind w:left="2175" w:hanging="360"/>
      </w:pPr>
      <w:rPr>
        <w:rFonts w:hint="default" w:ascii="Courier New" w:hAnsi="Courier New" w:cs="Courier New"/>
      </w:rPr>
    </w:lvl>
    <w:lvl w:ilvl="2" w:tplc="40090005">
      <w:start w:val="1"/>
      <w:numFmt w:val="bullet"/>
      <w:lvlText w:val=""/>
      <w:lvlJc w:val="left"/>
      <w:pPr>
        <w:ind w:left="2895" w:hanging="360"/>
      </w:pPr>
      <w:rPr>
        <w:rFonts w:hint="default" w:ascii="Wingdings" w:hAnsi="Wingdings"/>
      </w:rPr>
    </w:lvl>
    <w:lvl w:ilvl="3" w:tplc="40090001">
      <w:start w:val="1"/>
      <w:numFmt w:val="bullet"/>
      <w:lvlText w:val=""/>
      <w:lvlJc w:val="left"/>
      <w:pPr>
        <w:ind w:left="3615" w:hanging="360"/>
      </w:pPr>
      <w:rPr>
        <w:rFonts w:hint="default" w:ascii="Symbol" w:hAnsi="Symbol"/>
      </w:rPr>
    </w:lvl>
    <w:lvl w:ilvl="4" w:tplc="40090003">
      <w:start w:val="1"/>
      <w:numFmt w:val="bullet"/>
      <w:lvlText w:val="o"/>
      <w:lvlJc w:val="left"/>
      <w:pPr>
        <w:ind w:left="4335" w:hanging="360"/>
      </w:pPr>
      <w:rPr>
        <w:rFonts w:hint="default" w:ascii="Courier New" w:hAnsi="Courier New" w:cs="Courier New"/>
      </w:rPr>
    </w:lvl>
    <w:lvl w:ilvl="5" w:tplc="40090005">
      <w:start w:val="1"/>
      <w:numFmt w:val="bullet"/>
      <w:lvlText w:val=""/>
      <w:lvlJc w:val="left"/>
      <w:pPr>
        <w:ind w:left="5055" w:hanging="360"/>
      </w:pPr>
      <w:rPr>
        <w:rFonts w:hint="default" w:ascii="Wingdings" w:hAnsi="Wingdings"/>
      </w:rPr>
    </w:lvl>
    <w:lvl w:ilvl="6" w:tplc="40090001">
      <w:start w:val="1"/>
      <w:numFmt w:val="bullet"/>
      <w:lvlText w:val=""/>
      <w:lvlJc w:val="left"/>
      <w:pPr>
        <w:ind w:left="5775" w:hanging="360"/>
      </w:pPr>
      <w:rPr>
        <w:rFonts w:hint="default" w:ascii="Symbol" w:hAnsi="Symbol"/>
      </w:rPr>
    </w:lvl>
    <w:lvl w:ilvl="7" w:tplc="40090003">
      <w:start w:val="1"/>
      <w:numFmt w:val="bullet"/>
      <w:lvlText w:val="o"/>
      <w:lvlJc w:val="left"/>
      <w:pPr>
        <w:ind w:left="6495" w:hanging="360"/>
      </w:pPr>
      <w:rPr>
        <w:rFonts w:hint="default" w:ascii="Courier New" w:hAnsi="Courier New" w:cs="Courier New"/>
      </w:rPr>
    </w:lvl>
    <w:lvl w:ilvl="8" w:tplc="40090005">
      <w:start w:val="1"/>
      <w:numFmt w:val="bullet"/>
      <w:lvlText w:val=""/>
      <w:lvlJc w:val="left"/>
      <w:pPr>
        <w:ind w:left="7215" w:hanging="360"/>
      </w:pPr>
      <w:rPr>
        <w:rFonts w:hint="default" w:ascii="Wingdings" w:hAnsi="Wingdings"/>
      </w:rPr>
    </w:lvl>
  </w:abstractNum>
  <w:abstractNum w:abstractNumId="29" w15:restartNumberingAfterBreak="0">
    <w:nsid w:val="61A65F9C"/>
    <w:multiLevelType w:val="hybridMultilevel"/>
    <w:tmpl w:val="5B5EC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6E2881"/>
    <w:multiLevelType w:val="hybridMultilevel"/>
    <w:tmpl w:val="3D92662A"/>
    <w:lvl w:ilvl="0" w:tplc="4009000B">
      <w:start w:val="1"/>
      <w:numFmt w:val="bullet"/>
      <w:lvlText w:val=""/>
      <w:lvlJc w:val="left"/>
      <w:pPr>
        <w:ind w:left="1455" w:hanging="360"/>
      </w:pPr>
      <w:rPr>
        <w:rFonts w:hint="default" w:ascii="Wingdings" w:hAnsi="Wingdings"/>
      </w:rPr>
    </w:lvl>
    <w:lvl w:ilvl="1" w:tplc="40090003">
      <w:start w:val="1"/>
      <w:numFmt w:val="bullet"/>
      <w:lvlText w:val="o"/>
      <w:lvlJc w:val="left"/>
      <w:pPr>
        <w:ind w:left="2175" w:hanging="360"/>
      </w:pPr>
      <w:rPr>
        <w:rFonts w:hint="default" w:ascii="Courier New" w:hAnsi="Courier New" w:cs="Courier New"/>
      </w:rPr>
    </w:lvl>
    <w:lvl w:ilvl="2" w:tplc="40090005">
      <w:start w:val="1"/>
      <w:numFmt w:val="bullet"/>
      <w:lvlText w:val=""/>
      <w:lvlJc w:val="left"/>
      <w:pPr>
        <w:ind w:left="2895" w:hanging="360"/>
      </w:pPr>
      <w:rPr>
        <w:rFonts w:hint="default" w:ascii="Wingdings" w:hAnsi="Wingdings"/>
      </w:rPr>
    </w:lvl>
    <w:lvl w:ilvl="3" w:tplc="40090001">
      <w:start w:val="1"/>
      <w:numFmt w:val="bullet"/>
      <w:lvlText w:val=""/>
      <w:lvlJc w:val="left"/>
      <w:pPr>
        <w:ind w:left="3615" w:hanging="360"/>
      </w:pPr>
      <w:rPr>
        <w:rFonts w:hint="default" w:ascii="Symbol" w:hAnsi="Symbol"/>
      </w:rPr>
    </w:lvl>
    <w:lvl w:ilvl="4" w:tplc="40090003">
      <w:start w:val="1"/>
      <w:numFmt w:val="bullet"/>
      <w:lvlText w:val="o"/>
      <w:lvlJc w:val="left"/>
      <w:pPr>
        <w:ind w:left="4335" w:hanging="360"/>
      </w:pPr>
      <w:rPr>
        <w:rFonts w:hint="default" w:ascii="Courier New" w:hAnsi="Courier New" w:cs="Courier New"/>
      </w:rPr>
    </w:lvl>
    <w:lvl w:ilvl="5" w:tplc="40090005">
      <w:start w:val="1"/>
      <w:numFmt w:val="bullet"/>
      <w:lvlText w:val=""/>
      <w:lvlJc w:val="left"/>
      <w:pPr>
        <w:ind w:left="5055" w:hanging="360"/>
      </w:pPr>
      <w:rPr>
        <w:rFonts w:hint="default" w:ascii="Wingdings" w:hAnsi="Wingdings"/>
      </w:rPr>
    </w:lvl>
    <w:lvl w:ilvl="6" w:tplc="40090001">
      <w:start w:val="1"/>
      <w:numFmt w:val="bullet"/>
      <w:lvlText w:val=""/>
      <w:lvlJc w:val="left"/>
      <w:pPr>
        <w:ind w:left="5775" w:hanging="360"/>
      </w:pPr>
      <w:rPr>
        <w:rFonts w:hint="default" w:ascii="Symbol" w:hAnsi="Symbol"/>
      </w:rPr>
    </w:lvl>
    <w:lvl w:ilvl="7" w:tplc="40090003">
      <w:start w:val="1"/>
      <w:numFmt w:val="bullet"/>
      <w:lvlText w:val="o"/>
      <w:lvlJc w:val="left"/>
      <w:pPr>
        <w:ind w:left="6495" w:hanging="360"/>
      </w:pPr>
      <w:rPr>
        <w:rFonts w:hint="default" w:ascii="Courier New" w:hAnsi="Courier New" w:cs="Courier New"/>
      </w:rPr>
    </w:lvl>
    <w:lvl w:ilvl="8" w:tplc="40090005">
      <w:start w:val="1"/>
      <w:numFmt w:val="bullet"/>
      <w:lvlText w:val=""/>
      <w:lvlJc w:val="left"/>
      <w:pPr>
        <w:ind w:left="7215" w:hanging="360"/>
      </w:pPr>
      <w:rPr>
        <w:rFonts w:hint="default" w:ascii="Wingdings" w:hAnsi="Wingdings"/>
      </w:rPr>
    </w:lvl>
  </w:abstractNum>
  <w:abstractNum w:abstractNumId="31" w15:restartNumberingAfterBreak="0">
    <w:nsid w:val="65105818"/>
    <w:multiLevelType w:val="hybridMultilevel"/>
    <w:tmpl w:val="D80E0CA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6BF03075"/>
    <w:multiLevelType w:val="hybridMultilevel"/>
    <w:tmpl w:val="60B2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04F70"/>
    <w:multiLevelType w:val="hybridMultilevel"/>
    <w:tmpl w:val="BE4E6322"/>
    <w:lvl w:ilvl="0" w:tplc="7C04213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4" w15:restartNumberingAfterBreak="0">
    <w:nsid w:val="76142716"/>
    <w:multiLevelType w:val="hybridMultilevel"/>
    <w:tmpl w:val="41166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65">
    <w:abstractNumId w:val="60"/>
  </w:num>
  <w:num w:numId="64">
    <w:abstractNumId w:val="59"/>
  </w:num>
  <w:num w:numId="63">
    <w:abstractNumId w:val="58"/>
  </w:num>
  <w:num w:numId="62">
    <w:abstractNumId w:val="57"/>
  </w:num>
  <w:num w:numId="61">
    <w:abstractNumId w:val="56"/>
  </w:num>
  <w:num w:numId="60">
    <w:abstractNumId w:val="55"/>
  </w:num>
  <w:num w:numId="59">
    <w:abstractNumId w:val="54"/>
  </w:num>
  <w:num w:numId="58">
    <w:abstractNumId w:val="53"/>
  </w:num>
  <w:num w:numId="57">
    <w:abstractNumId w:val="52"/>
  </w:num>
  <w:num w:numId="56">
    <w:abstractNumId w:val="51"/>
  </w:num>
  <w:num w:numId="55">
    <w:abstractNumId w:val="50"/>
  </w:num>
  <w:num w:numId="54">
    <w:abstractNumId w:val="49"/>
  </w:num>
  <w:num w:numId="53">
    <w:abstractNumId w:val="48"/>
  </w:num>
  <w:num w:numId="52">
    <w:abstractNumId w:val="47"/>
  </w:num>
  <w:num w:numId="51">
    <w:abstractNumId w:val="46"/>
  </w:num>
  <w:num w:numId="50">
    <w:abstractNumId w:val="45"/>
  </w:num>
  <w:num w:numId="49">
    <w:abstractNumId w:val="44"/>
  </w:num>
  <w:num w:numId="48">
    <w:abstractNumId w:val="43"/>
  </w:num>
  <w:num w:numId="47">
    <w:abstractNumId w:val="42"/>
  </w:num>
  <w:num w:numId="46">
    <w:abstractNumId w:val="41"/>
  </w:num>
  <w:num w:numId="45">
    <w:abstractNumId w:val="40"/>
  </w:num>
  <w:num w:numId="44">
    <w:abstractNumId w:val="39"/>
  </w:num>
  <w:num w:numId="43">
    <w:abstractNumId w:val="38"/>
  </w:num>
  <w:num w:numId="42">
    <w:abstractNumId w:val="37"/>
  </w:num>
  <w:num w:numId="41">
    <w:abstractNumId w:val="36"/>
  </w:num>
  <w:num w:numId="40">
    <w:abstractNumId w:val="35"/>
  </w: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8"/>
  </w:num>
  <w:num w:numId="4">
    <w:abstractNumId w:val="27"/>
  </w:num>
  <w:num w:numId="5">
    <w:abstractNumId w:val="30"/>
  </w:num>
  <w:num w:numId="6">
    <w:abstractNumId w:val="12"/>
  </w:num>
  <w:num w:numId="7">
    <w:abstractNumId w:val="8"/>
  </w:num>
  <w:num w:numId="8">
    <w:abstractNumId w:val="19"/>
  </w:num>
  <w:num w:numId="9">
    <w:abstractNumId w:val="8"/>
  </w:num>
  <w:num w:numId="10">
    <w:abstractNumId w:val="12"/>
  </w:num>
  <w:num w:numId="11">
    <w:abstractNumId w:val="23"/>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9"/>
  </w:num>
  <w:num w:numId="18">
    <w:abstractNumId w:val="32"/>
  </w:num>
  <w:num w:numId="19">
    <w:abstractNumId w:val="14"/>
  </w:num>
  <w:num w:numId="20">
    <w:abstractNumId w:val="31"/>
  </w:num>
  <w:num w:numId="21">
    <w:abstractNumId w:val="26"/>
  </w:num>
  <w:num w:numId="22">
    <w:abstractNumId w:val="33"/>
  </w:num>
  <w:num w:numId="23">
    <w:abstractNumId w:val="15"/>
  </w:num>
  <w:num w:numId="24">
    <w:abstractNumId w:val="11"/>
  </w:num>
  <w:num w:numId="25">
    <w:abstractNumId w:val="20"/>
  </w:num>
  <w:num w:numId="26">
    <w:abstractNumId w:val="24"/>
  </w:num>
  <w:num w:numId="27">
    <w:abstractNumId w:val="10"/>
  </w:num>
  <w:num w:numId="28">
    <w:abstractNumId w:val="13"/>
  </w:num>
  <w:num w:numId="29">
    <w:abstractNumId w:val="34"/>
  </w:num>
  <w:num w:numId="30">
    <w:abstractNumId w:val="1"/>
  </w:num>
  <w:num w:numId="31">
    <w:abstractNumId w:val="9"/>
  </w:num>
  <w:num w:numId="32">
    <w:abstractNumId w:val="5"/>
  </w:num>
  <w:num w:numId="33">
    <w:abstractNumId w:val="7"/>
  </w:num>
  <w:num w:numId="34">
    <w:abstractNumId w:val="18"/>
  </w:num>
  <w:num w:numId="35">
    <w:abstractNumId w:val="17"/>
  </w:num>
  <w:num w:numId="36">
    <w:abstractNumId w:val="3"/>
  </w:num>
  <w:num w:numId="37">
    <w:abstractNumId w:val="22"/>
  </w:num>
  <w:num w:numId="38">
    <w:abstractNumId w:val="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1"/>
    <w:rsid w:val="00017FCB"/>
    <w:rsid w:val="00032647"/>
    <w:rsid w:val="00032B2C"/>
    <w:rsid w:val="00035491"/>
    <w:rsid w:val="00056226"/>
    <w:rsid w:val="000575D9"/>
    <w:rsid w:val="00081E0C"/>
    <w:rsid w:val="000902AC"/>
    <w:rsid w:val="00092191"/>
    <w:rsid w:val="0009667A"/>
    <w:rsid w:val="000B6F54"/>
    <w:rsid w:val="000C054A"/>
    <w:rsid w:val="00113753"/>
    <w:rsid w:val="00116A8F"/>
    <w:rsid w:val="0012050C"/>
    <w:rsid w:val="00125436"/>
    <w:rsid w:val="00133997"/>
    <w:rsid w:val="001357C6"/>
    <w:rsid w:val="00160EC6"/>
    <w:rsid w:val="00174998"/>
    <w:rsid w:val="001755B0"/>
    <w:rsid w:val="001842A2"/>
    <w:rsid w:val="00185973"/>
    <w:rsid w:val="001A0C1E"/>
    <w:rsid w:val="001C1D3E"/>
    <w:rsid w:val="001C2ECC"/>
    <w:rsid w:val="001C6D9B"/>
    <w:rsid w:val="001F0D15"/>
    <w:rsid w:val="001F63F0"/>
    <w:rsid w:val="002067A3"/>
    <w:rsid w:val="002076EB"/>
    <w:rsid w:val="002120CB"/>
    <w:rsid w:val="0025106D"/>
    <w:rsid w:val="00252C90"/>
    <w:rsid w:val="0026552E"/>
    <w:rsid w:val="002A3561"/>
    <w:rsid w:val="002B1A5C"/>
    <w:rsid w:val="002E1B4A"/>
    <w:rsid w:val="002E6100"/>
    <w:rsid w:val="002F0A15"/>
    <w:rsid w:val="003126F9"/>
    <w:rsid w:val="00352F93"/>
    <w:rsid w:val="00360E6C"/>
    <w:rsid w:val="003A0048"/>
    <w:rsid w:val="003A5080"/>
    <w:rsid w:val="003E4959"/>
    <w:rsid w:val="003F38B4"/>
    <w:rsid w:val="00403EA9"/>
    <w:rsid w:val="00404B10"/>
    <w:rsid w:val="00407624"/>
    <w:rsid w:val="00445231"/>
    <w:rsid w:val="004469F4"/>
    <w:rsid w:val="00456349"/>
    <w:rsid w:val="00480AB5"/>
    <w:rsid w:val="0048131D"/>
    <w:rsid w:val="00484C55"/>
    <w:rsid w:val="004861BC"/>
    <w:rsid w:val="0049250B"/>
    <w:rsid w:val="004932E6"/>
    <w:rsid w:val="004B7969"/>
    <w:rsid w:val="00523250"/>
    <w:rsid w:val="00533FC8"/>
    <w:rsid w:val="00536C1B"/>
    <w:rsid w:val="00543FE9"/>
    <w:rsid w:val="005609C1"/>
    <w:rsid w:val="00561B67"/>
    <w:rsid w:val="00564BE3"/>
    <w:rsid w:val="00577829"/>
    <w:rsid w:val="005808E7"/>
    <w:rsid w:val="005817F0"/>
    <w:rsid w:val="005845CA"/>
    <w:rsid w:val="005A31C6"/>
    <w:rsid w:val="005C754C"/>
    <w:rsid w:val="005E0DF8"/>
    <w:rsid w:val="005E1E59"/>
    <w:rsid w:val="006003BA"/>
    <w:rsid w:val="00600506"/>
    <w:rsid w:val="00612001"/>
    <w:rsid w:val="00614350"/>
    <w:rsid w:val="0064043E"/>
    <w:rsid w:val="006429DE"/>
    <w:rsid w:val="006534D4"/>
    <w:rsid w:val="006570E5"/>
    <w:rsid w:val="006605DC"/>
    <w:rsid w:val="006632A2"/>
    <w:rsid w:val="00666B07"/>
    <w:rsid w:val="00691974"/>
    <w:rsid w:val="006D68B3"/>
    <w:rsid w:val="006E2D1C"/>
    <w:rsid w:val="006E3EE1"/>
    <w:rsid w:val="006F0A14"/>
    <w:rsid w:val="00700D27"/>
    <w:rsid w:val="00730253"/>
    <w:rsid w:val="00732C16"/>
    <w:rsid w:val="0073690F"/>
    <w:rsid w:val="00741752"/>
    <w:rsid w:val="007A3382"/>
    <w:rsid w:val="007A44AE"/>
    <w:rsid w:val="007D3F33"/>
    <w:rsid w:val="007E0B90"/>
    <w:rsid w:val="007E6697"/>
    <w:rsid w:val="008206A5"/>
    <w:rsid w:val="0084151C"/>
    <w:rsid w:val="00842117"/>
    <w:rsid w:val="00856DC1"/>
    <w:rsid w:val="00863D66"/>
    <w:rsid w:val="0087267B"/>
    <w:rsid w:val="00881297"/>
    <w:rsid w:val="0089479F"/>
    <w:rsid w:val="008B070B"/>
    <w:rsid w:val="008B1F61"/>
    <w:rsid w:val="008C76CB"/>
    <w:rsid w:val="008D575B"/>
    <w:rsid w:val="00922EA9"/>
    <w:rsid w:val="009345DC"/>
    <w:rsid w:val="00940934"/>
    <w:rsid w:val="00940D2B"/>
    <w:rsid w:val="00960699"/>
    <w:rsid w:val="00965A59"/>
    <w:rsid w:val="009750A8"/>
    <w:rsid w:val="009772D7"/>
    <w:rsid w:val="00984A18"/>
    <w:rsid w:val="00990999"/>
    <w:rsid w:val="00994453"/>
    <w:rsid w:val="00996E83"/>
    <w:rsid w:val="009978F7"/>
    <w:rsid w:val="009A0AF4"/>
    <w:rsid w:val="009B0B3C"/>
    <w:rsid w:val="009D7EB1"/>
    <w:rsid w:val="00A12D1F"/>
    <w:rsid w:val="00A52B75"/>
    <w:rsid w:val="00A55187"/>
    <w:rsid w:val="00A57651"/>
    <w:rsid w:val="00A86BB8"/>
    <w:rsid w:val="00A8738F"/>
    <w:rsid w:val="00A93AAB"/>
    <w:rsid w:val="00AB32B5"/>
    <w:rsid w:val="00AB4D58"/>
    <w:rsid w:val="00AC6525"/>
    <w:rsid w:val="00AD0348"/>
    <w:rsid w:val="00B24E24"/>
    <w:rsid w:val="00B31024"/>
    <w:rsid w:val="00B3210A"/>
    <w:rsid w:val="00B43838"/>
    <w:rsid w:val="00B507E8"/>
    <w:rsid w:val="00B512AF"/>
    <w:rsid w:val="00B61163"/>
    <w:rsid w:val="00B63BAD"/>
    <w:rsid w:val="00B67BD1"/>
    <w:rsid w:val="00BA1C18"/>
    <w:rsid w:val="00BB37C1"/>
    <w:rsid w:val="00BB3C8C"/>
    <w:rsid w:val="00BC1883"/>
    <w:rsid w:val="00BE348A"/>
    <w:rsid w:val="00BF2DF6"/>
    <w:rsid w:val="00BF5880"/>
    <w:rsid w:val="00C03B6C"/>
    <w:rsid w:val="00C10AD6"/>
    <w:rsid w:val="00C17BDF"/>
    <w:rsid w:val="00C253BC"/>
    <w:rsid w:val="00C4694D"/>
    <w:rsid w:val="00C46D03"/>
    <w:rsid w:val="00C51802"/>
    <w:rsid w:val="00C91E12"/>
    <w:rsid w:val="00C94E58"/>
    <w:rsid w:val="00C96777"/>
    <w:rsid w:val="00CA4532"/>
    <w:rsid w:val="00CB08AF"/>
    <w:rsid w:val="00CB1CE3"/>
    <w:rsid w:val="00CB68EC"/>
    <w:rsid w:val="00CC1A8F"/>
    <w:rsid w:val="00CD6BA9"/>
    <w:rsid w:val="00CE180F"/>
    <w:rsid w:val="00D031D4"/>
    <w:rsid w:val="00D14E95"/>
    <w:rsid w:val="00D266C7"/>
    <w:rsid w:val="00D313A7"/>
    <w:rsid w:val="00D3173C"/>
    <w:rsid w:val="00D41B9F"/>
    <w:rsid w:val="00D54F84"/>
    <w:rsid w:val="00D566CC"/>
    <w:rsid w:val="00D630D5"/>
    <w:rsid w:val="00D65134"/>
    <w:rsid w:val="00D84088"/>
    <w:rsid w:val="00D90B97"/>
    <w:rsid w:val="00D9403F"/>
    <w:rsid w:val="00DC78CC"/>
    <w:rsid w:val="00DD139B"/>
    <w:rsid w:val="00DF43B2"/>
    <w:rsid w:val="00DF689C"/>
    <w:rsid w:val="00E05035"/>
    <w:rsid w:val="00E12226"/>
    <w:rsid w:val="00E1605E"/>
    <w:rsid w:val="00E34754"/>
    <w:rsid w:val="00E34834"/>
    <w:rsid w:val="00E34F3F"/>
    <w:rsid w:val="00E37E6A"/>
    <w:rsid w:val="00E4080B"/>
    <w:rsid w:val="00E561C3"/>
    <w:rsid w:val="00E76F61"/>
    <w:rsid w:val="00E876EB"/>
    <w:rsid w:val="00EA64B2"/>
    <w:rsid w:val="00EA7204"/>
    <w:rsid w:val="00EB0213"/>
    <w:rsid w:val="00EB2A50"/>
    <w:rsid w:val="00EB46A8"/>
    <w:rsid w:val="00ED77F0"/>
    <w:rsid w:val="00F1608C"/>
    <w:rsid w:val="00F30431"/>
    <w:rsid w:val="00F37E83"/>
    <w:rsid w:val="00F73AFC"/>
    <w:rsid w:val="00F76406"/>
    <w:rsid w:val="00F854B4"/>
    <w:rsid w:val="050B39D5"/>
    <w:rsid w:val="5DC9D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SpacingChar" w:customStyle="1">
    <w:name w:val="No Spacing Char"/>
    <w:basedOn w:val="DefaultParagraphFont"/>
    <w:link w:val="NoSpacing"/>
    <w:uiPriority w:val="1"/>
    <w:locked/>
    <w:rsid w:val="000C054A"/>
    <w:rPr>
      <w:rFonts w:ascii="Times New Roman" w:hAnsi="Times New Roman" w:cs="Times New Roman" w:eastAsiaTheme="minorEastAsia"/>
      <w:lang w:val="en-US"/>
    </w:rPr>
  </w:style>
  <w:style w:type="paragraph" w:styleId="NoSpacing">
    <w:name w:val="No Spacing"/>
    <w:link w:val="NoSpacingChar"/>
    <w:uiPriority w:val="1"/>
    <w:qFormat/>
    <w:rsid w:val="000C054A"/>
    <w:pPr>
      <w:spacing w:after="0" w:line="240" w:lineRule="auto"/>
    </w:pPr>
    <w:rPr>
      <w:rFonts w:ascii="Times New Roman" w:hAnsi="Times New Roman" w:cs="Times New Roman" w:eastAsiaTheme="minorEastAsia"/>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cd2bc496dfbd4255" /><Relationship Type="http://schemas.openxmlformats.org/officeDocument/2006/relationships/image" Target="/media/image2.png" Id="R3685b14b490a4d37" /><Relationship Type="http://schemas.openxmlformats.org/officeDocument/2006/relationships/image" Target="/media/image3.png" Id="Rda1b46688b0544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3075F-14A3-4FCA-AAED-76732E0A69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shivanikparikh@gmail.com</dc:creator>
  <keywords/>
  <dc:description/>
  <lastModifiedBy>jenifer 07</lastModifiedBy>
  <revision>218</revision>
  <dcterms:created xsi:type="dcterms:W3CDTF">2020-06-08T06:46:00.0000000Z</dcterms:created>
  <dcterms:modified xsi:type="dcterms:W3CDTF">2022-07-21T00:09:48.8875959Z</dcterms:modified>
</coreProperties>
</file>