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B303" w14:textId="341A74AB" w:rsidR="00CD106F" w:rsidRDefault="00E37380" w:rsidP="00E37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A8561" wp14:editId="26DBE276">
            <wp:extent cx="1513205" cy="706755"/>
            <wp:effectExtent l="0" t="0" r="0" b="0"/>
            <wp:docPr id="72" name="Picture 72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Logotipo, nombre de la empres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C0EA" w14:textId="77777777" w:rsidR="00E37380" w:rsidRDefault="00E37380" w:rsidP="00E373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A6D08" w14:textId="185F86A5" w:rsidR="00E37380" w:rsidRPr="00FE1FE2" w:rsidRDefault="00FE1FE2" w:rsidP="00FE1FE2">
      <w:pPr>
        <w:spacing w:after="55"/>
        <w:ind w:right="1807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</w:t>
      </w:r>
      <w:r w:rsidR="00E37380" w:rsidRPr="00FE1F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UNIVERSIDAD LAICA ELOY ALFARO DE MANABÍ</w:t>
      </w:r>
    </w:p>
    <w:p w14:paraId="0CD5A5AC" w14:textId="0AEA4A77" w:rsidR="00E37380" w:rsidRPr="00FE1FE2" w:rsidRDefault="00E37380" w:rsidP="00FE1FE2">
      <w:pPr>
        <w:spacing w:after="0"/>
        <w:jc w:val="center"/>
        <w:rPr>
          <w:sz w:val="24"/>
          <w:szCs w:val="24"/>
        </w:rPr>
      </w:pPr>
      <w:r w:rsidRPr="00FE1F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EXTENSIÓN EL CARMEN</w:t>
      </w:r>
    </w:p>
    <w:p w14:paraId="7B41822F" w14:textId="59377545" w:rsidR="00E37380" w:rsidRDefault="00E37380" w:rsidP="00FE1FE2">
      <w:pPr>
        <w:spacing w:after="0"/>
        <w:ind w:left="61"/>
        <w:jc w:val="center"/>
      </w:pPr>
    </w:p>
    <w:p w14:paraId="1B2C48F3" w14:textId="3F9AC131" w:rsidR="00E37380" w:rsidRDefault="00E37380" w:rsidP="00FE1FE2">
      <w:pPr>
        <w:spacing w:after="0"/>
        <w:ind w:left="61"/>
        <w:jc w:val="center"/>
      </w:pPr>
    </w:p>
    <w:p w14:paraId="0CF76022" w14:textId="2EF24892" w:rsidR="00E37380" w:rsidRDefault="00E37380" w:rsidP="00FE1FE2">
      <w:pPr>
        <w:spacing w:after="46"/>
        <w:ind w:left="61"/>
        <w:jc w:val="center"/>
      </w:pPr>
    </w:p>
    <w:p w14:paraId="092FA144" w14:textId="1FD6E5BA" w:rsidR="00E37380" w:rsidRPr="00FE1FE2" w:rsidRDefault="00E37380" w:rsidP="00FE1FE2">
      <w:pPr>
        <w:spacing w:after="48"/>
        <w:ind w:left="13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Nombres:</w:t>
      </w:r>
    </w:p>
    <w:p w14:paraId="034A67ED" w14:textId="1237DE80" w:rsidR="00E37380" w:rsidRPr="00FE1FE2" w:rsidRDefault="00E37380" w:rsidP="00FE1FE2">
      <w:pPr>
        <w:pStyle w:val="Ttulo1"/>
        <w:ind w:left="3035" w:hanging="10"/>
        <w:rPr>
          <w:sz w:val="24"/>
          <w:szCs w:val="24"/>
        </w:rPr>
      </w:pPr>
      <w:r w:rsidRPr="00FE1FE2">
        <w:rPr>
          <w:color w:val="000000"/>
          <w:sz w:val="24"/>
          <w:szCs w:val="24"/>
        </w:rPr>
        <w:t>Jeniffer María Zambrano Barre</w:t>
      </w:r>
    </w:p>
    <w:p w14:paraId="5881A7BE" w14:textId="045F8462" w:rsidR="00E37380" w:rsidRPr="00FE1FE2" w:rsidRDefault="00E37380" w:rsidP="00FE1FE2">
      <w:pPr>
        <w:spacing w:after="0"/>
        <w:ind w:left="61"/>
        <w:jc w:val="center"/>
        <w:rPr>
          <w:rFonts w:ascii="Times New Roman" w:hAnsi="Times New Roman" w:cs="Times New Roman"/>
          <w:sz w:val="24"/>
          <w:szCs w:val="24"/>
        </w:rPr>
      </w:pPr>
    </w:p>
    <w:p w14:paraId="010D0A28" w14:textId="5F6659B3" w:rsidR="00E37380" w:rsidRPr="00FE1FE2" w:rsidRDefault="00E37380" w:rsidP="00FE1FE2">
      <w:pPr>
        <w:spacing w:after="45"/>
        <w:ind w:left="61"/>
        <w:jc w:val="center"/>
        <w:rPr>
          <w:rFonts w:ascii="Times New Roman" w:hAnsi="Times New Roman" w:cs="Times New Roman"/>
          <w:sz w:val="24"/>
          <w:szCs w:val="24"/>
        </w:rPr>
      </w:pPr>
    </w:p>
    <w:p w14:paraId="6C4B5AC0" w14:textId="748C0768" w:rsidR="00E37380" w:rsidRPr="00FE1FE2" w:rsidRDefault="00E37380" w:rsidP="00FE1FE2">
      <w:pPr>
        <w:spacing w:after="0"/>
        <w:ind w:left="13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Curso:</w:t>
      </w:r>
    </w:p>
    <w:p w14:paraId="21E556C3" w14:textId="3B0529C0" w:rsidR="00E37380" w:rsidRPr="00FE1FE2" w:rsidRDefault="00E37380" w:rsidP="00FE1FE2">
      <w:pPr>
        <w:spacing w:after="54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6to A</w:t>
      </w:r>
    </w:p>
    <w:p w14:paraId="763E4224" w14:textId="501F8616" w:rsidR="00E37380" w:rsidRPr="00FE1FE2" w:rsidRDefault="00E37380" w:rsidP="00FE1FE2">
      <w:pPr>
        <w:spacing w:after="2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4D7C4DF9" w14:textId="6467E3F0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34C81CB4" w14:textId="00A06840" w:rsidR="00E37380" w:rsidRPr="00FE1FE2" w:rsidRDefault="00E37380" w:rsidP="00FE1FE2">
      <w:pPr>
        <w:spacing w:after="1"/>
        <w:ind w:left="18" w:right="1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Asignatura:</w:t>
      </w:r>
    </w:p>
    <w:p w14:paraId="7C01F7A9" w14:textId="24CC0E9B" w:rsidR="00E37380" w:rsidRPr="00FE1FE2" w:rsidRDefault="00E37380" w:rsidP="00FE1FE2">
      <w:pPr>
        <w:spacing w:after="1"/>
        <w:ind w:left="2876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Gobierno tecnologías de la información</w:t>
      </w:r>
    </w:p>
    <w:p w14:paraId="7286F92A" w14:textId="4359225B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3F11BA51" w14:textId="4D87DE6D" w:rsidR="00E37380" w:rsidRPr="00FE1FE2" w:rsidRDefault="00E37380" w:rsidP="00FE1FE2">
      <w:pPr>
        <w:spacing w:after="2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26258B38" w14:textId="706CEA30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095ABC5D" w14:textId="1D61378A" w:rsidR="00E37380" w:rsidRPr="00FE1FE2" w:rsidRDefault="00E37380" w:rsidP="00FE1FE2">
      <w:pPr>
        <w:spacing w:after="1"/>
        <w:ind w:left="18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Docente:</w:t>
      </w:r>
    </w:p>
    <w:p w14:paraId="78F8E72A" w14:textId="359C659A" w:rsidR="00E37380" w:rsidRPr="00FE1FE2" w:rsidRDefault="00E37380" w:rsidP="00FE1FE2">
      <w:pPr>
        <w:spacing w:after="1"/>
        <w:ind w:left="18" w:right="12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Ing. Víctor Rene García Peña</w:t>
      </w:r>
    </w:p>
    <w:p w14:paraId="7FC93CFA" w14:textId="4BF28ED3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6635336F" w14:textId="335E123D" w:rsidR="00E37380" w:rsidRPr="00FE1FE2" w:rsidRDefault="00E37380" w:rsidP="00FE1FE2">
      <w:pPr>
        <w:spacing w:after="2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220329D4" w14:textId="3AEE82FB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6E687132" w14:textId="6B23A256" w:rsidR="00E37380" w:rsidRPr="00FE1FE2" w:rsidRDefault="00E37380" w:rsidP="00FE1FE2">
      <w:pPr>
        <w:spacing w:after="1"/>
        <w:ind w:left="18" w:right="6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Periodo Académico:</w:t>
      </w:r>
    </w:p>
    <w:p w14:paraId="37CB7A6F" w14:textId="51179E33" w:rsidR="00E37380" w:rsidRPr="00FE1FE2" w:rsidRDefault="00E37380" w:rsidP="00FE1FE2">
      <w:pPr>
        <w:spacing w:after="1"/>
        <w:ind w:left="18" w:right="6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2023(2)</w:t>
      </w:r>
    </w:p>
    <w:p w14:paraId="1424C420" w14:textId="121CE62B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6184C442" w14:textId="79B6B8B7" w:rsidR="00E37380" w:rsidRPr="00FE1FE2" w:rsidRDefault="00E37380" w:rsidP="00FE1FE2">
      <w:pPr>
        <w:spacing w:after="2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3D6A0081" w14:textId="71D92E0D" w:rsidR="00E37380" w:rsidRPr="00FE1FE2" w:rsidRDefault="00E37380" w:rsidP="00FE1FE2">
      <w:pPr>
        <w:spacing w:after="0"/>
        <w:ind w:left="51"/>
        <w:jc w:val="center"/>
        <w:rPr>
          <w:rFonts w:ascii="Times New Roman" w:hAnsi="Times New Roman" w:cs="Times New Roman"/>
          <w:sz w:val="24"/>
          <w:szCs w:val="24"/>
        </w:rPr>
      </w:pPr>
    </w:p>
    <w:p w14:paraId="26A21740" w14:textId="33C8A661" w:rsidR="00E37380" w:rsidRPr="00FE1FE2" w:rsidRDefault="00E37380" w:rsidP="00FE1FE2">
      <w:pPr>
        <w:spacing w:after="1"/>
        <w:ind w:left="18" w:right="9"/>
        <w:jc w:val="center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Carrera:</w:t>
      </w:r>
    </w:p>
    <w:p w14:paraId="3362C98B" w14:textId="33A3A23E" w:rsidR="00E37380" w:rsidRPr="00FE1FE2" w:rsidRDefault="00E37380" w:rsidP="00FE1FE2">
      <w:pPr>
        <w:spacing w:after="1"/>
        <w:ind w:left="3333"/>
        <w:rPr>
          <w:rFonts w:ascii="Times New Roman" w:hAnsi="Times New Roman" w:cs="Times New Roman"/>
          <w:sz w:val="24"/>
          <w:szCs w:val="24"/>
        </w:rPr>
      </w:pPr>
      <w:r w:rsidRPr="00FE1FE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Tecnologías de la Información</w:t>
      </w:r>
    </w:p>
    <w:p w14:paraId="20D1CFB7" w14:textId="77777777" w:rsidR="00E37380" w:rsidRPr="00FE1FE2" w:rsidRDefault="00E37380" w:rsidP="00FE1F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073CD" w14:textId="77777777" w:rsidR="00E37380" w:rsidRDefault="00E37380" w:rsidP="00FE1F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7171" w14:textId="77777777" w:rsidR="00E37380" w:rsidRDefault="00E37380" w:rsidP="00FE1F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F44BE" w14:textId="77777777" w:rsidR="00E37380" w:rsidRDefault="00E37380" w:rsidP="00E373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F19E0" w14:textId="77777777" w:rsidR="00E37380" w:rsidRDefault="00E37380" w:rsidP="00E373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BD89D" w14:textId="2480F6C4" w:rsidR="0001354B" w:rsidRDefault="0001354B" w:rsidP="00372766">
      <w:pPr>
        <w:shd w:val="clear" w:color="auto" w:fill="FFFFFF"/>
        <w:spacing w:before="360"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4A358A36" w14:textId="4EE732C3" w:rsidR="00FE1FE2" w:rsidRDefault="00F06476" w:rsidP="00F06476">
      <w:pPr>
        <w:shd w:val="clear" w:color="auto" w:fill="FFFFFF"/>
        <w:spacing w:before="360" w:after="360" w:line="240" w:lineRule="auto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F0647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D</w:t>
      </w:r>
      <w:r w:rsidRPr="00F0647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iseño web</w:t>
      </w:r>
    </w:p>
    <w:p w14:paraId="4CFCD2C4" w14:textId="4F7744DC" w:rsidR="00F06476" w:rsidRDefault="00F06476" w:rsidP="00F06476">
      <w:pPr>
        <w:shd w:val="clear" w:color="auto" w:fill="FFFFFF"/>
        <w:spacing w:before="360" w:after="36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Introducción </w:t>
      </w:r>
    </w:p>
    <w:p w14:paraId="5D4B3F38" w14:textId="77777777" w:rsidR="00DC268F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F06476">
        <w:rPr>
          <w:color w:val="1F1F1F"/>
        </w:rPr>
        <w:t>El diseño web es el proceso de crear sitios web. Los diseñadores web utilizan su conocimiento de diseño, programación y marketing para crear sitios web que sean atractivos, funcionales y efectivos.</w:t>
      </w:r>
    </w:p>
    <w:p w14:paraId="63BCB6D7" w14:textId="122148F0" w:rsidR="00F06476" w:rsidRPr="00DC268F" w:rsidRDefault="00DC268F" w:rsidP="00F06476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C268F">
        <w:rPr>
          <w:color w:val="1F1F1F"/>
          <w:shd w:val="clear" w:color="auto" w:fill="FFFFFF"/>
        </w:rPr>
        <w:t>El diseño web en casa es una forma de trabajar que permite a los diseñadores web crear sitios web desde la comodidad de su propio hogar. Esta forma de trabajar ofrece una serie de ventajas, como la flexibilidad, el ahorro de costes y la eficiencia.</w:t>
      </w:r>
    </w:p>
    <w:p w14:paraId="17F25954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56013341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422FE701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0AA47F30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7326ADEF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461192D7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15A904B8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39538720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73B04922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13597956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499CDD5D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6DC02202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48AF87E6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62896377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3C288C1E" w14:textId="77777777" w:rsidR="00DC268F" w:rsidRDefault="00DC268F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2F666CB5" w14:textId="77777777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135CCA60" w14:textId="33A87D14" w:rsidR="00F06476" w:rsidRPr="0032485B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rStyle w:val="Textoennegrita"/>
          <w:shd w:val="clear" w:color="auto" w:fill="FFFFFF"/>
        </w:rPr>
      </w:pPr>
      <w:r w:rsidRPr="0032485B">
        <w:rPr>
          <w:rStyle w:val="Textoennegrita"/>
          <w:shd w:val="clear" w:color="auto" w:fill="FFFFFF"/>
        </w:rPr>
        <w:lastRenderedPageBreak/>
        <w:t>Objetivo</w:t>
      </w:r>
    </w:p>
    <w:p w14:paraId="7C5D485D" w14:textId="76C4A80B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hd w:val="clear" w:color="auto" w:fill="FFFFFF"/>
        </w:rPr>
      </w:pPr>
      <w:r w:rsidRPr="00F06476">
        <w:rPr>
          <w:color w:val="1F1F1F"/>
          <w:shd w:val="clear" w:color="auto" w:fill="FFFFFF"/>
        </w:rPr>
        <w:t>El objetivo del diseño web es permitir a las empresas vender sus productos o servicios a través de Internet.</w:t>
      </w:r>
    </w:p>
    <w:p w14:paraId="78A1EB16" w14:textId="2CA0272D" w:rsid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hd w:val="clear" w:color="auto" w:fill="FFFFFF"/>
        </w:rPr>
      </w:pPr>
      <w:r>
        <w:rPr>
          <w:rStyle w:val="Textoennegrita"/>
          <w:b w:val="0"/>
          <w:bCs w:val="0"/>
          <w:shd w:val="clear" w:color="auto" w:fill="FFFFFF"/>
        </w:rPr>
        <w:t xml:space="preserve">El </w:t>
      </w:r>
      <w:r w:rsidRPr="00F06476">
        <w:rPr>
          <w:color w:val="1F1F1F"/>
          <w:shd w:val="clear" w:color="auto" w:fill="FFFFFF"/>
        </w:rPr>
        <w:t>diseño web, el objetivo es crear sitios web que sean atractivos, funcionales y efectivos. Estos sitios web deben cumplir con las necesidades de los clientes y deben ayudar a las empresas a alcanzar sus objetivos comerciales.</w:t>
      </w:r>
    </w:p>
    <w:p w14:paraId="2C944322" w14:textId="555B9035" w:rsidR="00F06476" w:rsidRDefault="0032485B" w:rsidP="00DC268F">
      <w:pPr>
        <w:pStyle w:val="NormalWeb"/>
        <w:shd w:val="clear" w:color="auto" w:fill="FFFFFF"/>
        <w:spacing w:before="360" w:beforeAutospacing="0" w:after="360" w:afterAutospacing="0"/>
        <w:jc w:val="center"/>
        <w:rPr>
          <w:rStyle w:val="Textoennegrita"/>
          <w:b w:val="0"/>
          <w:bCs w:val="0"/>
          <w:shd w:val="clear" w:color="auto" w:fill="FFFFFF"/>
        </w:rPr>
      </w:pPr>
      <w:r>
        <w:rPr>
          <w:noProof/>
        </w:rPr>
        <w:drawing>
          <wp:inline distT="0" distB="0" distL="0" distR="0" wp14:anchorId="43074702" wp14:editId="502A3EED">
            <wp:extent cx="5400040" cy="3448685"/>
            <wp:effectExtent l="0" t="0" r="0" b="0"/>
            <wp:docPr id="1633107082" name="Imagen 1" descr="Diseño web por dónde empezar- Consejos - Comuni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web por dónde empezar- Consejos - Comunic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B98E" w14:textId="77777777" w:rsidR="0032485B" w:rsidRDefault="0032485B" w:rsidP="0032485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6FBD865" w14:textId="77777777" w:rsidR="0032485B" w:rsidRDefault="0032485B" w:rsidP="0032485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5B862C4" w14:textId="4A0E706D" w:rsidR="0032485B" w:rsidRDefault="0032485B" w:rsidP="0032485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V</w:t>
      </w:r>
      <w:r w:rsidRPr="0032485B">
        <w:rPr>
          <w:rFonts w:ascii="Times New Roman" w:hAnsi="Times New Roman" w:cs="Times New Roman"/>
          <w:b/>
          <w:bCs/>
          <w:color w:val="auto"/>
          <w:sz w:val="24"/>
          <w:szCs w:val="24"/>
        </w:rPr>
        <w:t>entajas del diseño web en casa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24A03E3D" w14:textId="77777777" w:rsidR="0032485B" w:rsidRPr="0032485B" w:rsidRDefault="0032485B" w:rsidP="0032485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32485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El diseño web en casa es una forma de trabajar que ofrece una serie de ventajas, entre las que se incluyen:</w:t>
      </w:r>
    </w:p>
    <w:p w14:paraId="328077F0" w14:textId="77777777" w:rsidR="0032485B" w:rsidRPr="0032485B" w:rsidRDefault="0032485B" w:rsidP="0032485B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32485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Flexibilidad: El diseño web en casa ofrece una gran flexibilidad, ya que los diseñadores web pueden trabajar desde cualquier lugar y en cualquier momento. Esto puede ser una ventaja para las personas que tienen otras responsabilidades, como cuidar de niños o personas mayores.</w:t>
      </w:r>
    </w:p>
    <w:p w14:paraId="0585FA7F" w14:textId="77777777" w:rsidR="0032485B" w:rsidRPr="0032485B" w:rsidRDefault="0032485B" w:rsidP="0032485B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32485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Ahorro de costes: El diseño web en casa puede suponer un ahorro de costes, ya que los diseñadores web no tienen que pagar por un espacio de oficina.</w:t>
      </w:r>
    </w:p>
    <w:p w14:paraId="7FE79879" w14:textId="77777777" w:rsidR="0032485B" w:rsidRDefault="0032485B" w:rsidP="0032485B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32485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Eficiencia: El diseño web en casa puede ser más eficiente, ya que los diseñadores web pueden evitar el tráfico y los desplazamientos.</w:t>
      </w:r>
    </w:p>
    <w:p w14:paraId="04A5343D" w14:textId="77777777" w:rsidR="0032485B" w:rsidRPr="0032485B" w:rsidRDefault="0032485B" w:rsidP="0032485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</w:p>
    <w:p w14:paraId="6C780A3A" w14:textId="77777777" w:rsidR="0032485B" w:rsidRPr="0032485B" w:rsidRDefault="0032485B" w:rsidP="0032485B">
      <w:pPr>
        <w:rPr>
          <w:rFonts w:ascii="Times New Roman" w:hAnsi="Times New Roman" w:cs="Times New Roman"/>
          <w:sz w:val="24"/>
          <w:szCs w:val="24"/>
        </w:rPr>
      </w:pPr>
    </w:p>
    <w:p w14:paraId="7D0AFB62" w14:textId="77777777" w:rsidR="0032485B" w:rsidRDefault="0032485B" w:rsidP="0032485B">
      <w:pPr>
        <w:pStyle w:val="NormalWeb"/>
        <w:shd w:val="clear" w:color="auto" w:fill="FFFFFF"/>
        <w:spacing w:before="360" w:beforeAutospacing="0" w:after="360" w:afterAutospacing="0"/>
        <w:rPr>
          <w:rStyle w:val="Textoennegrita"/>
          <w:b w:val="0"/>
          <w:bCs w:val="0"/>
          <w:color w:val="FF0000"/>
          <w:shd w:val="clear" w:color="auto" w:fill="FFFFFF"/>
        </w:rPr>
      </w:pPr>
      <w:r w:rsidRPr="00F06476">
        <w:rPr>
          <w:rStyle w:val="Textoennegrita"/>
          <w:b w:val="0"/>
          <w:bCs w:val="0"/>
          <w:color w:val="FF0000"/>
          <w:shd w:val="clear" w:color="auto" w:fill="FFFFFF"/>
        </w:rPr>
        <w:lastRenderedPageBreak/>
        <w:t>Tecnologías emergentes para el comercio electrónico</w:t>
      </w:r>
    </w:p>
    <w:p w14:paraId="295AE0D4" w14:textId="77777777" w:rsidR="0032485B" w:rsidRPr="00F06476" w:rsidRDefault="0032485B" w:rsidP="0032485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Inteligencia artificial (IA): La IA se puede utilizar para automatizar tareas, personalizar las experiencias de los clientes y proporcionar análisis de datos.</w:t>
      </w:r>
    </w:p>
    <w:p w14:paraId="1E6FF32B" w14:textId="77777777" w:rsidR="0032485B" w:rsidRPr="00F06476" w:rsidRDefault="0032485B" w:rsidP="0032485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Aprendizaje automático (ML): El ML se puede utilizar para analizar datos y generar recomendaciones personalizadas.</w:t>
      </w:r>
    </w:p>
    <w:p w14:paraId="47D07D68" w14:textId="77777777" w:rsidR="0032485B" w:rsidRPr="00F06476" w:rsidRDefault="0032485B" w:rsidP="0032485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Realidad virtual (VR) y realidad aumentada (AR): La VR y la AR se pueden utilizar para crear experiencias de compra más envolventes e interactivas.</w:t>
      </w:r>
    </w:p>
    <w:p w14:paraId="2467CEE2" w14:textId="77777777" w:rsidR="0032485B" w:rsidRPr="00F06476" w:rsidRDefault="0032485B" w:rsidP="0032485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Robótica: La robótica se puede utilizar para automatizar tareas de logística, como la recogida y el embalaje de pedidos.</w:t>
      </w:r>
    </w:p>
    <w:p w14:paraId="3D786E3F" w14:textId="77777777" w:rsidR="0032485B" w:rsidRPr="00F06476" w:rsidRDefault="0032485B" w:rsidP="0032485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proofErr w:type="spellStart"/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: La </w:t>
      </w:r>
      <w:proofErr w:type="spellStart"/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F064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 se puede utilizar para crear sistemas de pago más seguros y eficientes.</w:t>
      </w:r>
    </w:p>
    <w:p w14:paraId="5F133F5F" w14:textId="77777777" w:rsidR="00DC268F" w:rsidRPr="00DC268F" w:rsidRDefault="00DC268F" w:rsidP="00DC268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C268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EC"/>
          <w14:ligatures w14:val="none"/>
        </w:rPr>
        <w:t>Cómo iniciarse en el diseño web en casa</w:t>
      </w:r>
    </w:p>
    <w:p w14:paraId="59FC5384" w14:textId="77777777" w:rsidR="00DC268F" w:rsidRPr="00DC268F" w:rsidRDefault="00DC268F" w:rsidP="00DC268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Desarrolla tus habilidades: Para trabajar como diseñador web, necesitas tener las habilidades necesarias para crear sitios web atractivos, funcionales y efectivos. Puedes desarrollar tus habilidades a través de cursos en línea, talleres o programas de formación profesional.</w:t>
      </w:r>
    </w:p>
    <w:p w14:paraId="401CD216" w14:textId="214BE376" w:rsidR="00DC268F" w:rsidRPr="00DC268F" w:rsidRDefault="00DC268F" w:rsidP="00DC268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Construye tu 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porfolio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: Un 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porfolio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 es una colección de tu trabajo que puedes mostrar a los clientes potenciales. Es importante que tu 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porfolio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 sea profesional y que muestre tus mejores habilidades.</w:t>
      </w:r>
    </w:p>
    <w:p w14:paraId="2CB460D9" w14:textId="164CB8CE" w:rsidR="00DC268F" w:rsidRPr="00DC268F" w:rsidRDefault="00DC268F" w:rsidP="00DC268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 xml:space="preserve">Promociona tus servicios: Una vez que hayas desarrollado tus habilidades y construido tu 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porfolio</w:t>
      </w:r>
      <w:r w:rsidRPr="00DC268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, debes empezar a promocionar tus servicios a los clientes potenciales. Puedes hacerlo a través de tu sitio web, redes sociales o contactos personales.</w:t>
      </w:r>
    </w:p>
    <w:p w14:paraId="3D1182FC" w14:textId="47AD68A8" w:rsidR="0032485B" w:rsidRPr="00F06476" w:rsidRDefault="00DC268F" w:rsidP="00DC268F">
      <w:pPr>
        <w:pStyle w:val="NormalWeb"/>
        <w:shd w:val="clear" w:color="auto" w:fill="FFFFFF"/>
        <w:spacing w:before="360" w:beforeAutospacing="0" w:after="360" w:afterAutospacing="0"/>
        <w:jc w:val="center"/>
        <w:rPr>
          <w:rStyle w:val="Textoennegrita"/>
          <w:b w:val="0"/>
          <w:bCs w:val="0"/>
          <w:shd w:val="clear" w:color="auto" w:fill="FFFFFF"/>
        </w:rPr>
      </w:pPr>
      <w:r>
        <w:rPr>
          <w:noProof/>
        </w:rPr>
        <w:drawing>
          <wp:inline distT="0" distB="0" distL="0" distR="0" wp14:anchorId="0AE36756" wp14:editId="3DC6B224">
            <wp:extent cx="4327906" cy="2898843"/>
            <wp:effectExtent l="0" t="0" r="0" b="0"/>
            <wp:docPr id="921617079" name="Imagen 2" descr="Diseño web: ¿Qué es y cuáles son sus características? - Frun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eño web: ¿Qué es y cuáles son sus características? - Frunt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80" cy="29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85B" w:rsidRPr="00DC268F">
        <w:br/>
      </w:r>
    </w:p>
    <w:p w14:paraId="3DE1EC63" w14:textId="3C854E5B" w:rsidR="00DC268F" w:rsidRDefault="00DC268F" w:rsidP="00DC268F">
      <w:pPr>
        <w:shd w:val="clear" w:color="auto" w:fill="FFFFFF"/>
        <w:spacing w:before="360" w:after="360" w:line="240" w:lineRule="auto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F0647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Diseño web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 xml:space="preserve"> en casa</w:t>
      </w:r>
    </w:p>
    <w:p w14:paraId="61FF6490" w14:textId="77777777" w:rsidR="009F6FD4" w:rsidRPr="009F6FD4" w:rsidRDefault="009F6FD4" w:rsidP="009F6F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9F6FD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La creciente importancia del diseño responsivo: El diseño responsivo es un enfoque del diseño web que garantiza que los sitios web se vean bien en cualquier dispositivo, incluidos los dispositivos móviles.</w:t>
      </w:r>
    </w:p>
    <w:p w14:paraId="1DC1D3D6" w14:textId="77777777" w:rsidR="009F6FD4" w:rsidRPr="009F6FD4" w:rsidRDefault="009F6FD4" w:rsidP="009F6F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9F6FD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El auge del comercio electrónico: El comercio electrónico es una forma de venta minorista que se realiza a través de Internet. El comercio electrónico ha impulsado la demanda de sitios web atractivos y funcionales.</w:t>
      </w:r>
    </w:p>
    <w:p w14:paraId="2FE88552" w14:textId="77777777" w:rsidR="009F6FD4" w:rsidRDefault="009F6FD4" w:rsidP="009F6F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 w:rsidRPr="009F6FD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  <w:t>La importancia del contenido de calidad: El contenido de calidad es un factor clave para el éxito de cualquier sitio web. Los diseñadores web deben ser capaces de crear contenido que sea atractivo, informativo y relevante para el público objetivo.</w:t>
      </w:r>
    </w:p>
    <w:p w14:paraId="764B9876" w14:textId="30E358A5" w:rsidR="009F6FD4" w:rsidRPr="009F6FD4" w:rsidRDefault="00385E7A" w:rsidP="00385E7A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  <w:r>
        <w:rPr>
          <w:noProof/>
        </w:rPr>
        <w:drawing>
          <wp:inline distT="0" distB="0" distL="0" distR="0" wp14:anchorId="3A263BB7" wp14:editId="511FEA6C">
            <wp:extent cx="5400040" cy="3602355"/>
            <wp:effectExtent l="0" t="0" r="0" b="0"/>
            <wp:docPr id="572861040" name="Imagen 3" descr="Diseño de páginas web profesionales | Germán Pereyra - 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eño de páginas web profesionales | Germán Pereyra - Diseño 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4B1" w14:textId="77777777" w:rsidR="00DC268F" w:rsidRDefault="00DC268F" w:rsidP="009F6FD4">
      <w:pPr>
        <w:shd w:val="clear" w:color="auto" w:fill="FFFFFF"/>
        <w:spacing w:before="360" w:after="360" w:line="24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14:paraId="14FBA9DA" w14:textId="77777777" w:rsidR="00F06476" w:rsidRPr="00F06476" w:rsidRDefault="00F06476" w:rsidP="00F06476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</w:p>
    <w:p w14:paraId="76E98D48" w14:textId="77777777" w:rsidR="00F06476" w:rsidRPr="00F06476" w:rsidRDefault="00F06476" w:rsidP="00F064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C"/>
          <w14:ligatures w14:val="none"/>
        </w:rPr>
      </w:pPr>
    </w:p>
    <w:sectPr w:rsidR="00F06476" w:rsidRPr="00F064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1A23" w14:textId="77777777" w:rsidR="002D30AD" w:rsidRDefault="002D30AD" w:rsidP="00E37380">
      <w:pPr>
        <w:spacing w:after="0" w:line="240" w:lineRule="auto"/>
      </w:pPr>
      <w:r>
        <w:separator/>
      </w:r>
    </w:p>
  </w:endnote>
  <w:endnote w:type="continuationSeparator" w:id="0">
    <w:p w14:paraId="5BB92DB2" w14:textId="77777777" w:rsidR="002D30AD" w:rsidRDefault="002D30AD" w:rsidP="00E3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37B7" w14:textId="77777777" w:rsidR="00E37380" w:rsidRDefault="00E373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4EC2" w14:textId="77777777" w:rsidR="00E37380" w:rsidRDefault="00E373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3FE6" w14:textId="77777777" w:rsidR="00E37380" w:rsidRDefault="00E373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8C6E" w14:textId="77777777" w:rsidR="002D30AD" w:rsidRDefault="002D30AD" w:rsidP="00E37380">
      <w:pPr>
        <w:spacing w:after="0" w:line="240" w:lineRule="auto"/>
      </w:pPr>
      <w:r>
        <w:separator/>
      </w:r>
    </w:p>
  </w:footnote>
  <w:footnote w:type="continuationSeparator" w:id="0">
    <w:p w14:paraId="5F99AD21" w14:textId="77777777" w:rsidR="002D30AD" w:rsidRDefault="002D30AD" w:rsidP="00E37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8CFF" w14:textId="3825FEEE" w:rsidR="00E37380" w:rsidRDefault="00000000">
    <w:pPr>
      <w:pStyle w:val="Encabezado"/>
    </w:pPr>
    <w:r>
      <w:rPr>
        <w:noProof/>
      </w:rPr>
      <w:pict w14:anchorId="24B1CD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1079" o:spid="_x0000_s1026" type="#_x0000_t75" style="position:absolute;margin-left:0;margin-top:0;width:10in;height:14in;z-index:-251657216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BDA" w14:textId="541238FD" w:rsidR="00E37380" w:rsidRDefault="00000000">
    <w:pPr>
      <w:pStyle w:val="Encabezado"/>
    </w:pPr>
    <w:r>
      <w:rPr>
        <w:noProof/>
      </w:rPr>
      <w:pict w14:anchorId="5A212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1080" o:spid="_x0000_s1027" type="#_x0000_t75" style="position:absolute;margin-left:0;margin-top:0;width:10in;height:14in;z-index:-251656192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116A" w14:textId="37565BD5" w:rsidR="00E37380" w:rsidRDefault="00000000">
    <w:pPr>
      <w:pStyle w:val="Encabezado"/>
    </w:pPr>
    <w:r>
      <w:rPr>
        <w:noProof/>
      </w:rPr>
      <w:pict w14:anchorId="070DD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1078" o:spid="_x0000_s1025" type="#_x0000_t75" style="position:absolute;margin-left:0;margin-top:0;width:10in;height:14in;z-index:-251658240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36E"/>
    <w:multiLevelType w:val="multilevel"/>
    <w:tmpl w:val="88E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2F75"/>
    <w:multiLevelType w:val="multilevel"/>
    <w:tmpl w:val="B37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3660"/>
    <w:multiLevelType w:val="multilevel"/>
    <w:tmpl w:val="72F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6688A"/>
    <w:multiLevelType w:val="multilevel"/>
    <w:tmpl w:val="9C8E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A2E20"/>
    <w:multiLevelType w:val="multilevel"/>
    <w:tmpl w:val="748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44237"/>
    <w:multiLevelType w:val="multilevel"/>
    <w:tmpl w:val="E99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8302D"/>
    <w:multiLevelType w:val="hybridMultilevel"/>
    <w:tmpl w:val="F80ED6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7317"/>
    <w:multiLevelType w:val="multilevel"/>
    <w:tmpl w:val="28D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B76BD"/>
    <w:multiLevelType w:val="multilevel"/>
    <w:tmpl w:val="EEC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620C3"/>
    <w:multiLevelType w:val="multilevel"/>
    <w:tmpl w:val="47C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53425"/>
    <w:multiLevelType w:val="multilevel"/>
    <w:tmpl w:val="616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B568E"/>
    <w:multiLevelType w:val="multilevel"/>
    <w:tmpl w:val="AFC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F2C03"/>
    <w:multiLevelType w:val="multilevel"/>
    <w:tmpl w:val="329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848AE"/>
    <w:multiLevelType w:val="multilevel"/>
    <w:tmpl w:val="23C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D6412"/>
    <w:multiLevelType w:val="hybridMultilevel"/>
    <w:tmpl w:val="A9B62ADE"/>
    <w:lvl w:ilvl="0" w:tplc="E29CF7F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676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72DD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E7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AB3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018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9A9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CC9D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288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4C7E30"/>
    <w:multiLevelType w:val="multilevel"/>
    <w:tmpl w:val="86B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E21C9"/>
    <w:multiLevelType w:val="multilevel"/>
    <w:tmpl w:val="970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367AC"/>
    <w:multiLevelType w:val="multilevel"/>
    <w:tmpl w:val="E1A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11568">
    <w:abstractNumId w:val="10"/>
  </w:num>
  <w:num w:numId="2" w16cid:durableId="1602685053">
    <w:abstractNumId w:val="12"/>
  </w:num>
  <w:num w:numId="3" w16cid:durableId="1835611285">
    <w:abstractNumId w:val="15"/>
  </w:num>
  <w:num w:numId="4" w16cid:durableId="354157429">
    <w:abstractNumId w:val="6"/>
  </w:num>
  <w:num w:numId="5" w16cid:durableId="1435515840">
    <w:abstractNumId w:val="4"/>
  </w:num>
  <w:num w:numId="6" w16cid:durableId="1944873661">
    <w:abstractNumId w:val="14"/>
  </w:num>
  <w:num w:numId="7" w16cid:durableId="148449333">
    <w:abstractNumId w:val="8"/>
  </w:num>
  <w:num w:numId="8" w16cid:durableId="68964548">
    <w:abstractNumId w:val="7"/>
  </w:num>
  <w:num w:numId="9" w16cid:durableId="258484393">
    <w:abstractNumId w:val="9"/>
  </w:num>
  <w:num w:numId="10" w16cid:durableId="1105227922">
    <w:abstractNumId w:val="16"/>
  </w:num>
  <w:num w:numId="11" w16cid:durableId="1307318741">
    <w:abstractNumId w:val="5"/>
  </w:num>
  <w:num w:numId="12" w16cid:durableId="1281916675">
    <w:abstractNumId w:val="1"/>
  </w:num>
  <w:num w:numId="13" w16cid:durableId="1490363708">
    <w:abstractNumId w:val="3"/>
  </w:num>
  <w:num w:numId="14" w16cid:durableId="211818638">
    <w:abstractNumId w:val="0"/>
  </w:num>
  <w:num w:numId="15" w16cid:durableId="823083493">
    <w:abstractNumId w:val="2"/>
  </w:num>
  <w:num w:numId="16" w16cid:durableId="943610090">
    <w:abstractNumId w:val="17"/>
  </w:num>
  <w:num w:numId="17" w16cid:durableId="698360904">
    <w:abstractNumId w:val="13"/>
  </w:num>
  <w:num w:numId="18" w16cid:durableId="1330405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0"/>
    <w:rsid w:val="0001354B"/>
    <w:rsid w:val="000527FF"/>
    <w:rsid w:val="00101DDA"/>
    <w:rsid w:val="001222F1"/>
    <w:rsid w:val="002B102E"/>
    <w:rsid w:val="002D30AD"/>
    <w:rsid w:val="0032485B"/>
    <w:rsid w:val="00372766"/>
    <w:rsid w:val="00385E7A"/>
    <w:rsid w:val="007E1135"/>
    <w:rsid w:val="00825490"/>
    <w:rsid w:val="009F6FD4"/>
    <w:rsid w:val="00A85CD4"/>
    <w:rsid w:val="00CD106F"/>
    <w:rsid w:val="00DC268F"/>
    <w:rsid w:val="00E37380"/>
    <w:rsid w:val="00F06476"/>
    <w:rsid w:val="00F630CA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9A0F4"/>
  <w15:chartTrackingRefBased/>
  <w15:docId w15:val="{6AE76FBC-0A95-427B-BBAA-07E7A112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E37380"/>
    <w:pPr>
      <w:keepNext/>
      <w:keepLines/>
      <w:spacing w:after="0"/>
      <w:ind w:left="3712"/>
      <w:outlineLvl w:val="0"/>
    </w:pPr>
    <w:rPr>
      <w:rFonts w:ascii="Times New Roman" w:eastAsia="Times New Roman" w:hAnsi="Times New Roman" w:cs="Times New Roman"/>
      <w:b/>
      <w:color w:val="1F1F1F"/>
      <w:sz w:val="40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380"/>
  </w:style>
  <w:style w:type="paragraph" w:styleId="Piedepgina">
    <w:name w:val="footer"/>
    <w:basedOn w:val="Normal"/>
    <w:link w:val="PiedepginaCar"/>
    <w:uiPriority w:val="99"/>
    <w:unhideWhenUsed/>
    <w:rsid w:val="00E37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380"/>
  </w:style>
  <w:style w:type="character" w:customStyle="1" w:styleId="Ttulo1Car">
    <w:name w:val="Título 1 Car"/>
    <w:basedOn w:val="Fuentedeprrafopredeter"/>
    <w:link w:val="Ttulo1"/>
    <w:uiPriority w:val="9"/>
    <w:rsid w:val="00E37380"/>
    <w:rPr>
      <w:rFonts w:ascii="Times New Roman" w:eastAsia="Times New Roman" w:hAnsi="Times New Roman" w:cs="Times New Roman"/>
      <w:b/>
      <w:color w:val="1F1F1F"/>
      <w:sz w:val="4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A8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A85CD4"/>
    <w:rPr>
      <w:b/>
      <w:bCs/>
    </w:rPr>
  </w:style>
  <w:style w:type="paragraph" w:styleId="Prrafodelista">
    <w:name w:val="List Paragraph"/>
    <w:basedOn w:val="Normal"/>
    <w:uiPriority w:val="34"/>
    <w:qFormat/>
    <w:rsid w:val="00F630C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Zambrano</dc:creator>
  <cp:keywords/>
  <dc:description/>
  <cp:lastModifiedBy>Jeniffer Zambrano</cp:lastModifiedBy>
  <cp:revision>2</cp:revision>
  <dcterms:created xsi:type="dcterms:W3CDTF">2023-12-10T22:11:00Z</dcterms:created>
  <dcterms:modified xsi:type="dcterms:W3CDTF">2023-12-10T22:11:00Z</dcterms:modified>
</cp:coreProperties>
</file>