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7777777" w:rsidR="00B0605F" w:rsidRDefault="00B0605F" w:rsidP="004C028D"/>
    <w:p w14:paraId="32065BF5" w14:textId="77777777" w:rsidR="00B0605F" w:rsidRPr="00B85790" w:rsidRDefault="00C929EF" w:rsidP="00C929EF">
      <w:pPr>
        <w:tabs>
          <w:tab w:val="left" w:pos="8250"/>
        </w:tabs>
      </w:pPr>
      <w:r>
        <w:lastRenderedPageBreak/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Úvodní ustanovení</w:t>
      </w:r>
    </w:p>
    <w:p w14:paraId="3336E49A" w14:textId="5D7900C9" w:rsidR="004C028D" w:rsidRPr="00B85790" w:rsidRDefault="004C028D" w:rsidP="00857546">
      <w:pPr>
        <w:numPr>
          <w:ilvl w:val="1"/>
          <w:numId w:val="1"/>
        </w:numPr>
        <w:spacing w:before="120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1474471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E21BCD">
        <w:t>{{</w:t>
      </w:r>
      <w:proofErr w:type="spellStart"/>
      <w:r w:rsidR="00E21BCD">
        <w:t>pd</w:t>
      </w:r>
      <w:proofErr w:type="spellEnd"/>
      <w:r w:rsidR="00E21BCD">
        <w:t>}}</w:t>
      </w:r>
      <w:r w:rsidR="00390C8C">
        <w:t xml:space="preserve">vypracovanou v roce </w:t>
      </w:r>
      <w:r w:rsidR="00E21BCD">
        <w:t>{{</w:t>
      </w:r>
      <w:proofErr w:type="spellStart"/>
      <w:r w:rsidR="00E21BCD">
        <w:t>pdrok</w:t>
      </w:r>
      <w:proofErr w:type="spellEnd"/>
      <w:r w:rsidR="00E21BCD">
        <w:t>}}</w:t>
      </w:r>
      <w:r w:rsidRPr="00E55244">
        <w:t xml:space="preserve"> </w:t>
      </w:r>
      <w:r w:rsidR="002C592B" w:rsidRPr="002C592B">
        <w:t xml:space="preserve">společností </w:t>
      </w:r>
      <w:r w:rsidR="007C33B4">
        <w:t>{{</w:t>
      </w:r>
      <w:proofErr w:type="spellStart"/>
      <w:r w:rsidR="007C33B4">
        <w:t>pdspolecnost</w:t>
      </w:r>
      <w:proofErr w:type="spellEnd"/>
      <w:r w:rsidR="007C33B4">
        <w:t xml:space="preserve">}}, </w:t>
      </w:r>
      <w:r w:rsidR="002C592B" w:rsidRPr="005825D8">
        <w:t xml:space="preserve">se sídlem </w:t>
      </w:r>
      <w:r w:rsidR="00E21BCD">
        <w:t>{{</w:t>
      </w:r>
      <w:proofErr w:type="spellStart"/>
      <w:r w:rsidR="007C33B4">
        <w:t>pdsidlo</w:t>
      </w:r>
      <w:proofErr w:type="spellEnd"/>
      <w:r w:rsidR="007C33B4">
        <w:t>}}</w:t>
      </w:r>
      <w:r w:rsidR="002C592B" w:rsidRPr="007C33B4">
        <w:t>, z</w:t>
      </w:r>
      <w:r w:rsidR="002C592B" w:rsidRPr="005825D8">
        <w:t xml:space="preserve">odpovědný </w:t>
      </w:r>
      <w:r w:rsidR="002C592B" w:rsidRPr="007C33B4">
        <w:t xml:space="preserve">projektant </w:t>
      </w:r>
      <w:r w:rsidR="00E21BCD" w:rsidRPr="007C33B4">
        <w:rPr>
          <w:lang w:val="en-US"/>
        </w:rPr>
        <w:t>{{</w:t>
      </w:r>
      <w:proofErr w:type="spellStart"/>
      <w:r w:rsidR="00E21BCD" w:rsidRPr="007C33B4">
        <w:rPr>
          <w:lang w:val="en-US"/>
        </w:rPr>
        <w:t>pdproj</w:t>
      </w:r>
      <w:proofErr w:type="spellEnd"/>
      <w:r w:rsidR="00E21BCD" w:rsidRPr="007C33B4">
        <w:rPr>
          <w:lang w:val="en-US"/>
        </w:rPr>
        <w:t>}}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172FD857" w:rsidR="006A1AB7" w:rsidRPr="006A1AB7" w:rsidRDefault="006A1AB7" w:rsidP="00C929EF">
      <w:pPr>
        <w:spacing w:before="120"/>
        <w:ind w:left="709"/>
        <w:jc w:val="both"/>
      </w:pPr>
      <w:r w:rsidRPr="006A1AB7">
        <w:t>„</w:t>
      </w:r>
      <w:r w:rsidR="00246DCF" w:rsidRPr="00857546">
        <w:rPr>
          <w:b/>
        </w:rPr>
        <w:t>{{</w:t>
      </w:r>
      <w:proofErr w:type="spellStart"/>
      <w:r w:rsidR="00246DCF">
        <w:rPr>
          <w:b/>
        </w:rPr>
        <w:t>nazev</w:t>
      </w:r>
      <w:r w:rsidR="000A3808">
        <w:rPr>
          <w:b/>
        </w:rPr>
        <w:t>_</w:t>
      </w:r>
      <w:r w:rsidR="00246DCF">
        <w:rPr>
          <w:b/>
        </w:rPr>
        <w:t>akce</w:t>
      </w:r>
      <w:proofErr w:type="spellEnd"/>
      <w:r w:rsidR="00246DCF" w:rsidRPr="00857546">
        <w:rPr>
          <w:b/>
        </w:rPr>
        <w:t>}}</w:t>
      </w:r>
      <w:r w:rsidRPr="006A1AB7">
        <w:t>“</w:t>
      </w:r>
    </w:p>
    <w:p w14:paraId="4536C181" w14:textId="77777777" w:rsidR="006A1AB7" w:rsidRDefault="006A1AB7" w:rsidP="00C929EF">
      <w:pPr>
        <w:spacing w:before="120"/>
        <w:ind w:left="709"/>
        <w:jc w:val="both"/>
      </w:pPr>
      <w:r w:rsidRPr="006A1AB7"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5825D8">
      <w:pPr>
        <w:numPr>
          <w:ilvl w:val="1"/>
          <w:numId w:val="1"/>
        </w:numPr>
        <w:spacing w:before="120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748D031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60BD02A4" w14:textId="77777777" w:rsidR="00E7589D" w:rsidRDefault="00E7589D" w:rsidP="00E7589D">
      <w:pPr>
        <w:tabs>
          <w:tab w:val="left" w:pos="142"/>
        </w:tabs>
        <w:ind w:left="709"/>
        <w:jc w:val="both"/>
      </w:pPr>
    </w:p>
    <w:p w14:paraId="4D131655" w14:textId="77777777" w:rsidR="00364A20" w:rsidRDefault="00364A20" w:rsidP="00364A20">
      <w:pPr>
        <w:spacing w:before="120"/>
        <w:ind w:left="851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704C8EDF" w14:textId="77777777" w:rsidR="00364A20" w:rsidRDefault="00364A20" w:rsidP="00364A20">
      <w:pPr>
        <w:spacing w:before="120"/>
        <w:ind w:left="851"/>
        <w:jc w:val="both"/>
      </w:pPr>
      <w:r>
        <w:t>• {{ l }}</w:t>
      </w:r>
    </w:p>
    <w:p w14:paraId="0CCBBC58" w14:textId="4411F29A" w:rsidR="00364A20" w:rsidRDefault="00364A20" w:rsidP="00364A20">
      <w:pPr>
        <w:spacing w:before="120"/>
        <w:ind w:left="851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0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0"/>
      <w:r w:rsidR="00227DF2">
        <w:rPr>
          <w:rStyle w:val="Odkaznakoment"/>
        </w:rPr>
        <w:commentReference w:id="0"/>
      </w:r>
    </w:p>
    <w:p w14:paraId="3B19ED82" w14:textId="24D3DF95" w:rsidR="00764A59" w:rsidRPr="003B33E0" w:rsidRDefault="002A601E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>
        <w:t>{{</w:t>
      </w:r>
      <w:proofErr w:type="spellStart"/>
      <w:r>
        <w:t>vyh_text</w:t>
      </w:r>
      <w:proofErr w:type="spellEnd"/>
      <w:r>
        <w:t>}}</w:t>
      </w:r>
    </w:p>
    <w:p w14:paraId="707FDB9A" w14:textId="5C0AD254" w:rsidR="00E21BCD" w:rsidRPr="00E21BCD" w:rsidRDefault="003B33E0" w:rsidP="00E21BCD">
      <w:pPr>
        <w:spacing w:before="120"/>
        <w:ind w:left="574"/>
        <w:jc w:val="both"/>
        <w:rPr>
          <w:highlight w:val="yellow"/>
        </w:rPr>
      </w:pPr>
      <w:bookmarkStart w:id="1" w:name="_GoBack"/>
      <w:bookmarkEnd w:id="1"/>
      <w:r>
        <w:rPr>
          <w:highlight w:val="yellow"/>
        </w:rPr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Default="00E21BCD">
            <w:pPr>
              <w:spacing w:before="120"/>
              <w:rPr>
                <w:highlight w:val="yellow"/>
              </w:rPr>
            </w:pPr>
            <w:r>
              <w:rPr>
                <w:highlight w:val="yellow"/>
              </w:rPr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Default="00E21BCD">
            <w:pPr>
              <w:spacing w:before="120"/>
              <w:rPr>
                <w:highlight w:val="yellow"/>
              </w:rPr>
            </w:pPr>
            <w:r>
              <w:rPr>
                <w:highlight w:val="yellow"/>
              </w:rPr>
              <w:t>Položky vyhrazených změn</w:t>
            </w:r>
          </w:p>
        </w:tc>
      </w:tr>
      <w:tr w:rsidR="00E21BCD" w14:paraId="7392EF9B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2633CA04" w:rsidR="00E21BCD" w:rsidRDefault="00E21BCD">
            <w:pPr>
              <w:spacing w:before="120"/>
              <w:rPr>
                <w:highlight w:val="yellow"/>
              </w:rPr>
            </w:pP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4365E145" w14:textId="77777777" w:rsidR="00544840" w:rsidRDefault="00544840" w:rsidP="00544840">
      <w:pPr>
        <w:pStyle w:val="Odstavecseseznamem"/>
        <w:tabs>
          <w:tab w:val="left" w:pos="142"/>
          <w:tab w:val="left" w:pos="284"/>
        </w:tabs>
        <w:ind w:left="858"/>
        <w:jc w:val="both"/>
      </w:pPr>
    </w:p>
    <w:p w14:paraId="367FF7DF" w14:textId="77777777" w:rsidR="00491912" w:rsidRPr="00227DF2" w:rsidRDefault="0049191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>čl. 2. Všeobecné povinnosti zhotovitele, odst. 2.3., písm. a) Dokumentace, povodňové plány, geodetické práce, body 4., 5.,</w:t>
      </w:r>
    </w:p>
    <w:p w14:paraId="6654FDC0" w14:textId="77777777" w:rsidR="00110A72" w:rsidRPr="00227DF2" w:rsidRDefault="00110A72" w:rsidP="00C2407D">
      <w:pPr>
        <w:pStyle w:val="Odstavecseseznamem"/>
        <w:numPr>
          <w:ilvl w:val="0"/>
          <w:numId w:val="9"/>
        </w:numPr>
        <w:tabs>
          <w:tab w:val="left" w:pos="142"/>
        </w:tabs>
        <w:spacing w:before="120"/>
        <w:ind w:left="1066" w:hanging="357"/>
        <w:contextualSpacing w:val="0"/>
        <w:rPr>
          <w:highlight w:val="yellow"/>
        </w:rPr>
      </w:pPr>
      <w:r w:rsidRPr="00227DF2">
        <w:rPr>
          <w:highlight w:val="yellow"/>
        </w:rPr>
        <w:t xml:space="preserve">čl. 2. Všeobecné povinnosti zhotovitele, odst. 2.3., písm. f) Ostatní podmínky, bod </w:t>
      </w:r>
      <w:r w:rsidR="008B36EB" w:rsidRPr="00227DF2">
        <w:rPr>
          <w:highlight w:val="yellow"/>
        </w:rPr>
        <w:t>38.</w:t>
      </w:r>
      <w:r w:rsidR="00FD61C5" w:rsidRPr="00227DF2">
        <w:rPr>
          <w:highlight w:val="yellow"/>
        </w:rPr>
        <w:t xml:space="preserve">, </w:t>
      </w:r>
      <w:r w:rsidRPr="00227DF2">
        <w:rPr>
          <w:highlight w:val="yellow"/>
        </w:rPr>
        <w:t xml:space="preserve">45., </w:t>
      </w:r>
    </w:p>
    <w:p w14:paraId="6597A37C" w14:textId="77777777" w:rsidR="00C929EF" w:rsidRPr="00227DF2" w:rsidRDefault="002E63B6" w:rsidP="00C2407D">
      <w:pPr>
        <w:pStyle w:val="Odstavecseseznamem"/>
        <w:numPr>
          <w:ilvl w:val="0"/>
          <w:numId w:val="9"/>
        </w:numPr>
        <w:spacing w:before="120"/>
        <w:ind w:left="1066" w:hanging="357"/>
        <w:contextualSpacing w:val="0"/>
        <w:jc w:val="both"/>
        <w:rPr>
          <w:highlight w:val="yellow"/>
        </w:rPr>
      </w:pPr>
      <w:r w:rsidRPr="00227DF2">
        <w:rPr>
          <w:highlight w:val="yellow"/>
        </w:rPr>
        <w:t>čl. 12. Předání díla, odst. 12.2., písm. c), e), l).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AC007" w14:textId="77777777" w:rsidR="00F52DEE" w:rsidRDefault="00F52DEE" w:rsidP="00F163FA">
      <w:r>
        <w:separator/>
      </w:r>
    </w:p>
  </w:endnote>
  <w:endnote w:type="continuationSeparator" w:id="0">
    <w:p w14:paraId="7D076066" w14:textId="77777777" w:rsidR="00F52DEE" w:rsidRDefault="00F52DEE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2613" w14:textId="77777777" w:rsidR="00900713" w:rsidRDefault="0090071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D13C6" w14:textId="77777777" w:rsidR="00900713" w:rsidRDefault="0090071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B36A6" w14:textId="77777777" w:rsidR="00F52DEE" w:rsidRDefault="00F52DEE" w:rsidP="00F163FA">
      <w:r>
        <w:separator/>
      </w:r>
    </w:p>
  </w:footnote>
  <w:footnote w:type="continuationSeparator" w:id="0">
    <w:p w14:paraId="76FB5422" w14:textId="77777777" w:rsidR="00F52DEE" w:rsidRDefault="00F52DEE" w:rsidP="00F1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D6361" w14:textId="77777777" w:rsidR="00900713" w:rsidRDefault="0090071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AE65" w14:textId="77777777" w:rsidR="00900713" w:rsidRDefault="0090071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707D9" w14:textId="77777777" w:rsidR="00900713" w:rsidRDefault="0090071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14"/>
  </w:num>
  <w:num w:numId="9">
    <w:abstractNumId w:val="16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91912"/>
    <w:rsid w:val="0049484F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4483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C60"/>
    <w:rsid w:val="00935AFB"/>
    <w:rsid w:val="009361B0"/>
    <w:rsid w:val="00960188"/>
    <w:rsid w:val="00974294"/>
    <w:rsid w:val="00974641"/>
    <w:rsid w:val="00990DF2"/>
    <w:rsid w:val="009A61FB"/>
    <w:rsid w:val="009C4708"/>
    <w:rsid w:val="009C4909"/>
    <w:rsid w:val="009C49AE"/>
    <w:rsid w:val="009F269E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10416-12C9-4DE2-B0C2-C28A1399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1136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16</cp:revision>
  <cp:lastPrinted>2016-01-14T10:42:00Z</cp:lastPrinted>
  <dcterms:created xsi:type="dcterms:W3CDTF">2025-05-02T10:12:00Z</dcterms:created>
  <dcterms:modified xsi:type="dcterms:W3CDTF">2025-05-05T08:09:00Z</dcterms:modified>
</cp:coreProperties>
</file>