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1E60A" w14:textId="77777777" w:rsidR="00E70B91" w:rsidRDefault="00000000" w:rsidP="00757B6F">
      <w:pPr>
        <w:pStyle w:val="Heading1"/>
        <w:spacing w:before="100" w:after="100"/>
        <w:jc w:val="center"/>
        <w:rPr>
          <w:rStyle w:val="Strong"/>
          <w:rFonts w:ascii="Times New Roman" w:hAnsi="Times New Roman" w:hint="default"/>
          <w:b/>
          <w:bCs/>
        </w:rPr>
      </w:pPr>
      <w:r>
        <w:rPr>
          <w:rStyle w:val="Strong"/>
          <w:rFonts w:ascii="Times New Roman" w:hAnsi="Times New Roman" w:hint="default"/>
          <w:b/>
          <w:bCs/>
        </w:rPr>
        <w:t>SYNOPSIS</w:t>
      </w:r>
    </w:p>
    <w:p w14:paraId="49B1CED4" w14:textId="7A39DA38" w:rsidR="00757B6F" w:rsidRPr="00757B6F" w:rsidRDefault="00757B6F" w:rsidP="00757B6F">
      <w:pPr>
        <w:jc w:val="center"/>
        <w:rPr>
          <w:rFonts w:ascii="Times New Roman" w:hAnsi="Times New Roman" w:cs="Times New Roman"/>
          <w:b/>
          <w:bCs/>
          <w:sz w:val="36"/>
          <w:szCs w:val="36"/>
        </w:rPr>
      </w:pPr>
      <w:r w:rsidRPr="00757B6F">
        <w:rPr>
          <w:rFonts w:ascii="Times New Roman" w:hAnsi="Times New Roman" w:cs="Times New Roman"/>
          <w:b/>
          <w:bCs/>
          <w:sz w:val="36"/>
          <w:szCs w:val="36"/>
        </w:rPr>
        <w:t>Group 16</w:t>
      </w:r>
    </w:p>
    <w:p w14:paraId="64ACD33C" w14:textId="5EFC6819" w:rsidR="00E70B91" w:rsidRPr="006B28A6" w:rsidRDefault="00000000" w:rsidP="006B28A6">
      <w:pPr>
        <w:pStyle w:val="Heading2"/>
        <w:spacing w:before="100" w:after="100"/>
        <w:jc w:val="both"/>
        <w:rPr>
          <w:rFonts w:ascii="Times New Roman" w:hAnsi="Times New Roman" w:hint="default"/>
        </w:rPr>
      </w:pPr>
      <w:r>
        <w:rPr>
          <w:rStyle w:val="Strong"/>
          <w:rFonts w:ascii="Times New Roman" w:hAnsi="Times New Roman" w:hint="default"/>
          <w:b/>
          <w:bCs/>
        </w:rPr>
        <w:t>Title:</w:t>
      </w:r>
      <w:r>
        <w:rPr>
          <w:rFonts w:ascii="Times New Roman" w:hAnsi="Times New Roman" w:hint="default"/>
        </w:rPr>
        <w:t xml:space="preserve"> </w:t>
      </w:r>
      <w:r w:rsidR="009C70A4" w:rsidRPr="006B28A6">
        <w:rPr>
          <w:rFonts w:ascii="Times New Roman" w:hAnsi="Times New Roman" w:hint="default"/>
        </w:rPr>
        <w:t>Pocket Journal</w:t>
      </w:r>
    </w:p>
    <w:p w14:paraId="7F4F4D1E" w14:textId="6DED77DE" w:rsidR="006B28A6" w:rsidRPr="0014521E" w:rsidRDefault="00000000" w:rsidP="0014521E">
      <w:pPr>
        <w:pStyle w:val="Heading2"/>
        <w:rPr>
          <w:rFonts w:ascii="Times New Roman" w:hAnsi="Times New Roman" w:hint="default"/>
        </w:rPr>
      </w:pPr>
      <w:r>
        <w:rPr>
          <w:rStyle w:val="Strong"/>
          <w:rFonts w:ascii="Times New Roman" w:hAnsi="Times New Roman" w:hint="default"/>
          <w:b/>
          <w:bCs/>
        </w:rPr>
        <w:t>1. Introduction</w:t>
      </w:r>
    </w:p>
    <w:p w14:paraId="7B6D4DA2" w14:textId="77777777" w:rsidR="0014521E" w:rsidRPr="0014521E" w:rsidRDefault="0014521E" w:rsidP="0014521E">
      <w:pPr>
        <w:pStyle w:val="NormalWeb"/>
        <w:jc w:val="both"/>
        <w:rPr>
          <w:lang w:val="en-IN"/>
        </w:rPr>
      </w:pPr>
      <w:r w:rsidRPr="0014521E">
        <w:rPr>
          <w:lang w:val="en-IN"/>
        </w:rPr>
        <w:t>In today's fast-paced world, everyone is looking for better ways to manage their mental well-being. That’s where Pocket Journal comes in. It’s not just another diary app where you can write down your thoughts. We envision it as a true wellness companion, a friend in your pocket that helps you understand yourself better and also finds the right content to support your mood.</w:t>
      </w:r>
    </w:p>
    <w:p w14:paraId="25DE1EF5" w14:textId="2B483F75" w:rsidR="00E70B91" w:rsidRPr="0014521E" w:rsidRDefault="0014521E" w:rsidP="0014521E">
      <w:pPr>
        <w:pStyle w:val="Heading2"/>
        <w:jc w:val="both"/>
        <w:rPr>
          <w:rStyle w:val="Strong"/>
          <w:rFonts w:ascii="Times New Roman" w:hAnsi="Times New Roman" w:hint="default"/>
        </w:rPr>
      </w:pPr>
      <w:r w:rsidRPr="00387801">
        <w:rPr>
          <w:rFonts w:ascii="Times New Roman" w:hAnsi="Times New Roman"/>
          <w:b w:val="0"/>
          <w:bCs w:val="0"/>
          <w:sz w:val="24"/>
          <w:szCs w:val="24"/>
          <w:lang w:val="en-IN"/>
        </w:rPr>
        <w:t>The vision is two-fold: first, to use smart AI to look at your journal entries and find patterns in your emotions</w:t>
      </w:r>
      <w:r w:rsidRPr="0014521E">
        <w:rPr>
          <w:b w:val="0"/>
          <w:bCs w:val="0"/>
          <w:lang w:val="en-IN"/>
        </w:rPr>
        <w:t xml:space="preserve"> </w:t>
      </w:r>
      <w:r w:rsidRPr="00387801">
        <w:rPr>
          <w:rFonts w:ascii="Times New Roman" w:hAnsi="Times New Roman"/>
          <w:b w:val="0"/>
          <w:bCs w:val="0"/>
          <w:sz w:val="24"/>
          <w:szCs w:val="24"/>
          <w:lang w:val="en-IN"/>
        </w:rPr>
        <w:t>going beyond simple "happy" or "sad" to understand a whole range of feelings. Second, to use this emotional insight to recommend helpful media, like books, podcasts, or articles, that can either lift your spirits or help you lean into a moment of reflection. It transforms the simple act of journaling into a complete, interactive wellness cycle: from expression to understanding, and finally to supportive action.</w:t>
      </w:r>
    </w:p>
    <w:p w14:paraId="52CD80E9" w14:textId="77777777" w:rsidR="00E70B91" w:rsidRDefault="00000000">
      <w:pPr>
        <w:pStyle w:val="Heading2"/>
        <w:rPr>
          <w:rFonts w:ascii="Times New Roman" w:hAnsi="Times New Roman" w:hint="default"/>
        </w:rPr>
      </w:pPr>
      <w:r>
        <w:rPr>
          <w:rStyle w:val="Strong"/>
          <w:rFonts w:ascii="Times New Roman" w:hAnsi="Times New Roman" w:hint="default"/>
          <w:b/>
          <w:bCs/>
        </w:rPr>
        <w:t>2. Objectives</w:t>
      </w:r>
    </w:p>
    <w:p w14:paraId="233931F3" w14:textId="77777777" w:rsidR="0014521E" w:rsidRDefault="0014521E"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To </w:t>
      </w:r>
      <w:r>
        <w:rPr>
          <w:rFonts w:ascii="Times New Roman" w:eastAsia="Times New Roman" w:hAnsi="Times New Roman" w:cs="Times New Roman"/>
          <w:sz w:val="24"/>
          <w:szCs w:val="24"/>
          <w:lang w:val="en-IN" w:eastAsia="en-IN"/>
        </w:rPr>
        <w:t>b</w:t>
      </w:r>
      <w:r w:rsidRPr="00B8631A">
        <w:rPr>
          <w:rFonts w:ascii="Times New Roman" w:eastAsia="Times New Roman" w:hAnsi="Times New Roman" w:cs="Times New Roman"/>
          <w:sz w:val="24"/>
          <w:szCs w:val="24"/>
          <w:lang w:val="en-IN" w:eastAsia="en-IN"/>
        </w:rPr>
        <w:t>uild a solid, secure mobile app</w:t>
      </w:r>
      <w:r>
        <w:rPr>
          <w:rFonts w:ascii="Times New Roman" w:eastAsia="Times New Roman" w:hAnsi="Times New Roman" w:cs="Times New Roman"/>
          <w:sz w:val="24"/>
          <w:szCs w:val="24"/>
          <w:lang w:val="en-IN" w:eastAsia="en-IN"/>
        </w:rPr>
        <w:t xml:space="preserve"> </w:t>
      </w:r>
      <w:r w:rsidRPr="00B8631A">
        <w:rPr>
          <w:rFonts w:ascii="Times New Roman" w:eastAsia="Times New Roman" w:hAnsi="Times New Roman" w:cs="Times New Roman"/>
          <w:sz w:val="24"/>
          <w:szCs w:val="24"/>
          <w:lang w:val="en-IN" w:eastAsia="en-IN"/>
        </w:rPr>
        <w:t>using Flutter, where your personal thoughts are kept completely private.</w:t>
      </w:r>
    </w:p>
    <w:p w14:paraId="643E0C78" w14:textId="77777777" w:rsidR="0014521E" w:rsidRDefault="0014521E"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 c</w:t>
      </w:r>
      <w:r w:rsidRPr="001A0ED3">
        <w:rPr>
          <w:rFonts w:ascii="Times New Roman" w:eastAsia="Times New Roman" w:hAnsi="Times New Roman" w:cs="Times New Roman"/>
          <w:sz w:val="24"/>
          <w:szCs w:val="24"/>
          <w:lang w:val="en-IN" w:eastAsia="en-IN"/>
        </w:rPr>
        <w:t>reate a smart two-part AI system: one part for quick, instant sentiment feedback</w:t>
      </w:r>
      <w:r>
        <w:rPr>
          <w:rFonts w:ascii="Times New Roman" w:eastAsia="Times New Roman" w:hAnsi="Times New Roman" w:cs="Times New Roman"/>
          <w:sz w:val="24"/>
          <w:szCs w:val="24"/>
          <w:lang w:val="en-IN" w:eastAsia="en-IN"/>
        </w:rPr>
        <w:t xml:space="preserve"> and media recommender</w:t>
      </w:r>
      <w:r w:rsidRPr="001A0ED3">
        <w:rPr>
          <w:rFonts w:ascii="Times New Roman" w:eastAsia="Times New Roman" w:hAnsi="Times New Roman" w:cs="Times New Roman"/>
          <w:sz w:val="24"/>
          <w:szCs w:val="24"/>
          <w:lang w:val="en-IN" w:eastAsia="en-IN"/>
        </w:rPr>
        <w:t xml:space="preserve"> and a more powerful part for a deep-dive emotional summary over time.</w:t>
      </w:r>
    </w:p>
    <w:p w14:paraId="3B714597" w14:textId="77777777" w:rsidR="0014521E" w:rsidRDefault="0014521E"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 d</w:t>
      </w:r>
      <w:r w:rsidRPr="001A0ED3">
        <w:rPr>
          <w:rFonts w:ascii="Times New Roman" w:eastAsia="Times New Roman" w:hAnsi="Times New Roman" w:cs="Times New Roman"/>
          <w:sz w:val="24"/>
          <w:szCs w:val="24"/>
          <w:lang w:val="en-IN" w:eastAsia="en-IN"/>
        </w:rPr>
        <w:t>evelop an advanced emotion classifier that can pick up on a variety of feelings like joy, sadness, anger, fear, love, surprise, and even hints of sarcasm.</w:t>
      </w:r>
    </w:p>
    <w:p w14:paraId="0BAC92B0" w14:textId="77777777" w:rsidR="0014521E" w:rsidRDefault="0014521E"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To b</w:t>
      </w:r>
      <w:r w:rsidRPr="001A0ED3">
        <w:rPr>
          <w:rFonts w:ascii="Times New Roman" w:eastAsia="Times New Roman" w:hAnsi="Times New Roman" w:cs="Times New Roman"/>
          <w:sz w:val="24"/>
          <w:szCs w:val="24"/>
          <w:lang w:val="en-IN" w:eastAsia="en-IN"/>
        </w:rPr>
        <w:t xml:space="preserve">uild a dynamic </w:t>
      </w:r>
      <w:r w:rsidRPr="001A0ED3">
        <w:rPr>
          <w:rFonts w:ascii="Times New Roman" w:eastAsia="Times New Roman" w:hAnsi="Times New Roman" w:cs="Times New Roman"/>
          <w:b/>
          <w:bCs/>
          <w:sz w:val="24"/>
          <w:szCs w:val="24"/>
          <w:lang w:val="en-IN" w:eastAsia="en-IN"/>
        </w:rPr>
        <w:t>media recommendation engine</w:t>
      </w:r>
      <w:r w:rsidRPr="001A0ED3">
        <w:rPr>
          <w:rFonts w:ascii="Times New Roman" w:eastAsia="Times New Roman" w:hAnsi="Times New Roman" w:cs="Times New Roman"/>
          <w:sz w:val="24"/>
          <w:szCs w:val="24"/>
          <w:lang w:val="en-IN" w:eastAsia="en-IN"/>
        </w:rPr>
        <w:t xml:space="preserve"> that suggests books, podcasts, articles, and other content based on the user's mood, which can be taken from their diary entries or entered directly.</w:t>
      </w:r>
    </w:p>
    <w:p w14:paraId="704D501B" w14:textId="58BAA72F" w:rsidR="00E70B91" w:rsidRPr="0014521E" w:rsidRDefault="0014521E" w:rsidP="00C36E81">
      <w:pPr>
        <w:pStyle w:val="ListParagraph"/>
        <w:numPr>
          <w:ilvl w:val="0"/>
          <w:numId w:val="1"/>
        </w:numPr>
        <w:spacing w:before="100" w:beforeAutospacing="1" w:after="120"/>
        <w:jc w:val="both"/>
        <w:rPr>
          <w:rStyle w:val="Strong"/>
          <w:rFonts w:ascii="Times New Roman" w:eastAsia="Times New Roman" w:hAnsi="Times New Roman" w:cs="Times New Roman"/>
          <w:b w:val="0"/>
          <w:bCs w:val="0"/>
          <w:sz w:val="24"/>
          <w:szCs w:val="24"/>
          <w:lang w:val="en-IN" w:eastAsia="en-IN"/>
        </w:rPr>
      </w:pPr>
      <w:r w:rsidRPr="0014521E">
        <w:rPr>
          <w:rFonts w:ascii="Times New Roman" w:eastAsia="Times New Roman" w:hAnsi="Times New Roman"/>
          <w:sz w:val="24"/>
          <w:szCs w:val="24"/>
          <w:lang w:val="en-IN" w:eastAsia="en-IN"/>
        </w:rPr>
        <w:t>To design a simple and beautiful user interface with two core features: a "Wellness Dashboard" for insights and a "Media Hub" for personalized content.</w:t>
      </w:r>
    </w:p>
    <w:p w14:paraId="21585010" w14:textId="77777777" w:rsidR="00E70B91" w:rsidRDefault="00000000">
      <w:pPr>
        <w:pStyle w:val="Heading2"/>
        <w:rPr>
          <w:rFonts w:ascii="Times New Roman" w:hAnsi="Times New Roman" w:hint="default"/>
        </w:rPr>
      </w:pPr>
      <w:r>
        <w:rPr>
          <w:rStyle w:val="Strong"/>
          <w:rFonts w:ascii="Times New Roman" w:hAnsi="Times New Roman" w:hint="default"/>
          <w:b/>
          <w:bCs/>
        </w:rPr>
        <w:t>3. Literature Survey</w:t>
      </w:r>
    </w:p>
    <w:p w14:paraId="742D881B" w14:textId="77777777" w:rsidR="0014521E" w:rsidRPr="001A0ED3" w:rsidRDefault="0014521E" w:rsidP="0014521E">
      <w:pPr>
        <w:pStyle w:val="NormalWeb"/>
        <w:jc w:val="both"/>
        <w:rPr>
          <w:lang w:val="en-IN"/>
        </w:rPr>
      </w:pPr>
      <w:r w:rsidRPr="001A0ED3">
        <w:rPr>
          <w:lang w:val="en-IN"/>
        </w:rPr>
        <w:t xml:space="preserve">To make sure we are building something truly useful, we have based our project on solid research. The initial planning was guided by a wide-ranging study from </w:t>
      </w:r>
      <w:r w:rsidRPr="001A0ED3">
        <w:rPr>
          <w:b/>
          <w:bCs/>
          <w:lang w:val="en-IN"/>
        </w:rPr>
        <w:t>Kusal et al. (2021)</w:t>
      </w:r>
      <w:r w:rsidRPr="001A0ED3">
        <w:rPr>
          <w:lang w:val="en-IN"/>
        </w:rPr>
        <w:t xml:space="preserve">, which gives a fantastic overview of how AI can detect emotions from text. This paper confirmed our idea that we need to go beyond basic sentiment and pointed out how tricky it is for AI to detect things like </w:t>
      </w:r>
      <w:r w:rsidRPr="001A0ED3">
        <w:rPr>
          <w:b/>
          <w:bCs/>
          <w:lang w:val="en-IN"/>
        </w:rPr>
        <w:t>sarcasm</w:t>
      </w:r>
      <w:r w:rsidRPr="001A0ED3">
        <w:rPr>
          <w:lang w:val="en-IN"/>
        </w:rPr>
        <w:t>, a challenge we want to take on.</w:t>
      </w:r>
    </w:p>
    <w:p w14:paraId="11CB5C09" w14:textId="77777777" w:rsidR="0014521E" w:rsidRPr="001A0ED3" w:rsidRDefault="0014521E" w:rsidP="0014521E">
      <w:pPr>
        <w:pStyle w:val="NormalWeb"/>
        <w:jc w:val="both"/>
        <w:rPr>
          <w:lang w:val="en-IN"/>
        </w:rPr>
      </w:pPr>
      <w:r w:rsidRPr="001A0ED3">
        <w:rPr>
          <w:lang w:val="en-IN"/>
        </w:rPr>
        <w:lastRenderedPageBreak/>
        <w:t xml:space="preserve">For the actual tech part of emotion analysis, we are taking inspiration from the work of </w:t>
      </w:r>
      <w:r w:rsidRPr="001A0ED3">
        <w:rPr>
          <w:b/>
          <w:bCs/>
          <w:lang w:val="en-IN"/>
        </w:rPr>
        <w:t>Machová et al. (2023)</w:t>
      </w:r>
      <w:r w:rsidRPr="001A0ED3">
        <w:rPr>
          <w:lang w:val="en-IN"/>
        </w:rPr>
        <w:t xml:space="preserve">. They built and tested a system using a combination of </w:t>
      </w:r>
      <w:r w:rsidRPr="001A0ED3">
        <w:rPr>
          <w:b/>
          <w:bCs/>
          <w:lang w:val="en-IN"/>
        </w:rPr>
        <w:t>CNN and LSTM models</w:t>
      </w:r>
      <w:r w:rsidRPr="001A0ED3">
        <w:rPr>
          <w:lang w:val="en-IN"/>
        </w:rPr>
        <w:t xml:space="preserve"> and got over 90% accuracy in identifying six different emotions. Their success gives us a proven technical path for building Pocket Journal’s core analysis engine.</w:t>
      </w:r>
    </w:p>
    <w:p w14:paraId="1D261626" w14:textId="4076ABB5" w:rsidR="00E70B91" w:rsidRPr="0014521E" w:rsidRDefault="0014521E" w:rsidP="0014521E">
      <w:pPr>
        <w:pStyle w:val="Heading2"/>
        <w:jc w:val="both"/>
        <w:rPr>
          <w:rStyle w:val="Strong"/>
          <w:rFonts w:ascii="Times New Roman" w:hAnsi="Times New Roman" w:hint="default"/>
          <w:b/>
          <w:bCs/>
        </w:rPr>
      </w:pPr>
      <w:r w:rsidRPr="001A0ED3">
        <w:rPr>
          <w:rFonts w:ascii="Times New Roman" w:hAnsi="Times New Roman"/>
          <w:b w:val="0"/>
          <w:bCs w:val="0"/>
          <w:sz w:val="24"/>
          <w:szCs w:val="24"/>
          <w:lang w:val="en-IN"/>
        </w:rPr>
        <w:t xml:space="preserve">The recommendation feature is strongly supported by existing literature. The study by </w:t>
      </w:r>
      <w:r w:rsidRPr="001A0ED3">
        <w:rPr>
          <w:rFonts w:ascii="Times New Roman" w:hAnsi="Times New Roman"/>
          <w:sz w:val="24"/>
          <w:szCs w:val="24"/>
          <w:lang w:val="en-IN"/>
        </w:rPr>
        <w:t>Karve et al. (2024)</w:t>
      </w:r>
      <w:r w:rsidRPr="001A0ED3">
        <w:rPr>
          <w:rFonts w:ascii="Times New Roman" w:hAnsi="Times New Roman"/>
          <w:b w:val="0"/>
          <w:bCs w:val="0"/>
          <w:sz w:val="24"/>
          <w:szCs w:val="24"/>
          <w:lang w:val="en-IN"/>
        </w:rPr>
        <w:t xml:space="preserve"> clearly shows that building recommendation systems based on a user's mood is a viable and effective approach. While their system used direct user inputs, we plan to take it a step further. The "</w:t>
      </w:r>
      <w:proofErr w:type="spellStart"/>
      <w:r w:rsidRPr="001A0ED3">
        <w:rPr>
          <w:rFonts w:ascii="Times New Roman" w:hAnsi="Times New Roman"/>
          <w:b w:val="0"/>
          <w:bCs w:val="0"/>
          <w:sz w:val="24"/>
          <w:szCs w:val="24"/>
          <w:lang w:val="en-IN"/>
        </w:rPr>
        <w:t>MusicBox</w:t>
      </w:r>
      <w:proofErr w:type="spellEnd"/>
      <w:r w:rsidRPr="001A0ED3">
        <w:rPr>
          <w:rFonts w:ascii="Times New Roman" w:hAnsi="Times New Roman"/>
          <w:b w:val="0"/>
          <w:bCs w:val="0"/>
          <w:sz w:val="24"/>
          <w:szCs w:val="24"/>
          <w:lang w:val="en-IN"/>
        </w:rPr>
        <w:t xml:space="preserve">" paper by </w:t>
      </w:r>
      <w:proofErr w:type="spellStart"/>
      <w:r w:rsidRPr="001A0ED3">
        <w:rPr>
          <w:rFonts w:ascii="Times New Roman" w:hAnsi="Times New Roman"/>
          <w:sz w:val="24"/>
          <w:szCs w:val="24"/>
          <w:lang w:val="en-IN"/>
        </w:rPr>
        <w:t>Nanopoulos</w:t>
      </w:r>
      <w:proofErr w:type="spellEnd"/>
      <w:r w:rsidRPr="001A0ED3">
        <w:rPr>
          <w:rFonts w:ascii="Times New Roman" w:hAnsi="Times New Roman"/>
          <w:sz w:val="24"/>
          <w:szCs w:val="24"/>
          <w:lang w:val="en-IN"/>
        </w:rPr>
        <w:t xml:space="preserve"> et al. (2010)</w:t>
      </w:r>
      <w:r w:rsidRPr="001A0ED3">
        <w:rPr>
          <w:rFonts w:ascii="Times New Roman" w:hAnsi="Times New Roman"/>
          <w:b w:val="0"/>
          <w:bCs w:val="0"/>
          <w:sz w:val="24"/>
          <w:szCs w:val="24"/>
          <w:lang w:val="en-IN"/>
        </w:rPr>
        <w:t xml:space="preserve"> gives a glimpse of this advanced future, showing how personalized music suggestions can be made using the rich, contextual data from social tags. Pocket Journal will adapt this very principle; instead of public tags, it will use the deep, private, and nuanced emotional context from your own journal entries to give truly personal and supportive media recommendations</w:t>
      </w:r>
      <w:r w:rsidRPr="0014521E">
        <w:rPr>
          <w:rFonts w:ascii="Times New Roman" w:hAnsi="Times New Roman" w:hint="default"/>
          <w:b w:val="0"/>
          <w:bCs w:val="0"/>
          <w:sz w:val="24"/>
          <w:szCs w:val="24"/>
          <w:lang w:val="en-IN"/>
        </w:rPr>
        <w:t>.</w:t>
      </w:r>
    </w:p>
    <w:p w14:paraId="32A32103" w14:textId="77777777" w:rsidR="00E70B91" w:rsidRDefault="00000000">
      <w:pPr>
        <w:pStyle w:val="Heading2"/>
        <w:rPr>
          <w:rFonts w:ascii="Times New Roman" w:hAnsi="Times New Roman" w:hint="default"/>
        </w:rPr>
      </w:pPr>
      <w:r>
        <w:rPr>
          <w:rStyle w:val="Strong"/>
          <w:rFonts w:ascii="Times New Roman" w:hAnsi="Times New Roman" w:hint="default"/>
          <w:b/>
          <w:bCs/>
        </w:rPr>
        <w:t>4. Proposed System</w:t>
      </w:r>
    </w:p>
    <w:p w14:paraId="19B63A94" w14:textId="77777777" w:rsidR="00081FCF" w:rsidRPr="00081FCF" w:rsidRDefault="00081FCF" w:rsidP="00081FCF">
      <w:pPr>
        <w:pStyle w:val="Heading2"/>
        <w:jc w:val="both"/>
        <w:rPr>
          <w:rFonts w:ascii="Times New Roman" w:hAnsi="Times New Roman"/>
          <w:b w:val="0"/>
          <w:bCs w:val="0"/>
          <w:sz w:val="24"/>
          <w:szCs w:val="24"/>
          <w:lang w:val="en-IN"/>
        </w:rPr>
      </w:pPr>
      <w:r w:rsidRPr="00081FCF">
        <w:rPr>
          <w:rFonts w:ascii="Times New Roman" w:hAnsi="Times New Roman"/>
          <w:b w:val="0"/>
          <w:bCs w:val="0"/>
          <w:sz w:val="24"/>
          <w:szCs w:val="24"/>
          <w:lang w:val="en-IN"/>
        </w:rPr>
        <w:t>The proposed system, Pocket Journal, is designed around two core, interconnected features: an AI-powered analysis engine and a personalized media recommender.</w:t>
      </w:r>
    </w:p>
    <w:p w14:paraId="7EF1F868" w14:textId="77777777" w:rsidR="00081FCF" w:rsidRDefault="00081FCF" w:rsidP="00081FCF">
      <w:pPr>
        <w:pStyle w:val="Heading2"/>
        <w:numPr>
          <w:ilvl w:val="0"/>
          <w:numId w:val="2"/>
        </w:numPr>
        <w:jc w:val="both"/>
        <w:rPr>
          <w:rFonts w:ascii="Times New Roman" w:hAnsi="Times New Roman" w:hint="default"/>
          <w:b w:val="0"/>
          <w:bCs w:val="0"/>
          <w:sz w:val="24"/>
          <w:szCs w:val="24"/>
          <w:lang w:val="en-IN"/>
        </w:rPr>
      </w:pPr>
      <w:r w:rsidRPr="00081FCF">
        <w:rPr>
          <w:rFonts w:ascii="Times New Roman" w:hAnsi="Times New Roman"/>
          <w:sz w:val="24"/>
          <w:szCs w:val="24"/>
          <w:lang w:val="en-IN"/>
        </w:rPr>
        <w:t>The AI Insight Engine:</w:t>
      </w:r>
      <w:r w:rsidRPr="00081FCF">
        <w:rPr>
          <w:rFonts w:ascii="Times New Roman" w:hAnsi="Times New Roman"/>
          <w:b w:val="0"/>
          <w:bCs w:val="0"/>
          <w:sz w:val="24"/>
          <w:szCs w:val="24"/>
          <w:lang w:val="en-IN"/>
        </w:rPr>
        <w:t xml:space="preserve"> This is the primary analysis component. When a user writes in their journal, a powerful Large Language Model (Gemini 2.0 Flash) on the backend </w:t>
      </w:r>
      <w:r w:rsidRPr="00081FCF">
        <w:rPr>
          <w:rFonts w:ascii="Times New Roman" w:hAnsi="Times New Roman" w:hint="default"/>
          <w:b w:val="0"/>
          <w:bCs w:val="0"/>
          <w:sz w:val="24"/>
          <w:szCs w:val="24"/>
          <w:lang w:val="en-IN"/>
        </w:rPr>
        <w:t>analyses</w:t>
      </w:r>
      <w:r w:rsidRPr="00081FCF">
        <w:rPr>
          <w:rFonts w:ascii="Times New Roman" w:hAnsi="Times New Roman"/>
          <w:b w:val="0"/>
          <w:bCs w:val="0"/>
          <w:sz w:val="24"/>
          <w:szCs w:val="24"/>
          <w:lang w:val="en-IN"/>
        </w:rPr>
        <w:t xml:space="preserve"> the text from a user-selected date range. It performs a multi-class emotion analysis to identify a spectrum of feelings (joy, sadness, anger, etc.). The resulting insights</w:t>
      </w:r>
      <w:r w:rsidRPr="00081FCF">
        <w:rPr>
          <w:rFonts w:ascii="Times New Roman" w:hAnsi="Times New Roman"/>
          <w:b w:val="0"/>
          <w:bCs w:val="0"/>
          <w:sz w:val="24"/>
          <w:szCs w:val="24"/>
          <w:lang w:val="en-IN"/>
        </w:rPr>
        <w:t>—</w:t>
      </w:r>
      <w:r w:rsidRPr="00081FCF">
        <w:rPr>
          <w:rFonts w:ascii="Times New Roman" w:hAnsi="Times New Roman"/>
          <w:b w:val="0"/>
          <w:bCs w:val="0"/>
          <w:sz w:val="24"/>
          <w:szCs w:val="24"/>
          <w:lang w:val="en-IN"/>
        </w:rPr>
        <w:t>including identified goals, emotional patterns, and positive moments</w:t>
      </w:r>
      <w:r w:rsidRPr="00081FCF">
        <w:rPr>
          <w:rFonts w:ascii="Times New Roman" w:hAnsi="Times New Roman"/>
          <w:b w:val="0"/>
          <w:bCs w:val="0"/>
          <w:sz w:val="24"/>
          <w:szCs w:val="24"/>
          <w:lang w:val="en-IN"/>
        </w:rPr>
        <w:t>—</w:t>
      </w:r>
      <w:r w:rsidRPr="00081FCF">
        <w:rPr>
          <w:rFonts w:ascii="Times New Roman" w:hAnsi="Times New Roman"/>
          <w:b w:val="0"/>
          <w:bCs w:val="0"/>
          <w:sz w:val="24"/>
          <w:szCs w:val="24"/>
          <w:lang w:val="en-IN"/>
        </w:rPr>
        <w:t>are then organized and presented to the user in a structured "Wellness Dashboard."</w:t>
      </w:r>
    </w:p>
    <w:p w14:paraId="2C9CE17B" w14:textId="39EADB00" w:rsidR="00E70B91" w:rsidRPr="00081FCF" w:rsidRDefault="00081FCF" w:rsidP="00081FCF">
      <w:pPr>
        <w:pStyle w:val="Heading2"/>
        <w:numPr>
          <w:ilvl w:val="0"/>
          <w:numId w:val="2"/>
        </w:numPr>
        <w:jc w:val="both"/>
        <w:rPr>
          <w:rStyle w:val="Strong"/>
          <w:rFonts w:ascii="Times New Roman" w:hAnsi="Times New Roman" w:hint="default"/>
          <w:sz w:val="24"/>
          <w:szCs w:val="24"/>
          <w:lang w:val="en-IN"/>
        </w:rPr>
      </w:pPr>
      <w:r w:rsidRPr="00081FCF">
        <w:rPr>
          <w:rFonts w:ascii="Times New Roman" w:hAnsi="Times New Roman"/>
          <w:sz w:val="24"/>
          <w:szCs w:val="24"/>
          <w:lang w:val="en-IN"/>
        </w:rPr>
        <w:t>The Personalized Media Recommender:</w:t>
      </w:r>
      <w:r w:rsidRPr="00081FCF">
        <w:rPr>
          <w:rFonts w:ascii="Times New Roman" w:hAnsi="Times New Roman"/>
          <w:b w:val="0"/>
          <w:bCs w:val="0"/>
          <w:sz w:val="24"/>
          <w:szCs w:val="24"/>
          <w:lang w:val="en-IN"/>
        </w:rPr>
        <w:t xml:space="preserve"> This feature provides supportive content based on the user's emotional state. The system can be triggered in two ways: either by the emotions automatically detected by the Insight Engine from journal entries, or by a mood the user selects directly. Based on this emotional context, the engine recommends relevant media such as books, podcasts, and articles, which are presented in a dedicated "Media Hub" within the application.</w:t>
      </w:r>
    </w:p>
    <w:p w14:paraId="6B71F4CE" w14:textId="77777777" w:rsidR="00E70B91" w:rsidRDefault="00000000">
      <w:pPr>
        <w:pStyle w:val="Heading2"/>
        <w:rPr>
          <w:rFonts w:ascii="Times New Roman" w:hAnsi="Times New Roman" w:hint="default"/>
        </w:rPr>
      </w:pPr>
      <w:r>
        <w:rPr>
          <w:rStyle w:val="Strong"/>
          <w:rFonts w:ascii="Times New Roman" w:hAnsi="Times New Roman" w:hint="default"/>
          <w:b/>
          <w:bCs/>
        </w:rPr>
        <w:t>5. Methodology</w:t>
      </w:r>
    </w:p>
    <w:p w14:paraId="53E06129" w14:textId="77777777" w:rsidR="0022715A" w:rsidRDefault="0022715A" w:rsidP="0022715A">
      <w:pPr>
        <w:pStyle w:val="Heading2"/>
        <w:jc w:val="both"/>
        <w:rPr>
          <w:rFonts w:ascii="Times New Roman" w:hAnsi="Times New Roman" w:hint="default"/>
          <w:b w:val="0"/>
          <w:bCs w:val="0"/>
          <w:sz w:val="24"/>
          <w:szCs w:val="24"/>
          <w:lang w:val="en-IN"/>
        </w:rPr>
      </w:pPr>
      <w:r w:rsidRPr="0022715A">
        <w:rPr>
          <w:rFonts w:ascii="Times New Roman" w:hAnsi="Times New Roman"/>
          <w:b w:val="0"/>
          <w:bCs w:val="0"/>
          <w:sz w:val="24"/>
          <w:szCs w:val="24"/>
          <w:lang w:val="en-IN"/>
        </w:rPr>
        <w:t>The system's implementation uses a client-server architecture</w:t>
      </w:r>
      <w:r>
        <w:rPr>
          <w:rFonts w:ascii="Times New Roman" w:hAnsi="Times New Roman" w:hint="default"/>
          <w:b w:val="0"/>
          <w:bCs w:val="0"/>
          <w:sz w:val="24"/>
          <w:szCs w:val="24"/>
          <w:lang w:val="en-IN"/>
        </w:rPr>
        <w:t xml:space="preserve">. </w:t>
      </w:r>
      <w:r w:rsidRPr="0022715A">
        <w:rPr>
          <w:rFonts w:ascii="Times New Roman" w:hAnsi="Times New Roman"/>
          <w:b w:val="0"/>
          <w:bCs w:val="0"/>
          <w:sz w:val="24"/>
          <w:szCs w:val="24"/>
          <w:lang w:val="en-IN"/>
        </w:rPr>
        <w:t>The client is a cross-platform mobile application developed in Flutter. It is responsible for the user interface, secure user authentication, and making REST API calls to the backend.</w:t>
      </w:r>
    </w:p>
    <w:p w14:paraId="2A43A8CD" w14:textId="4DD08738" w:rsidR="0022715A" w:rsidRPr="0022715A" w:rsidRDefault="0022715A" w:rsidP="0022715A">
      <w:pPr>
        <w:pStyle w:val="Heading2"/>
        <w:jc w:val="both"/>
        <w:rPr>
          <w:rFonts w:ascii="Times New Roman" w:hAnsi="Times New Roman"/>
          <w:b w:val="0"/>
          <w:bCs w:val="0"/>
          <w:sz w:val="24"/>
          <w:szCs w:val="24"/>
          <w:lang w:val="en-IN"/>
        </w:rPr>
      </w:pPr>
      <w:r w:rsidRPr="0022715A">
        <w:rPr>
          <w:rFonts w:ascii="Times New Roman" w:hAnsi="Times New Roman"/>
          <w:b w:val="0"/>
          <w:bCs w:val="0"/>
          <w:sz w:val="24"/>
          <w:szCs w:val="24"/>
          <w:lang w:val="en-IN"/>
        </w:rPr>
        <w:t xml:space="preserve">The backend is a Python Flask server that handles all business logic. It interfaces with a Google </w:t>
      </w:r>
      <w:proofErr w:type="spellStart"/>
      <w:r w:rsidRPr="0022715A">
        <w:rPr>
          <w:rFonts w:ascii="Times New Roman" w:hAnsi="Times New Roman"/>
          <w:b w:val="0"/>
          <w:bCs w:val="0"/>
          <w:sz w:val="24"/>
          <w:szCs w:val="24"/>
          <w:lang w:val="en-IN"/>
        </w:rPr>
        <w:t>Firestore</w:t>
      </w:r>
      <w:proofErr w:type="spellEnd"/>
      <w:r w:rsidRPr="0022715A">
        <w:rPr>
          <w:rFonts w:ascii="Times New Roman" w:hAnsi="Times New Roman"/>
          <w:b w:val="0"/>
          <w:bCs w:val="0"/>
          <w:sz w:val="24"/>
          <w:szCs w:val="24"/>
          <w:lang w:val="en-IN"/>
        </w:rPr>
        <w:t xml:space="preserve"> database for the secure storage and retrieval of encrypted user journal entries.</w:t>
      </w:r>
    </w:p>
    <w:p w14:paraId="72810F52" w14:textId="77777777" w:rsidR="0022715A" w:rsidRDefault="0022715A" w:rsidP="0022715A">
      <w:pPr>
        <w:pStyle w:val="Heading2"/>
        <w:jc w:val="both"/>
        <w:rPr>
          <w:rFonts w:ascii="Times New Roman" w:hAnsi="Times New Roman" w:hint="default"/>
          <w:b w:val="0"/>
          <w:bCs w:val="0"/>
          <w:sz w:val="24"/>
          <w:szCs w:val="24"/>
          <w:lang w:val="en-IN"/>
        </w:rPr>
      </w:pPr>
      <w:r w:rsidRPr="0022715A">
        <w:rPr>
          <w:rFonts w:ascii="Times New Roman" w:hAnsi="Times New Roman"/>
          <w:b w:val="0"/>
          <w:bCs w:val="0"/>
          <w:sz w:val="24"/>
          <w:szCs w:val="24"/>
          <w:lang w:val="en-IN"/>
        </w:rPr>
        <w:t>The methodology consists of two primary operational flows:</w:t>
      </w:r>
    </w:p>
    <w:p w14:paraId="3C37C539" w14:textId="77777777" w:rsidR="0022715A" w:rsidRDefault="0022715A" w:rsidP="0022715A">
      <w:pPr>
        <w:pStyle w:val="Heading2"/>
        <w:numPr>
          <w:ilvl w:val="0"/>
          <w:numId w:val="4"/>
        </w:numPr>
        <w:jc w:val="both"/>
        <w:rPr>
          <w:rFonts w:ascii="Times New Roman" w:hAnsi="Times New Roman" w:hint="default"/>
          <w:b w:val="0"/>
          <w:bCs w:val="0"/>
          <w:sz w:val="24"/>
          <w:szCs w:val="24"/>
          <w:lang w:val="en-IN"/>
        </w:rPr>
      </w:pPr>
      <w:r w:rsidRPr="0022715A">
        <w:rPr>
          <w:rFonts w:ascii="Times New Roman" w:hAnsi="Times New Roman"/>
          <w:sz w:val="24"/>
          <w:szCs w:val="24"/>
          <w:lang w:val="en-IN"/>
        </w:rPr>
        <w:t>Insight Generation:</w:t>
      </w:r>
      <w:r w:rsidRPr="0022715A">
        <w:rPr>
          <w:rFonts w:ascii="Times New Roman" w:hAnsi="Times New Roman"/>
          <w:b w:val="0"/>
          <w:bCs w:val="0"/>
          <w:sz w:val="24"/>
          <w:szCs w:val="24"/>
          <w:lang w:val="en-IN"/>
        </w:rPr>
        <w:t xml:space="preserve"> The Flutter client sends a request with a specified date range to the Flask backend. The backend retrieves the corresponding journal entries from </w:t>
      </w:r>
      <w:proofErr w:type="spellStart"/>
      <w:r w:rsidRPr="0022715A">
        <w:rPr>
          <w:rFonts w:ascii="Times New Roman" w:hAnsi="Times New Roman"/>
          <w:b w:val="0"/>
          <w:bCs w:val="0"/>
          <w:sz w:val="24"/>
          <w:szCs w:val="24"/>
          <w:lang w:val="en-IN"/>
        </w:rPr>
        <w:t>Firestore</w:t>
      </w:r>
      <w:proofErr w:type="spellEnd"/>
      <w:r w:rsidRPr="0022715A">
        <w:rPr>
          <w:rFonts w:ascii="Times New Roman" w:hAnsi="Times New Roman"/>
          <w:b w:val="0"/>
          <w:bCs w:val="0"/>
          <w:sz w:val="24"/>
          <w:szCs w:val="24"/>
          <w:lang w:val="en-IN"/>
        </w:rPr>
        <w:t>, concatenates the text, and sends it to the Google Gemini API using a structured prompt. The API returns a JSON object containing the multi-class emotion analysis and thematic insights. This JSON is then parsed by the backend and relayed to the client for display on the "Wellness Dashboard."</w:t>
      </w:r>
    </w:p>
    <w:p w14:paraId="489EA8F1" w14:textId="45CAF8C3" w:rsidR="00E70B91" w:rsidRPr="00020332" w:rsidRDefault="0022715A" w:rsidP="00020332">
      <w:pPr>
        <w:pStyle w:val="Heading2"/>
        <w:numPr>
          <w:ilvl w:val="0"/>
          <w:numId w:val="4"/>
        </w:numPr>
        <w:jc w:val="both"/>
        <w:rPr>
          <w:rStyle w:val="Strong"/>
          <w:rFonts w:ascii="Times New Roman" w:hAnsi="Times New Roman" w:hint="default"/>
          <w:sz w:val="24"/>
          <w:szCs w:val="24"/>
          <w:lang w:val="en-IN"/>
        </w:rPr>
      </w:pPr>
      <w:r w:rsidRPr="0022715A">
        <w:rPr>
          <w:rFonts w:ascii="Times New Roman" w:hAnsi="Times New Roman"/>
          <w:sz w:val="24"/>
          <w:szCs w:val="24"/>
          <w:lang w:val="en-IN"/>
        </w:rPr>
        <w:t>Media Recommendation:</w:t>
      </w:r>
      <w:r w:rsidRPr="0022715A">
        <w:rPr>
          <w:rFonts w:ascii="Times New Roman" w:hAnsi="Times New Roman"/>
          <w:b w:val="0"/>
          <w:bCs w:val="0"/>
          <w:sz w:val="24"/>
          <w:szCs w:val="24"/>
          <w:lang w:val="en-IN"/>
        </w:rPr>
        <w:t xml:space="preserve"> The backend uses the emotional state (either from the insight engine or direct user input) as a primary keyword. It then queries relevant third-party media APIs (e.g., Google Books, Spotify for podcasts) to fetch a curated list of content. This list is returned to the client for display in the "Media Hub."</w:t>
      </w:r>
    </w:p>
    <w:p w14:paraId="0FC44D91" w14:textId="16B626A3" w:rsidR="0091555F" w:rsidRPr="00020332" w:rsidRDefault="00000000" w:rsidP="00020332">
      <w:pPr>
        <w:pStyle w:val="Heading2"/>
        <w:rPr>
          <w:rFonts w:ascii="Times New Roman" w:hAnsi="Times New Roman" w:hint="default"/>
        </w:rPr>
      </w:pPr>
      <w:r>
        <w:rPr>
          <w:rStyle w:val="Strong"/>
          <w:rFonts w:ascii="Times New Roman" w:hAnsi="Times New Roman" w:hint="default"/>
          <w:b/>
          <w:bCs/>
        </w:rPr>
        <w:t>6. Block Diagram</w:t>
      </w:r>
    </w:p>
    <w:p w14:paraId="74A37C9B" w14:textId="20ABEB7E" w:rsidR="0091555F" w:rsidRPr="0091555F" w:rsidRDefault="0091555F" w:rsidP="00757B6F">
      <w:pPr>
        <w:pStyle w:val="Heading2"/>
        <w:spacing w:before="100" w:after="100"/>
        <w:jc w:val="center"/>
        <w:rPr>
          <w:rFonts w:hint="default"/>
        </w:rPr>
      </w:pPr>
      <w:r>
        <w:rPr>
          <w:noProof/>
        </w:rPr>
        <w:drawing>
          <wp:inline distT="0" distB="0" distL="0" distR="0" wp14:anchorId="0A187786" wp14:editId="52F11A37">
            <wp:extent cx="4400550" cy="4257675"/>
            <wp:effectExtent l="0" t="0" r="0" b="0"/>
            <wp:docPr id="1405788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88457" name="Picture 1405788457"/>
                    <pic:cNvPicPr/>
                  </pic:nvPicPr>
                  <pic:blipFill rotWithShape="1">
                    <a:blip r:embed="rId5">
                      <a:extLst>
                        <a:ext uri="{28A0092B-C50C-407E-A947-70E740481C1C}">
                          <a14:useLocalDpi xmlns:a14="http://schemas.microsoft.com/office/drawing/2010/main" val="0"/>
                        </a:ext>
                      </a:extLst>
                    </a:blip>
                    <a:srcRect l="5960" t="13906" r="10607" b="5370"/>
                    <a:stretch>
                      <a:fillRect/>
                    </a:stretch>
                  </pic:blipFill>
                  <pic:spPr bwMode="auto">
                    <a:xfrm>
                      <a:off x="0" y="0"/>
                      <a:ext cx="4400550" cy="4257675"/>
                    </a:xfrm>
                    <a:prstGeom prst="rect">
                      <a:avLst/>
                    </a:prstGeom>
                    <a:ln>
                      <a:noFill/>
                    </a:ln>
                    <a:extLst>
                      <a:ext uri="{53640926-AAD7-44D8-BBD7-CCE9431645EC}">
                        <a14:shadowObscured xmlns:a14="http://schemas.microsoft.com/office/drawing/2010/main"/>
                      </a:ext>
                    </a:extLst>
                  </pic:spPr>
                </pic:pic>
              </a:graphicData>
            </a:graphic>
          </wp:inline>
        </w:drawing>
      </w:r>
    </w:p>
    <w:p w14:paraId="1FA3E7F1" w14:textId="77777777" w:rsidR="00E70B91" w:rsidRDefault="00000000">
      <w:pPr>
        <w:pStyle w:val="Heading2"/>
        <w:rPr>
          <w:rFonts w:ascii="Times New Roman" w:hAnsi="Times New Roman" w:hint="default"/>
        </w:rPr>
      </w:pPr>
      <w:r>
        <w:rPr>
          <w:rStyle w:val="Strong"/>
          <w:rFonts w:ascii="Times New Roman" w:hAnsi="Times New Roman" w:hint="default"/>
          <w:b/>
          <w:bCs/>
        </w:rPr>
        <w:t>7. Hardware &amp; Software Requirements</w:t>
      </w:r>
    </w:p>
    <w:p w14:paraId="50B1A7BD" w14:textId="77777777" w:rsidR="0091555F" w:rsidRDefault="00000000" w:rsidP="0091555F">
      <w:pPr>
        <w:pStyle w:val="Heading3"/>
        <w:rPr>
          <w:rFonts w:hint="default"/>
          <w:lang w:val="en-IN"/>
        </w:rPr>
      </w:pPr>
      <w:r>
        <w:rPr>
          <w:rStyle w:val="Strong"/>
          <w:rFonts w:ascii="Times New Roman" w:hAnsi="Times New Roman" w:hint="default"/>
          <w:b/>
          <w:bCs/>
        </w:rPr>
        <w:t>Hardware:</w:t>
      </w:r>
      <w:r w:rsidR="0091555F" w:rsidRPr="0091555F">
        <w:rPr>
          <w:rFonts w:ascii="Times New Roman" w:eastAsia="Times New Roman" w:hAnsi="Symbol"/>
          <w:sz w:val="24"/>
          <w:szCs w:val="24"/>
          <w:lang w:val="en-IN" w:eastAsia="en-IN"/>
        </w:rPr>
        <w:t xml:space="preserve"> </w:t>
      </w:r>
      <w:r w:rsidR="0091555F" w:rsidRPr="0091555F">
        <w:rPr>
          <w:lang w:val="en-IN"/>
        </w:rPr>
        <w:t xml:space="preserve">  </w:t>
      </w:r>
    </w:p>
    <w:p w14:paraId="30C0A212" w14:textId="77777777" w:rsidR="0091555F" w:rsidRPr="0091555F" w:rsidRDefault="0091555F" w:rsidP="0091555F">
      <w:pPr>
        <w:pStyle w:val="Heading3"/>
        <w:numPr>
          <w:ilvl w:val="0"/>
          <w:numId w:val="5"/>
        </w:numPr>
        <w:jc w:val="both"/>
        <w:rPr>
          <w:rFonts w:ascii="Times New Roman" w:hAnsi="Times New Roman" w:hint="default"/>
          <w:b w:val="0"/>
          <w:bCs w:val="0"/>
          <w:sz w:val="24"/>
          <w:szCs w:val="24"/>
          <w:lang w:val="en-IN"/>
        </w:rPr>
      </w:pPr>
      <w:r w:rsidRPr="00020332">
        <w:rPr>
          <w:rFonts w:ascii="Times New Roman" w:hAnsi="Times New Roman" w:hint="default"/>
          <w:sz w:val="24"/>
          <w:szCs w:val="24"/>
          <w:lang w:val="en-IN"/>
        </w:rPr>
        <w:t>Client:</w:t>
      </w:r>
      <w:r w:rsidRPr="0091555F">
        <w:rPr>
          <w:rFonts w:ascii="Times New Roman" w:hAnsi="Times New Roman" w:hint="default"/>
          <w:b w:val="0"/>
          <w:bCs w:val="0"/>
          <w:sz w:val="24"/>
          <w:szCs w:val="24"/>
          <w:lang w:val="en-IN"/>
        </w:rPr>
        <w:t xml:space="preserve"> A modern smartphone (iOS or Android) with an active internet connection.</w:t>
      </w:r>
    </w:p>
    <w:p w14:paraId="615D2FEE" w14:textId="42042F42" w:rsidR="00E70B91" w:rsidRPr="0091555F" w:rsidRDefault="0091555F" w:rsidP="0091555F">
      <w:pPr>
        <w:pStyle w:val="Heading3"/>
        <w:numPr>
          <w:ilvl w:val="0"/>
          <w:numId w:val="5"/>
        </w:numPr>
        <w:jc w:val="both"/>
        <w:rPr>
          <w:rStyle w:val="Strong"/>
          <w:rFonts w:ascii="Times New Roman" w:hAnsi="Times New Roman" w:hint="default"/>
          <w:b/>
          <w:bCs/>
          <w:sz w:val="24"/>
          <w:szCs w:val="24"/>
          <w:lang w:val="en-IN"/>
        </w:rPr>
      </w:pPr>
      <w:r w:rsidRPr="0091555F">
        <w:rPr>
          <w:rFonts w:ascii="Times New Roman" w:hAnsi="Times New Roman" w:hint="default"/>
          <w:sz w:val="24"/>
          <w:szCs w:val="24"/>
          <w:lang w:val="en-IN"/>
        </w:rPr>
        <w:t>Server:</w:t>
      </w:r>
      <w:r w:rsidRPr="0091555F">
        <w:rPr>
          <w:rFonts w:ascii="Times New Roman" w:hAnsi="Times New Roman" w:hint="default"/>
          <w:b w:val="0"/>
          <w:bCs w:val="0"/>
          <w:sz w:val="24"/>
          <w:szCs w:val="24"/>
          <w:lang w:val="en-IN"/>
        </w:rPr>
        <w:t xml:space="preserve"> A standard cloud computing instance (e.g., Google Cloud Run, AWS EC2) capable of running a Python web application and making external API calls.</w:t>
      </w:r>
    </w:p>
    <w:p w14:paraId="38A9FB2F" w14:textId="77777777" w:rsidR="0091555F" w:rsidRDefault="00000000" w:rsidP="00020332">
      <w:pPr>
        <w:pStyle w:val="Heading3"/>
        <w:jc w:val="both"/>
        <w:rPr>
          <w:rStyle w:val="Strong"/>
          <w:rFonts w:ascii="Times New Roman" w:hAnsi="Times New Roman" w:hint="default"/>
          <w:b/>
          <w:bCs/>
        </w:rPr>
      </w:pPr>
      <w:r>
        <w:rPr>
          <w:rStyle w:val="Strong"/>
          <w:rFonts w:ascii="Times New Roman" w:hAnsi="Times New Roman" w:hint="default"/>
          <w:b/>
          <w:bCs/>
        </w:rPr>
        <w:t>Software:</w:t>
      </w:r>
    </w:p>
    <w:p w14:paraId="68D0336C" w14:textId="77777777" w:rsidR="0091555F" w:rsidRPr="00020332" w:rsidRDefault="0091555F" w:rsidP="00020332">
      <w:pPr>
        <w:pStyle w:val="Heading3"/>
        <w:numPr>
          <w:ilvl w:val="0"/>
          <w:numId w:val="11"/>
        </w:numPr>
        <w:jc w:val="both"/>
        <w:rPr>
          <w:rFonts w:ascii="Times New Roman" w:hAnsi="Times New Roman" w:hint="default"/>
        </w:rPr>
      </w:pPr>
      <w:r w:rsidRPr="0091555F">
        <w:rPr>
          <w:rFonts w:ascii="Times New Roman" w:hAnsi="Times New Roman" w:hint="default"/>
          <w:sz w:val="24"/>
          <w:szCs w:val="24"/>
          <w:lang w:val="en-IN"/>
        </w:rPr>
        <w:t>Client Application:</w:t>
      </w:r>
    </w:p>
    <w:p w14:paraId="421A4451" w14:textId="77777777" w:rsidR="0091555F" w:rsidRPr="0091555F" w:rsidRDefault="0091555F" w:rsidP="00020332">
      <w:pPr>
        <w:pStyle w:val="Heading3"/>
        <w:numPr>
          <w:ilvl w:val="1"/>
          <w:numId w:val="11"/>
        </w:numPr>
        <w:jc w:val="both"/>
        <w:rPr>
          <w:rFonts w:ascii="Times New Roman" w:hAnsi="Times New Roman" w:hint="default"/>
        </w:rPr>
      </w:pPr>
      <w:r w:rsidRPr="0091555F">
        <w:rPr>
          <w:rFonts w:ascii="Times New Roman" w:hAnsi="Times New Roman" w:hint="default"/>
          <w:b w:val="0"/>
          <w:bCs w:val="0"/>
          <w:sz w:val="24"/>
          <w:szCs w:val="24"/>
          <w:lang w:val="en-IN"/>
        </w:rPr>
        <w:t>Operating System: Android or iOS.</w:t>
      </w:r>
    </w:p>
    <w:p w14:paraId="4C4EF8F1" w14:textId="77777777" w:rsidR="0091555F" w:rsidRPr="0091555F" w:rsidRDefault="0091555F" w:rsidP="00020332">
      <w:pPr>
        <w:pStyle w:val="Heading3"/>
        <w:numPr>
          <w:ilvl w:val="1"/>
          <w:numId w:val="11"/>
        </w:numPr>
        <w:jc w:val="both"/>
        <w:rPr>
          <w:rFonts w:ascii="Times New Roman" w:hAnsi="Times New Roman" w:hint="default"/>
        </w:rPr>
      </w:pPr>
      <w:r w:rsidRPr="0091555F">
        <w:rPr>
          <w:rFonts w:ascii="Times New Roman" w:hAnsi="Times New Roman" w:hint="default"/>
          <w:b w:val="0"/>
          <w:bCs w:val="0"/>
          <w:sz w:val="24"/>
          <w:szCs w:val="24"/>
          <w:lang w:val="en-IN"/>
        </w:rPr>
        <w:t>Framework: Flutter SDK with Dart.</w:t>
      </w:r>
    </w:p>
    <w:p w14:paraId="4448252D" w14:textId="77777777" w:rsidR="0091555F" w:rsidRPr="00020332" w:rsidRDefault="0091555F" w:rsidP="00020332">
      <w:pPr>
        <w:pStyle w:val="Heading3"/>
        <w:numPr>
          <w:ilvl w:val="0"/>
          <w:numId w:val="11"/>
        </w:numPr>
        <w:jc w:val="both"/>
        <w:rPr>
          <w:rFonts w:ascii="Times New Roman" w:hAnsi="Times New Roman" w:hint="default"/>
        </w:rPr>
      </w:pPr>
      <w:r w:rsidRPr="00020332">
        <w:rPr>
          <w:rFonts w:ascii="Times New Roman" w:hAnsi="Times New Roman" w:hint="default"/>
          <w:sz w:val="24"/>
          <w:szCs w:val="24"/>
          <w:lang w:val="en-IN"/>
        </w:rPr>
        <w:t>Backend Server:</w:t>
      </w:r>
    </w:p>
    <w:p w14:paraId="636D6084" w14:textId="77777777" w:rsidR="0091555F" w:rsidRPr="0091555F" w:rsidRDefault="0091555F" w:rsidP="00020332">
      <w:pPr>
        <w:pStyle w:val="Heading3"/>
        <w:numPr>
          <w:ilvl w:val="1"/>
          <w:numId w:val="11"/>
        </w:numPr>
        <w:jc w:val="both"/>
        <w:rPr>
          <w:rFonts w:ascii="Times New Roman" w:hAnsi="Times New Roman" w:hint="default"/>
        </w:rPr>
      </w:pPr>
      <w:r w:rsidRPr="0091555F">
        <w:rPr>
          <w:rFonts w:ascii="Times New Roman" w:hAnsi="Times New Roman" w:hint="default"/>
          <w:b w:val="0"/>
          <w:bCs w:val="0"/>
          <w:sz w:val="24"/>
          <w:szCs w:val="24"/>
          <w:lang w:val="en-IN"/>
        </w:rPr>
        <w:t>Language/Framework: Python 3.8+, Flask.</w:t>
      </w:r>
    </w:p>
    <w:p w14:paraId="3B88D3CF" w14:textId="77777777" w:rsidR="0091555F" w:rsidRPr="0091555F" w:rsidRDefault="0091555F" w:rsidP="00020332">
      <w:pPr>
        <w:pStyle w:val="Heading3"/>
        <w:numPr>
          <w:ilvl w:val="1"/>
          <w:numId w:val="11"/>
        </w:numPr>
        <w:jc w:val="both"/>
        <w:rPr>
          <w:rFonts w:ascii="Times New Roman" w:hAnsi="Times New Roman" w:hint="default"/>
        </w:rPr>
      </w:pPr>
      <w:r w:rsidRPr="0091555F">
        <w:rPr>
          <w:rFonts w:ascii="Times New Roman" w:hAnsi="Times New Roman" w:hint="default"/>
          <w:b w:val="0"/>
          <w:bCs w:val="0"/>
          <w:sz w:val="24"/>
          <w:szCs w:val="24"/>
          <w:lang w:val="en-IN"/>
        </w:rPr>
        <w:t>API structure for handling RESTful requests.</w:t>
      </w:r>
    </w:p>
    <w:p w14:paraId="19509D3B" w14:textId="77777777" w:rsidR="00020332" w:rsidRPr="00020332" w:rsidRDefault="0091555F" w:rsidP="00020332">
      <w:pPr>
        <w:pStyle w:val="Heading3"/>
        <w:numPr>
          <w:ilvl w:val="0"/>
          <w:numId w:val="11"/>
        </w:numPr>
        <w:jc w:val="both"/>
        <w:rPr>
          <w:rFonts w:ascii="Times New Roman" w:hAnsi="Times New Roman" w:hint="default"/>
        </w:rPr>
      </w:pPr>
      <w:r w:rsidRPr="00020332">
        <w:rPr>
          <w:rFonts w:ascii="Times New Roman" w:hAnsi="Times New Roman" w:hint="default"/>
          <w:sz w:val="24"/>
          <w:szCs w:val="24"/>
          <w:lang w:val="en-IN"/>
        </w:rPr>
        <w:t>Database:</w:t>
      </w:r>
    </w:p>
    <w:p w14:paraId="34112588" w14:textId="77777777" w:rsidR="00020332" w:rsidRPr="00020332" w:rsidRDefault="0091555F" w:rsidP="00020332">
      <w:pPr>
        <w:pStyle w:val="Heading3"/>
        <w:numPr>
          <w:ilvl w:val="1"/>
          <w:numId w:val="11"/>
        </w:numPr>
        <w:jc w:val="both"/>
        <w:rPr>
          <w:rFonts w:ascii="Times New Roman" w:hAnsi="Times New Roman" w:hint="default"/>
        </w:rPr>
      </w:pPr>
      <w:r w:rsidRPr="00020332">
        <w:rPr>
          <w:rFonts w:ascii="Times New Roman" w:hAnsi="Times New Roman" w:hint="default"/>
          <w:b w:val="0"/>
          <w:bCs w:val="0"/>
          <w:sz w:val="24"/>
          <w:szCs w:val="24"/>
          <w:lang w:val="en-IN"/>
        </w:rPr>
        <w:t>Service: Google Firestore.</w:t>
      </w:r>
    </w:p>
    <w:p w14:paraId="5D43F81B" w14:textId="77777777" w:rsidR="00020332" w:rsidRPr="00020332" w:rsidRDefault="0091555F" w:rsidP="00020332">
      <w:pPr>
        <w:pStyle w:val="Heading3"/>
        <w:numPr>
          <w:ilvl w:val="0"/>
          <w:numId w:val="11"/>
        </w:numPr>
        <w:jc w:val="both"/>
        <w:rPr>
          <w:rFonts w:ascii="Times New Roman" w:hAnsi="Times New Roman" w:hint="default"/>
        </w:rPr>
      </w:pPr>
      <w:r w:rsidRPr="00020332">
        <w:rPr>
          <w:rFonts w:ascii="Times New Roman" w:hAnsi="Times New Roman" w:hint="default"/>
          <w:sz w:val="24"/>
          <w:szCs w:val="24"/>
          <w:lang w:val="en-IN"/>
        </w:rPr>
        <w:t>AI Services &amp; Libraries:</w:t>
      </w:r>
    </w:p>
    <w:p w14:paraId="2A0A2F78" w14:textId="77777777" w:rsidR="00020332" w:rsidRPr="00020332" w:rsidRDefault="0091555F" w:rsidP="00020332">
      <w:pPr>
        <w:pStyle w:val="Heading3"/>
        <w:numPr>
          <w:ilvl w:val="1"/>
          <w:numId w:val="11"/>
        </w:numPr>
        <w:jc w:val="both"/>
        <w:rPr>
          <w:rFonts w:ascii="Times New Roman" w:hAnsi="Times New Roman" w:hint="default"/>
        </w:rPr>
      </w:pPr>
      <w:r w:rsidRPr="00020332">
        <w:rPr>
          <w:rFonts w:ascii="Times New Roman" w:hAnsi="Times New Roman" w:hint="default"/>
          <w:b w:val="0"/>
          <w:bCs w:val="0"/>
          <w:sz w:val="24"/>
          <w:szCs w:val="24"/>
          <w:lang w:val="en-IN"/>
        </w:rPr>
        <w:t>Google Gemini API (for summarization and multi-class emotion analysis).</w:t>
      </w:r>
    </w:p>
    <w:p w14:paraId="56436865" w14:textId="77777777" w:rsidR="00020332" w:rsidRPr="00020332" w:rsidRDefault="0091555F" w:rsidP="00020332">
      <w:pPr>
        <w:pStyle w:val="Heading3"/>
        <w:numPr>
          <w:ilvl w:val="1"/>
          <w:numId w:val="11"/>
        </w:numPr>
        <w:jc w:val="both"/>
        <w:rPr>
          <w:rFonts w:ascii="Times New Roman" w:hAnsi="Times New Roman" w:hint="default"/>
        </w:rPr>
      </w:pPr>
      <w:r w:rsidRPr="00020332">
        <w:rPr>
          <w:rFonts w:ascii="Times New Roman" w:hAnsi="Times New Roman" w:hint="default"/>
          <w:b w:val="0"/>
          <w:bCs w:val="0"/>
          <w:sz w:val="24"/>
          <w:szCs w:val="24"/>
          <w:lang w:val="en-IN"/>
        </w:rPr>
        <w:t>Hugging Face Transformers library (for immediate sentiment classification).</w:t>
      </w:r>
    </w:p>
    <w:p w14:paraId="146B4CEE" w14:textId="77777777" w:rsidR="00020332" w:rsidRPr="00020332" w:rsidRDefault="0091555F" w:rsidP="00020332">
      <w:pPr>
        <w:pStyle w:val="Heading3"/>
        <w:numPr>
          <w:ilvl w:val="0"/>
          <w:numId w:val="11"/>
        </w:numPr>
        <w:jc w:val="both"/>
        <w:rPr>
          <w:rFonts w:ascii="Times New Roman" w:hAnsi="Times New Roman" w:hint="default"/>
        </w:rPr>
      </w:pPr>
      <w:r w:rsidRPr="00020332">
        <w:rPr>
          <w:rFonts w:ascii="Times New Roman" w:hAnsi="Times New Roman" w:hint="default"/>
          <w:sz w:val="24"/>
          <w:szCs w:val="24"/>
          <w:lang w:val="en-IN"/>
        </w:rPr>
        <w:t>Third-Party Services:</w:t>
      </w:r>
    </w:p>
    <w:p w14:paraId="339E2169" w14:textId="42DD31BC" w:rsidR="00E70B91" w:rsidRPr="00020332" w:rsidRDefault="0091555F" w:rsidP="00020332">
      <w:pPr>
        <w:pStyle w:val="Heading3"/>
        <w:numPr>
          <w:ilvl w:val="1"/>
          <w:numId w:val="11"/>
        </w:numPr>
        <w:jc w:val="both"/>
        <w:rPr>
          <w:rStyle w:val="Strong"/>
          <w:rFonts w:ascii="Times New Roman" w:hAnsi="Times New Roman" w:hint="default"/>
          <w:b/>
          <w:bCs/>
        </w:rPr>
      </w:pPr>
      <w:r w:rsidRPr="00020332">
        <w:rPr>
          <w:rFonts w:ascii="Times New Roman" w:hAnsi="Times New Roman" w:hint="default"/>
          <w:b w:val="0"/>
          <w:bCs w:val="0"/>
          <w:sz w:val="24"/>
          <w:szCs w:val="24"/>
          <w:lang w:val="en-IN"/>
        </w:rPr>
        <w:t>APIs for media recommendations (e.g., Google Books, Spotify, News APIs).</w:t>
      </w:r>
    </w:p>
    <w:p w14:paraId="22F13B47" w14:textId="77777777" w:rsidR="00E70B91" w:rsidRDefault="00000000">
      <w:pPr>
        <w:pStyle w:val="Heading2"/>
        <w:rPr>
          <w:rStyle w:val="Strong"/>
          <w:rFonts w:ascii="Times New Roman" w:hAnsi="Times New Roman" w:hint="default"/>
          <w:b/>
          <w:bCs/>
        </w:rPr>
      </w:pPr>
      <w:r>
        <w:rPr>
          <w:rStyle w:val="Strong"/>
          <w:rFonts w:ascii="Times New Roman" w:hAnsi="Times New Roman" w:hint="default"/>
          <w:b/>
          <w:bCs/>
        </w:rPr>
        <w:t>8. Expected Outcome</w:t>
      </w:r>
    </w:p>
    <w:p w14:paraId="16CF51DA" w14:textId="77777777" w:rsidR="00020332" w:rsidRDefault="00020332" w:rsidP="00020332">
      <w:pPr>
        <w:jc w:val="both"/>
        <w:rPr>
          <w:rFonts w:ascii="Times New Roman" w:hAnsi="Times New Roman" w:cs="Times New Roman"/>
          <w:sz w:val="24"/>
          <w:szCs w:val="24"/>
        </w:rPr>
      </w:pPr>
      <w:r w:rsidRPr="00020332">
        <w:rPr>
          <w:rFonts w:ascii="Times New Roman" w:hAnsi="Times New Roman" w:cs="Times New Roman"/>
          <w:sz w:val="24"/>
          <w:szCs w:val="24"/>
        </w:rPr>
        <w:t xml:space="preserve">At the end of this project, we will have a fully working, polished mobile app. </w:t>
      </w:r>
    </w:p>
    <w:p w14:paraId="5CCA9F37" w14:textId="43D328C1" w:rsidR="00020332" w:rsidRDefault="00020332" w:rsidP="00020332">
      <w:pPr>
        <w:jc w:val="both"/>
        <w:rPr>
          <w:rFonts w:ascii="Times New Roman" w:hAnsi="Times New Roman" w:cs="Times New Roman"/>
          <w:sz w:val="24"/>
          <w:szCs w:val="24"/>
        </w:rPr>
      </w:pPr>
      <w:r w:rsidRPr="00020332">
        <w:rPr>
          <w:rFonts w:ascii="Times New Roman" w:hAnsi="Times New Roman" w:cs="Times New Roman"/>
          <w:sz w:val="24"/>
          <w:szCs w:val="24"/>
        </w:rPr>
        <w:t xml:space="preserve">This app will offer two core features: </w:t>
      </w:r>
    </w:p>
    <w:p w14:paraId="23A87799" w14:textId="77777777" w:rsidR="00020332" w:rsidRDefault="00020332" w:rsidP="00020332">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A</w:t>
      </w:r>
      <w:r w:rsidRPr="00020332">
        <w:rPr>
          <w:rFonts w:ascii="Times New Roman" w:hAnsi="Times New Roman" w:cs="Times New Roman"/>
          <w:sz w:val="24"/>
          <w:szCs w:val="24"/>
        </w:rPr>
        <w:t xml:space="preserve"> "Wellness Dashboard" that gives users a nuanced breakdown of their emotions over time</w:t>
      </w:r>
      <w:r>
        <w:rPr>
          <w:rFonts w:ascii="Times New Roman" w:hAnsi="Times New Roman" w:cs="Times New Roman"/>
          <w:sz w:val="24"/>
          <w:szCs w:val="24"/>
        </w:rPr>
        <w:t>.</w:t>
      </w:r>
    </w:p>
    <w:p w14:paraId="6BCA1D4E" w14:textId="77777777" w:rsidR="00020332" w:rsidRDefault="00020332" w:rsidP="00020332">
      <w:pPr>
        <w:pStyle w:val="ListParagraph"/>
        <w:numPr>
          <w:ilvl w:val="0"/>
          <w:numId w:val="13"/>
        </w:numPr>
        <w:jc w:val="both"/>
        <w:rPr>
          <w:rFonts w:ascii="Times New Roman" w:hAnsi="Times New Roman" w:cs="Times New Roman"/>
          <w:sz w:val="24"/>
          <w:szCs w:val="24"/>
        </w:rPr>
      </w:pPr>
      <w:r w:rsidRPr="00020332">
        <w:rPr>
          <w:rFonts w:ascii="Times New Roman" w:hAnsi="Times New Roman" w:cs="Times New Roman"/>
          <w:sz w:val="24"/>
          <w:szCs w:val="24"/>
        </w:rPr>
        <w:t>A</w:t>
      </w:r>
      <w:r w:rsidRPr="00020332">
        <w:rPr>
          <w:rFonts w:ascii="Times New Roman" w:hAnsi="Times New Roman" w:cs="Times New Roman"/>
          <w:sz w:val="24"/>
          <w:szCs w:val="24"/>
        </w:rPr>
        <w:t xml:space="preserve"> "Media Hub" that provides a constantly updated, personalized feed of supportive content. </w:t>
      </w:r>
    </w:p>
    <w:p w14:paraId="05150215" w14:textId="1100EE7E" w:rsidR="00020332" w:rsidRPr="00020332" w:rsidRDefault="00020332" w:rsidP="00020332">
      <w:pPr>
        <w:pStyle w:val="ListParagraph"/>
        <w:numPr>
          <w:ilvl w:val="0"/>
          <w:numId w:val="13"/>
        </w:numPr>
        <w:jc w:val="both"/>
        <w:rPr>
          <w:rFonts w:ascii="Times New Roman" w:hAnsi="Times New Roman" w:cs="Times New Roman"/>
          <w:sz w:val="24"/>
          <w:szCs w:val="24"/>
        </w:rPr>
      </w:pPr>
      <w:r w:rsidRPr="00020332">
        <w:rPr>
          <w:rFonts w:ascii="Times New Roman" w:hAnsi="Times New Roman" w:cs="Times New Roman"/>
          <w:sz w:val="24"/>
          <w:szCs w:val="24"/>
        </w:rPr>
        <w:t>The app will successfully help users not only understand their feelings but also find healthy and constructive ways to manage them.</w:t>
      </w:r>
    </w:p>
    <w:p w14:paraId="711C146E" w14:textId="77777777" w:rsidR="00020332" w:rsidRDefault="00000000" w:rsidP="00020332">
      <w:pPr>
        <w:pStyle w:val="Heading2"/>
        <w:rPr>
          <w:rFonts w:ascii="Times New Roman" w:hAnsi="Times New Roman" w:hint="default"/>
        </w:rPr>
      </w:pPr>
      <w:r>
        <w:rPr>
          <w:rStyle w:val="Strong"/>
          <w:rFonts w:ascii="Times New Roman" w:hAnsi="Times New Roman" w:hint="default"/>
          <w:b/>
          <w:bCs/>
        </w:rPr>
        <w:t>9. Applications</w:t>
      </w:r>
    </w:p>
    <w:p w14:paraId="7E52CB61"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Personal Wellness: A great daily tool for anyone who wants to understand their emotions better and improve their mental well-being.</w:t>
      </w:r>
    </w:p>
    <w:p w14:paraId="5AEE63DB"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Mood Regulation: Actively helps users find content that can positively influence their mood.</w:t>
      </w:r>
    </w:p>
    <w:p w14:paraId="66E0C835"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Mindful Content Discovery: Provides a healthier alternative to endless scrolling by suggesting content that is genuinely relevant to the user's current emotional state.</w:t>
      </w:r>
    </w:p>
    <w:p w14:paraId="1E7F67C5" w14:textId="64FBBDE9" w:rsidR="00020332" w:rsidRPr="00757B6F" w:rsidRDefault="00020332" w:rsidP="00757B6F">
      <w:pPr>
        <w:pStyle w:val="Heading2"/>
        <w:numPr>
          <w:ilvl w:val="0"/>
          <w:numId w:val="12"/>
        </w:numPr>
        <w:spacing w:before="100" w:after="100"/>
        <w:jc w:val="both"/>
        <w:rPr>
          <w:rFonts w:ascii="Times New Roman" w:hAnsi="Times New Roman" w:hint="default"/>
          <w:b w:val="0"/>
          <w:bCs w:val="0"/>
          <w:sz w:val="24"/>
          <w:lang w:val="en-IN"/>
        </w:rPr>
      </w:pPr>
      <w:r w:rsidRPr="00020332">
        <w:rPr>
          <w:rFonts w:ascii="Times New Roman" w:hAnsi="Times New Roman"/>
          <w:b w:val="0"/>
          <w:bCs w:val="0"/>
          <w:sz w:val="24"/>
          <w:lang w:val="en-IN"/>
        </w:rPr>
        <w:t>Support for Therapy: A fantastic aid for therapy, allowing users to track emotional patterns and discover resources that supplement their sessions.</w:t>
      </w:r>
    </w:p>
    <w:p w14:paraId="35E19A74" w14:textId="77777777" w:rsidR="00E70B91" w:rsidRDefault="00000000">
      <w:pPr>
        <w:pStyle w:val="Heading2"/>
        <w:rPr>
          <w:rFonts w:ascii="Times New Roman" w:hAnsi="Times New Roman" w:hint="default"/>
        </w:rPr>
      </w:pPr>
      <w:r>
        <w:rPr>
          <w:rStyle w:val="Strong"/>
          <w:rFonts w:ascii="Times New Roman" w:hAnsi="Times New Roman" w:hint="default"/>
          <w:b/>
          <w:bCs/>
        </w:rPr>
        <w:t>10. Conclusion</w:t>
      </w:r>
    </w:p>
    <w:p w14:paraId="0CB0721C" w14:textId="5753185C" w:rsidR="00E70B91" w:rsidRPr="00020332" w:rsidRDefault="00020332" w:rsidP="00020332">
      <w:pPr>
        <w:pStyle w:val="Heading2"/>
        <w:jc w:val="both"/>
        <w:rPr>
          <w:rStyle w:val="Strong"/>
          <w:rFonts w:ascii="Times New Roman" w:hAnsi="Times New Roman" w:hint="default"/>
          <w:b/>
          <w:bCs/>
          <w:sz w:val="24"/>
          <w:szCs w:val="24"/>
        </w:rPr>
      </w:pPr>
      <w:r w:rsidRPr="00020332">
        <w:rPr>
          <w:rFonts w:ascii="Times New Roman" w:hAnsi="Times New Roman"/>
          <w:b w:val="0"/>
          <w:bCs w:val="0"/>
          <w:sz w:val="24"/>
          <w:szCs w:val="24"/>
        </w:rPr>
        <w:t>Pocket Journal is set to completely change what people expect from a digital diary. By combining a powerful, multi-class emotion detection engine with a smart, mood-based recommendation system, it goes far beyond what current apps offer. It turns the simple act of writing into an interactive and supportive experience. By providing feedback that is insightful, actionable, and genuinely helpful, Pocket Journal will become an essential companion for anyone on a journey of personal growth.</w:t>
      </w:r>
    </w:p>
    <w:p w14:paraId="283432BE" w14:textId="77777777" w:rsidR="00E70B91" w:rsidRDefault="00000000">
      <w:pPr>
        <w:pStyle w:val="Heading2"/>
        <w:rPr>
          <w:rFonts w:ascii="Times New Roman" w:hAnsi="Times New Roman" w:hint="default"/>
        </w:rPr>
      </w:pPr>
      <w:r>
        <w:rPr>
          <w:rStyle w:val="Strong"/>
          <w:rFonts w:ascii="Times New Roman" w:hAnsi="Times New Roman" w:hint="default"/>
          <w:b/>
          <w:bCs/>
        </w:rPr>
        <w:t>11. References</w:t>
      </w:r>
    </w:p>
    <w:p w14:paraId="08ED8143" w14:textId="77777777" w:rsidR="00020332" w:rsidRDefault="00000000" w:rsidP="00020332">
      <w:pPr>
        <w:pStyle w:val="Heading3"/>
        <w:rPr>
          <w:rFonts w:ascii="Times New Roman" w:hAnsi="Times New Roman" w:hint="default"/>
        </w:rPr>
      </w:pPr>
      <w:r>
        <w:rPr>
          <w:rStyle w:val="Strong"/>
          <w:rFonts w:ascii="Times New Roman" w:hAnsi="Times New Roman" w:hint="default"/>
          <w:b/>
          <w:bCs/>
        </w:rPr>
        <w:t>Books &amp; Research Papers:</w:t>
      </w:r>
    </w:p>
    <w:p w14:paraId="57EFEC75" w14:textId="14494052" w:rsidR="00AA653C" w:rsidRPr="00AA653C" w:rsidRDefault="00AA653C" w:rsidP="00AA653C">
      <w:pPr>
        <w:pStyle w:val="Heading3"/>
        <w:numPr>
          <w:ilvl w:val="0"/>
          <w:numId w:val="15"/>
        </w:numPr>
        <w:spacing w:before="100" w:after="120" w:afterAutospacing="0"/>
        <w:jc w:val="both"/>
        <w:rPr>
          <w:rFonts w:ascii="Times New Roman" w:hAnsi="Times New Roman" w:hint="default"/>
          <w:b w:val="0"/>
          <w:bCs w:val="0"/>
          <w:sz w:val="24"/>
          <w:szCs w:val="24"/>
          <w:lang w:val="en-IN"/>
        </w:rPr>
      </w:pPr>
      <w:r w:rsidRPr="00AA653C">
        <w:rPr>
          <w:rFonts w:ascii="Times New Roman" w:hAnsi="Times New Roman" w:hint="default"/>
          <w:b w:val="0"/>
          <w:bCs w:val="0"/>
          <w:sz w:val="24"/>
          <w:szCs w:val="24"/>
          <w:lang w:val="en-IN"/>
        </w:rPr>
        <w:t xml:space="preserve">Kusal, S., Patil, S., Kotecha, K., </w:t>
      </w:r>
      <w:proofErr w:type="spellStart"/>
      <w:r w:rsidRPr="00AA653C">
        <w:rPr>
          <w:rFonts w:ascii="Times New Roman" w:hAnsi="Times New Roman" w:hint="default"/>
          <w:b w:val="0"/>
          <w:bCs w:val="0"/>
          <w:sz w:val="24"/>
          <w:szCs w:val="24"/>
          <w:lang w:val="en-IN"/>
        </w:rPr>
        <w:t>Aluvalu</w:t>
      </w:r>
      <w:proofErr w:type="spellEnd"/>
      <w:r w:rsidRPr="00AA653C">
        <w:rPr>
          <w:rFonts w:ascii="Times New Roman" w:hAnsi="Times New Roman" w:hint="default"/>
          <w:b w:val="0"/>
          <w:bCs w:val="0"/>
          <w:sz w:val="24"/>
          <w:szCs w:val="24"/>
          <w:lang w:val="en-IN"/>
        </w:rPr>
        <w:t xml:space="preserve">, R., &amp; Varadarajan, V. (2021). AI Based Emotion Detection for Textual Big Data: Techniques and Contribution. </w:t>
      </w:r>
      <w:r w:rsidRPr="00AA653C">
        <w:rPr>
          <w:rFonts w:ascii="Times New Roman" w:hAnsi="Times New Roman" w:hint="default"/>
          <w:b w:val="0"/>
          <w:bCs w:val="0"/>
          <w:i/>
          <w:iCs/>
          <w:sz w:val="24"/>
          <w:szCs w:val="24"/>
          <w:lang w:val="en-IN"/>
        </w:rPr>
        <w:t>Big Data and Cognitive Computing</w:t>
      </w:r>
      <w:r w:rsidRPr="00AA653C">
        <w:rPr>
          <w:rFonts w:ascii="Times New Roman" w:hAnsi="Times New Roman" w:hint="default"/>
          <w:b w:val="0"/>
          <w:bCs w:val="0"/>
          <w:sz w:val="24"/>
          <w:szCs w:val="24"/>
          <w:lang w:val="en-IN"/>
        </w:rPr>
        <w:t>, 5(43).</w:t>
      </w:r>
    </w:p>
    <w:p w14:paraId="5B655DA8" w14:textId="77777777" w:rsidR="00AA653C" w:rsidRDefault="00AA653C" w:rsidP="00AA653C">
      <w:pPr>
        <w:pStyle w:val="Heading3"/>
        <w:numPr>
          <w:ilvl w:val="0"/>
          <w:numId w:val="15"/>
        </w:numPr>
        <w:spacing w:before="100" w:after="120" w:afterAutospacing="0"/>
        <w:jc w:val="both"/>
        <w:rPr>
          <w:rFonts w:ascii="Times New Roman" w:hAnsi="Times New Roman" w:hint="default"/>
          <w:b w:val="0"/>
          <w:bCs w:val="0"/>
          <w:sz w:val="24"/>
          <w:szCs w:val="24"/>
          <w:lang w:val="en-IN"/>
        </w:rPr>
      </w:pPr>
      <w:r w:rsidRPr="00AA653C">
        <w:rPr>
          <w:rFonts w:ascii="Times New Roman" w:hAnsi="Times New Roman" w:hint="default"/>
          <w:b w:val="0"/>
          <w:bCs w:val="0"/>
          <w:sz w:val="24"/>
          <w:szCs w:val="24"/>
          <w:lang w:val="en-IN"/>
        </w:rPr>
        <w:t xml:space="preserve">Machová, K., </w:t>
      </w:r>
      <w:proofErr w:type="spellStart"/>
      <w:r w:rsidRPr="00AA653C">
        <w:rPr>
          <w:rFonts w:ascii="Times New Roman" w:hAnsi="Times New Roman" w:hint="default"/>
          <w:b w:val="0"/>
          <w:bCs w:val="0"/>
          <w:sz w:val="24"/>
          <w:szCs w:val="24"/>
          <w:lang w:val="en-IN"/>
        </w:rPr>
        <w:t>Szabóová</w:t>
      </w:r>
      <w:proofErr w:type="spellEnd"/>
      <w:r w:rsidRPr="00AA653C">
        <w:rPr>
          <w:rFonts w:ascii="Times New Roman" w:hAnsi="Times New Roman" w:hint="default"/>
          <w:b w:val="0"/>
          <w:bCs w:val="0"/>
          <w:sz w:val="24"/>
          <w:szCs w:val="24"/>
          <w:lang w:val="en-IN"/>
        </w:rPr>
        <w:t xml:space="preserve">, M., </w:t>
      </w:r>
      <w:proofErr w:type="spellStart"/>
      <w:r w:rsidRPr="00AA653C">
        <w:rPr>
          <w:rFonts w:ascii="Times New Roman" w:hAnsi="Times New Roman" w:hint="default"/>
          <w:b w:val="0"/>
          <w:bCs w:val="0"/>
          <w:sz w:val="24"/>
          <w:szCs w:val="24"/>
          <w:lang w:val="en-IN"/>
        </w:rPr>
        <w:t>Paralič</w:t>
      </w:r>
      <w:proofErr w:type="spellEnd"/>
      <w:r w:rsidRPr="00AA653C">
        <w:rPr>
          <w:rFonts w:ascii="Times New Roman" w:hAnsi="Times New Roman" w:hint="default"/>
          <w:b w:val="0"/>
          <w:bCs w:val="0"/>
          <w:sz w:val="24"/>
          <w:szCs w:val="24"/>
          <w:lang w:val="en-IN"/>
        </w:rPr>
        <w:t xml:space="preserve">, J., &amp; </w:t>
      </w:r>
      <w:proofErr w:type="spellStart"/>
      <w:r w:rsidRPr="00AA653C">
        <w:rPr>
          <w:rFonts w:ascii="Times New Roman" w:hAnsi="Times New Roman" w:hint="default"/>
          <w:b w:val="0"/>
          <w:bCs w:val="0"/>
          <w:sz w:val="24"/>
          <w:szCs w:val="24"/>
          <w:lang w:val="en-IN"/>
        </w:rPr>
        <w:t>Mičko</w:t>
      </w:r>
      <w:proofErr w:type="spellEnd"/>
      <w:r w:rsidRPr="00AA653C">
        <w:rPr>
          <w:rFonts w:ascii="Times New Roman" w:hAnsi="Times New Roman" w:hint="default"/>
          <w:b w:val="0"/>
          <w:bCs w:val="0"/>
          <w:sz w:val="24"/>
          <w:szCs w:val="24"/>
          <w:lang w:val="en-IN"/>
        </w:rPr>
        <w:t xml:space="preserve">, J. (2023). Detection of emotion by text analysis using machine learning. </w:t>
      </w:r>
      <w:r w:rsidRPr="00AA653C">
        <w:rPr>
          <w:rFonts w:ascii="Times New Roman" w:hAnsi="Times New Roman" w:hint="default"/>
          <w:b w:val="0"/>
          <w:bCs w:val="0"/>
          <w:i/>
          <w:iCs/>
          <w:sz w:val="24"/>
          <w:szCs w:val="24"/>
          <w:lang w:val="en-IN"/>
        </w:rPr>
        <w:t>Frontiers in Psychology</w:t>
      </w:r>
      <w:r w:rsidRPr="00AA653C">
        <w:rPr>
          <w:rFonts w:ascii="Times New Roman" w:hAnsi="Times New Roman" w:hint="default"/>
          <w:b w:val="0"/>
          <w:bCs w:val="0"/>
          <w:sz w:val="24"/>
          <w:szCs w:val="24"/>
          <w:lang w:val="en-IN"/>
        </w:rPr>
        <w:t>, 14.</w:t>
      </w:r>
    </w:p>
    <w:p w14:paraId="7490C53D" w14:textId="77777777" w:rsidR="00AA653C" w:rsidRDefault="00AA653C" w:rsidP="00AA653C">
      <w:pPr>
        <w:pStyle w:val="Heading3"/>
        <w:numPr>
          <w:ilvl w:val="0"/>
          <w:numId w:val="15"/>
        </w:numPr>
        <w:spacing w:before="100" w:after="120" w:afterAutospacing="0"/>
        <w:jc w:val="both"/>
        <w:rPr>
          <w:rFonts w:ascii="Times New Roman" w:hAnsi="Times New Roman" w:hint="default"/>
          <w:b w:val="0"/>
          <w:bCs w:val="0"/>
          <w:sz w:val="24"/>
          <w:szCs w:val="24"/>
          <w:lang w:val="en-IN"/>
        </w:rPr>
      </w:pPr>
      <w:r w:rsidRPr="00AA653C">
        <w:rPr>
          <w:rFonts w:ascii="Times New Roman" w:hAnsi="Times New Roman" w:hint="default"/>
          <w:b w:val="0"/>
          <w:bCs w:val="0"/>
          <w:sz w:val="24"/>
          <w:szCs w:val="24"/>
          <w:lang w:val="en-IN"/>
        </w:rPr>
        <w:t xml:space="preserve">Karve, A., </w:t>
      </w:r>
      <w:proofErr w:type="spellStart"/>
      <w:r w:rsidRPr="00AA653C">
        <w:rPr>
          <w:rFonts w:ascii="Times New Roman" w:hAnsi="Times New Roman" w:hint="default"/>
          <w:b w:val="0"/>
          <w:bCs w:val="0"/>
          <w:sz w:val="24"/>
          <w:szCs w:val="24"/>
          <w:lang w:val="en-IN"/>
        </w:rPr>
        <w:t>Humnabadkar</w:t>
      </w:r>
      <w:proofErr w:type="spellEnd"/>
      <w:r w:rsidRPr="00AA653C">
        <w:rPr>
          <w:rFonts w:ascii="Times New Roman" w:hAnsi="Times New Roman" w:hint="default"/>
          <w:b w:val="0"/>
          <w:bCs w:val="0"/>
          <w:sz w:val="24"/>
          <w:szCs w:val="24"/>
          <w:lang w:val="en-IN"/>
        </w:rPr>
        <w:t xml:space="preserve">, A., </w:t>
      </w:r>
      <w:proofErr w:type="spellStart"/>
      <w:r w:rsidRPr="00AA653C">
        <w:rPr>
          <w:rFonts w:ascii="Times New Roman" w:hAnsi="Times New Roman" w:hint="default"/>
          <w:b w:val="0"/>
          <w:bCs w:val="0"/>
          <w:sz w:val="24"/>
          <w:szCs w:val="24"/>
          <w:lang w:val="en-IN"/>
        </w:rPr>
        <w:t>Shivbhakta</w:t>
      </w:r>
      <w:proofErr w:type="spellEnd"/>
      <w:r w:rsidRPr="00AA653C">
        <w:rPr>
          <w:rFonts w:ascii="Times New Roman" w:hAnsi="Times New Roman" w:hint="default"/>
          <w:b w:val="0"/>
          <w:bCs w:val="0"/>
          <w:sz w:val="24"/>
          <w:szCs w:val="24"/>
          <w:lang w:val="en-IN"/>
        </w:rPr>
        <w:t xml:space="preserve">, B., &amp; Naik, S. (2024). Machine Learning based Mood Prediction and Recommendation System. </w:t>
      </w:r>
      <w:r w:rsidRPr="00AA653C">
        <w:rPr>
          <w:rFonts w:ascii="Times New Roman" w:hAnsi="Times New Roman" w:hint="default"/>
          <w:b w:val="0"/>
          <w:bCs w:val="0"/>
          <w:i/>
          <w:iCs/>
          <w:sz w:val="24"/>
          <w:szCs w:val="24"/>
          <w:lang w:val="en-IN"/>
        </w:rPr>
        <w:t>International Journal of Scientific Research in Engineering and Management (IJSREM)</w:t>
      </w:r>
      <w:r w:rsidRPr="00AA653C">
        <w:rPr>
          <w:rFonts w:ascii="Times New Roman" w:hAnsi="Times New Roman" w:hint="default"/>
          <w:b w:val="0"/>
          <w:bCs w:val="0"/>
          <w:sz w:val="24"/>
          <w:szCs w:val="24"/>
          <w:lang w:val="en-IN"/>
        </w:rPr>
        <w:t>, 08(09).</w:t>
      </w:r>
    </w:p>
    <w:p w14:paraId="48513760" w14:textId="77777777" w:rsidR="00AA653C" w:rsidRDefault="00AA653C" w:rsidP="00AA653C">
      <w:pPr>
        <w:pStyle w:val="Heading3"/>
        <w:numPr>
          <w:ilvl w:val="0"/>
          <w:numId w:val="15"/>
        </w:numPr>
        <w:spacing w:before="100" w:after="120" w:afterAutospacing="0"/>
        <w:jc w:val="both"/>
        <w:rPr>
          <w:rFonts w:ascii="Times New Roman" w:hAnsi="Times New Roman" w:hint="default"/>
          <w:b w:val="0"/>
          <w:bCs w:val="0"/>
          <w:sz w:val="24"/>
          <w:szCs w:val="24"/>
          <w:lang w:val="en-IN"/>
        </w:rPr>
      </w:pPr>
      <w:r w:rsidRPr="00AA653C">
        <w:rPr>
          <w:rFonts w:ascii="Times New Roman" w:hAnsi="Times New Roman" w:hint="default"/>
          <w:b w:val="0"/>
          <w:bCs w:val="0"/>
          <w:sz w:val="24"/>
          <w:szCs w:val="24"/>
          <w:lang w:val="en-IN"/>
        </w:rPr>
        <w:t xml:space="preserve">Cardona, J. A., &amp; Paredes, C. M. (2025). Artificial Intelligence for Dairy Production Prediction: A Machine Learning Approach. </w:t>
      </w:r>
      <w:r w:rsidRPr="00AA653C">
        <w:rPr>
          <w:rFonts w:ascii="Times New Roman" w:hAnsi="Times New Roman" w:hint="default"/>
          <w:b w:val="0"/>
          <w:bCs w:val="0"/>
          <w:i/>
          <w:iCs/>
          <w:sz w:val="24"/>
          <w:szCs w:val="24"/>
          <w:lang w:val="en-IN"/>
        </w:rPr>
        <w:t>Conference Paper</w:t>
      </w:r>
      <w:r w:rsidRPr="00AA653C">
        <w:rPr>
          <w:rFonts w:ascii="Times New Roman" w:hAnsi="Times New Roman" w:hint="default"/>
          <w:b w:val="0"/>
          <w:bCs w:val="0"/>
          <w:sz w:val="24"/>
          <w:szCs w:val="24"/>
          <w:lang w:val="en-IN"/>
        </w:rPr>
        <w:t>.</w:t>
      </w:r>
    </w:p>
    <w:p w14:paraId="1564F6FB" w14:textId="77777777" w:rsidR="00AA653C" w:rsidRDefault="00AA653C" w:rsidP="00AA653C">
      <w:pPr>
        <w:pStyle w:val="Heading3"/>
        <w:numPr>
          <w:ilvl w:val="0"/>
          <w:numId w:val="15"/>
        </w:numPr>
        <w:spacing w:before="100" w:after="120" w:afterAutospacing="0"/>
        <w:jc w:val="both"/>
        <w:rPr>
          <w:rFonts w:ascii="Times New Roman" w:hAnsi="Times New Roman" w:hint="default"/>
          <w:b w:val="0"/>
          <w:bCs w:val="0"/>
          <w:sz w:val="24"/>
          <w:szCs w:val="24"/>
          <w:lang w:val="en-IN"/>
        </w:rPr>
      </w:pPr>
      <w:r w:rsidRPr="00AA653C">
        <w:rPr>
          <w:rFonts w:ascii="Times New Roman" w:hAnsi="Times New Roman" w:hint="default"/>
          <w:b w:val="0"/>
          <w:bCs w:val="0"/>
          <w:sz w:val="24"/>
          <w:szCs w:val="24"/>
          <w:lang w:val="en-IN"/>
        </w:rPr>
        <w:t>Lopez-Barreiro, J., Garcia-</w:t>
      </w:r>
      <w:proofErr w:type="spellStart"/>
      <w:r w:rsidRPr="00AA653C">
        <w:rPr>
          <w:rFonts w:ascii="Times New Roman" w:hAnsi="Times New Roman" w:hint="default"/>
          <w:b w:val="0"/>
          <w:bCs w:val="0"/>
          <w:sz w:val="24"/>
          <w:szCs w:val="24"/>
          <w:lang w:val="en-IN"/>
        </w:rPr>
        <w:t>Soidan</w:t>
      </w:r>
      <w:proofErr w:type="spellEnd"/>
      <w:r w:rsidRPr="00AA653C">
        <w:rPr>
          <w:rFonts w:ascii="Times New Roman" w:hAnsi="Times New Roman" w:hint="default"/>
          <w:b w:val="0"/>
          <w:bCs w:val="0"/>
          <w:sz w:val="24"/>
          <w:szCs w:val="24"/>
          <w:lang w:val="en-IN"/>
        </w:rPr>
        <w:t>, J. L., Alvarez-</w:t>
      </w:r>
      <w:proofErr w:type="spellStart"/>
      <w:r w:rsidRPr="00AA653C">
        <w:rPr>
          <w:rFonts w:ascii="Times New Roman" w:hAnsi="Times New Roman" w:hint="default"/>
          <w:b w:val="0"/>
          <w:bCs w:val="0"/>
          <w:sz w:val="24"/>
          <w:szCs w:val="24"/>
          <w:lang w:val="en-IN"/>
        </w:rPr>
        <w:t>Sabucedo</w:t>
      </w:r>
      <w:proofErr w:type="spellEnd"/>
      <w:r w:rsidRPr="00AA653C">
        <w:rPr>
          <w:rFonts w:ascii="Times New Roman" w:hAnsi="Times New Roman" w:hint="default"/>
          <w:b w:val="0"/>
          <w:bCs w:val="0"/>
          <w:sz w:val="24"/>
          <w:szCs w:val="24"/>
          <w:lang w:val="en-IN"/>
        </w:rPr>
        <w:t xml:space="preserve">, L., &amp; Santos-Gago, J. M. (2024). Artificial Intelligence-Powered Recommender Systems for Promoting Healthy Habits and Active Aging: A Systematic Review. </w:t>
      </w:r>
      <w:r w:rsidRPr="00AA653C">
        <w:rPr>
          <w:rFonts w:ascii="Times New Roman" w:hAnsi="Times New Roman" w:hint="default"/>
          <w:b w:val="0"/>
          <w:bCs w:val="0"/>
          <w:i/>
          <w:iCs/>
          <w:sz w:val="24"/>
          <w:szCs w:val="24"/>
          <w:lang w:val="en-IN"/>
        </w:rPr>
        <w:t>Applied Sciences</w:t>
      </w:r>
      <w:r w:rsidRPr="00AA653C">
        <w:rPr>
          <w:rFonts w:ascii="Times New Roman" w:hAnsi="Times New Roman" w:hint="default"/>
          <w:b w:val="0"/>
          <w:bCs w:val="0"/>
          <w:sz w:val="24"/>
          <w:szCs w:val="24"/>
          <w:lang w:val="en-IN"/>
        </w:rPr>
        <w:t>, 14(10220).</w:t>
      </w:r>
    </w:p>
    <w:p w14:paraId="005879E2" w14:textId="4B862B19" w:rsidR="00E70B91" w:rsidRPr="00AA653C" w:rsidRDefault="00AA653C" w:rsidP="00AA653C">
      <w:pPr>
        <w:pStyle w:val="Heading3"/>
        <w:numPr>
          <w:ilvl w:val="0"/>
          <w:numId w:val="15"/>
        </w:numPr>
        <w:spacing w:before="100" w:after="120" w:afterAutospacing="0"/>
        <w:jc w:val="both"/>
        <w:rPr>
          <w:rStyle w:val="Strong"/>
          <w:rFonts w:ascii="Times New Roman" w:hAnsi="Times New Roman" w:hint="default"/>
          <w:sz w:val="24"/>
          <w:szCs w:val="24"/>
          <w:lang w:val="en-IN"/>
        </w:rPr>
      </w:pPr>
      <w:proofErr w:type="spellStart"/>
      <w:r w:rsidRPr="00AA653C">
        <w:rPr>
          <w:rFonts w:ascii="Times New Roman" w:hAnsi="Times New Roman" w:hint="default"/>
          <w:b w:val="0"/>
          <w:bCs w:val="0"/>
          <w:sz w:val="24"/>
          <w:szCs w:val="24"/>
          <w:lang w:val="en-IN"/>
        </w:rPr>
        <w:t>Nanopoulos</w:t>
      </w:r>
      <w:proofErr w:type="spellEnd"/>
      <w:r w:rsidRPr="00AA653C">
        <w:rPr>
          <w:rFonts w:ascii="Times New Roman" w:hAnsi="Times New Roman" w:hint="default"/>
          <w:b w:val="0"/>
          <w:bCs w:val="0"/>
          <w:sz w:val="24"/>
          <w:szCs w:val="24"/>
          <w:lang w:val="en-IN"/>
        </w:rPr>
        <w:t xml:space="preserve">, A., </w:t>
      </w:r>
      <w:proofErr w:type="spellStart"/>
      <w:r w:rsidRPr="00AA653C">
        <w:rPr>
          <w:rFonts w:ascii="Times New Roman" w:hAnsi="Times New Roman" w:hint="default"/>
          <w:b w:val="0"/>
          <w:bCs w:val="0"/>
          <w:sz w:val="24"/>
          <w:szCs w:val="24"/>
          <w:lang w:val="en-IN"/>
        </w:rPr>
        <w:t>Rafailidis</w:t>
      </w:r>
      <w:proofErr w:type="spellEnd"/>
      <w:r w:rsidRPr="00AA653C">
        <w:rPr>
          <w:rFonts w:ascii="Times New Roman" w:hAnsi="Times New Roman" w:hint="default"/>
          <w:b w:val="0"/>
          <w:bCs w:val="0"/>
          <w:sz w:val="24"/>
          <w:szCs w:val="24"/>
          <w:lang w:val="en-IN"/>
        </w:rPr>
        <w:t xml:space="preserve">, D., Symeonidis, P., &amp; Manolopoulos, Y. (2010). </w:t>
      </w:r>
      <w:proofErr w:type="spellStart"/>
      <w:r w:rsidRPr="00AA653C">
        <w:rPr>
          <w:rFonts w:ascii="Times New Roman" w:hAnsi="Times New Roman" w:hint="default"/>
          <w:b w:val="0"/>
          <w:bCs w:val="0"/>
          <w:sz w:val="24"/>
          <w:szCs w:val="24"/>
          <w:lang w:val="en-IN"/>
        </w:rPr>
        <w:t>MusicBox</w:t>
      </w:r>
      <w:proofErr w:type="spellEnd"/>
      <w:r w:rsidRPr="00AA653C">
        <w:rPr>
          <w:rFonts w:ascii="Times New Roman" w:hAnsi="Times New Roman" w:hint="default"/>
          <w:b w:val="0"/>
          <w:bCs w:val="0"/>
          <w:sz w:val="24"/>
          <w:szCs w:val="24"/>
          <w:lang w:val="en-IN"/>
        </w:rPr>
        <w:t xml:space="preserve">: Personalized Music Recommendation Based on Cubic Analysis of Social Tags. </w:t>
      </w:r>
      <w:r w:rsidRPr="00AA653C">
        <w:rPr>
          <w:rFonts w:ascii="Times New Roman" w:hAnsi="Times New Roman" w:hint="default"/>
          <w:b w:val="0"/>
          <w:bCs w:val="0"/>
          <w:i/>
          <w:iCs/>
          <w:sz w:val="24"/>
          <w:szCs w:val="24"/>
          <w:lang w:val="en-IN"/>
        </w:rPr>
        <w:t>IEEE Transactions on Audio, Speech, and Language Processing</w:t>
      </w:r>
      <w:r w:rsidRPr="00AA653C">
        <w:rPr>
          <w:rFonts w:ascii="Times New Roman" w:hAnsi="Times New Roman" w:hint="default"/>
          <w:b w:val="0"/>
          <w:bCs w:val="0"/>
          <w:sz w:val="24"/>
          <w:szCs w:val="24"/>
          <w:lang w:val="en-IN"/>
        </w:rPr>
        <w:t>, 18(2), 407-412.</w:t>
      </w:r>
    </w:p>
    <w:p w14:paraId="6894B0C5" w14:textId="77777777" w:rsidR="00AA653C" w:rsidRDefault="00000000" w:rsidP="00AA653C">
      <w:pPr>
        <w:pStyle w:val="Heading3"/>
        <w:spacing w:before="100" w:after="100"/>
        <w:rPr>
          <w:rStyle w:val="Strong"/>
          <w:rFonts w:ascii="Times New Roman" w:hAnsi="Times New Roman" w:hint="default"/>
          <w:b/>
          <w:bCs/>
        </w:rPr>
      </w:pPr>
      <w:r>
        <w:rPr>
          <w:rStyle w:val="Strong"/>
          <w:rFonts w:ascii="Times New Roman" w:hAnsi="Times New Roman" w:hint="default"/>
          <w:b/>
          <w:bCs/>
        </w:rPr>
        <w:t>Web References &amp; Technical Articles:</w:t>
      </w:r>
    </w:p>
    <w:p w14:paraId="62CA595A"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Google Gemini API Documentation. (</w:t>
      </w:r>
      <w:hyperlink r:id="rId6" w:tgtFrame="_blank" w:history="1">
        <w:r w:rsidRPr="00AA653C">
          <w:rPr>
            <w:rStyle w:val="Hyperlink"/>
            <w:rFonts w:ascii="Times New Roman" w:hAnsi="Times New Roman"/>
            <w:sz w:val="24"/>
            <w:szCs w:val="24"/>
            <w:lang w:val="en-IN"/>
          </w:rPr>
          <w:t>https://ai.google.dev/docs</w:t>
        </w:r>
      </w:hyperlink>
      <w:r w:rsidRPr="00AA653C">
        <w:rPr>
          <w:rFonts w:ascii="Times New Roman" w:hAnsi="Times New Roman"/>
          <w:sz w:val="24"/>
          <w:szCs w:val="24"/>
          <w:lang w:val="en-IN"/>
        </w:rPr>
        <w:t>)</w:t>
      </w:r>
    </w:p>
    <w:p w14:paraId="55C2F285"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Hugging Face Transformers. (</w:t>
      </w:r>
      <w:hyperlink r:id="rId7" w:tgtFrame="_blank" w:history="1">
        <w:r w:rsidRPr="00AA653C">
          <w:rPr>
            <w:rStyle w:val="Hyperlink"/>
            <w:rFonts w:ascii="Times New Roman" w:hAnsi="Times New Roman"/>
            <w:sz w:val="24"/>
            <w:szCs w:val="24"/>
            <w:lang w:val="en-IN"/>
          </w:rPr>
          <w:t>https://huggingface.co/docs/transformers</w:t>
        </w:r>
      </w:hyperlink>
      <w:r w:rsidRPr="00AA653C">
        <w:rPr>
          <w:rFonts w:ascii="Times New Roman" w:hAnsi="Times New Roman"/>
          <w:sz w:val="24"/>
          <w:szCs w:val="24"/>
          <w:lang w:val="en-IN"/>
        </w:rPr>
        <w:t>)</w:t>
      </w:r>
    </w:p>
    <w:p w14:paraId="115F6B2E"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Flutter Official Documentation. (</w:t>
      </w:r>
      <w:hyperlink r:id="rId8" w:tgtFrame="_blank" w:history="1">
        <w:r w:rsidRPr="00AA653C">
          <w:rPr>
            <w:rStyle w:val="Hyperlink"/>
            <w:rFonts w:ascii="Times New Roman" w:hAnsi="Times New Roman"/>
            <w:sz w:val="24"/>
            <w:szCs w:val="24"/>
            <w:lang w:val="en-IN"/>
          </w:rPr>
          <w:t>https://flutter.dev/</w:t>
        </w:r>
      </w:hyperlink>
      <w:r w:rsidRPr="00AA653C">
        <w:rPr>
          <w:rFonts w:ascii="Times New Roman" w:hAnsi="Times New Roman"/>
          <w:sz w:val="24"/>
          <w:szCs w:val="24"/>
          <w:lang w:val="en-IN"/>
        </w:rPr>
        <w:t>)</w:t>
      </w:r>
    </w:p>
    <w:p w14:paraId="1F0CB714"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Flask Web Framework. (</w:t>
      </w:r>
      <w:hyperlink r:id="rId9" w:tgtFrame="_blank" w:history="1">
        <w:r w:rsidRPr="00AA653C">
          <w:rPr>
            <w:rStyle w:val="Hyperlink"/>
            <w:rFonts w:ascii="Times New Roman" w:hAnsi="Times New Roman"/>
            <w:sz w:val="24"/>
            <w:szCs w:val="24"/>
            <w:lang w:val="en-IN"/>
          </w:rPr>
          <w:t>https://flask.palletsprojects.com/</w:t>
        </w:r>
      </w:hyperlink>
      <w:r w:rsidRPr="00AA653C">
        <w:rPr>
          <w:rFonts w:ascii="Times New Roman" w:hAnsi="Times New Roman"/>
          <w:sz w:val="24"/>
          <w:szCs w:val="24"/>
          <w:lang w:val="en-IN"/>
        </w:rPr>
        <w:t>)</w:t>
      </w:r>
    </w:p>
    <w:p w14:paraId="2D74A515" w14:textId="27C661CA" w:rsidR="00AA653C" w:rsidRPr="00AA653C" w:rsidRDefault="00AA653C" w:rsidP="00AA653C">
      <w:pPr>
        <w:pStyle w:val="Heading3"/>
        <w:numPr>
          <w:ilvl w:val="0"/>
          <w:numId w:val="16"/>
        </w:numPr>
        <w:spacing w:before="100" w:after="100"/>
        <w:rPr>
          <w:rFonts w:ascii="Times New Roman" w:hAnsi="Times New Roman"/>
          <w:sz w:val="24"/>
          <w:szCs w:val="24"/>
        </w:rPr>
      </w:pPr>
      <w:r w:rsidRPr="00AA653C">
        <w:rPr>
          <w:rFonts w:ascii="Times New Roman" w:hAnsi="Times New Roman"/>
          <w:sz w:val="24"/>
          <w:szCs w:val="24"/>
          <w:lang w:val="en-IN"/>
        </w:rPr>
        <w:t xml:space="preserve">Google </w:t>
      </w:r>
      <w:proofErr w:type="spellStart"/>
      <w:r w:rsidRPr="00AA653C">
        <w:rPr>
          <w:rFonts w:ascii="Times New Roman" w:hAnsi="Times New Roman"/>
          <w:sz w:val="24"/>
          <w:szCs w:val="24"/>
          <w:lang w:val="en-IN"/>
        </w:rPr>
        <w:t>Firestore</w:t>
      </w:r>
      <w:proofErr w:type="spellEnd"/>
      <w:r w:rsidRPr="00AA653C">
        <w:rPr>
          <w:rFonts w:ascii="Times New Roman" w:hAnsi="Times New Roman"/>
          <w:sz w:val="24"/>
          <w:szCs w:val="24"/>
          <w:lang w:val="en-IN"/>
        </w:rPr>
        <w:t xml:space="preserve"> Documentation.</w:t>
      </w:r>
      <w:r>
        <w:rPr>
          <w:rFonts w:ascii="Times New Roman" w:hAnsi="Times New Roman" w:hint="default"/>
          <w:sz w:val="24"/>
          <w:szCs w:val="24"/>
          <w:lang w:val="en-IN"/>
        </w:rPr>
        <w:t xml:space="preserve">  </w:t>
      </w:r>
      <w:r w:rsidRPr="00AA653C">
        <w:rPr>
          <w:rFonts w:ascii="Times New Roman" w:hAnsi="Times New Roman"/>
          <w:sz w:val="24"/>
          <w:szCs w:val="24"/>
          <w:lang w:val="en-IN"/>
        </w:rPr>
        <w:t>(</w:t>
      </w:r>
      <w:hyperlink r:id="rId10" w:history="1">
        <w:r w:rsidRPr="001319D4">
          <w:rPr>
            <w:rStyle w:val="Hyperlink"/>
            <w:rFonts w:ascii="Times New Roman" w:hAnsi="Times New Roman"/>
            <w:sz w:val="24"/>
            <w:szCs w:val="24"/>
            <w:lang w:val="en-IN"/>
          </w:rPr>
          <w:t>https://firebase.google.com/docs/firestore</w:t>
        </w:r>
      </w:hyperlink>
      <w:r w:rsidRPr="00AA653C">
        <w:rPr>
          <w:rFonts w:ascii="Times New Roman" w:hAnsi="Times New Roman"/>
          <w:sz w:val="24"/>
          <w:szCs w:val="24"/>
          <w:lang w:val="en-IN"/>
        </w:rPr>
        <w:t>)</w:t>
      </w:r>
    </w:p>
    <w:p w14:paraId="43B14757" w14:textId="77777777" w:rsidR="00E70B91" w:rsidRDefault="00E70B91">
      <w:pPr>
        <w:rPr>
          <w:rFonts w:ascii="Times New Roman" w:hAnsi="Times New Roman" w:cs="Times New Roman"/>
        </w:rPr>
      </w:pPr>
    </w:p>
    <w:sectPr w:rsidR="00E70B9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A2576F"/>
    <w:multiLevelType w:val="multilevel"/>
    <w:tmpl w:val="A5A257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B8B0070"/>
    <w:multiLevelType w:val="hybridMultilevel"/>
    <w:tmpl w:val="F0FEC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CF2130"/>
    <w:multiLevelType w:val="multilevel"/>
    <w:tmpl w:val="C5C8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E409F5"/>
    <w:multiLevelType w:val="multilevel"/>
    <w:tmpl w:val="3BC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84DFB"/>
    <w:multiLevelType w:val="hybridMultilevel"/>
    <w:tmpl w:val="B36E0C38"/>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5" w15:restartNumberingAfterBreak="0">
    <w:nsid w:val="31722EA0"/>
    <w:multiLevelType w:val="hybridMultilevel"/>
    <w:tmpl w:val="3C1ECD9A"/>
    <w:lvl w:ilvl="0" w:tplc="46BC0B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6954C4"/>
    <w:multiLevelType w:val="hybridMultilevel"/>
    <w:tmpl w:val="1A1885EC"/>
    <w:lvl w:ilvl="0" w:tplc="242C1C5A">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6533C6"/>
    <w:multiLevelType w:val="multilevel"/>
    <w:tmpl w:val="CB4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4334C"/>
    <w:multiLevelType w:val="multilevel"/>
    <w:tmpl w:val="738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94D40"/>
    <w:multiLevelType w:val="hybridMultilevel"/>
    <w:tmpl w:val="9800D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BD4D24"/>
    <w:multiLevelType w:val="hybridMultilevel"/>
    <w:tmpl w:val="4FA0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CA6569"/>
    <w:multiLevelType w:val="hybridMultilevel"/>
    <w:tmpl w:val="8F3EE2A4"/>
    <w:lvl w:ilvl="0" w:tplc="46BC0B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2014D4"/>
    <w:multiLevelType w:val="hybridMultilevel"/>
    <w:tmpl w:val="54D6F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AD4AFC"/>
    <w:multiLevelType w:val="multilevel"/>
    <w:tmpl w:val="DA0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6500C"/>
    <w:multiLevelType w:val="hybridMultilevel"/>
    <w:tmpl w:val="F39C5232"/>
    <w:lvl w:ilvl="0" w:tplc="A70CF388">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C63289"/>
    <w:multiLevelType w:val="multilevel"/>
    <w:tmpl w:val="EDB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0746">
    <w:abstractNumId w:val="0"/>
  </w:num>
  <w:num w:numId="2" w16cid:durableId="1419138815">
    <w:abstractNumId w:val="9"/>
  </w:num>
  <w:num w:numId="3" w16cid:durableId="519054845">
    <w:abstractNumId w:val="2"/>
  </w:num>
  <w:num w:numId="4" w16cid:durableId="548155340">
    <w:abstractNumId w:val="12"/>
  </w:num>
  <w:num w:numId="5" w16cid:durableId="931665679">
    <w:abstractNumId w:val="10"/>
  </w:num>
  <w:num w:numId="6" w16cid:durableId="479075947">
    <w:abstractNumId w:val="13"/>
  </w:num>
  <w:num w:numId="7" w16cid:durableId="1390300699">
    <w:abstractNumId w:val="3"/>
  </w:num>
  <w:num w:numId="8" w16cid:durableId="554315890">
    <w:abstractNumId w:val="7"/>
  </w:num>
  <w:num w:numId="9" w16cid:durableId="1550147416">
    <w:abstractNumId w:val="8"/>
  </w:num>
  <w:num w:numId="10" w16cid:durableId="1071537857">
    <w:abstractNumId w:val="15"/>
  </w:num>
  <w:num w:numId="11" w16cid:durableId="444036256">
    <w:abstractNumId w:val="14"/>
  </w:num>
  <w:num w:numId="12" w16cid:durableId="354188534">
    <w:abstractNumId w:val="5"/>
  </w:num>
  <w:num w:numId="13" w16cid:durableId="1101535505">
    <w:abstractNumId w:val="11"/>
  </w:num>
  <w:num w:numId="14" w16cid:durableId="173035118">
    <w:abstractNumId w:val="4"/>
  </w:num>
  <w:num w:numId="15" w16cid:durableId="189801824">
    <w:abstractNumId w:val="1"/>
  </w:num>
  <w:num w:numId="16" w16cid:durableId="7589916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187149D"/>
    <w:rsid w:val="00020332"/>
    <w:rsid w:val="00081FCF"/>
    <w:rsid w:val="0014521E"/>
    <w:rsid w:val="0022715A"/>
    <w:rsid w:val="006B28A6"/>
    <w:rsid w:val="00757B6F"/>
    <w:rsid w:val="0091555F"/>
    <w:rsid w:val="009A0FB8"/>
    <w:rsid w:val="009C70A4"/>
    <w:rsid w:val="00AA653C"/>
    <w:rsid w:val="00C36E81"/>
    <w:rsid w:val="00E70B91"/>
    <w:rsid w:val="00EB6D3E"/>
    <w:rsid w:val="00EE62FC"/>
    <w:rsid w:val="38BE72FB"/>
    <w:rsid w:val="4F471CD3"/>
    <w:rsid w:val="71871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06E42"/>
  <w15:docId w15:val="{CE14C5CC-FAA7-43AA-9C72-B3EF9D39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14521E"/>
    <w:pPr>
      <w:ind w:left="720"/>
      <w:contextualSpacing/>
    </w:pPr>
  </w:style>
  <w:style w:type="character" w:customStyle="1" w:styleId="Heading2Char">
    <w:name w:val="Heading 2 Char"/>
    <w:basedOn w:val="DefaultParagraphFont"/>
    <w:link w:val="Heading2"/>
    <w:rsid w:val="00081FCF"/>
    <w:rPr>
      <w:rFonts w:ascii="SimSun" w:hAnsi="SimSun"/>
      <w:b/>
      <w:bCs/>
      <w:sz w:val="36"/>
      <w:szCs w:val="36"/>
      <w:lang w:val="en-US" w:eastAsia="zh-CN"/>
    </w:rPr>
  </w:style>
  <w:style w:type="character" w:styleId="UnresolvedMention">
    <w:name w:val="Unresolved Mention"/>
    <w:basedOn w:val="DefaultParagraphFont"/>
    <w:uiPriority w:val="99"/>
    <w:semiHidden/>
    <w:unhideWhenUsed/>
    <w:rsid w:val="00AA65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97130">
      <w:bodyDiv w:val="1"/>
      <w:marLeft w:val="0"/>
      <w:marRight w:val="0"/>
      <w:marTop w:val="0"/>
      <w:marBottom w:val="0"/>
      <w:divBdr>
        <w:top w:val="none" w:sz="0" w:space="0" w:color="auto"/>
        <w:left w:val="none" w:sz="0" w:space="0" w:color="auto"/>
        <w:bottom w:val="none" w:sz="0" w:space="0" w:color="auto"/>
        <w:right w:val="none" w:sz="0" w:space="0" w:color="auto"/>
      </w:divBdr>
    </w:div>
    <w:div w:id="545605372">
      <w:bodyDiv w:val="1"/>
      <w:marLeft w:val="0"/>
      <w:marRight w:val="0"/>
      <w:marTop w:val="0"/>
      <w:marBottom w:val="0"/>
      <w:divBdr>
        <w:top w:val="none" w:sz="0" w:space="0" w:color="auto"/>
        <w:left w:val="none" w:sz="0" w:space="0" w:color="auto"/>
        <w:bottom w:val="none" w:sz="0" w:space="0" w:color="auto"/>
        <w:right w:val="none" w:sz="0" w:space="0" w:color="auto"/>
      </w:divBdr>
    </w:div>
    <w:div w:id="614674775">
      <w:bodyDiv w:val="1"/>
      <w:marLeft w:val="0"/>
      <w:marRight w:val="0"/>
      <w:marTop w:val="0"/>
      <w:marBottom w:val="0"/>
      <w:divBdr>
        <w:top w:val="none" w:sz="0" w:space="0" w:color="auto"/>
        <w:left w:val="none" w:sz="0" w:space="0" w:color="auto"/>
        <w:bottom w:val="none" w:sz="0" w:space="0" w:color="auto"/>
        <w:right w:val="none" w:sz="0" w:space="0" w:color="auto"/>
      </w:divBdr>
    </w:div>
    <w:div w:id="698510415">
      <w:bodyDiv w:val="1"/>
      <w:marLeft w:val="0"/>
      <w:marRight w:val="0"/>
      <w:marTop w:val="0"/>
      <w:marBottom w:val="0"/>
      <w:divBdr>
        <w:top w:val="none" w:sz="0" w:space="0" w:color="auto"/>
        <w:left w:val="none" w:sz="0" w:space="0" w:color="auto"/>
        <w:bottom w:val="none" w:sz="0" w:space="0" w:color="auto"/>
        <w:right w:val="none" w:sz="0" w:space="0" w:color="auto"/>
      </w:divBdr>
    </w:div>
    <w:div w:id="917980414">
      <w:bodyDiv w:val="1"/>
      <w:marLeft w:val="0"/>
      <w:marRight w:val="0"/>
      <w:marTop w:val="0"/>
      <w:marBottom w:val="0"/>
      <w:divBdr>
        <w:top w:val="none" w:sz="0" w:space="0" w:color="auto"/>
        <w:left w:val="none" w:sz="0" w:space="0" w:color="auto"/>
        <w:bottom w:val="none" w:sz="0" w:space="0" w:color="auto"/>
        <w:right w:val="none" w:sz="0" w:space="0" w:color="auto"/>
      </w:divBdr>
    </w:div>
    <w:div w:id="1004168578">
      <w:bodyDiv w:val="1"/>
      <w:marLeft w:val="0"/>
      <w:marRight w:val="0"/>
      <w:marTop w:val="0"/>
      <w:marBottom w:val="0"/>
      <w:divBdr>
        <w:top w:val="none" w:sz="0" w:space="0" w:color="auto"/>
        <w:left w:val="none" w:sz="0" w:space="0" w:color="auto"/>
        <w:bottom w:val="none" w:sz="0" w:space="0" w:color="auto"/>
        <w:right w:val="none" w:sz="0" w:space="0" w:color="auto"/>
      </w:divBdr>
    </w:div>
    <w:div w:id="1185096189">
      <w:bodyDiv w:val="1"/>
      <w:marLeft w:val="0"/>
      <w:marRight w:val="0"/>
      <w:marTop w:val="0"/>
      <w:marBottom w:val="0"/>
      <w:divBdr>
        <w:top w:val="none" w:sz="0" w:space="0" w:color="auto"/>
        <w:left w:val="none" w:sz="0" w:space="0" w:color="auto"/>
        <w:bottom w:val="none" w:sz="0" w:space="0" w:color="auto"/>
        <w:right w:val="none" w:sz="0" w:space="0" w:color="auto"/>
      </w:divBdr>
    </w:div>
    <w:div w:id="1289162158">
      <w:bodyDiv w:val="1"/>
      <w:marLeft w:val="0"/>
      <w:marRight w:val="0"/>
      <w:marTop w:val="0"/>
      <w:marBottom w:val="0"/>
      <w:divBdr>
        <w:top w:val="none" w:sz="0" w:space="0" w:color="auto"/>
        <w:left w:val="none" w:sz="0" w:space="0" w:color="auto"/>
        <w:bottom w:val="none" w:sz="0" w:space="0" w:color="auto"/>
        <w:right w:val="none" w:sz="0" w:space="0" w:color="auto"/>
      </w:divBdr>
    </w:div>
    <w:div w:id="1347560286">
      <w:bodyDiv w:val="1"/>
      <w:marLeft w:val="0"/>
      <w:marRight w:val="0"/>
      <w:marTop w:val="0"/>
      <w:marBottom w:val="0"/>
      <w:divBdr>
        <w:top w:val="none" w:sz="0" w:space="0" w:color="auto"/>
        <w:left w:val="none" w:sz="0" w:space="0" w:color="auto"/>
        <w:bottom w:val="none" w:sz="0" w:space="0" w:color="auto"/>
        <w:right w:val="none" w:sz="0" w:space="0" w:color="auto"/>
      </w:divBdr>
    </w:div>
    <w:div w:id="1388645939">
      <w:bodyDiv w:val="1"/>
      <w:marLeft w:val="0"/>
      <w:marRight w:val="0"/>
      <w:marTop w:val="0"/>
      <w:marBottom w:val="0"/>
      <w:divBdr>
        <w:top w:val="none" w:sz="0" w:space="0" w:color="auto"/>
        <w:left w:val="none" w:sz="0" w:space="0" w:color="auto"/>
        <w:bottom w:val="none" w:sz="0" w:space="0" w:color="auto"/>
        <w:right w:val="none" w:sz="0" w:space="0" w:color="auto"/>
      </w:divBdr>
    </w:div>
    <w:div w:id="1613585792">
      <w:bodyDiv w:val="1"/>
      <w:marLeft w:val="0"/>
      <w:marRight w:val="0"/>
      <w:marTop w:val="0"/>
      <w:marBottom w:val="0"/>
      <w:divBdr>
        <w:top w:val="none" w:sz="0" w:space="0" w:color="auto"/>
        <w:left w:val="none" w:sz="0" w:space="0" w:color="auto"/>
        <w:bottom w:val="none" w:sz="0" w:space="0" w:color="auto"/>
        <w:right w:val="none" w:sz="0" w:space="0" w:color="auto"/>
      </w:divBdr>
    </w:div>
    <w:div w:id="1659967060">
      <w:bodyDiv w:val="1"/>
      <w:marLeft w:val="0"/>
      <w:marRight w:val="0"/>
      <w:marTop w:val="0"/>
      <w:marBottom w:val="0"/>
      <w:divBdr>
        <w:top w:val="none" w:sz="0" w:space="0" w:color="auto"/>
        <w:left w:val="none" w:sz="0" w:space="0" w:color="auto"/>
        <w:bottom w:val="none" w:sz="0" w:space="0" w:color="auto"/>
        <w:right w:val="none" w:sz="0" w:space="0" w:color="auto"/>
      </w:divBdr>
    </w:div>
    <w:div w:id="1672298891">
      <w:bodyDiv w:val="1"/>
      <w:marLeft w:val="0"/>
      <w:marRight w:val="0"/>
      <w:marTop w:val="0"/>
      <w:marBottom w:val="0"/>
      <w:divBdr>
        <w:top w:val="none" w:sz="0" w:space="0" w:color="auto"/>
        <w:left w:val="none" w:sz="0" w:space="0" w:color="auto"/>
        <w:bottom w:val="none" w:sz="0" w:space="0" w:color="auto"/>
        <w:right w:val="none" w:sz="0" w:space="0" w:color="auto"/>
      </w:divBdr>
    </w:div>
    <w:div w:id="1706522620">
      <w:bodyDiv w:val="1"/>
      <w:marLeft w:val="0"/>
      <w:marRight w:val="0"/>
      <w:marTop w:val="0"/>
      <w:marBottom w:val="0"/>
      <w:divBdr>
        <w:top w:val="none" w:sz="0" w:space="0" w:color="auto"/>
        <w:left w:val="none" w:sz="0" w:space="0" w:color="auto"/>
        <w:bottom w:val="none" w:sz="0" w:space="0" w:color="auto"/>
        <w:right w:val="none" w:sz="0" w:space="0" w:color="auto"/>
      </w:divBdr>
    </w:div>
    <w:div w:id="1717241906">
      <w:bodyDiv w:val="1"/>
      <w:marLeft w:val="0"/>
      <w:marRight w:val="0"/>
      <w:marTop w:val="0"/>
      <w:marBottom w:val="0"/>
      <w:divBdr>
        <w:top w:val="none" w:sz="0" w:space="0" w:color="auto"/>
        <w:left w:val="none" w:sz="0" w:space="0" w:color="auto"/>
        <w:bottom w:val="none" w:sz="0" w:space="0" w:color="auto"/>
        <w:right w:val="none" w:sz="0" w:space="0" w:color="auto"/>
      </w:divBdr>
    </w:div>
    <w:div w:id="1771585712">
      <w:bodyDiv w:val="1"/>
      <w:marLeft w:val="0"/>
      <w:marRight w:val="0"/>
      <w:marTop w:val="0"/>
      <w:marBottom w:val="0"/>
      <w:divBdr>
        <w:top w:val="none" w:sz="0" w:space="0" w:color="auto"/>
        <w:left w:val="none" w:sz="0" w:space="0" w:color="auto"/>
        <w:bottom w:val="none" w:sz="0" w:space="0" w:color="auto"/>
        <w:right w:val="none" w:sz="0" w:space="0" w:color="auto"/>
      </w:divBdr>
    </w:div>
    <w:div w:id="2051412197">
      <w:bodyDiv w:val="1"/>
      <w:marLeft w:val="0"/>
      <w:marRight w:val="0"/>
      <w:marTop w:val="0"/>
      <w:marBottom w:val="0"/>
      <w:divBdr>
        <w:top w:val="none" w:sz="0" w:space="0" w:color="auto"/>
        <w:left w:val="none" w:sz="0" w:space="0" w:color="auto"/>
        <w:bottom w:val="none" w:sz="0" w:space="0" w:color="auto"/>
        <w:right w:val="none" w:sz="0" w:space="0" w:color="auto"/>
      </w:divBdr>
    </w:div>
    <w:div w:id="2133739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lutter.dev/" TargetMode="External"/><Relationship Id="rId3" Type="http://schemas.openxmlformats.org/officeDocument/2006/relationships/settings" Target="settings.xml"/><Relationship Id="rId7" Type="http://schemas.openxmlformats.org/officeDocument/2006/relationships/hyperlink" Target="https://huggingface.co/docs/transform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ev/doc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firebase.google.com/docs/firestore" TargetMode="External"/><Relationship Id="rId4" Type="http://schemas.openxmlformats.org/officeDocument/2006/relationships/webSettings" Target="webSettings.xml"/><Relationship Id="rId9" Type="http://schemas.openxmlformats.org/officeDocument/2006/relationships/hyperlink" Target="https://flask.palletsproject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Rakhi Punwatkar</dc:creator>
  <cp:lastModifiedBy>Jenil Rathod</cp:lastModifiedBy>
  <cp:revision>3</cp:revision>
  <dcterms:created xsi:type="dcterms:W3CDTF">2025-07-24T18:07:00Z</dcterms:created>
  <dcterms:modified xsi:type="dcterms:W3CDTF">2025-07-24T18:09:00Z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7C278875474D4177BE6AE303435574AB_11</vt:lpwstr>
  </property>
</Properties>
</file>