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Davis Data Science Club</w:t>
      </w:r>
    </w:p>
    <w:p w:rsidR="00000000" w:rsidDel="00000000" w:rsidP="00000000" w:rsidRDefault="00000000" w:rsidRPr="00000000" w14:paraId="00000002">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Spring 2023</w:t>
      </w:r>
    </w:p>
    <w:p w:rsidR="00000000" w:rsidDel="00000000" w:rsidP="00000000" w:rsidRDefault="00000000" w:rsidRPr="00000000" w14:paraId="00000003">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Sign Language Detection</w:t>
      </w:r>
    </w:p>
    <w:p w:rsidR="00000000" w:rsidDel="00000000" w:rsidP="00000000" w:rsidRDefault="00000000" w:rsidRPr="00000000" w14:paraId="00000004">
      <w:pPr>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32"/>
          <w:szCs w:val="32"/>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collected our images, we will split them in 80/20 for training and testing. So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12 images &amp; their respective XML files to the Train Folder (C:\Users\jenis\Desktop\SLD\RealTimeObjectDetection\Tensorflow\workspace\images\train)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remaining 3 images &amp; their respective XML files to Test Folder (C:\Users\jenis\Desktop\SLD\RealTimeObjectDetection\Tensorflow\workspace\images\test)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 this for every alphabet and you </w:t>
      </w:r>
      <w:r w:rsidDel="00000000" w:rsidR="00000000" w:rsidRPr="00000000">
        <w:rPr>
          <w:rFonts w:ascii="Times New Roman" w:cs="Times New Roman" w:eastAsia="Times New Roman" w:hAnsi="Times New Roman"/>
          <w:b w:val="1"/>
          <w:i w:val="1"/>
          <w:sz w:val="24"/>
          <w:szCs w:val="24"/>
          <w:u w:val="single"/>
          <w:rtl w:val="0"/>
        </w:rPr>
        <w:t xml:space="preserve">don’t </w:t>
      </w:r>
      <w:r w:rsidDel="00000000" w:rsidR="00000000" w:rsidRPr="00000000">
        <w:rPr>
          <w:rFonts w:ascii="Times New Roman" w:cs="Times New Roman" w:eastAsia="Times New Roman" w:hAnsi="Times New Roman"/>
          <w:sz w:val="24"/>
          <w:szCs w:val="24"/>
          <w:rtl w:val="0"/>
        </w:rPr>
        <w:t xml:space="preserve">have to make separate folders for each alphabet here; Let them get mixed in the Train and Test folder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next step in the project: Update Label Map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Jupyter Notebooks and open the Tutorial notebook (Tutorial.ipynb):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14588" cy="1198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4588" cy="1198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first cell for “0. Setup Paths”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“1. Create Label Map” cell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9224" cy="122378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9224" cy="122378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Label array to your respective alphabets label names to ‘b’,’c’, ’d’, etc., and update the id numbers to 1,2,3,4,5 for the individual label names for your respective set of alphabets.</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183617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7588" cy="18361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“1. Create Label Map” cell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Workspace -&gt; Annotations you should have a file called label_map (pbtxt file)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8813" cy="126450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28813" cy="126450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you open the label_map file, it should look like this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3282" cy="89778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53282" cy="89778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but you all should have 5 items there for your respective alphabets and their respective ids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next step in the project: Generate TFRecord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Tfrecord is a special file format that Tensorflow Detection API uses. To simplify its generation we are using the script we got from</w:t>
        <w:tab/>
        <w:t xml:space="preserve"> the GitHub Repository in the beginning. Generate-tfrecord comes from the official TensorFlow detection tutorial, we’re going to leverage that.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2 additional files: Test and Train in the Workspace-&gt; annotations folder so no changes are needed to the “2. Create TF Records” cell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https://tensorflow-object-detection-api-tutorial.readthedocs.io/en/latest/install.html#set-env</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steps on this website to install the Tensorflow API.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also in the process of doing so but it takes time and I’m running into errors myself currently.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nsorflow-object-detection-api-tutorial.readthedocs.io/en/latest/install.html#set-env" TargetMode="Externa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