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Week 3 – 3: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--Coding-C-Language Features-Optional.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ROLL NO.:240801134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Name: Jenith Amala Sweety.A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6350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Q1) Some data sets specify dates using the year and day of year rather than the year, month,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and day of month. The day of year (DOY) is the sequential day number starting with day 1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on January 1st.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There are two calendars - one for normal years with 365 days, and one for leap years with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366 days. Leap years are divisible by 4. Centuries, like 1900, are not leap years unless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they are divisible by 400. So, 2000 was a leap year.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 find the day of year number for a standard date, scan down the Jan column to find the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day of month, then scan across to the appropriate month column and read the day of year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number. Reverse the process to find the standard date for a given day of year.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Write a program to print the Day of Year of a given date, month and year.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Sample Input 1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18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6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2020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Sample Output 1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17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9766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6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939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Q2) Suppandi is trying to take part in the local village math quiz. In the first round, he is asked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about shapes and areas. Suppandi, is confused, he was never any good at math. And also,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he is bad at remembering the names of shapes. Instead, you will be helping him calculate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area of shapes.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When he says rectangle, he is actually referring to a square.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When he says square, he is actually referring to a triangle.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When he says triangle, he is referring to a rectangle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And when he is confused, he just says something random. At this point, all you can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do is say 0.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Help Suppandi by printing the correct answer in an integer.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Input Format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Name of shape (always in upper case R --&gt; Rectangle, S --&gt; Square, T --&gt; Triangle)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Length of 1 side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Length of other side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Note: In case of triangle, you can consider the sides as height and length of base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Output Format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Print the area of the shape.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Sample Input 1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10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20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Sample Output 1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200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6261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143250" cy="43243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432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Q3) Superman is planning a journey to his home planet. It is very important for him to know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which day he arrives there. They don't follow the 7-day week like us. Instead, they follow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10-day week with the following days: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Day Number Name of Day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 Sunday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 Monday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 Tuesday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 Wednesday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 Thursday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6 Friday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7 Saturday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8 Kryptonday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9 Coluday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10 Daxamday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Here are the rules of the calendar: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The calendar starts with Sunday always.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It has only 296 days. After the 296th day, it goes back to Sunday.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 begin your journey on a Sunday and will reach after n. You have to tell on which day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 will arrive when you reach there.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Input format: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Contain a number n (0 &lt; n)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Output format: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 the name of the day you are arriving on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Sample Input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7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Sample Output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Kryptonday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Sample Input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Sample Output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Monday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648200" cy="127063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270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12446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2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