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  <w:rtl w:val="0"/>
          <w:lang w:val="en-US"/>
        </w:rPr>
        <w:t>Using Logs to Help You Track Down an Issue in Windows</w:t>
      </w:r>
    </w:p>
    <w:p>
      <w:pPr>
        <w:pStyle w:val="Body"/>
        <w:jc w:val="center"/>
        <w:rPr>
          <w:b w:val="1"/>
          <w:bCs w:val="1"/>
          <w:i w:val="1"/>
          <w:iCs w:val="1"/>
          <w:u w:val="single"/>
        </w:rPr>
      </w:pPr>
    </w:p>
    <w:p>
      <w:pPr>
        <w:pStyle w:val="Body"/>
        <w:jc w:val="right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en-US"/>
        </w:rPr>
        <w:t>Jenitha Reddy Kurra</w:t>
      </w:r>
    </w:p>
    <w:p>
      <w:pPr>
        <w:pStyle w:val="Body"/>
        <w:jc w:val="right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en-US"/>
        </w:rPr>
        <w:t>18Z327</w:t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b w:val="1"/>
          <w:bCs w:val="1"/>
          <w:sz w:val="24"/>
          <w:szCs w:val="24"/>
          <w:u w:color="000000"/>
          <w:rtl w:val="0"/>
        </w:rPr>
      </w:pPr>
      <w:r>
        <w:rPr>
          <w:b w:val="1"/>
          <w:bCs w:val="1"/>
          <w:sz w:val="24"/>
          <w:szCs w:val="24"/>
          <w:u w:color="000000"/>
          <w:rtl w:val="0"/>
          <w:lang w:val="en-US"/>
        </w:rPr>
        <w:t>Viewing Logs on Windows:</w:t>
      </w:r>
    </w:p>
    <w:p>
      <w:pPr>
        <w:pStyle w:val="Default"/>
        <w:numPr>
          <w:ilvl w:val="0"/>
          <w:numId w:val="2"/>
        </w:numPr>
        <w:spacing w:before="0" w:after="160" w:line="259" w:lineRule="auto"/>
        <w:jc w:val="both"/>
        <w:rPr>
          <w:u w:color="000000"/>
          <w:lang w:val="en-US"/>
        </w:rPr>
      </w:pPr>
      <w:r>
        <w:rPr>
          <w:u w:color="000000"/>
          <w:rtl w:val="0"/>
          <w:lang w:val="en-US"/>
        </w:rPr>
        <w:t>Here, application logs are to be examined. To view application logs, click on Windows Logs and select Application</w:t>
      </w:r>
    </w:p>
    <w:p>
      <w:pPr>
        <w:pStyle w:val="Default"/>
        <w:numPr>
          <w:ilvl w:val="0"/>
          <w:numId w:val="2"/>
        </w:numPr>
        <w:spacing w:before="0" w:after="160" w:line="259" w:lineRule="auto"/>
        <w:jc w:val="both"/>
        <w:rPr>
          <w:u w:color="000000"/>
          <w:lang w:val="en-US"/>
        </w:rPr>
      </w:pPr>
      <w:r>
        <w:rPr>
          <w:u w:color="000000"/>
          <w:rtl w:val="0"/>
          <w:lang w:val="en-US"/>
        </w:rPr>
        <w:t>Locate the logs to be fixed. Click on a log entry to view more details.</w:t>
      </w:r>
    </w:p>
    <w:p>
      <w:pPr>
        <w:pStyle w:val="Default"/>
        <w:spacing w:before="0" w:after="160" w:line="259" w:lineRule="auto"/>
        <w:jc w:val="both"/>
        <w:rPr>
          <w:u w:color="00000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b w:val="1"/>
          <w:bCs w:val="1"/>
          <w:sz w:val="24"/>
          <w:szCs w:val="24"/>
          <w:u w:color="000000"/>
          <w:rtl w:val="0"/>
        </w:rPr>
      </w:pPr>
      <w:r>
        <w:rPr>
          <w:b w:val="1"/>
          <w:bCs w:val="1"/>
          <w:sz w:val="24"/>
          <w:szCs w:val="24"/>
          <w:u w:color="000000"/>
          <w:rtl w:val="0"/>
          <w:lang w:val="en-US"/>
        </w:rPr>
        <w:t>1.Low Disk Space:</w:t>
      </w:r>
    </w:p>
    <w:p>
      <w:pPr>
        <w:pStyle w:val="Body"/>
        <w:bidi w:val="0"/>
        <w:spacing w:after="160" w:line="259" w:lineRule="auto"/>
        <w:ind w:left="0" w:right="0" w:firstLine="720"/>
        <w:jc w:val="both"/>
        <w:rPr>
          <w:sz w:val="24"/>
          <w:szCs w:val="24"/>
          <w:u w:color="000000"/>
          <w:rtl w:val="0"/>
        </w:rPr>
      </w:pPr>
      <w:bookmarkStart w:name="_Hlk72497877" w:id="0"/>
      <w:r>
        <w:rPr>
          <w:sz w:val="24"/>
          <w:szCs w:val="24"/>
          <w:u w:color="000000"/>
          <w:rtl w:val="0"/>
          <w:lang w:val="en-US"/>
        </w:rPr>
        <w:t>This log warns about a large file that is taking up disk space, but it does not specify the file name.</w:t>
      </w:r>
      <w:bookmarkEnd w:id="0"/>
      <w:r>
        <w:rPr>
          <w:sz w:val="24"/>
          <w:szCs w:val="24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294879</wp:posOffset>
            </wp:positionV>
            <wp:extent cx="6120057" cy="16618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3"/>
                <wp:lineTo x="0" y="21673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1-05-22 at 10.24.32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618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  <w:lang w:val="en-US"/>
        </w:rPr>
        <w:t xml:space="preserve">Open file explorer and configure the search such that the size of the file is </w:t>
      </w:r>
      <w:r>
        <w:rPr>
          <w:b w:val="1"/>
          <w:bCs w:val="1"/>
          <w:sz w:val="24"/>
          <w:szCs w:val="24"/>
          <w:u w:color="000000"/>
          <w:rtl w:val="0"/>
          <w:lang w:val="en-US"/>
        </w:rPr>
        <w:t>‘</w:t>
      </w:r>
      <w:r>
        <w:rPr>
          <w:b w:val="1"/>
          <w:bCs w:val="1"/>
          <w:sz w:val="24"/>
          <w:szCs w:val="24"/>
          <w:u w:color="000000"/>
          <w:rtl w:val="0"/>
          <w:lang w:val="en-US"/>
        </w:rPr>
        <w:t>gigantic</w:t>
      </w:r>
      <w:r>
        <w:rPr>
          <w:b w:val="1"/>
          <w:bCs w:val="1"/>
          <w:sz w:val="24"/>
          <w:szCs w:val="24"/>
          <w:u w:color="000000"/>
          <w:rtl w:val="0"/>
          <w:lang w:val="en-US"/>
        </w:rPr>
        <w:t>’</w:t>
      </w:r>
      <w:r>
        <w:rPr>
          <w:sz w:val="24"/>
          <w:szCs w:val="24"/>
          <w:u w:color="000000"/>
          <w:rtl w:val="0"/>
          <w:lang w:val="en-US"/>
        </w:rPr>
        <w:t xml:space="preserve"> (this locates files whose size exceeds 128 MB). Delete the </w:t>
      </w:r>
      <w:r>
        <w:rPr>
          <w:sz w:val="24"/>
          <w:szCs w:val="24"/>
          <w:u w:color="000000"/>
          <w:rtl w:val="0"/>
          <w:lang w:val="en-US"/>
        </w:rPr>
        <w:t>‘</w:t>
      </w:r>
      <w:r>
        <w:rPr>
          <w:sz w:val="24"/>
          <w:szCs w:val="24"/>
          <w:u w:color="000000"/>
          <w:rtl w:val="0"/>
          <w:lang w:val="en-US"/>
        </w:rPr>
        <w:t>ultra_merge_large</w:t>
      </w:r>
      <w:r>
        <w:rPr>
          <w:sz w:val="24"/>
          <w:szCs w:val="24"/>
          <w:u w:color="000000"/>
          <w:rtl w:val="0"/>
          <w:lang w:val="en-US"/>
        </w:rPr>
        <w:t xml:space="preserve">’ </w:t>
      </w:r>
      <w:r>
        <w:rPr>
          <w:sz w:val="24"/>
          <w:szCs w:val="24"/>
          <w:u w:color="000000"/>
          <w:rtl w:val="0"/>
          <w:lang w:val="en-US"/>
        </w:rPr>
        <w:t>file.</w:t>
      </w:r>
      <w:r>
        <w:rPr>
          <w:sz w:val="24"/>
          <w:szCs w:val="24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302931</wp:posOffset>
            </wp:positionV>
            <wp:extent cx="6120057" cy="34661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1-05-22 at 10.36.16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661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1174078</wp:posOffset>
            </wp:positionH>
            <wp:positionV relativeFrom="line">
              <wp:posOffset>1368171</wp:posOffset>
            </wp:positionV>
            <wp:extent cx="4165600" cy="2082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1-05-22 at 10.36.50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082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b w:val="1"/>
          <w:bCs w:val="1"/>
          <w:sz w:val="24"/>
          <w:szCs w:val="24"/>
          <w:u w:color="000000"/>
          <w:rtl w:val="0"/>
        </w:rPr>
      </w:pPr>
      <w:r>
        <w:rPr>
          <w:b w:val="1"/>
          <w:bCs w:val="1"/>
          <w:sz w:val="24"/>
          <w:szCs w:val="24"/>
          <w:u w:color="000000"/>
          <w:rtl w:val="0"/>
          <w:lang w:val="en-US"/>
        </w:rPr>
        <w:t>2.Corrupted File:</w:t>
      </w:r>
    </w:p>
    <w:p>
      <w:pPr>
        <w:pStyle w:val="Body"/>
        <w:bidi w:val="0"/>
        <w:spacing w:after="160" w:line="259" w:lineRule="auto"/>
        <w:ind w:left="0" w:right="0" w:firstLine="720"/>
        <w:jc w:val="both"/>
        <w:rPr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  <w:lang w:val="en-US"/>
        </w:rPr>
        <w:t>This log warns to remove acorrupted file in the C:\ directory.</w:t>
      </w:r>
      <w:r>
        <w:rPr>
          <w:sz w:val="24"/>
          <w:szCs w:val="24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325120</wp:posOffset>
            </wp:positionV>
            <wp:extent cx="6120057" cy="17381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1-05-22 at 10.39.47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381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  <w:r>
        <w:rPr>
          <w:sz w:val="24"/>
          <w:szCs w:val="24"/>
          <w:u w:color="000000"/>
          <w:rtl w:val="0"/>
          <w:lang w:val="en-US"/>
        </w:rPr>
        <w:t xml:space="preserve">Search the file explorer for the path specified in the log (C:\Users\corrupted_file). Delete the </w:t>
      </w:r>
      <w:r>
        <w:rPr>
          <w:sz w:val="24"/>
          <w:szCs w:val="24"/>
          <w:u w:color="000000"/>
          <w:rtl w:val="0"/>
          <w:lang w:val="en-US"/>
        </w:rPr>
        <w:t>‘</w:t>
      </w:r>
      <w:r>
        <w:rPr>
          <w:sz w:val="24"/>
          <w:szCs w:val="24"/>
          <w:u w:color="000000"/>
          <w:rtl w:val="0"/>
          <w:lang w:val="en-US"/>
        </w:rPr>
        <w:t>corrupted_file</w:t>
      </w:r>
      <w:r>
        <w:rPr>
          <w:sz w:val="24"/>
          <w:szCs w:val="24"/>
          <w:u w:color="000000"/>
          <w:rtl w:val="0"/>
          <w:lang w:val="en-US"/>
        </w:rPr>
        <w:t>’</w:t>
      </w:r>
      <w:r>
        <w:rPr>
          <w:sz w:val="24"/>
          <w:szCs w:val="24"/>
          <w:u w:color="000000"/>
          <w:rtl w:val="0"/>
          <w:lang w:val="en-US"/>
        </w:rPr>
        <w:t>.</w:t>
      </w:r>
      <w:r>
        <w:rPr>
          <w:sz w:val="24"/>
          <w:szCs w:val="24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243023</wp:posOffset>
            </wp:positionV>
            <wp:extent cx="6120057" cy="34521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1-05-22 at 10.44.05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521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b w:val="1"/>
          <w:bCs w:val="1"/>
          <w:sz w:val="24"/>
          <w:szCs w:val="24"/>
          <w:u w:color="000000"/>
          <w:rtl w:val="0"/>
        </w:rPr>
      </w:pPr>
      <w:r>
        <w:rPr>
          <w:b w:val="1"/>
          <w:bCs w:val="1"/>
          <w:sz w:val="24"/>
          <w:szCs w:val="24"/>
          <w:u w:color="000000"/>
          <w:rtl w:val="0"/>
          <w:lang w:val="en-US"/>
        </w:rPr>
        <w:t>3.Update VLC:</w:t>
      </w:r>
    </w:p>
    <w:p>
      <w:pPr>
        <w:pStyle w:val="Body"/>
        <w:bidi w:val="0"/>
        <w:spacing w:after="160" w:line="259" w:lineRule="auto"/>
        <w:ind w:left="0" w:right="0" w:firstLine="720"/>
        <w:jc w:val="both"/>
        <w:rPr>
          <w:sz w:val="24"/>
          <w:szCs w:val="24"/>
          <w:u w:color="000000"/>
          <w:rtl w:val="0"/>
        </w:rPr>
      </w:pPr>
      <w:bookmarkStart w:name="_Hlk72506234" w:id="1"/>
      <w:r>
        <w:rPr>
          <w:sz w:val="24"/>
          <w:szCs w:val="24"/>
          <w:u w:color="000000"/>
          <w:rtl w:val="0"/>
          <w:lang w:val="en-US"/>
        </w:rPr>
        <w:t>This log warns about a software package that is out of date and asks to upgrade to the latest version.</w:t>
      </w:r>
      <w:bookmarkEnd w:id="1"/>
      <w:r>
        <w:rPr>
          <w:sz w:val="24"/>
          <w:szCs w:val="24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373978</wp:posOffset>
            </wp:positionH>
            <wp:positionV relativeFrom="line">
              <wp:posOffset>306668</wp:posOffset>
            </wp:positionV>
            <wp:extent cx="5359400" cy="3759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1-05-22 at 10.45.09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759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</w:rPr>
      </w:pPr>
      <w:r>
        <w:rPr>
          <w:sz w:val="24"/>
          <w:szCs w:val="24"/>
          <w:u w:color="000000"/>
          <w:rtl w:val="0"/>
          <w:lang w:val="en-US"/>
        </w:rPr>
        <w:t>Navigate to the directory where the VLC package is located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  <w:lang w:val="en-US"/>
        </w:rPr>
        <w:t>(C:</w:t>
      </w:r>
      <w:r>
        <w:rPr>
          <w:sz w:val="24"/>
          <w:szCs w:val="24"/>
          <w:u w:color="000000"/>
          <w:rtl w:val="0"/>
          <w:lang w:val="en-US"/>
        </w:rPr>
        <w:t>\Users\qwiklabs\Downloads).</w:t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  <w:lang w:val="en-US"/>
        </w:rPr>
        <w:t>Now the package can be upgraded by executing the following commands:</w:t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  <w:lang w:val="en-US"/>
        </w:rPr>
        <w:t>$VLC_URL = "https://download.videolan.org/vlc/last/win64/";</w:t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  <w:lang w:val="en-US"/>
        </w:rPr>
        <w:t>$DOWNLOAD_DIR = "C:\users\qwiklabs\Downloads\";</w:t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  <w:lang w:val="en-US"/>
        </w:rPr>
        <w:t>$GET_HTML = Invoke-WebRequest $VLC_URL;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  <w:lang w:val="en-US"/>
        </w:rPr>
        <w:t>$FILE=$GET_HTML.Links|Select-Object @{Label='href';Expression={@{$true=$_.href}[$_.href.EndsWith('win64.exe')]}} | Select-Object -ExpandPropertyhref;</w:t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  <w:lang w:val="en-US"/>
        </w:rPr>
        <w:t>$URL = ($VLC_URL+$FILE);</w:t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  <w:lang w:val="en-US"/>
        </w:rPr>
        <w:t>$OUTPUT_FILE = ($DOWNLOAD_DIR+$FILE);</w:t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  <w:lang w:val="en-US"/>
        </w:rPr>
        <w:t xml:space="preserve">(new-object System.Net.WebClient).DownloadFile($URL, $OUTPUT_FILE); </w:t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  <w:lang w:val="en-US"/>
        </w:rPr>
        <w:t>cmd.exe /c "$OUTPUT_FILE /S"</w:t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b w:val="1"/>
          <w:bCs w:val="1"/>
          <w:sz w:val="24"/>
          <w:szCs w:val="24"/>
          <w:u w:color="000000"/>
          <w:rtl w:val="0"/>
        </w:rPr>
      </w:pPr>
      <w:r>
        <w:rPr>
          <w:b w:val="1"/>
          <w:bCs w:val="1"/>
          <w:sz w:val="24"/>
          <w:szCs w:val="24"/>
          <w:u w:color="000000"/>
          <w:rtl w:val="0"/>
          <w:lang w:val="en-US"/>
        </w:rPr>
        <w:t>4.End Malicious Process:</w:t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  <w:lang w:val="en-US"/>
        </w:rPr>
        <w:tab/>
        <w:t>This log warns about a malicious process and asks to terminate it.</w:t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  <w:r>
        <w:rPr>
          <w:sz w:val="24"/>
          <w:szCs w:val="24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720000</wp:posOffset>
            </wp:positionV>
            <wp:extent cx="6120057" cy="21949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4"/>
                <wp:lineTo x="0" y="21644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1-05-22 at 11.13.32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949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b w:val="1"/>
          <w:bCs w:val="1"/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  <w:lang w:val="en-US"/>
        </w:rPr>
        <w:t xml:space="preserve">Search for the process by its name (totally not malicious) using </w:t>
      </w:r>
      <w:bookmarkStart w:name="_Hlk72506709" w:id="2"/>
      <w:r>
        <w:rPr>
          <w:b w:val="1"/>
          <w:bCs w:val="1"/>
          <w:sz w:val="24"/>
          <w:szCs w:val="24"/>
          <w:u w:color="000000"/>
          <w:rtl w:val="0"/>
          <w:lang w:val="en-US"/>
        </w:rPr>
        <w:t>Get-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1616638</wp:posOffset>
            </wp:positionH>
            <wp:positionV relativeFrom="page">
              <wp:posOffset>4003373</wp:posOffset>
            </wp:positionV>
            <wp:extent cx="4326779" cy="30103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1-05-22 at 10.49.28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779" cy="3010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8036356</wp:posOffset>
            </wp:positionV>
            <wp:extent cx="6120057" cy="173244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1-05-22 at 10.51.40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32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4"/>
          <w:szCs w:val="24"/>
          <w:u w:color="000000"/>
          <w:rtl w:val="0"/>
          <w:lang w:val="en-US"/>
        </w:rPr>
        <w:t>Process -Name [process_name].</w:t>
      </w:r>
      <w:bookmarkEnd w:id="2"/>
      <w:r>
        <w:rPr>
          <w:sz w:val="24"/>
          <w:szCs w:val="24"/>
          <w:u w:color="000000"/>
          <w:rtl w:val="0"/>
          <w:lang w:val="en-US"/>
        </w:rPr>
        <w:t xml:space="preserve">This gives the process ID. Terminate the process using </w:t>
      </w:r>
      <w:r>
        <w:rPr>
          <w:b w:val="1"/>
          <w:bCs w:val="1"/>
          <w:sz w:val="24"/>
          <w:szCs w:val="24"/>
          <w:u w:color="000000"/>
          <w:rtl w:val="0"/>
          <w:lang w:val="en-US"/>
        </w:rPr>
        <w:t>taskkill /F /PID [process_id].</w:t>
      </w:r>
      <w:r>
        <w:rPr>
          <w:sz w:val="24"/>
          <w:szCs w:val="24"/>
          <w:u w:color="000000"/>
          <w:rtl w:val="0"/>
          <w:lang w:val="en-US"/>
        </w:rPr>
        <w:t xml:space="preserve"> Verify termination using </w:t>
      </w:r>
      <w:r>
        <w:rPr>
          <w:b w:val="1"/>
          <w:bCs w:val="1"/>
          <w:sz w:val="24"/>
          <w:szCs w:val="24"/>
          <w:u w:color="000000"/>
          <w:rtl w:val="0"/>
          <w:lang w:val="en-US"/>
        </w:rPr>
        <w:t>Get-Process -Name [process_name].</w:t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b w:val="1"/>
          <w:bCs w:val="1"/>
          <w:sz w:val="24"/>
          <w:szCs w:val="24"/>
          <w:u w:color="000000"/>
          <w:rtl w:val="0"/>
        </w:rPr>
      </w:pPr>
      <w:r>
        <w:rPr>
          <w:b w:val="1"/>
          <w:bCs w:val="1"/>
          <w:sz w:val="24"/>
          <w:szCs w:val="24"/>
          <w:u w:color="000000"/>
          <w:rtl w:val="0"/>
          <w:lang w:val="fr-FR"/>
        </w:rPr>
        <w:t>5.Fix Permissions:</w:t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</w:rPr>
        <w:tab/>
        <w:t>This log warns that write permission is denied for everyone for the file specified in the path.</w:t>
      </w:r>
      <w:r>
        <w:rPr>
          <w:sz w:val="24"/>
          <w:szCs w:val="24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361278</wp:posOffset>
            </wp:positionH>
            <wp:positionV relativeFrom="line">
              <wp:posOffset>306668</wp:posOffset>
            </wp:positionV>
            <wp:extent cx="5384800" cy="3771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1-05-22 at 10.52.25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771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  <w:lang w:val="en-US"/>
        </w:rPr>
        <w:t>View the existing permissions for the specified file. Grant write permission for Everyone.</w:t>
      </w:r>
      <w:r>
        <w:rPr>
          <w:sz w:val="24"/>
          <w:szCs w:val="24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225535</wp:posOffset>
            </wp:positionV>
            <wp:extent cx="6120057" cy="19305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6"/>
                <wp:lineTo x="0" y="21666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1-05-22 at 11.19.12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30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259" w:lineRule="auto"/>
        <w:ind w:left="0" w:right="0" w:firstLine="0"/>
        <w:jc w:val="both"/>
        <w:rPr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both"/>
        <w:rPr>
          <w:rtl w:val="0"/>
        </w:rPr>
      </w:pPr>
      <w:r>
        <w:rPr>
          <w:b w:val="1"/>
          <w:bCs w:val="1"/>
          <w:sz w:val="24"/>
          <w:szCs w:val="24"/>
          <w:u w:color="000000"/>
          <w:rtl w:val="0"/>
        </w:rPr>
      </w:r>
    </w:p>
    <w:sectPr>
      <w:headerReference w:type="default" r:id="rId15"/>
      <w:footerReference w:type="default" r:id="rId1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