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9B39" w14:textId="40C83F89" w:rsidR="00206739" w:rsidRDefault="00DD3D7A" w:rsidP="00C33BEF">
      <w:pPr>
        <w:jc w:val="both"/>
        <w:rPr>
          <w:rFonts w:ascii="Times New Roman" w:hAnsi="Times New Roman" w:cs="Times New Roman"/>
          <w:b/>
          <w:bCs/>
          <w:sz w:val="72"/>
          <w:szCs w:val="72"/>
        </w:rPr>
      </w:pPr>
      <w:r>
        <w:rPr>
          <w:rFonts w:ascii="Times New Roman" w:hAnsi="Times New Roman" w:cs="Times New Roman"/>
          <w:b/>
          <w:bCs/>
          <w:sz w:val="72"/>
          <w:szCs w:val="72"/>
        </w:rPr>
        <w:t>Visuali</w:t>
      </w:r>
      <w:r w:rsidR="00497668">
        <w:rPr>
          <w:rFonts w:ascii="Times New Roman" w:hAnsi="Times New Roman" w:cs="Times New Roman"/>
          <w:b/>
          <w:bCs/>
          <w:sz w:val="72"/>
          <w:szCs w:val="72"/>
        </w:rPr>
        <w:t>s</w:t>
      </w:r>
      <w:r>
        <w:rPr>
          <w:rFonts w:ascii="Times New Roman" w:hAnsi="Times New Roman" w:cs="Times New Roman"/>
          <w:b/>
          <w:bCs/>
          <w:sz w:val="72"/>
          <w:szCs w:val="72"/>
        </w:rPr>
        <w:t>ation</w:t>
      </w:r>
      <w:r w:rsidR="00E30EFE" w:rsidRPr="00E30EFE">
        <w:rPr>
          <w:rFonts w:ascii="Times New Roman" w:hAnsi="Times New Roman" w:cs="Times New Roman"/>
          <w:b/>
          <w:bCs/>
          <w:sz w:val="72"/>
          <w:szCs w:val="72"/>
        </w:rPr>
        <w:t xml:space="preserve"> Assignment</w:t>
      </w:r>
    </w:p>
    <w:p w14:paraId="39E5DC3E" w14:textId="423EF936" w:rsidR="00E30EFE" w:rsidRDefault="00E30EFE" w:rsidP="00C33BEF">
      <w:pPr>
        <w:jc w:val="both"/>
        <w:rPr>
          <w:rFonts w:ascii="Times New Roman" w:hAnsi="Times New Roman" w:cs="Times New Roman"/>
          <w:b/>
          <w:bCs/>
          <w:sz w:val="72"/>
          <w:szCs w:val="72"/>
        </w:rPr>
      </w:pPr>
    </w:p>
    <w:p w14:paraId="04EB596C" w14:textId="53D23EAD" w:rsidR="00E30EFE" w:rsidRDefault="00E30EFE" w:rsidP="00C33BEF">
      <w:pPr>
        <w:jc w:val="both"/>
        <w:rPr>
          <w:rFonts w:ascii="Times New Roman" w:hAnsi="Times New Roman" w:cs="Times New Roman"/>
          <w:b/>
          <w:bCs/>
          <w:sz w:val="72"/>
          <w:szCs w:val="72"/>
        </w:rPr>
      </w:pPr>
    </w:p>
    <w:p w14:paraId="43BB66C3" w14:textId="0762209C" w:rsidR="00E30EFE" w:rsidRDefault="00E30EFE" w:rsidP="00C33BEF">
      <w:pPr>
        <w:jc w:val="both"/>
        <w:rPr>
          <w:rFonts w:ascii="Times New Roman" w:hAnsi="Times New Roman" w:cs="Times New Roman"/>
          <w:b/>
          <w:bCs/>
          <w:sz w:val="72"/>
          <w:szCs w:val="72"/>
        </w:rPr>
      </w:pPr>
    </w:p>
    <w:p w14:paraId="5A89A503" w14:textId="3B16136D" w:rsidR="00E30EFE" w:rsidRDefault="00E30EFE" w:rsidP="00C33BEF">
      <w:pPr>
        <w:jc w:val="both"/>
        <w:rPr>
          <w:rFonts w:ascii="Times New Roman" w:hAnsi="Times New Roman" w:cs="Times New Roman"/>
          <w:b/>
          <w:bCs/>
          <w:sz w:val="20"/>
          <w:szCs w:val="20"/>
        </w:rPr>
      </w:pPr>
    </w:p>
    <w:p w14:paraId="58F41011" w14:textId="2619435B" w:rsidR="00E30EFE" w:rsidRDefault="00E30EFE" w:rsidP="00C33BEF">
      <w:pPr>
        <w:jc w:val="both"/>
        <w:rPr>
          <w:rFonts w:ascii="Times New Roman" w:hAnsi="Times New Roman" w:cs="Times New Roman"/>
          <w:b/>
          <w:bCs/>
          <w:sz w:val="20"/>
          <w:szCs w:val="20"/>
        </w:rPr>
      </w:pPr>
    </w:p>
    <w:p w14:paraId="3239B21B" w14:textId="6A728A8D" w:rsidR="00E30EFE" w:rsidRDefault="00E30EFE" w:rsidP="00C33BEF">
      <w:pPr>
        <w:jc w:val="both"/>
        <w:rPr>
          <w:rFonts w:ascii="Times New Roman" w:hAnsi="Times New Roman" w:cs="Times New Roman"/>
          <w:b/>
          <w:bCs/>
          <w:sz w:val="20"/>
          <w:szCs w:val="20"/>
        </w:rPr>
      </w:pPr>
    </w:p>
    <w:p w14:paraId="473A2DC5" w14:textId="1DFAC3A6" w:rsidR="00E30EFE" w:rsidRDefault="00E30EFE" w:rsidP="00C33BEF">
      <w:pPr>
        <w:jc w:val="both"/>
        <w:rPr>
          <w:rFonts w:ascii="Times New Roman" w:hAnsi="Times New Roman" w:cs="Times New Roman"/>
          <w:b/>
          <w:bCs/>
          <w:sz w:val="20"/>
          <w:szCs w:val="20"/>
        </w:rPr>
      </w:pPr>
    </w:p>
    <w:p w14:paraId="38306C0E" w14:textId="34AE2A21" w:rsidR="00E30EFE" w:rsidRDefault="00E30EFE" w:rsidP="00C33BEF">
      <w:pPr>
        <w:jc w:val="both"/>
        <w:rPr>
          <w:rFonts w:ascii="Times New Roman" w:hAnsi="Times New Roman" w:cs="Times New Roman"/>
          <w:b/>
          <w:bCs/>
          <w:sz w:val="20"/>
          <w:szCs w:val="20"/>
        </w:rPr>
      </w:pPr>
    </w:p>
    <w:p w14:paraId="1893140D" w14:textId="5D74E4F4" w:rsidR="00E30EFE" w:rsidRDefault="00E30EFE" w:rsidP="00C33BEF">
      <w:pPr>
        <w:jc w:val="both"/>
        <w:rPr>
          <w:rFonts w:ascii="Times New Roman" w:hAnsi="Times New Roman" w:cs="Times New Roman"/>
          <w:b/>
          <w:bCs/>
          <w:sz w:val="20"/>
          <w:szCs w:val="20"/>
        </w:rPr>
      </w:pPr>
    </w:p>
    <w:p w14:paraId="68804140" w14:textId="1B542193" w:rsidR="00E30EFE" w:rsidRDefault="00E30EFE" w:rsidP="00C33BEF">
      <w:pPr>
        <w:jc w:val="both"/>
        <w:rPr>
          <w:rFonts w:ascii="Times New Roman" w:hAnsi="Times New Roman" w:cs="Times New Roman"/>
          <w:b/>
          <w:bCs/>
          <w:sz w:val="20"/>
          <w:szCs w:val="20"/>
        </w:rPr>
      </w:pPr>
    </w:p>
    <w:p w14:paraId="0598B868" w14:textId="4EE72381" w:rsidR="00E30EFE" w:rsidRDefault="00E30EFE" w:rsidP="00C33BEF">
      <w:pPr>
        <w:jc w:val="both"/>
        <w:rPr>
          <w:rFonts w:ascii="Times New Roman" w:hAnsi="Times New Roman" w:cs="Times New Roman"/>
          <w:b/>
          <w:bCs/>
          <w:sz w:val="20"/>
          <w:szCs w:val="20"/>
        </w:rPr>
      </w:pPr>
    </w:p>
    <w:p w14:paraId="1449EEC6" w14:textId="7359CC69" w:rsidR="00E30EFE" w:rsidRDefault="00E30EFE" w:rsidP="00C33BEF">
      <w:pPr>
        <w:jc w:val="both"/>
        <w:rPr>
          <w:rFonts w:ascii="Times New Roman" w:hAnsi="Times New Roman" w:cs="Times New Roman"/>
          <w:b/>
          <w:bCs/>
          <w:sz w:val="20"/>
          <w:szCs w:val="20"/>
        </w:rPr>
      </w:pPr>
    </w:p>
    <w:p w14:paraId="5703D7F9" w14:textId="498140CD" w:rsidR="00E30EFE" w:rsidRDefault="00E30EFE" w:rsidP="00C33BEF">
      <w:pPr>
        <w:jc w:val="both"/>
        <w:rPr>
          <w:rFonts w:ascii="Times New Roman" w:hAnsi="Times New Roman" w:cs="Times New Roman"/>
          <w:b/>
          <w:bCs/>
          <w:sz w:val="20"/>
          <w:szCs w:val="20"/>
        </w:rPr>
      </w:pPr>
    </w:p>
    <w:p w14:paraId="7E9FCE0A" w14:textId="53B0401B" w:rsidR="00E30EFE" w:rsidRDefault="00E30EFE" w:rsidP="00C33BEF">
      <w:pPr>
        <w:jc w:val="both"/>
        <w:rPr>
          <w:rFonts w:ascii="Times New Roman" w:hAnsi="Times New Roman" w:cs="Times New Roman"/>
          <w:b/>
          <w:bCs/>
          <w:sz w:val="20"/>
          <w:szCs w:val="20"/>
        </w:rPr>
      </w:pPr>
    </w:p>
    <w:p w14:paraId="2B9829FF" w14:textId="078FDB7B" w:rsidR="00E30EFE" w:rsidRDefault="00E30EFE" w:rsidP="00C33BEF">
      <w:pPr>
        <w:jc w:val="both"/>
        <w:rPr>
          <w:rFonts w:ascii="Times New Roman" w:hAnsi="Times New Roman" w:cs="Times New Roman"/>
          <w:b/>
          <w:bCs/>
          <w:sz w:val="20"/>
          <w:szCs w:val="20"/>
        </w:rPr>
      </w:pPr>
    </w:p>
    <w:p w14:paraId="34E3A7DF" w14:textId="1CABD39B" w:rsidR="00E30EFE" w:rsidRDefault="00E30EFE" w:rsidP="00C33BEF">
      <w:pPr>
        <w:jc w:val="both"/>
        <w:rPr>
          <w:rFonts w:ascii="Times New Roman" w:hAnsi="Times New Roman" w:cs="Times New Roman"/>
          <w:b/>
          <w:bCs/>
          <w:sz w:val="20"/>
          <w:szCs w:val="20"/>
        </w:rPr>
      </w:pPr>
    </w:p>
    <w:p w14:paraId="06E1A0A0" w14:textId="18DBE043" w:rsidR="00E30EFE" w:rsidRDefault="00E30EFE" w:rsidP="00C33BEF">
      <w:pPr>
        <w:jc w:val="both"/>
        <w:rPr>
          <w:rFonts w:ascii="Times New Roman" w:hAnsi="Times New Roman" w:cs="Times New Roman"/>
          <w:b/>
          <w:bCs/>
          <w:sz w:val="20"/>
          <w:szCs w:val="20"/>
        </w:rPr>
      </w:pPr>
    </w:p>
    <w:p w14:paraId="46371E6A" w14:textId="4B96AB90" w:rsidR="00E30EFE" w:rsidRDefault="00E30EFE" w:rsidP="00C33BEF">
      <w:pPr>
        <w:jc w:val="both"/>
        <w:rPr>
          <w:rFonts w:ascii="Times New Roman" w:hAnsi="Times New Roman" w:cs="Times New Roman"/>
          <w:b/>
          <w:bCs/>
          <w:sz w:val="20"/>
          <w:szCs w:val="20"/>
        </w:rPr>
      </w:pPr>
    </w:p>
    <w:p w14:paraId="6E409218" w14:textId="3E319A4E" w:rsidR="00E30EFE" w:rsidRDefault="00E30EFE" w:rsidP="00C33BEF">
      <w:pPr>
        <w:jc w:val="both"/>
        <w:rPr>
          <w:rFonts w:ascii="Times New Roman" w:hAnsi="Times New Roman" w:cs="Times New Roman"/>
          <w:b/>
          <w:bCs/>
          <w:sz w:val="20"/>
          <w:szCs w:val="20"/>
        </w:rPr>
      </w:pPr>
    </w:p>
    <w:p w14:paraId="0FF97848" w14:textId="708822BE" w:rsidR="00E30EFE" w:rsidRDefault="00E30EFE" w:rsidP="00C33BEF">
      <w:pPr>
        <w:jc w:val="both"/>
        <w:rPr>
          <w:rFonts w:ascii="Times New Roman" w:hAnsi="Times New Roman" w:cs="Times New Roman"/>
          <w:b/>
          <w:bCs/>
          <w:sz w:val="20"/>
          <w:szCs w:val="20"/>
        </w:rPr>
      </w:pPr>
    </w:p>
    <w:p w14:paraId="31A9C2E5" w14:textId="58A68602" w:rsidR="00E30EFE" w:rsidRDefault="00E30EFE" w:rsidP="00C33BEF">
      <w:pPr>
        <w:jc w:val="both"/>
        <w:rPr>
          <w:rFonts w:ascii="Times New Roman" w:hAnsi="Times New Roman" w:cs="Times New Roman"/>
          <w:b/>
          <w:bCs/>
          <w:sz w:val="20"/>
          <w:szCs w:val="20"/>
        </w:rPr>
      </w:pPr>
    </w:p>
    <w:p w14:paraId="076FEB1F" w14:textId="37C5AFD3" w:rsidR="00E30EFE" w:rsidRDefault="00E30EFE" w:rsidP="00C33BEF">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C86E07">
        <w:rPr>
          <w:rFonts w:ascii="Times New Roman" w:hAnsi="Times New Roman" w:cs="Times New Roman"/>
          <w:b/>
          <w:bCs/>
          <w:sz w:val="20"/>
          <w:szCs w:val="20"/>
        </w:rPr>
        <w:t xml:space="preserve">                            </w:t>
      </w:r>
      <w:r>
        <w:rPr>
          <w:rFonts w:ascii="Times New Roman" w:hAnsi="Times New Roman" w:cs="Times New Roman"/>
          <w:b/>
          <w:bCs/>
          <w:sz w:val="20"/>
          <w:szCs w:val="20"/>
        </w:rPr>
        <w:t xml:space="preserve"> Module: </w:t>
      </w:r>
      <w:r w:rsidRPr="00E30EFE">
        <w:rPr>
          <w:rFonts w:ascii="Times New Roman" w:hAnsi="Times New Roman" w:cs="Times New Roman"/>
          <w:sz w:val="20"/>
          <w:szCs w:val="20"/>
        </w:rPr>
        <w:t>Applied Data Science 1</w:t>
      </w:r>
    </w:p>
    <w:p w14:paraId="448A39F6" w14:textId="2AA441B4" w:rsidR="00E30EFE" w:rsidRDefault="00E30EFE" w:rsidP="00C33BEF">
      <w:pPr>
        <w:jc w:val="both"/>
        <w:rPr>
          <w:rFonts w:ascii="Times New Roman" w:hAnsi="Times New Roman" w:cs="Times New Roman"/>
          <w:sz w:val="20"/>
          <w:szCs w:val="20"/>
        </w:rPr>
      </w:pPr>
      <w:r>
        <w:rPr>
          <w:rFonts w:ascii="Times New Roman" w:hAnsi="Times New Roman" w:cs="Times New Roman"/>
          <w:b/>
          <w:bCs/>
          <w:sz w:val="20"/>
          <w:szCs w:val="20"/>
        </w:rPr>
        <w:t xml:space="preserve">                                                                                                         </w:t>
      </w:r>
      <w:r w:rsidR="00C86E07">
        <w:rPr>
          <w:rFonts w:ascii="Times New Roman" w:hAnsi="Times New Roman" w:cs="Times New Roman"/>
          <w:b/>
          <w:bCs/>
          <w:sz w:val="20"/>
          <w:szCs w:val="20"/>
        </w:rPr>
        <w:t xml:space="preserve">                            </w:t>
      </w:r>
      <w:r>
        <w:rPr>
          <w:rFonts w:ascii="Times New Roman" w:hAnsi="Times New Roman" w:cs="Times New Roman"/>
          <w:b/>
          <w:bCs/>
          <w:sz w:val="20"/>
          <w:szCs w:val="20"/>
        </w:rPr>
        <w:t xml:space="preserve">Name: </w:t>
      </w:r>
      <w:r w:rsidRPr="00E30EFE">
        <w:rPr>
          <w:rFonts w:ascii="Times New Roman" w:hAnsi="Times New Roman" w:cs="Times New Roman"/>
          <w:sz w:val="20"/>
          <w:szCs w:val="20"/>
        </w:rPr>
        <w:t>Jenivia Alex Lobo</w:t>
      </w:r>
    </w:p>
    <w:p w14:paraId="0B2D4DF2" w14:textId="77777777" w:rsidR="00E30EFE" w:rsidRDefault="00E30EFE" w:rsidP="00C33BEF">
      <w:pPr>
        <w:jc w:val="both"/>
        <w:rPr>
          <w:rFonts w:ascii="Times New Roman" w:hAnsi="Times New Roman" w:cs="Times New Roman"/>
          <w:b/>
          <w:bCs/>
          <w:sz w:val="20"/>
          <w:szCs w:val="20"/>
        </w:rPr>
      </w:pPr>
    </w:p>
    <w:p w14:paraId="528B00CF" w14:textId="3ADF0C58" w:rsidR="00E30EFE" w:rsidRDefault="00E30EFE" w:rsidP="00C33BEF">
      <w:pPr>
        <w:jc w:val="both"/>
        <w:rPr>
          <w:rFonts w:ascii="Times New Roman" w:hAnsi="Times New Roman" w:cs="Times New Roman"/>
          <w:b/>
          <w:bCs/>
          <w:sz w:val="40"/>
          <w:szCs w:val="40"/>
        </w:rPr>
      </w:pPr>
      <w:r w:rsidRPr="00E30EFE">
        <w:rPr>
          <w:rFonts w:ascii="Times New Roman" w:hAnsi="Times New Roman" w:cs="Times New Roman"/>
          <w:b/>
          <w:bCs/>
          <w:sz w:val="40"/>
          <w:szCs w:val="40"/>
        </w:rPr>
        <w:lastRenderedPageBreak/>
        <w:t>Line Plot</w:t>
      </w:r>
    </w:p>
    <w:p w14:paraId="14529C19" w14:textId="7D4C84C4" w:rsidR="00E30EFE" w:rsidRDefault="00E07988" w:rsidP="00C33BEF">
      <w:pPr>
        <w:jc w:val="both"/>
        <w:rPr>
          <w:rFonts w:ascii="Times New Roman" w:hAnsi="Times New Roman" w:cs="Times New Roman"/>
          <w:b/>
          <w:bCs/>
          <w:sz w:val="40"/>
          <w:szCs w:val="40"/>
        </w:rPr>
      </w:pPr>
      <w:r>
        <w:rPr>
          <w:noProof/>
        </w:rPr>
        <w:drawing>
          <wp:inline distT="0" distB="0" distL="0" distR="0" wp14:anchorId="3DD58AC4" wp14:editId="5D400D56">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EB034F2" w14:textId="4D192F1F" w:rsidR="00E30EFE" w:rsidRDefault="00E30EFE" w:rsidP="00C33BEF">
      <w:pPr>
        <w:jc w:val="both"/>
        <w:rPr>
          <w:rFonts w:ascii="Times New Roman" w:hAnsi="Times New Roman" w:cs="Times New Roman"/>
          <w:b/>
          <w:bCs/>
          <w:sz w:val="40"/>
          <w:szCs w:val="40"/>
        </w:rPr>
      </w:pPr>
    </w:p>
    <w:p w14:paraId="106FEC78" w14:textId="3F39E355" w:rsidR="00E30EFE" w:rsidRPr="00E5666E" w:rsidRDefault="005A2006" w:rsidP="00C33BEF">
      <w:pPr>
        <w:jc w:val="both"/>
        <w:rPr>
          <w:rFonts w:ascii="Times New Roman" w:hAnsi="Times New Roman" w:cs="Times New Roman"/>
          <w:b/>
          <w:bCs/>
          <w:sz w:val="28"/>
          <w:szCs w:val="28"/>
        </w:rPr>
      </w:pPr>
      <w:r w:rsidRPr="00E5666E">
        <w:rPr>
          <w:rFonts w:ascii="Times New Roman" w:hAnsi="Times New Roman" w:cs="Times New Roman"/>
          <w:sz w:val="28"/>
          <w:szCs w:val="28"/>
        </w:rPr>
        <w:t xml:space="preserve">The line plot depicted above is a study of the age-specific mortality rates per 100,000 people broken down into male and female cases for the United Kingdom of Great Britain and Northern Ireland during the years 2015 to 2019. Because of numerous causes like stress, disease, and personal troubles, suicide is </w:t>
      </w:r>
      <w:r w:rsidR="00DD3D7A">
        <w:rPr>
          <w:rFonts w:ascii="Times New Roman" w:hAnsi="Times New Roman" w:cs="Times New Roman"/>
          <w:sz w:val="28"/>
          <w:szCs w:val="28"/>
        </w:rPr>
        <w:t xml:space="preserve">prevalent </w:t>
      </w:r>
      <w:r w:rsidRPr="00E5666E">
        <w:rPr>
          <w:rFonts w:ascii="Times New Roman" w:hAnsi="Times New Roman" w:cs="Times New Roman"/>
          <w:sz w:val="28"/>
          <w:szCs w:val="28"/>
        </w:rPr>
        <w:t xml:space="preserve">in developed nations. </w:t>
      </w:r>
      <w:r w:rsidR="00883851">
        <w:rPr>
          <w:rFonts w:ascii="Times New Roman" w:hAnsi="Times New Roman" w:cs="Times New Roman"/>
          <w:sz w:val="28"/>
          <w:szCs w:val="28"/>
        </w:rPr>
        <w:t xml:space="preserve">Here x-axis represents the years or the period the survey was taken and </w:t>
      </w:r>
      <w:r w:rsidR="00C13C50">
        <w:rPr>
          <w:rFonts w:ascii="Times New Roman" w:hAnsi="Times New Roman" w:cs="Times New Roman"/>
          <w:sz w:val="28"/>
          <w:szCs w:val="28"/>
        </w:rPr>
        <w:t xml:space="preserve">the </w:t>
      </w:r>
      <w:r w:rsidR="00883851">
        <w:rPr>
          <w:rFonts w:ascii="Times New Roman" w:hAnsi="Times New Roman" w:cs="Times New Roman"/>
          <w:sz w:val="28"/>
          <w:szCs w:val="28"/>
        </w:rPr>
        <w:t>y-axis represents the category of a person whether it was male or female.</w:t>
      </w:r>
      <w:r w:rsidR="00C13C50">
        <w:rPr>
          <w:rFonts w:ascii="Times New Roman" w:hAnsi="Times New Roman" w:cs="Times New Roman"/>
          <w:sz w:val="28"/>
          <w:szCs w:val="28"/>
        </w:rPr>
        <w:t xml:space="preserve"> </w:t>
      </w:r>
      <w:r w:rsidRPr="00E5666E">
        <w:rPr>
          <w:rFonts w:ascii="Times New Roman" w:hAnsi="Times New Roman" w:cs="Times New Roman"/>
          <w:sz w:val="28"/>
          <w:szCs w:val="28"/>
        </w:rPr>
        <w:t xml:space="preserve">The above line plot illustrates that men have a higher suicide rate than women. As we can see from the graph, the suicide rate </w:t>
      </w:r>
      <w:r w:rsidRPr="00E5666E">
        <w:rPr>
          <w:rFonts w:ascii="Times New Roman" w:hAnsi="Times New Roman" w:cs="Times New Roman"/>
          <w:sz w:val="28"/>
          <w:szCs w:val="28"/>
        </w:rPr>
        <w:t xml:space="preserve">in Men </w:t>
      </w:r>
      <w:r w:rsidRPr="00E5666E">
        <w:rPr>
          <w:rFonts w:ascii="Times New Roman" w:hAnsi="Times New Roman" w:cs="Times New Roman"/>
          <w:sz w:val="28"/>
          <w:szCs w:val="28"/>
        </w:rPr>
        <w:t>increased from 2015 to 2017 but steadily fell from that point until 2019 The mortality rate for women was higher in 2015</w:t>
      </w:r>
      <w:r w:rsidRPr="00E5666E">
        <w:rPr>
          <w:rFonts w:ascii="Times New Roman" w:hAnsi="Times New Roman" w:cs="Times New Roman"/>
          <w:sz w:val="28"/>
          <w:szCs w:val="28"/>
        </w:rPr>
        <w:t>,</w:t>
      </w:r>
      <w:r w:rsidR="00DD3D7A">
        <w:rPr>
          <w:rFonts w:ascii="Times New Roman" w:hAnsi="Times New Roman" w:cs="Times New Roman"/>
          <w:sz w:val="28"/>
          <w:szCs w:val="28"/>
        </w:rPr>
        <w:t xml:space="preserve"> </w:t>
      </w:r>
      <w:r w:rsidRPr="00E5666E">
        <w:rPr>
          <w:rFonts w:ascii="Times New Roman" w:hAnsi="Times New Roman" w:cs="Times New Roman"/>
          <w:sz w:val="28"/>
          <w:szCs w:val="28"/>
        </w:rPr>
        <w:t xml:space="preserve">although </w:t>
      </w:r>
      <w:r w:rsidR="00DD3D7A">
        <w:rPr>
          <w:rFonts w:ascii="Times New Roman" w:hAnsi="Times New Roman" w:cs="Times New Roman"/>
          <w:sz w:val="28"/>
          <w:szCs w:val="28"/>
        </w:rPr>
        <w:t>it</w:t>
      </w:r>
      <w:r w:rsidRPr="00E5666E">
        <w:rPr>
          <w:rFonts w:ascii="Times New Roman" w:hAnsi="Times New Roman" w:cs="Times New Roman"/>
          <w:sz w:val="28"/>
          <w:szCs w:val="28"/>
        </w:rPr>
        <w:t xml:space="preserve"> subsequently declined and remained essentially stable</w:t>
      </w:r>
      <w:r w:rsidRPr="00E5666E">
        <w:rPr>
          <w:rFonts w:ascii="Times New Roman" w:hAnsi="Times New Roman" w:cs="Times New Roman"/>
          <w:sz w:val="28"/>
          <w:szCs w:val="28"/>
        </w:rPr>
        <w:t>.</w:t>
      </w:r>
      <w:r w:rsidR="00E5666E" w:rsidRPr="00E5666E">
        <w:rPr>
          <w:rFonts w:ascii="Times New Roman" w:hAnsi="Times New Roman" w:cs="Times New Roman"/>
          <w:sz w:val="28"/>
          <w:szCs w:val="28"/>
        </w:rPr>
        <w:t xml:space="preserve"> </w:t>
      </w:r>
      <w:r w:rsidRPr="00E5666E">
        <w:rPr>
          <w:rFonts w:ascii="Times New Roman" w:hAnsi="Times New Roman" w:cs="Times New Roman"/>
          <w:sz w:val="28"/>
          <w:szCs w:val="28"/>
        </w:rPr>
        <w:t xml:space="preserve">As a result, we can </w:t>
      </w:r>
      <w:r w:rsidR="00DD3D7A">
        <w:rPr>
          <w:rFonts w:ascii="Times New Roman" w:hAnsi="Times New Roman" w:cs="Times New Roman"/>
          <w:sz w:val="28"/>
          <w:szCs w:val="28"/>
        </w:rPr>
        <w:t>conclude</w:t>
      </w:r>
      <w:r w:rsidRPr="00E5666E">
        <w:rPr>
          <w:rFonts w:ascii="Times New Roman" w:hAnsi="Times New Roman" w:cs="Times New Roman"/>
          <w:sz w:val="28"/>
          <w:szCs w:val="28"/>
        </w:rPr>
        <w:t xml:space="preserve"> that men had a higher suicide fatality rate</w:t>
      </w:r>
      <w:r w:rsidR="00C13C50">
        <w:rPr>
          <w:rFonts w:ascii="Times New Roman" w:hAnsi="Times New Roman" w:cs="Times New Roman"/>
          <w:sz w:val="28"/>
          <w:szCs w:val="28"/>
        </w:rPr>
        <w:t xml:space="preserve"> than women.</w:t>
      </w:r>
    </w:p>
    <w:p w14:paraId="217EF560" w14:textId="3F0F51D3" w:rsidR="00E30EFE" w:rsidRDefault="00E30EFE" w:rsidP="00C33BEF">
      <w:pPr>
        <w:jc w:val="both"/>
        <w:rPr>
          <w:rFonts w:ascii="Times New Roman" w:hAnsi="Times New Roman" w:cs="Times New Roman"/>
          <w:b/>
          <w:bCs/>
          <w:sz w:val="20"/>
          <w:szCs w:val="20"/>
        </w:rPr>
      </w:pPr>
    </w:p>
    <w:p w14:paraId="49C2F022" w14:textId="6D74A3DA" w:rsidR="00F00DA5" w:rsidRDefault="00F00DA5" w:rsidP="00C33BEF">
      <w:pPr>
        <w:jc w:val="both"/>
        <w:rPr>
          <w:rFonts w:ascii="Times New Roman" w:hAnsi="Times New Roman" w:cs="Times New Roman"/>
          <w:b/>
          <w:bCs/>
          <w:sz w:val="20"/>
          <w:szCs w:val="20"/>
        </w:rPr>
      </w:pPr>
    </w:p>
    <w:p w14:paraId="3689E165" w14:textId="77777777" w:rsidR="00E5666E" w:rsidRDefault="00E5666E" w:rsidP="00C33BEF">
      <w:pPr>
        <w:jc w:val="both"/>
        <w:rPr>
          <w:rFonts w:ascii="Times New Roman" w:hAnsi="Times New Roman" w:cs="Times New Roman"/>
          <w:b/>
          <w:bCs/>
          <w:sz w:val="20"/>
          <w:szCs w:val="20"/>
        </w:rPr>
      </w:pPr>
    </w:p>
    <w:p w14:paraId="15D941B0" w14:textId="77777777" w:rsidR="00E5666E" w:rsidRDefault="00E5666E" w:rsidP="00C33BEF">
      <w:pPr>
        <w:jc w:val="both"/>
        <w:rPr>
          <w:rFonts w:ascii="Times New Roman" w:hAnsi="Times New Roman" w:cs="Times New Roman"/>
          <w:b/>
          <w:bCs/>
          <w:sz w:val="20"/>
          <w:szCs w:val="20"/>
        </w:rPr>
      </w:pPr>
    </w:p>
    <w:p w14:paraId="5D8B917E" w14:textId="4EC50317" w:rsidR="00F00DA5" w:rsidRDefault="00E5666E" w:rsidP="00C33BEF">
      <w:pPr>
        <w:jc w:val="both"/>
        <w:rPr>
          <w:rFonts w:ascii="Times New Roman" w:hAnsi="Times New Roman" w:cs="Times New Roman"/>
          <w:b/>
          <w:bCs/>
          <w:noProof/>
          <w:sz w:val="40"/>
          <w:szCs w:val="40"/>
        </w:rPr>
      </w:pPr>
      <w:r w:rsidRPr="00E5666E">
        <w:rPr>
          <w:rFonts w:ascii="Times New Roman" w:hAnsi="Times New Roman" w:cs="Times New Roman"/>
          <w:b/>
          <w:bCs/>
          <w:noProof/>
          <w:sz w:val="40"/>
          <w:szCs w:val="40"/>
        </w:rPr>
        <w:lastRenderedPageBreak/>
        <w:t>P</w:t>
      </w:r>
      <w:r w:rsidR="00575F7D">
        <w:rPr>
          <w:rFonts w:ascii="Times New Roman" w:hAnsi="Times New Roman" w:cs="Times New Roman"/>
          <w:b/>
          <w:bCs/>
          <w:noProof/>
          <w:sz w:val="40"/>
          <w:szCs w:val="40"/>
        </w:rPr>
        <w:t>ie</w:t>
      </w:r>
      <w:r w:rsidRPr="00E5666E">
        <w:rPr>
          <w:rFonts w:ascii="Times New Roman" w:hAnsi="Times New Roman" w:cs="Times New Roman"/>
          <w:b/>
          <w:bCs/>
          <w:noProof/>
          <w:sz w:val="40"/>
          <w:szCs w:val="40"/>
        </w:rPr>
        <w:t xml:space="preserve"> C</w:t>
      </w:r>
      <w:r w:rsidR="00575F7D">
        <w:rPr>
          <w:rFonts w:ascii="Times New Roman" w:hAnsi="Times New Roman" w:cs="Times New Roman"/>
          <w:b/>
          <w:bCs/>
          <w:noProof/>
          <w:sz w:val="40"/>
          <w:szCs w:val="40"/>
        </w:rPr>
        <w:t>hart</w:t>
      </w:r>
    </w:p>
    <w:p w14:paraId="4C4FCF20" w14:textId="2CC9DBB0" w:rsidR="00E5666E" w:rsidRPr="00E5666E" w:rsidRDefault="00E5666E" w:rsidP="00C33BEF">
      <w:pPr>
        <w:jc w:val="both"/>
        <w:rPr>
          <w:rFonts w:ascii="Times New Roman" w:hAnsi="Times New Roman" w:cs="Times New Roman"/>
          <w:b/>
          <w:bCs/>
          <w:sz w:val="40"/>
          <w:szCs w:val="40"/>
        </w:rPr>
      </w:pPr>
      <w:r>
        <w:rPr>
          <w:noProof/>
        </w:rPr>
        <w:drawing>
          <wp:inline distT="0" distB="0" distL="0" distR="0" wp14:anchorId="56FDB957" wp14:editId="5EBC269B">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41985B" w14:textId="557E9607" w:rsidR="00195CE4" w:rsidRDefault="00195CE4" w:rsidP="00C33BEF">
      <w:pPr>
        <w:jc w:val="both"/>
        <w:rPr>
          <w:rFonts w:ascii="Times New Roman" w:hAnsi="Times New Roman" w:cs="Times New Roman"/>
          <w:sz w:val="28"/>
          <w:szCs w:val="28"/>
        </w:rPr>
      </w:pPr>
    </w:p>
    <w:p w14:paraId="63CD8307" w14:textId="0A4D36D9" w:rsidR="00E5666E" w:rsidRDefault="006F1839" w:rsidP="00C33BEF">
      <w:pPr>
        <w:jc w:val="both"/>
        <w:rPr>
          <w:rFonts w:ascii="Times New Roman" w:hAnsi="Times New Roman" w:cs="Times New Roman"/>
          <w:b/>
          <w:bCs/>
          <w:sz w:val="28"/>
          <w:szCs w:val="28"/>
        </w:rPr>
      </w:pPr>
      <w:r w:rsidRPr="006F1839">
        <w:rPr>
          <w:rFonts w:ascii="Times New Roman" w:hAnsi="Times New Roman" w:cs="Times New Roman"/>
          <w:sz w:val="28"/>
          <w:szCs w:val="28"/>
        </w:rPr>
        <w:t xml:space="preserve">The suicide mortality rates by age for both sexes between 2015 and 2019 are shown in a pie chart. I went with the pie chart since it makes it clear which year had a greater death rate and makes comparisons easier. The pie chart was another factor in my decision because it makes the percentage of the suicide rate in each slice for each slice very evident. According to the graph, the suicide rate for both sexes peaked in 2015 and reached its lowest point in 2019. Between 2016 and 2018, it gradually declined before reaching its lowest peak in 2019. Thus, we can </w:t>
      </w:r>
      <w:r>
        <w:rPr>
          <w:rFonts w:ascii="Times New Roman" w:hAnsi="Times New Roman" w:cs="Times New Roman"/>
          <w:sz w:val="28"/>
          <w:szCs w:val="28"/>
        </w:rPr>
        <w:t>conclude</w:t>
      </w:r>
      <w:r w:rsidRPr="006F1839">
        <w:rPr>
          <w:rFonts w:ascii="Times New Roman" w:hAnsi="Times New Roman" w:cs="Times New Roman"/>
          <w:sz w:val="28"/>
          <w:szCs w:val="28"/>
        </w:rPr>
        <w:t>. Increasing mental awareness caused the suicide rate to progressively fall after peaking in 2015, yet it was still quite high.</w:t>
      </w:r>
    </w:p>
    <w:p w14:paraId="569D7963" w14:textId="77777777" w:rsidR="00E5666E" w:rsidRDefault="00E5666E" w:rsidP="00C33BEF">
      <w:pPr>
        <w:jc w:val="both"/>
        <w:rPr>
          <w:rFonts w:ascii="Times New Roman" w:hAnsi="Times New Roman" w:cs="Times New Roman"/>
          <w:b/>
          <w:bCs/>
          <w:sz w:val="28"/>
          <w:szCs w:val="28"/>
        </w:rPr>
      </w:pPr>
    </w:p>
    <w:p w14:paraId="1D60AB2A" w14:textId="77777777" w:rsidR="00E5666E" w:rsidRDefault="00E5666E" w:rsidP="00C33BEF">
      <w:pPr>
        <w:jc w:val="both"/>
        <w:rPr>
          <w:rFonts w:ascii="Times New Roman" w:hAnsi="Times New Roman" w:cs="Times New Roman"/>
          <w:b/>
          <w:bCs/>
          <w:sz w:val="28"/>
          <w:szCs w:val="28"/>
        </w:rPr>
      </w:pPr>
    </w:p>
    <w:p w14:paraId="41C3CC8F" w14:textId="77777777" w:rsidR="00A02201" w:rsidRDefault="00A02201" w:rsidP="00C33BEF">
      <w:pPr>
        <w:jc w:val="both"/>
        <w:rPr>
          <w:rFonts w:ascii="Times New Roman" w:hAnsi="Times New Roman" w:cs="Times New Roman"/>
          <w:b/>
          <w:bCs/>
          <w:sz w:val="28"/>
          <w:szCs w:val="28"/>
        </w:rPr>
      </w:pPr>
    </w:p>
    <w:p w14:paraId="288C9B87" w14:textId="77777777" w:rsidR="006F1839" w:rsidRDefault="006F1839" w:rsidP="00C33BEF">
      <w:pPr>
        <w:jc w:val="both"/>
        <w:rPr>
          <w:rFonts w:ascii="Times New Roman" w:hAnsi="Times New Roman" w:cs="Times New Roman"/>
          <w:b/>
          <w:bCs/>
          <w:sz w:val="40"/>
          <w:szCs w:val="40"/>
        </w:rPr>
      </w:pPr>
    </w:p>
    <w:p w14:paraId="278BCAA8" w14:textId="10B5C67E" w:rsidR="00E30EFE" w:rsidRPr="00A02201" w:rsidRDefault="00F00DA5" w:rsidP="00C33BEF">
      <w:pPr>
        <w:jc w:val="both"/>
        <w:rPr>
          <w:rFonts w:ascii="Times New Roman" w:hAnsi="Times New Roman" w:cs="Times New Roman"/>
          <w:b/>
          <w:bCs/>
          <w:sz w:val="40"/>
          <w:szCs w:val="40"/>
        </w:rPr>
      </w:pPr>
      <w:r w:rsidRPr="00A02201">
        <w:rPr>
          <w:rFonts w:ascii="Times New Roman" w:hAnsi="Times New Roman" w:cs="Times New Roman"/>
          <w:b/>
          <w:bCs/>
          <w:sz w:val="40"/>
          <w:szCs w:val="40"/>
        </w:rPr>
        <w:lastRenderedPageBreak/>
        <w:t>Bar Plot</w:t>
      </w:r>
    </w:p>
    <w:p w14:paraId="2B09E0AA" w14:textId="34FC9E65" w:rsidR="00F00DA5" w:rsidRDefault="00F00DA5" w:rsidP="00C33BEF">
      <w:pPr>
        <w:jc w:val="both"/>
        <w:rPr>
          <w:rFonts w:ascii="Times New Roman" w:hAnsi="Times New Roman" w:cs="Times New Roman"/>
          <w:b/>
          <w:bCs/>
          <w:sz w:val="28"/>
          <w:szCs w:val="28"/>
        </w:rPr>
      </w:pPr>
    </w:p>
    <w:p w14:paraId="5A554ADA" w14:textId="2EF192BC" w:rsidR="00F00DA5" w:rsidRDefault="00FC4E23" w:rsidP="00C33BEF">
      <w:pPr>
        <w:jc w:val="both"/>
        <w:rPr>
          <w:rFonts w:ascii="Times New Roman" w:hAnsi="Times New Roman" w:cs="Times New Roman"/>
          <w:sz w:val="28"/>
          <w:szCs w:val="28"/>
        </w:rPr>
      </w:pPr>
      <w:r>
        <w:rPr>
          <w:b/>
          <w:bCs/>
          <w:noProof/>
          <w:sz w:val="28"/>
          <w:szCs w:val="28"/>
        </w:rPr>
        <w:drawing>
          <wp:inline distT="0" distB="0" distL="0" distR="0" wp14:anchorId="393FA08A" wp14:editId="013D5675">
            <wp:extent cx="5013960" cy="417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4175760"/>
                    </a:xfrm>
                    <a:prstGeom prst="rect">
                      <a:avLst/>
                    </a:prstGeom>
                    <a:noFill/>
                    <a:ln>
                      <a:noFill/>
                    </a:ln>
                  </pic:spPr>
                </pic:pic>
              </a:graphicData>
            </a:graphic>
          </wp:inline>
        </w:drawing>
      </w:r>
    </w:p>
    <w:p w14:paraId="0497098C" w14:textId="3155EBC5" w:rsidR="00FE7E9A" w:rsidRPr="00FE7E9A" w:rsidRDefault="00FE7E9A" w:rsidP="00C33BEF">
      <w:pPr>
        <w:jc w:val="both"/>
        <w:rPr>
          <w:rFonts w:ascii="Times New Roman" w:hAnsi="Times New Roman" w:cs="Times New Roman"/>
          <w:sz w:val="28"/>
          <w:szCs w:val="28"/>
        </w:rPr>
      </w:pPr>
    </w:p>
    <w:p w14:paraId="4842A8FA" w14:textId="40595271" w:rsidR="00FE7E9A" w:rsidRPr="00FE7E9A" w:rsidRDefault="00FE7E9A" w:rsidP="00C33BEF">
      <w:pPr>
        <w:jc w:val="both"/>
        <w:rPr>
          <w:rFonts w:ascii="Times New Roman" w:hAnsi="Times New Roman" w:cs="Times New Roman"/>
          <w:sz w:val="28"/>
          <w:szCs w:val="28"/>
        </w:rPr>
      </w:pPr>
    </w:p>
    <w:p w14:paraId="3DBC87CD" w14:textId="04B299A5" w:rsidR="00FE7E9A" w:rsidRDefault="00FE7E9A" w:rsidP="00C33BEF">
      <w:pPr>
        <w:jc w:val="both"/>
        <w:rPr>
          <w:rFonts w:ascii="Times New Roman" w:hAnsi="Times New Roman" w:cs="Times New Roman"/>
          <w:sz w:val="28"/>
          <w:szCs w:val="28"/>
        </w:rPr>
      </w:pPr>
    </w:p>
    <w:p w14:paraId="52BCFE12" w14:textId="71BD1510" w:rsidR="00FE7E9A" w:rsidRDefault="00C13C50" w:rsidP="00C33BEF">
      <w:pPr>
        <w:jc w:val="both"/>
        <w:rPr>
          <w:rFonts w:ascii="Times New Roman" w:hAnsi="Times New Roman" w:cs="Times New Roman"/>
          <w:sz w:val="28"/>
          <w:szCs w:val="28"/>
          <w:shd w:val="clear" w:color="auto" w:fill="FFFFFF"/>
        </w:rPr>
      </w:pPr>
      <w:r w:rsidRPr="00C13C50">
        <w:rPr>
          <w:rFonts w:ascii="Times New Roman" w:hAnsi="Times New Roman" w:cs="Times New Roman"/>
          <w:sz w:val="28"/>
          <w:szCs w:val="28"/>
          <w:shd w:val="clear" w:color="auto" w:fill="FFFFFF"/>
        </w:rPr>
        <w:t xml:space="preserve">The bar graph above displays the total global sales from </w:t>
      </w:r>
      <w:r>
        <w:rPr>
          <w:rFonts w:ascii="Times New Roman" w:hAnsi="Times New Roman" w:cs="Times New Roman"/>
          <w:sz w:val="28"/>
          <w:szCs w:val="28"/>
          <w:shd w:val="clear" w:color="auto" w:fill="FFFFFF"/>
        </w:rPr>
        <w:t xml:space="preserve"> 19</w:t>
      </w:r>
      <w:r w:rsidRPr="00C13C50">
        <w:rPr>
          <w:rFonts w:ascii="Times New Roman" w:hAnsi="Times New Roman" w:cs="Times New Roman"/>
          <w:sz w:val="28"/>
          <w:szCs w:val="28"/>
          <w:shd w:val="clear" w:color="auto" w:fill="FFFFFF"/>
        </w:rPr>
        <w:t xml:space="preserve">80 to 2000 broken down by genre. I selected a bar graph because it allows for quick comparison, </w:t>
      </w:r>
      <w:r>
        <w:rPr>
          <w:rFonts w:ascii="Times New Roman" w:hAnsi="Times New Roman" w:cs="Times New Roman"/>
          <w:sz w:val="28"/>
          <w:szCs w:val="28"/>
          <w:shd w:val="clear" w:color="auto" w:fill="FFFFFF"/>
        </w:rPr>
        <w:t>categorizes</w:t>
      </w:r>
      <w:r w:rsidRPr="00C13C50">
        <w:rPr>
          <w:rFonts w:ascii="Times New Roman" w:hAnsi="Times New Roman" w:cs="Times New Roman"/>
          <w:sz w:val="28"/>
          <w:szCs w:val="28"/>
          <w:shd w:val="clear" w:color="auto" w:fill="FFFFFF"/>
        </w:rPr>
        <w:t xml:space="preserve"> data in proportion to values, and makes it easier to read and understand. Usually, rectangular bars are used to represent the data. Here, one axis of the bar chart reflects the </w:t>
      </w:r>
      <w:r>
        <w:rPr>
          <w:rFonts w:ascii="Times New Roman" w:hAnsi="Times New Roman" w:cs="Times New Roman"/>
          <w:sz w:val="28"/>
          <w:szCs w:val="28"/>
          <w:shd w:val="clear" w:color="auto" w:fill="FFFFFF"/>
        </w:rPr>
        <w:t>genre</w:t>
      </w:r>
      <w:r w:rsidRPr="00C13C50">
        <w:rPr>
          <w:rFonts w:ascii="Times New Roman" w:hAnsi="Times New Roman" w:cs="Times New Roman"/>
          <w:sz w:val="28"/>
          <w:szCs w:val="28"/>
          <w:shd w:val="clear" w:color="auto" w:fill="FFFFFF"/>
        </w:rPr>
        <w:t xml:space="preserve"> of video games, and the other axis the value of sales. As we can see, the action genre had the biggest sales. We can also observe that sports had decent </w:t>
      </w:r>
      <w:r>
        <w:rPr>
          <w:rFonts w:ascii="Times New Roman" w:hAnsi="Times New Roman" w:cs="Times New Roman"/>
          <w:sz w:val="28"/>
          <w:szCs w:val="28"/>
          <w:shd w:val="clear" w:color="auto" w:fill="FFFFFF"/>
        </w:rPr>
        <w:t>sales</w:t>
      </w:r>
      <w:r w:rsidRPr="00C13C50">
        <w:rPr>
          <w:rFonts w:ascii="Times New Roman" w:hAnsi="Times New Roman" w:cs="Times New Roman"/>
          <w:sz w:val="28"/>
          <w:szCs w:val="28"/>
          <w:shd w:val="clear" w:color="auto" w:fill="FFFFFF"/>
        </w:rPr>
        <w:t xml:space="preserve">, while platform, </w:t>
      </w:r>
      <w:proofErr w:type="spellStart"/>
      <w:r w:rsidRPr="00C13C50">
        <w:rPr>
          <w:rFonts w:ascii="Times New Roman" w:hAnsi="Times New Roman" w:cs="Times New Roman"/>
          <w:sz w:val="28"/>
          <w:szCs w:val="28"/>
          <w:shd w:val="clear" w:color="auto" w:fill="FFFFFF"/>
        </w:rPr>
        <w:t>misc</w:t>
      </w:r>
      <w:proofErr w:type="spellEnd"/>
      <w:r w:rsidRPr="00C13C50">
        <w:rPr>
          <w:rFonts w:ascii="Times New Roman" w:hAnsi="Times New Roman" w:cs="Times New Roman"/>
          <w:sz w:val="28"/>
          <w:szCs w:val="28"/>
          <w:shd w:val="clear" w:color="auto" w:fill="FFFFFF"/>
        </w:rPr>
        <w:t xml:space="preserve">, and racing had about equal sales. Sales of </w:t>
      </w:r>
      <w:r>
        <w:rPr>
          <w:rFonts w:ascii="Times New Roman" w:hAnsi="Times New Roman" w:cs="Times New Roman"/>
          <w:sz w:val="28"/>
          <w:szCs w:val="28"/>
          <w:shd w:val="clear" w:color="auto" w:fill="FFFFFF"/>
        </w:rPr>
        <w:t xml:space="preserve">the </w:t>
      </w:r>
      <w:r w:rsidRPr="00C13C50">
        <w:rPr>
          <w:rFonts w:ascii="Times New Roman" w:hAnsi="Times New Roman" w:cs="Times New Roman"/>
          <w:sz w:val="28"/>
          <w:szCs w:val="28"/>
          <w:shd w:val="clear" w:color="auto" w:fill="FFFFFF"/>
        </w:rPr>
        <w:t>puzzle, adventure, and strategy games were the lowest. We may deduce that the Action genre had the biggest sales and the Strategy genre had the lowest sales in the</w:t>
      </w:r>
      <w:r>
        <w:rPr>
          <w:rFonts w:ascii="Times New Roman" w:hAnsi="Times New Roman" w:cs="Times New Roman"/>
          <w:sz w:val="28"/>
          <w:szCs w:val="28"/>
          <w:shd w:val="clear" w:color="auto" w:fill="FFFFFF"/>
        </w:rPr>
        <w:t xml:space="preserve"> year 1980-2000.</w:t>
      </w:r>
    </w:p>
    <w:p w14:paraId="7DDDFADF" w14:textId="47EE4B27" w:rsidR="00B62E14" w:rsidRDefault="00B62E14" w:rsidP="00C33BEF">
      <w:pPr>
        <w:jc w:val="both"/>
        <w:rPr>
          <w:rFonts w:ascii="Times New Roman" w:hAnsi="Times New Roman" w:cs="Times New Roman"/>
          <w:sz w:val="28"/>
          <w:szCs w:val="28"/>
          <w:shd w:val="clear" w:color="auto" w:fill="FFFFFF"/>
        </w:rPr>
      </w:pPr>
    </w:p>
    <w:p w14:paraId="1BC5E0AD" w14:textId="0BF2081A" w:rsidR="00B62E14" w:rsidRPr="00497668" w:rsidRDefault="00B62E14" w:rsidP="00C33BEF">
      <w:pPr>
        <w:jc w:val="both"/>
        <w:rPr>
          <w:rFonts w:ascii="Times New Roman" w:hAnsi="Times New Roman" w:cs="Times New Roman"/>
          <w:sz w:val="28"/>
          <w:szCs w:val="28"/>
          <w:highlight w:val="yellow"/>
          <w:shd w:val="clear" w:color="auto" w:fill="FFFFFF"/>
        </w:rPr>
      </w:pPr>
      <w:r w:rsidRPr="00497668">
        <w:rPr>
          <w:rFonts w:ascii="Times New Roman" w:hAnsi="Times New Roman" w:cs="Times New Roman"/>
          <w:sz w:val="28"/>
          <w:szCs w:val="28"/>
          <w:highlight w:val="yellow"/>
          <w:shd w:val="clear" w:color="auto" w:fill="FFFFFF"/>
        </w:rPr>
        <w:t>Data sources:</w:t>
      </w:r>
    </w:p>
    <w:p w14:paraId="5F2D73BB" w14:textId="4123A0BC" w:rsidR="00B62E14" w:rsidRDefault="00B62E14" w:rsidP="00C33BEF">
      <w:pPr>
        <w:jc w:val="both"/>
        <w:rPr>
          <w:rFonts w:ascii="Times New Roman" w:hAnsi="Times New Roman" w:cs="Times New Roman"/>
          <w:sz w:val="28"/>
          <w:szCs w:val="28"/>
          <w:shd w:val="clear" w:color="auto" w:fill="FFFFFF"/>
        </w:rPr>
      </w:pPr>
      <w:r w:rsidRPr="00497668">
        <w:rPr>
          <w:rFonts w:ascii="Times New Roman" w:hAnsi="Times New Roman" w:cs="Times New Roman"/>
          <w:sz w:val="28"/>
          <w:szCs w:val="28"/>
          <w:highlight w:val="yellow"/>
          <w:shd w:val="clear" w:color="auto" w:fill="FFFFFF"/>
        </w:rPr>
        <w:t>Line plot n Pie:</w:t>
      </w:r>
    </w:p>
    <w:p w14:paraId="341ECDEC" w14:textId="5934A57E" w:rsidR="00B62E14" w:rsidRDefault="00B62E14" w:rsidP="00C33BEF">
      <w:pPr>
        <w:jc w:val="both"/>
        <w:rPr>
          <w:rFonts w:ascii="Times New Roman" w:hAnsi="Times New Roman" w:cs="Times New Roman"/>
          <w:sz w:val="28"/>
          <w:szCs w:val="28"/>
        </w:rPr>
      </w:pPr>
      <w:hyperlink r:id="rId10" w:history="1">
        <w:r w:rsidRPr="00B62E14">
          <w:rPr>
            <w:rStyle w:val="Hyperlink"/>
            <w:rFonts w:ascii="Times New Roman" w:hAnsi="Times New Roman" w:cs="Times New Roman"/>
            <w:sz w:val="28"/>
            <w:szCs w:val="28"/>
          </w:rPr>
          <w:t>https://www.who.int/data/gho/data/themes/mental-health/suicide-rates</w:t>
        </w:r>
      </w:hyperlink>
    </w:p>
    <w:p w14:paraId="53BDA7E4" w14:textId="28B13DFA" w:rsidR="00B62E14" w:rsidRPr="00B62E14" w:rsidRDefault="00B62E14" w:rsidP="00C33BEF">
      <w:pPr>
        <w:jc w:val="both"/>
        <w:rPr>
          <w:rFonts w:ascii="Times New Roman" w:hAnsi="Times New Roman" w:cs="Times New Roman"/>
          <w:sz w:val="28"/>
          <w:szCs w:val="28"/>
        </w:rPr>
      </w:pPr>
      <w:r w:rsidRPr="00497668">
        <w:rPr>
          <w:rFonts w:ascii="Times New Roman" w:hAnsi="Times New Roman" w:cs="Times New Roman"/>
          <w:sz w:val="28"/>
          <w:szCs w:val="28"/>
          <w:highlight w:val="yellow"/>
        </w:rPr>
        <w:t>Bar plot</w:t>
      </w:r>
    </w:p>
    <w:p w14:paraId="24ED2291" w14:textId="0EDA2A43" w:rsidR="00B62E14" w:rsidRDefault="00B62E14" w:rsidP="00C33BEF">
      <w:pPr>
        <w:jc w:val="both"/>
        <w:rPr>
          <w:rFonts w:ascii="Times New Roman" w:hAnsi="Times New Roman" w:cs="Times New Roman"/>
          <w:sz w:val="28"/>
          <w:szCs w:val="28"/>
        </w:rPr>
      </w:pPr>
      <w:hyperlink r:id="rId11" w:history="1">
        <w:r w:rsidRPr="00B62E14">
          <w:rPr>
            <w:rStyle w:val="Hyperlink"/>
            <w:rFonts w:ascii="Times New Roman" w:hAnsi="Times New Roman" w:cs="Times New Roman"/>
            <w:sz w:val="28"/>
            <w:szCs w:val="28"/>
          </w:rPr>
          <w:t>https://www.kaggle.com/datasets/stetsondone/video-game-sales-by-genre?select=genre_region_totals.csv</w:t>
        </w:r>
      </w:hyperlink>
    </w:p>
    <w:p w14:paraId="6293F746" w14:textId="06EBBFF2" w:rsidR="00B62E14" w:rsidRDefault="00E07988" w:rsidP="00C33BEF">
      <w:pPr>
        <w:jc w:val="both"/>
        <w:rPr>
          <w:rFonts w:ascii="Times New Roman" w:hAnsi="Times New Roman" w:cs="Times New Roman"/>
          <w:sz w:val="28"/>
          <w:szCs w:val="28"/>
        </w:rPr>
      </w:pPr>
      <w:r w:rsidRPr="00497668">
        <w:rPr>
          <w:rFonts w:ascii="Times New Roman" w:hAnsi="Times New Roman" w:cs="Times New Roman"/>
          <w:sz w:val="28"/>
          <w:szCs w:val="28"/>
          <w:highlight w:val="yellow"/>
        </w:rPr>
        <w:t>GitHub link:</w:t>
      </w:r>
    </w:p>
    <w:p w14:paraId="61618A9B" w14:textId="77777777" w:rsidR="00497668" w:rsidRDefault="00497668" w:rsidP="00C33BEF">
      <w:pPr>
        <w:jc w:val="both"/>
        <w:rPr>
          <w:rFonts w:ascii="Times New Roman" w:hAnsi="Times New Roman" w:cs="Times New Roman"/>
          <w:sz w:val="28"/>
          <w:szCs w:val="28"/>
        </w:rPr>
      </w:pPr>
      <w:r w:rsidRPr="00497668">
        <w:rPr>
          <w:rFonts w:ascii="Times New Roman" w:hAnsi="Times New Roman" w:cs="Times New Roman"/>
          <w:sz w:val="28"/>
          <w:szCs w:val="28"/>
        </w:rPr>
        <w:t>https://github.com/Jenivia26101996/VisualisationAssignment.git</w:t>
      </w:r>
      <w:r w:rsidRPr="00497668">
        <w:rPr>
          <w:rFonts w:ascii="Times New Roman" w:hAnsi="Times New Roman" w:cs="Times New Roman"/>
          <w:sz w:val="28"/>
          <w:szCs w:val="28"/>
        </w:rPr>
        <w:t xml:space="preserve"> </w:t>
      </w:r>
    </w:p>
    <w:p w14:paraId="2E155743" w14:textId="5C3B1355" w:rsidR="00B62E14" w:rsidRDefault="00E07988" w:rsidP="00C33BEF">
      <w:pPr>
        <w:jc w:val="both"/>
        <w:rPr>
          <w:rFonts w:ascii="Times New Roman" w:hAnsi="Times New Roman" w:cs="Times New Roman"/>
          <w:sz w:val="28"/>
          <w:szCs w:val="28"/>
        </w:rPr>
      </w:pPr>
      <w:r w:rsidRPr="00497668">
        <w:rPr>
          <w:rFonts w:ascii="Times New Roman" w:hAnsi="Times New Roman" w:cs="Times New Roman"/>
          <w:sz w:val="28"/>
          <w:szCs w:val="28"/>
          <w:highlight w:val="yellow"/>
        </w:rPr>
        <w:t>Data sets:</w:t>
      </w:r>
    </w:p>
    <w:p w14:paraId="1AAF71CC" w14:textId="76870997" w:rsidR="00B62E14" w:rsidRPr="00FE7E9A" w:rsidRDefault="00B62E14" w:rsidP="00C33BEF">
      <w:pPr>
        <w:jc w:val="both"/>
        <w:rPr>
          <w:rFonts w:ascii="Times New Roman" w:hAnsi="Times New Roman" w:cs="Times New Roman"/>
          <w:sz w:val="28"/>
          <w:szCs w:val="28"/>
        </w:rPr>
      </w:pPr>
      <w:r>
        <w:rPr>
          <w:rFonts w:ascii="Times New Roman" w:hAnsi="Times New Roman" w:cs="Times New Roman"/>
          <w:sz w:val="28"/>
          <w:szCs w:val="28"/>
        </w:rPr>
        <w:object w:dxaOrig="1520" w:dyaOrig="987" w14:anchorId="4797F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76.2pt;height:49.2pt" o:ole="">
            <v:imagedata r:id="rId12" o:title=""/>
          </v:shape>
          <o:OLEObject Type="Embed" ProgID="Excel.Sheet.12" ShapeID="_x0000_i1047" DrawAspect="Icon" ObjectID="_1729679826" r:id="rId13"/>
        </w:object>
      </w:r>
      <w:r>
        <w:rPr>
          <w:rFonts w:ascii="Times New Roman" w:hAnsi="Times New Roman" w:cs="Times New Roman"/>
          <w:sz w:val="28"/>
          <w:szCs w:val="28"/>
        </w:rPr>
        <w:t xml:space="preserve">        </w:t>
      </w:r>
      <w:r>
        <w:rPr>
          <w:rFonts w:ascii="Times New Roman" w:hAnsi="Times New Roman" w:cs="Times New Roman"/>
          <w:sz w:val="28"/>
          <w:szCs w:val="28"/>
        </w:rPr>
        <w:object w:dxaOrig="1520" w:dyaOrig="987" w14:anchorId="6EE795CC">
          <v:shape id="_x0000_i1042" type="#_x0000_t75" style="width:76.2pt;height:49.2pt" o:ole="">
            <v:imagedata r:id="rId14" o:title=""/>
          </v:shape>
          <o:OLEObject Type="Embed" ProgID="Excel.Sheet.12" ShapeID="_x0000_i1042" DrawAspect="Icon" ObjectID="_1729679827" r:id="rId15"/>
        </w:object>
      </w:r>
    </w:p>
    <w:sectPr w:rsidR="00B62E14" w:rsidRPr="00FE7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F603" w14:textId="77777777" w:rsidR="00E31236" w:rsidRDefault="00E31236" w:rsidP="00E5666E">
      <w:pPr>
        <w:spacing w:after="0" w:line="240" w:lineRule="auto"/>
      </w:pPr>
      <w:r>
        <w:separator/>
      </w:r>
    </w:p>
  </w:endnote>
  <w:endnote w:type="continuationSeparator" w:id="0">
    <w:p w14:paraId="08E852E3" w14:textId="77777777" w:rsidR="00E31236" w:rsidRDefault="00E31236" w:rsidP="00E5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81972" w14:textId="77777777" w:rsidR="00E31236" w:rsidRDefault="00E31236" w:rsidP="00E5666E">
      <w:pPr>
        <w:spacing w:after="0" w:line="240" w:lineRule="auto"/>
      </w:pPr>
      <w:r>
        <w:separator/>
      </w:r>
    </w:p>
  </w:footnote>
  <w:footnote w:type="continuationSeparator" w:id="0">
    <w:p w14:paraId="6E35AF4F" w14:textId="77777777" w:rsidR="00E31236" w:rsidRDefault="00E31236" w:rsidP="00E56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FE"/>
    <w:rsid w:val="00195CE4"/>
    <w:rsid w:val="001C78CB"/>
    <w:rsid w:val="00206739"/>
    <w:rsid w:val="00234937"/>
    <w:rsid w:val="00242324"/>
    <w:rsid w:val="003E425E"/>
    <w:rsid w:val="00497668"/>
    <w:rsid w:val="00575F7D"/>
    <w:rsid w:val="005A2006"/>
    <w:rsid w:val="006F1383"/>
    <w:rsid w:val="006F1839"/>
    <w:rsid w:val="00883851"/>
    <w:rsid w:val="009F48E7"/>
    <w:rsid w:val="00A02201"/>
    <w:rsid w:val="00B62E14"/>
    <w:rsid w:val="00C13C50"/>
    <w:rsid w:val="00C33BEF"/>
    <w:rsid w:val="00C44E62"/>
    <w:rsid w:val="00C86E07"/>
    <w:rsid w:val="00DD3D7A"/>
    <w:rsid w:val="00DD6016"/>
    <w:rsid w:val="00E07988"/>
    <w:rsid w:val="00E30EFE"/>
    <w:rsid w:val="00E31236"/>
    <w:rsid w:val="00E5666E"/>
    <w:rsid w:val="00F00DA5"/>
    <w:rsid w:val="00F86654"/>
    <w:rsid w:val="00FC4E23"/>
    <w:rsid w:val="00FE7E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A42"/>
  <w15:chartTrackingRefBased/>
  <w15:docId w15:val="{0664B157-9800-4C98-9C4E-0CF113C1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66E"/>
  </w:style>
  <w:style w:type="paragraph" w:styleId="Footer">
    <w:name w:val="footer"/>
    <w:basedOn w:val="Normal"/>
    <w:link w:val="FooterChar"/>
    <w:uiPriority w:val="99"/>
    <w:unhideWhenUsed/>
    <w:rsid w:val="00E56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66E"/>
  </w:style>
  <w:style w:type="character" w:styleId="Hyperlink">
    <w:name w:val="Hyperlink"/>
    <w:basedOn w:val="DefaultParagraphFont"/>
    <w:uiPriority w:val="99"/>
    <w:unhideWhenUsed/>
    <w:rsid w:val="00B62E14"/>
    <w:rPr>
      <w:color w:val="0563C1" w:themeColor="hyperlink"/>
      <w:u w:val="single"/>
    </w:rPr>
  </w:style>
  <w:style w:type="character" w:styleId="UnresolvedMention">
    <w:name w:val="Unresolved Mention"/>
    <w:basedOn w:val="DefaultParagraphFont"/>
    <w:uiPriority w:val="99"/>
    <w:semiHidden/>
    <w:unhideWhenUsed/>
    <w:rsid w:val="00B62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stetsondone/video-game-sales-by-genre?select=genre_region_totals.csv" TargetMode="External"/><Relationship Id="rId5" Type="http://schemas.openxmlformats.org/officeDocument/2006/relationships/footnotes" Target="footnotes.xml"/><Relationship Id="rId15" Type="http://schemas.openxmlformats.org/officeDocument/2006/relationships/package" Target="embeddings/Microsoft_Excel_Worksheet1.xlsx"/><Relationship Id="rId10" Type="http://schemas.openxmlformats.org/officeDocument/2006/relationships/hyperlink" Target="https://www.who.int/data/gho/data/themes/mental-health/suicide-r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C7DF9-C6E1-4C70-932B-E68525E6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5</Pages>
  <Words>443</Words>
  <Characters>2900</Characters>
  <Application>Microsoft Office Word</Application>
  <DocSecurity>0</DocSecurity>
  <Lines>131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Jenivia</dc:creator>
  <cp:keywords/>
  <dc:description/>
  <cp:lastModifiedBy>Jenivia</cp:lastModifiedBy>
  <cp:revision>13</cp:revision>
  <dcterms:created xsi:type="dcterms:W3CDTF">2022-11-10T13:16:00Z</dcterms:created>
  <dcterms:modified xsi:type="dcterms:W3CDTF">2022-11-11T13:51:00Z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0fadc85fcf8f8d93321cf84117bb95f981bdd9286ef55a1454811adb4794bfb1</vt:lpwstr>
  </property>
</Properties>
</file>