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aabvyc9w33f0" w:id="0"/>
      <w:bookmarkEnd w:id="0"/>
      <w:r w:rsidDel="00000000" w:rsidR="00000000" w:rsidRPr="00000000">
        <w:rPr>
          <w:rtl w:val="0"/>
        </w:rPr>
        <w:t xml:space="preserve">Errata in published editions of </w:t>
      </w:r>
      <w:r w:rsidDel="00000000" w:rsidR="00000000" w:rsidRPr="00000000">
        <w:rPr>
          <w:i w:val="1"/>
          <w:rtl w:val="0"/>
        </w:rPr>
        <w:t xml:space="preserve">Deep Learning</w:t>
      </w:r>
    </w:p>
    <w:p w:rsidR="00000000" w:rsidDel="00000000" w:rsidP="00000000" w:rsidRDefault="00000000" w:rsidRPr="00000000" w14:paraId="00000002">
      <w:pPr>
        <w:rPr/>
      </w:pPr>
      <w:r w:rsidDel="00000000" w:rsidR="00000000" w:rsidRPr="00000000">
        <w:rPr>
          <w:rtl w:val="0"/>
        </w:rPr>
        <w:t xml:space="preserve">The authors control the web edition of </w:t>
      </w:r>
      <w:r w:rsidDel="00000000" w:rsidR="00000000" w:rsidRPr="00000000">
        <w:rPr>
          <w:i w:val="1"/>
          <w:rtl w:val="0"/>
        </w:rPr>
        <w:t xml:space="preserve">Deep Learning</w:t>
      </w:r>
      <w:r w:rsidDel="00000000" w:rsidR="00000000" w:rsidRPr="00000000">
        <w:rPr>
          <w:rtl w:val="0"/>
        </w:rPr>
        <w:t xml:space="preserve"> at </w:t>
      </w:r>
      <w:hyperlink r:id="rId6">
        <w:r w:rsidDel="00000000" w:rsidR="00000000" w:rsidRPr="00000000">
          <w:rPr>
            <w:color w:val="1155cc"/>
            <w:u w:val="single"/>
            <w:rtl w:val="0"/>
          </w:rPr>
          <w:t xml:space="preserve">www.deeplearningbook.org</w:t>
        </w:r>
      </w:hyperlink>
      <w:r w:rsidDel="00000000" w:rsidR="00000000" w:rsidRPr="00000000">
        <w:rPr>
          <w:rtl w:val="0"/>
        </w:rPr>
        <w:t xml:space="preserve"> directly. Errata for the web edition are not recorded but just fixed as they are noticed. Errata for published versions are noted here.</w:t>
      </w:r>
    </w:p>
    <w:p w:rsidR="00000000" w:rsidDel="00000000" w:rsidP="00000000" w:rsidRDefault="00000000" w:rsidRPr="00000000" w14:paraId="00000003">
      <w:pPr>
        <w:pStyle w:val="Heading1"/>
        <w:rPr/>
      </w:pPr>
      <w:bookmarkStart w:colFirst="0" w:colLast="0" w:name="_wmrp4l41q957" w:id="1"/>
      <w:bookmarkEnd w:id="1"/>
      <w:r w:rsidDel="00000000" w:rsidR="00000000" w:rsidRPr="00000000">
        <w:rPr>
          <w:rtl w:val="0"/>
        </w:rPr>
        <w:t xml:space="preserve">Kindle edition image quality issues</w:t>
      </w:r>
    </w:p>
    <w:p w:rsidR="00000000" w:rsidDel="00000000" w:rsidP="00000000" w:rsidRDefault="00000000" w:rsidRPr="00000000" w14:paraId="00000004">
      <w:pPr>
        <w:rPr/>
      </w:pPr>
      <w:r w:rsidDel="00000000" w:rsidR="00000000" w:rsidRPr="00000000">
        <w:rPr>
          <w:rtl w:val="0"/>
        </w:rPr>
        <w:t xml:space="preserve">The following images suffer from an image compression artifact introduced during the production process:</w:t>
      </w:r>
    </w:p>
    <w:p w:rsidR="00000000" w:rsidDel="00000000" w:rsidP="00000000" w:rsidRDefault="00000000" w:rsidRPr="00000000" w14:paraId="00000005">
      <w:pPr>
        <w:ind w:firstLine="720"/>
        <w:rPr/>
      </w:pPr>
      <w:r w:rsidDel="00000000" w:rsidR="00000000" w:rsidRPr="00000000">
        <w:rPr>
          <w:rtl w:val="0"/>
        </w:rPr>
        <w:t xml:space="preserve">Figure 5.9, pg 152</w:t>
      </w:r>
    </w:p>
    <w:p w:rsidR="00000000" w:rsidDel="00000000" w:rsidP="00000000" w:rsidRDefault="00000000" w:rsidRPr="00000000" w14:paraId="00000006">
      <w:pPr>
        <w:rPr/>
      </w:pPr>
      <w:r w:rsidDel="00000000" w:rsidR="00000000" w:rsidRPr="00000000">
        <w:rPr>
          <w:rtl w:val="0"/>
        </w:rPr>
        <w:tab/>
        <w:t xml:space="preserve">Figure 7.4, pg 244</w:t>
      </w:r>
    </w:p>
    <w:p w:rsidR="00000000" w:rsidDel="00000000" w:rsidP="00000000" w:rsidRDefault="00000000" w:rsidRPr="00000000" w14:paraId="00000007">
      <w:pPr>
        <w:rPr/>
      </w:pPr>
      <w:r w:rsidDel="00000000" w:rsidR="00000000" w:rsidRPr="00000000">
        <w:rPr>
          <w:rtl w:val="0"/>
        </w:rPr>
        <w:tab/>
        <w:t xml:space="preserve">Figure 9.9, pg 333</w:t>
      </w:r>
    </w:p>
    <w:p w:rsidR="00000000" w:rsidDel="00000000" w:rsidP="00000000" w:rsidRDefault="00000000" w:rsidRPr="00000000" w14:paraId="00000008">
      <w:pPr>
        <w:rPr/>
      </w:pPr>
      <w:r w:rsidDel="00000000" w:rsidR="00000000" w:rsidRPr="00000000">
        <w:rPr>
          <w:rtl w:val="0"/>
        </w:rPr>
        <w:tab/>
        <w:t xml:space="preserve">Figure 14.5, pg 505</w:t>
      </w:r>
    </w:p>
    <w:p w:rsidR="00000000" w:rsidDel="00000000" w:rsidP="00000000" w:rsidRDefault="00000000" w:rsidRPr="00000000" w14:paraId="00000009">
      <w:pPr>
        <w:rPr/>
      </w:pPr>
      <w:r w:rsidDel="00000000" w:rsidR="00000000" w:rsidRPr="00000000">
        <w:rPr>
          <w:rtl w:val="0"/>
        </w:rPr>
        <w:t xml:space="preserve">The web version was not affected.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jlvbwk1kzbkv" w:id="2"/>
      <w:bookmarkEnd w:id="2"/>
      <w:r w:rsidDel="00000000" w:rsidR="00000000" w:rsidRPr="00000000">
        <w:rPr>
          <w:rtl w:val="0"/>
        </w:rPr>
        <w:t xml:space="preserve">Figure substitution errors</w:t>
      </w:r>
    </w:p>
    <w:p w:rsidR="00000000" w:rsidDel="00000000" w:rsidP="00000000" w:rsidRDefault="00000000" w:rsidRPr="00000000" w14:paraId="0000000C">
      <w:pPr>
        <w:rPr/>
      </w:pPr>
      <w:r w:rsidDel="00000000" w:rsidR="00000000" w:rsidRPr="00000000">
        <w:rPr>
          <w:rtl w:val="0"/>
        </w:rPr>
        <w:t xml:space="preserve">The print and Kindle, and presumably the MIT Press e-book, version of the book contained the following mistakes introduced during the production process. The web version was not affected.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Figure 7.4, pg 244:</w:t>
      </w:r>
    </w:p>
    <w:p w:rsidR="00000000" w:rsidDel="00000000" w:rsidP="00000000" w:rsidRDefault="00000000" w:rsidRPr="00000000" w14:paraId="0000000F">
      <w:pPr>
        <w:rPr/>
      </w:pPr>
      <w:r w:rsidDel="00000000" w:rsidR="00000000" w:rsidRPr="00000000">
        <w:rPr>
          <w:rtl w:val="0"/>
        </w:rPr>
        <w:tab/>
        <w:t xml:space="preserve">The image in the left is not an image that was intended to be printed in the book. The correct image is missing. The correct image can be seen at www.deeplearningbook.org.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Figure 9.18, pg 358:</w:t>
      </w:r>
    </w:p>
    <w:p w:rsidR="00000000" w:rsidDel="00000000" w:rsidP="00000000" w:rsidRDefault="00000000" w:rsidRPr="00000000" w14:paraId="00000012">
      <w:pPr>
        <w:rPr/>
      </w:pPr>
      <w:r w:rsidDel="00000000" w:rsidR="00000000" w:rsidRPr="00000000">
        <w:rPr>
          <w:rtl w:val="0"/>
        </w:rPr>
        <w:tab/>
        <w:t xml:space="preserve">If the original images are A, B, C, then this was printed as C, A, B. The captions are not rearranged accordingly.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Figure 9.19, pg 360</w:t>
      </w:r>
    </w:p>
    <w:p w:rsidR="00000000" w:rsidDel="00000000" w:rsidP="00000000" w:rsidRDefault="00000000" w:rsidRPr="00000000" w14:paraId="00000015">
      <w:pPr>
        <w:rPr/>
      </w:pPr>
      <w:r w:rsidDel="00000000" w:rsidR="00000000" w:rsidRPr="00000000">
        <w:rPr>
          <w:rtl w:val="0"/>
        </w:rPr>
        <w:tab/>
        <w:t xml:space="preserve">The left and right images were swapped. The captions are not rearranged accordingly.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Figure 12.2, pg 445</w:t>
      </w:r>
    </w:p>
    <w:p w:rsidR="00000000" w:rsidDel="00000000" w:rsidP="00000000" w:rsidRDefault="00000000" w:rsidRPr="00000000" w14:paraId="00000018">
      <w:pPr>
        <w:rPr/>
      </w:pPr>
      <w:r w:rsidDel="00000000" w:rsidR="00000000" w:rsidRPr="00000000">
        <w:rPr>
          <w:rtl w:val="0"/>
        </w:rPr>
        <w:tab/>
        <w:t xml:space="preserve">The figure at the upper left is printed in color, but should be grayscale.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14.10, pg 513</w:t>
      </w:r>
    </w:p>
    <w:p w:rsidR="00000000" w:rsidDel="00000000" w:rsidP="00000000" w:rsidRDefault="00000000" w:rsidRPr="00000000" w14:paraId="0000001B">
      <w:pPr>
        <w:rPr/>
      </w:pPr>
      <w:r w:rsidDel="00000000" w:rsidR="00000000" w:rsidRPr="00000000">
        <w:rPr>
          <w:rtl w:val="0"/>
        </w:rPr>
        <w:tab/>
        <w:t xml:space="preserve">The local PCA and the contractive autoencoder images are swapped. The captions are not rearranged accordingly.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15.6, pg 536</w:t>
      </w:r>
    </w:p>
    <w:p w:rsidR="00000000" w:rsidDel="00000000" w:rsidP="00000000" w:rsidRDefault="00000000" w:rsidRPr="00000000" w14:paraId="0000001E">
      <w:pPr>
        <w:rPr/>
      </w:pPr>
      <w:r w:rsidDel="00000000" w:rsidR="00000000" w:rsidRPr="00000000">
        <w:rPr>
          <w:rtl w:val="0"/>
        </w:rPr>
        <w:tab/>
        <w:t xml:space="preserve">If the original images are A, B, C, then this was printed as B, C, A. The captions are not rearranged accordingly.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16.8, pg 565</w:t>
      </w:r>
    </w:p>
    <w:p w:rsidR="00000000" w:rsidDel="00000000" w:rsidP="00000000" w:rsidRDefault="00000000" w:rsidRPr="00000000" w14:paraId="00000021">
      <w:pPr>
        <w:rPr/>
      </w:pPr>
      <w:r w:rsidDel="00000000" w:rsidR="00000000" w:rsidRPr="00000000">
        <w:rPr>
          <w:rtl w:val="0"/>
        </w:rPr>
        <w:tab/>
        <w:t xml:space="preserve">Images c and d are swapped. The captions are not swapped.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Figure 17.2, pg 593</w:t>
      </w:r>
    </w:p>
    <w:p w:rsidR="00000000" w:rsidDel="00000000" w:rsidP="00000000" w:rsidRDefault="00000000" w:rsidRPr="00000000" w14:paraId="00000024">
      <w:pPr>
        <w:rPr/>
      </w:pPr>
      <w:r w:rsidDel="00000000" w:rsidR="00000000" w:rsidRPr="00000000">
        <w:rPr>
          <w:rtl w:val="0"/>
        </w:rPr>
        <w:tab/>
        <w:t xml:space="preserve">The left and right images are swapped. The captions are not swapped.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