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411" w:rsidRPr="00B71BB8" w:rsidRDefault="00E20411" w:rsidP="00E20411">
      <w:bookmarkStart w:id="0" w:name="_Toc224995075"/>
      <w:bookmarkStart w:id="1" w:name="_Toc225172702"/>
      <w:bookmarkStart w:id="2" w:name="_GoBack"/>
      <w:bookmarkEnd w:id="2"/>
    </w:p>
    <w:p w:rsidR="00E20411" w:rsidRPr="00B71BB8" w:rsidRDefault="00E20411" w:rsidP="00E20411"/>
    <w:p w:rsidR="00E20411" w:rsidRPr="00B71BB8" w:rsidRDefault="00E20411" w:rsidP="00E20411"/>
    <w:p w:rsidR="00E20411" w:rsidRPr="00B71BB8" w:rsidRDefault="00E20411" w:rsidP="00E20411"/>
    <w:p w:rsidR="00E20411" w:rsidRPr="00B71BB8" w:rsidRDefault="00E20411" w:rsidP="00E20411"/>
    <w:p w:rsidR="00E20411" w:rsidRPr="00B71BB8" w:rsidRDefault="00E20411" w:rsidP="00E20411"/>
    <w:p w:rsidR="00E20411" w:rsidRDefault="003F5C47" w:rsidP="004913E2">
      <w:pPr>
        <w:pStyle w:val="Title"/>
      </w:pPr>
      <w:r>
        <w:t xml:space="preserve">Cours de </w:t>
      </w:r>
      <w:r w:rsidR="00687DFF">
        <w:br/>
      </w:r>
      <w:r w:rsidR="00E20411" w:rsidRPr="004913E2">
        <w:t>FLEx</w:t>
      </w:r>
      <w:r w:rsidR="00E20411" w:rsidRPr="00B71BB8">
        <w:t xml:space="preserve"> </w:t>
      </w:r>
      <w:r>
        <w:t>vidéo</w:t>
      </w:r>
    </w:p>
    <w:p w:rsidR="00687DFF" w:rsidRPr="00687DFF" w:rsidRDefault="00687DFF" w:rsidP="00687DFF">
      <w:pPr>
        <w:pStyle w:val="SpaceSingle"/>
        <w:jc w:val="center"/>
      </w:pPr>
      <w:r>
        <w:t>version 8.3</w:t>
      </w:r>
    </w:p>
    <w:p w:rsidR="00E20411" w:rsidRPr="00B71BB8" w:rsidRDefault="00E20411" w:rsidP="00E20411"/>
    <w:p w:rsidR="00E20411" w:rsidRPr="00B71BB8" w:rsidRDefault="00E20411" w:rsidP="00E20411"/>
    <w:p w:rsidR="00E20411" w:rsidRDefault="00E20411" w:rsidP="00D65090">
      <w:pPr>
        <w:jc w:val="center"/>
        <w:rPr>
          <w:kern w:val="32"/>
        </w:rPr>
      </w:pPr>
    </w:p>
    <w:p w:rsidR="00D65090" w:rsidRPr="002D56AC" w:rsidRDefault="00D65090" w:rsidP="002D56AC"/>
    <w:p w:rsidR="00E20411" w:rsidRPr="00B71BB8" w:rsidRDefault="00E20411" w:rsidP="00D65090">
      <w:pPr>
        <w:sectPr w:rsidR="00E20411" w:rsidRPr="00B71BB8" w:rsidSect="00687DFF">
          <w:pgSz w:w="8391" w:h="11907" w:code="11"/>
          <w:pgMar w:top="720" w:right="720" w:bottom="720" w:left="720" w:header="709" w:footer="709" w:gutter="0"/>
          <w:cols w:space="708"/>
          <w:docGrid w:linePitch="360"/>
        </w:sectPr>
      </w:pPr>
    </w:p>
    <w:p w:rsidR="00E20411" w:rsidRPr="002D56AC" w:rsidRDefault="00E20411" w:rsidP="002D56AC"/>
    <w:p w:rsidR="00804F5B" w:rsidRPr="004913E2" w:rsidRDefault="004913E2" w:rsidP="004913E2">
      <w:pPr>
        <w:pStyle w:val="Title"/>
        <w:rPr>
          <w:sz w:val="32"/>
        </w:rPr>
      </w:pPr>
      <w:r w:rsidRPr="004913E2">
        <w:rPr>
          <w:sz w:val="32"/>
        </w:rPr>
        <w:t>Table des matières</w:t>
      </w:r>
      <w:bookmarkEnd w:id="0"/>
      <w:bookmarkEnd w:id="1"/>
    </w:p>
    <w:p w:rsidR="00BC5925" w:rsidRPr="00B71BB8" w:rsidRDefault="0097245C" w:rsidP="00E23775">
      <w:pPr>
        <w:pStyle w:val="Heading1"/>
      </w:pPr>
      <w:bookmarkStart w:id="3" w:name="_Toc224995076"/>
      <w:bookmarkStart w:id="4" w:name="_Toc287636760"/>
      <w:r w:rsidRPr="00B71BB8">
        <w:t>Introductio</w:t>
      </w:r>
      <w:r w:rsidR="00BC5925" w:rsidRPr="00B71BB8">
        <w:t>n</w:t>
      </w:r>
      <w:bookmarkEnd w:id="3"/>
      <w:bookmarkEnd w:id="4"/>
    </w:p>
    <w:p w:rsidR="004913E2" w:rsidRDefault="004913E2" w:rsidP="00687DFF">
      <w:pPr>
        <w:pStyle w:val="BodyText"/>
      </w:pPr>
      <w:r>
        <w:t xml:space="preserve">Ce cours vous donne une base sur l’usage du logiciel </w:t>
      </w:r>
      <w:r w:rsidR="005C2089">
        <w:t xml:space="preserve">Explorateur de Langue FieldWorks, en anglais </w:t>
      </w:r>
      <w:r>
        <w:t>« </w:t>
      </w:r>
      <w:r>
        <w:rPr>
          <w:b/>
          <w:bCs/>
        </w:rPr>
        <w:t>F</w:t>
      </w:r>
      <w:r>
        <w:t xml:space="preserve">ieldWorks </w:t>
      </w:r>
      <w:r>
        <w:rPr>
          <w:b/>
          <w:bCs/>
        </w:rPr>
        <w:t>L</w:t>
      </w:r>
      <w:r>
        <w:t xml:space="preserve">anguage </w:t>
      </w:r>
      <w:r>
        <w:rPr>
          <w:b/>
          <w:bCs/>
        </w:rPr>
        <w:t>Ex</w:t>
      </w:r>
      <w:r>
        <w:t>plorer » (ou « </w:t>
      </w:r>
      <w:r>
        <w:rPr>
          <w:b/>
          <w:bCs/>
        </w:rPr>
        <w:t>FLEx »</w:t>
      </w:r>
      <w:r>
        <w:t xml:space="preserve">) comme outil de lexicographie (c’est-à-dire outil pour la création d’un dictionnaire et </w:t>
      </w:r>
      <w:r w:rsidR="005C2089">
        <w:t>l’</w:t>
      </w:r>
      <w:r>
        <w:t>analyse de langue). FLEx fait partie d’un ensemble de logiciels (appelé FieldWorks) qui sert à la gestion des données linguistiques et culturelles.</w:t>
      </w:r>
    </w:p>
    <w:p w:rsidR="004913E2" w:rsidRDefault="00CA667A" w:rsidP="00687DFF">
      <w:pPr>
        <w:pStyle w:val="BodyText"/>
      </w:pPr>
      <w:r>
        <w:t>C</w:t>
      </w:r>
      <w:r w:rsidR="004913E2">
        <w:t xml:space="preserve">e cours est basé sur les </w:t>
      </w:r>
      <w:r w:rsidR="007F4D35">
        <w:t>« </w:t>
      </w:r>
      <w:r w:rsidR="004913E2">
        <w:t xml:space="preserve">Vidéos </w:t>
      </w:r>
      <w:r w:rsidR="007F4D35">
        <w:t>démo »</w:t>
      </w:r>
      <w:r w:rsidR="004913E2">
        <w:t xml:space="preserve"> qui sont disponible</w:t>
      </w:r>
      <w:r w:rsidR="007F4D35">
        <w:t>s</w:t>
      </w:r>
      <w:r w:rsidR="004913E2">
        <w:t xml:space="preserve"> dans le logiciel, sous le menu « Aide ».</w:t>
      </w:r>
      <w:r w:rsidR="007F4D35">
        <w:t xml:space="preserve"> À ce point, les vidéos sont disponibles seulement en anglais. </w:t>
      </w:r>
      <w:r w:rsidR="00637665">
        <w:t>Mais l</w:t>
      </w:r>
      <w:r w:rsidR="007F4D35">
        <w:t xml:space="preserve">e </w:t>
      </w:r>
      <w:r w:rsidR="005D5F83">
        <w:t>texte</w:t>
      </w:r>
      <w:r w:rsidR="007F4D35">
        <w:t xml:space="preserve"> </w:t>
      </w:r>
      <w:r w:rsidR="00637665">
        <w:t xml:space="preserve">de ce cours </w:t>
      </w:r>
      <w:r w:rsidR="007F4D35">
        <w:t xml:space="preserve">vous assistera à suivre </w:t>
      </w:r>
      <w:r w:rsidR="005D5F83">
        <w:t>les idées présentées dans les vidéos, même si vous ne comprenez pas l’anglais.</w:t>
      </w:r>
      <w:r w:rsidR="00637665">
        <w:t xml:space="preserve"> C’est possible de regarder les vidéos en suivant ce texte, or juste de suivre le texte </w:t>
      </w:r>
      <w:r w:rsidR="00703131">
        <w:t xml:space="preserve">de ce document et consulter </w:t>
      </w:r>
      <w:r w:rsidR="00B26228">
        <w:t>la</w:t>
      </w:r>
      <w:r w:rsidR="00703131">
        <w:t xml:space="preserve"> vidéo en cas de questions.</w:t>
      </w:r>
    </w:p>
    <w:p w:rsidR="00637665" w:rsidRDefault="00637665" w:rsidP="00687DFF">
      <w:pPr>
        <w:pStyle w:val="BodyText"/>
      </w:pPr>
      <w:r>
        <w:t xml:space="preserve">Ce cours ne vous </w:t>
      </w:r>
      <w:r w:rsidR="00946351">
        <w:t>fournit</w:t>
      </w:r>
      <w:r>
        <w:t xml:space="preserve"> pas </w:t>
      </w:r>
      <w:r w:rsidR="00703131">
        <w:t>des données à</w:t>
      </w:r>
      <w:r>
        <w:t xml:space="preserve"> entrer</w:t>
      </w:r>
      <w:r w:rsidR="00AD0665">
        <w:t xml:space="preserve">. </w:t>
      </w:r>
      <w:r w:rsidR="00703131">
        <w:t>Vous êtes encouragés à utiliser vos propres données</w:t>
      </w:r>
      <w:r w:rsidR="007460B5">
        <w:t xml:space="preserve"> linguistiques</w:t>
      </w:r>
      <w:r w:rsidR="00703131">
        <w:t xml:space="preserve"> quand vous pratiquez les techniques présentés ici. Si vous n’avez pas de données à entrer, vous pouvez pratiqu</w:t>
      </w:r>
      <w:r w:rsidR="002C4B39">
        <w:t xml:space="preserve">er avec votre langue maternelle ou avec le projet exemple Sena 3 </w:t>
      </w:r>
      <w:r w:rsidR="002C4B39">
        <w:rPr>
          <w:rStyle w:val="hps"/>
        </w:rPr>
        <w:t>(</w:t>
      </w:r>
      <w:r w:rsidR="002C4B39">
        <w:rPr>
          <w:rStyle w:val="shorttext"/>
        </w:rPr>
        <w:t xml:space="preserve">inclus dans </w:t>
      </w:r>
      <w:r w:rsidR="002C4B39">
        <w:rPr>
          <w:rStyle w:val="hps"/>
        </w:rPr>
        <w:t>l’installation</w:t>
      </w:r>
      <w:r w:rsidR="002C4B39">
        <w:rPr>
          <w:rStyle w:val="shorttext"/>
        </w:rPr>
        <w:t xml:space="preserve"> </w:t>
      </w:r>
      <w:r w:rsidR="002C4B39">
        <w:rPr>
          <w:rStyle w:val="hps"/>
        </w:rPr>
        <w:t>par défaut</w:t>
      </w:r>
      <w:r w:rsidR="002C4B39">
        <w:rPr>
          <w:rStyle w:val="shorttext"/>
        </w:rPr>
        <w:t>).</w:t>
      </w:r>
    </w:p>
    <w:p w:rsidR="00BC5925" w:rsidRDefault="002C4B39" w:rsidP="003675F7">
      <w:pPr>
        <w:pStyle w:val="Heading2"/>
      </w:pPr>
      <w:bookmarkStart w:id="5" w:name="_Toc287636761"/>
      <w:r>
        <w:t>Obj</w:t>
      </w:r>
      <w:r w:rsidR="007F4D35">
        <w:t>ectifs</w:t>
      </w:r>
      <w:r w:rsidR="00F2151F">
        <w:t xml:space="preserve"> du cours</w:t>
      </w:r>
      <w:bookmarkEnd w:id="5"/>
    </w:p>
    <w:p w:rsidR="007F4D35" w:rsidRPr="0083723D" w:rsidRDefault="00F2151F" w:rsidP="007F4D35">
      <w:r w:rsidRPr="0083723D">
        <w:t xml:space="preserve">À la fin de ce cours, </w:t>
      </w:r>
      <w:r w:rsidR="005C2089" w:rsidRPr="0083723D">
        <w:t>vous devrez être capable de</w:t>
      </w:r>
      <w:r w:rsidRPr="0083723D">
        <w:t> :</w:t>
      </w:r>
    </w:p>
    <w:p w:rsidR="00674D50" w:rsidRPr="0083723D" w:rsidRDefault="00674D50" w:rsidP="00674D50">
      <w:pPr>
        <w:pStyle w:val="ListParagraph"/>
        <w:numPr>
          <w:ilvl w:val="0"/>
          <w:numId w:val="4"/>
        </w:numPr>
      </w:pPr>
      <w:r w:rsidRPr="0083723D">
        <w:t>Ouvrir et configurer le bureau de travail FLEx</w:t>
      </w:r>
    </w:p>
    <w:p w:rsidR="00674D50" w:rsidRPr="0083723D" w:rsidRDefault="00674D50" w:rsidP="00674D50">
      <w:pPr>
        <w:pStyle w:val="ListParagraph"/>
        <w:numPr>
          <w:ilvl w:val="0"/>
          <w:numId w:val="4"/>
        </w:numPr>
      </w:pPr>
      <w:r w:rsidRPr="0083723D">
        <w:t>Trier, filtrer et chercher les données</w:t>
      </w:r>
    </w:p>
    <w:p w:rsidR="00674D50" w:rsidRPr="0083723D" w:rsidRDefault="0083723D" w:rsidP="00674D50">
      <w:pPr>
        <w:pStyle w:val="ListParagraph"/>
        <w:numPr>
          <w:ilvl w:val="0"/>
          <w:numId w:val="4"/>
        </w:numPr>
      </w:pPr>
      <w:r>
        <w:t>Créer et modifier l</w:t>
      </w:r>
      <w:r w:rsidR="00674D50" w:rsidRPr="0083723D">
        <w:t>es entrées dans le lexique</w:t>
      </w:r>
    </w:p>
    <w:p w:rsidR="00674D50" w:rsidRPr="0083723D" w:rsidRDefault="00674D50" w:rsidP="00674D50">
      <w:pPr>
        <w:pStyle w:val="ListParagraph"/>
        <w:numPr>
          <w:ilvl w:val="0"/>
          <w:numId w:val="4"/>
        </w:numPr>
      </w:pPr>
      <w:r w:rsidRPr="0083723D">
        <w:t>Travailler avec les homographes, genres et traits de flexion</w:t>
      </w:r>
    </w:p>
    <w:p w:rsidR="00674D50" w:rsidRPr="0083723D" w:rsidRDefault="00674D50" w:rsidP="00674D50">
      <w:pPr>
        <w:pStyle w:val="ListParagraph"/>
        <w:numPr>
          <w:ilvl w:val="0"/>
          <w:numId w:val="4"/>
        </w:numPr>
      </w:pPr>
      <w:r w:rsidRPr="0083723D">
        <w:t>Ajouter des phrases exemples et rechercher les phrases dans le corpus de textes</w:t>
      </w:r>
    </w:p>
    <w:p w:rsidR="00674D50" w:rsidRPr="0083723D" w:rsidRDefault="00674D50" w:rsidP="00674D50">
      <w:pPr>
        <w:pStyle w:val="ListParagraph"/>
        <w:numPr>
          <w:ilvl w:val="0"/>
          <w:numId w:val="4"/>
        </w:numPr>
      </w:pPr>
      <w:r w:rsidRPr="0083723D">
        <w:t>Traiter les affixes et les allomorphes</w:t>
      </w:r>
    </w:p>
    <w:p w:rsidR="00674D50" w:rsidRPr="0083723D" w:rsidRDefault="0083723D" w:rsidP="00674D50">
      <w:pPr>
        <w:pStyle w:val="ListParagraph"/>
        <w:numPr>
          <w:ilvl w:val="0"/>
          <w:numId w:val="4"/>
        </w:numPr>
      </w:pPr>
      <w:r>
        <w:t>Créer l</w:t>
      </w:r>
      <w:r w:rsidR="00674D50" w:rsidRPr="0083723D">
        <w:t xml:space="preserve">es relations lexicales </w:t>
      </w:r>
      <w:r>
        <w:t>et l</w:t>
      </w:r>
      <w:r w:rsidR="00674D50" w:rsidRPr="0083723D">
        <w:t>es formes complexes (comme variantes)</w:t>
      </w:r>
    </w:p>
    <w:p w:rsidR="00674D50" w:rsidRPr="0083723D" w:rsidRDefault="00674D50" w:rsidP="00674D50">
      <w:pPr>
        <w:pStyle w:val="ListParagraph"/>
        <w:numPr>
          <w:ilvl w:val="0"/>
          <w:numId w:val="4"/>
        </w:numPr>
      </w:pPr>
      <w:r w:rsidRPr="0083723D">
        <w:t>Utiliser l’entrée classée par catégorie</w:t>
      </w:r>
    </w:p>
    <w:p w:rsidR="00674D50" w:rsidRPr="0083723D" w:rsidRDefault="00674D50" w:rsidP="00674D50">
      <w:pPr>
        <w:pStyle w:val="ListParagraph"/>
        <w:numPr>
          <w:ilvl w:val="0"/>
          <w:numId w:val="4"/>
        </w:numPr>
      </w:pPr>
      <w:r w:rsidRPr="0083723D">
        <w:t>Éditer les entrées en bloc</w:t>
      </w:r>
    </w:p>
    <w:p w:rsidR="00674D50" w:rsidRPr="0083723D" w:rsidRDefault="00674D50" w:rsidP="00674D50">
      <w:pPr>
        <w:pStyle w:val="ListParagraph"/>
        <w:numPr>
          <w:ilvl w:val="0"/>
          <w:numId w:val="4"/>
        </w:numPr>
      </w:pPr>
      <w:r w:rsidRPr="0083723D">
        <w:t xml:space="preserve">Analyser </w:t>
      </w:r>
      <w:r w:rsidR="0083723D" w:rsidRPr="0083723D">
        <w:t>les textes interlinéaires</w:t>
      </w:r>
      <w:r w:rsidRPr="0083723D">
        <w:t xml:space="preserve"> avec coupage de morphèmes</w:t>
      </w:r>
    </w:p>
    <w:p w:rsidR="00F2151F" w:rsidRPr="0083723D" w:rsidRDefault="00674D50" w:rsidP="00674D50">
      <w:pPr>
        <w:pStyle w:val="ListParagraph"/>
        <w:numPr>
          <w:ilvl w:val="0"/>
          <w:numId w:val="4"/>
        </w:numPr>
      </w:pPr>
      <w:r w:rsidRPr="0083723D">
        <w:t xml:space="preserve">Utiliser </w:t>
      </w:r>
      <w:r w:rsidR="0083723D" w:rsidRPr="0083723D">
        <w:t>une</w:t>
      </w:r>
      <w:r w:rsidRPr="0083723D">
        <w:t xml:space="preserve"> concordance</w:t>
      </w:r>
    </w:p>
    <w:p w:rsidR="007F4D35" w:rsidRDefault="007F4D35" w:rsidP="008D268C">
      <w:pPr>
        <w:pStyle w:val="Heading2"/>
      </w:pPr>
      <w:bookmarkStart w:id="6" w:name="_Toc287636762"/>
      <w:r>
        <w:t>Installation</w:t>
      </w:r>
      <w:r w:rsidR="00B26228">
        <w:t xml:space="preserve"> et Configuration</w:t>
      </w:r>
      <w:r w:rsidR="007460B5">
        <w:t xml:space="preserve"> Initiale</w:t>
      </w:r>
      <w:bookmarkEnd w:id="6"/>
    </w:p>
    <w:p w:rsidR="007F4D35" w:rsidRDefault="005D5F83" w:rsidP="00687DFF">
      <w:pPr>
        <w:pStyle w:val="BodyText"/>
      </w:pPr>
      <w:r>
        <w:t>Normalement l’</w:t>
      </w:r>
      <w:r w:rsidR="00637665">
        <w:t xml:space="preserve">installation </w:t>
      </w:r>
      <w:r w:rsidR="00B26228">
        <w:t xml:space="preserve">et la configuration </w:t>
      </w:r>
      <w:r w:rsidR="00637665">
        <w:t>de FLEx se fait avec</w:t>
      </w:r>
      <w:r>
        <w:t xml:space="preserve"> l’aide du formateur. </w:t>
      </w:r>
      <w:r w:rsidR="00637665">
        <w:t xml:space="preserve">Les fichiers d’installation sont disponibles </w:t>
      </w:r>
      <w:r w:rsidR="00B26228">
        <w:t xml:space="preserve">sur l’Internet </w:t>
      </w:r>
      <w:r w:rsidR="00637665">
        <w:t>à</w:t>
      </w:r>
      <w:r w:rsidR="00637665" w:rsidRPr="00637665">
        <w:t xml:space="preserve"> </w:t>
      </w:r>
      <w:hyperlink r:id="rId8" w:history="1">
        <w:r w:rsidR="00637665" w:rsidRPr="00493509">
          <w:rPr>
            <w:rStyle w:val="Hyperlink"/>
          </w:rPr>
          <w:t>http://fieldworks.sil.org/download/</w:t>
        </w:r>
      </w:hyperlink>
      <w:r w:rsidR="00637665">
        <w:t>.</w:t>
      </w:r>
      <w:r w:rsidR="00B05261">
        <w:t xml:space="preserve"> Assurez-vous d’installer la version 7</w:t>
      </w:r>
      <w:r w:rsidR="00946351">
        <w:t>+</w:t>
      </w:r>
      <w:r w:rsidR="00B05261">
        <w:t xml:space="preserve"> de FieldWorks</w:t>
      </w:r>
      <w:r w:rsidR="00637665">
        <w:rPr>
          <w:rStyle w:val="FootnoteReference"/>
        </w:rPr>
        <w:footnoteReference w:id="1"/>
      </w:r>
      <w:r w:rsidR="00B05261">
        <w:t>.</w:t>
      </w:r>
      <w:r w:rsidR="00637665">
        <w:t xml:space="preserve"> </w:t>
      </w:r>
      <w:r w:rsidR="00F2151F">
        <w:t>Avec Windows 7</w:t>
      </w:r>
      <w:r w:rsidR="00B05261">
        <w:t>,</w:t>
      </w:r>
      <w:r w:rsidR="00F2151F">
        <w:t xml:space="preserve"> utiliser l’installation </w:t>
      </w:r>
      <w:r w:rsidR="00B05261">
        <w:t>minimale</w:t>
      </w:r>
      <w:r w:rsidR="00F675F4">
        <w:t xml:space="preserve"> (B)</w:t>
      </w:r>
      <w:r w:rsidR="00B05261">
        <w:t>. Avec les autres versions de Windows, utiliser l’installation complète</w:t>
      </w:r>
      <w:r w:rsidR="00F675F4">
        <w:t xml:space="preserve"> (A). Pour suivre ce cours, il </w:t>
      </w:r>
      <w:r w:rsidR="00B05261">
        <w:t xml:space="preserve">est aussi </w:t>
      </w:r>
      <w:r w:rsidR="00946351">
        <w:t>conseillé</w:t>
      </w:r>
      <w:r w:rsidR="00B05261">
        <w:t xml:space="preserve"> d’installer les « Vidéos démo », disponibles à </w:t>
      </w:r>
      <w:hyperlink r:id="rId9" w:history="1">
        <w:r w:rsidR="00B05261" w:rsidRPr="00493509">
          <w:rPr>
            <w:rStyle w:val="Hyperlink"/>
          </w:rPr>
          <w:t>http://fieldworks.sil.org/download/movies/</w:t>
        </w:r>
      </w:hyperlink>
      <w:r w:rsidR="00B05261">
        <w:t>.</w:t>
      </w:r>
    </w:p>
    <w:p w:rsidR="00B05261" w:rsidRDefault="00B05261" w:rsidP="00BC5925">
      <w:r>
        <w:t xml:space="preserve">Si vous avez </w:t>
      </w:r>
      <w:r w:rsidR="00615160">
        <w:t xml:space="preserve">déjà </w:t>
      </w:r>
      <w:r>
        <w:t>une ancienne installation</w:t>
      </w:r>
      <w:r w:rsidR="00615160">
        <w:t xml:space="preserve"> de FieldWorks, lors de l’installation de FieldWorks 7</w:t>
      </w:r>
      <w:r w:rsidRPr="00B05261">
        <w:t xml:space="preserve">, vous aurez la possibilité de migrer les </w:t>
      </w:r>
      <w:r w:rsidR="00615160">
        <w:t xml:space="preserve">anciens </w:t>
      </w:r>
      <w:r w:rsidRPr="00B05261">
        <w:t>projets vers le nouveau format.</w:t>
      </w:r>
      <w:r w:rsidR="00615160">
        <w:t xml:space="preserve"> </w:t>
      </w:r>
      <w:r w:rsidR="00615160" w:rsidRPr="00615160">
        <w:t>Pour migrer des projets plus tard, utilisez la commande Fichier</w:t>
      </w:r>
      <w:r w:rsidR="00615160">
        <w:t> &gt; Gestion de projet &gt; </w:t>
      </w:r>
      <w:r w:rsidR="00615160" w:rsidRPr="00615160">
        <w:t>Restaurer</w:t>
      </w:r>
      <w:r w:rsidR="00615160">
        <w:t xml:space="preserve"> un projet</w:t>
      </w:r>
      <w:r w:rsidR="00615160" w:rsidRPr="00615160">
        <w:t>.</w:t>
      </w:r>
    </w:p>
    <w:p w:rsidR="00B26228" w:rsidRPr="00B71BB8" w:rsidRDefault="007460B5" w:rsidP="00BC5925">
      <w:r>
        <w:t>Si vous n’avez pas encore de projet, créez un projet en utilisant la commande Fichier &gt; Nouveau projet FieldWorks. Faites attention surtout à la sélection ou la création de langue et de système d’écriture.</w:t>
      </w:r>
    </w:p>
    <w:p w:rsidR="00B26228" w:rsidRDefault="009B6367">
      <w:pPr>
        <w:rPr>
          <w:rFonts w:ascii="Arial" w:hAnsi="Arial" w:cs="Arial"/>
          <w:b/>
          <w:bCs/>
          <w:kern w:val="32"/>
          <w:sz w:val="32"/>
          <w:szCs w:val="32"/>
          <w:lang w:eastAsia="en-AU"/>
        </w:rPr>
      </w:pPr>
      <w:r>
        <w:rPr>
          <w:lang w:eastAsia="en-AU"/>
        </w:rPr>
        <w:t xml:space="preserve">Vous pouvez changer </w:t>
      </w:r>
      <w:r>
        <w:rPr>
          <w:rStyle w:val="hps"/>
        </w:rPr>
        <w:t>la</w:t>
      </w:r>
      <w:r>
        <w:t xml:space="preserve"> </w:t>
      </w:r>
      <w:r>
        <w:rPr>
          <w:rStyle w:val="hps"/>
        </w:rPr>
        <w:t>langue de l’interface</w:t>
      </w:r>
      <w:r>
        <w:t xml:space="preserve"> </w:t>
      </w:r>
      <w:r>
        <w:rPr>
          <w:rStyle w:val="hps"/>
        </w:rPr>
        <w:t>de</w:t>
      </w:r>
      <w:r>
        <w:t xml:space="preserve"> </w:t>
      </w:r>
      <w:r>
        <w:rPr>
          <w:rStyle w:val="hps"/>
        </w:rPr>
        <w:t>l’anglais</w:t>
      </w:r>
      <w:r>
        <w:t xml:space="preserve"> </w:t>
      </w:r>
      <w:r>
        <w:rPr>
          <w:rStyle w:val="hps"/>
        </w:rPr>
        <w:t>vers le français</w:t>
      </w:r>
      <w:r>
        <w:t xml:space="preserve"> en utilisant la commande Tools &gt; </w:t>
      </w:r>
      <w:r>
        <w:rPr>
          <w:rStyle w:val="hps"/>
        </w:rPr>
        <w:t>Options </w:t>
      </w:r>
      <w:r>
        <w:t xml:space="preserve">&gt; Interface </w:t>
      </w:r>
      <w:r>
        <w:rPr>
          <w:rStyle w:val="hps"/>
        </w:rPr>
        <w:t>et</w:t>
      </w:r>
      <w:r>
        <w:t xml:space="preserve"> </w:t>
      </w:r>
      <w:r>
        <w:rPr>
          <w:rStyle w:val="hps"/>
        </w:rPr>
        <w:t>sélectionnant</w:t>
      </w:r>
      <w:r>
        <w:t xml:space="preserve"> </w:t>
      </w:r>
      <w:r>
        <w:rPr>
          <w:rStyle w:val="hps"/>
        </w:rPr>
        <w:t>« français »</w:t>
      </w:r>
      <w:r>
        <w:t xml:space="preserve"> comme « User i</w:t>
      </w:r>
      <w:r w:rsidRPr="009B6367">
        <w:t>nterface language</w:t>
      </w:r>
      <w:r>
        <w:t> » (</w:t>
      </w:r>
      <w:r>
        <w:rPr>
          <w:rStyle w:val="hps"/>
        </w:rPr>
        <w:t>langue</w:t>
      </w:r>
      <w:r>
        <w:t xml:space="preserve"> </w:t>
      </w:r>
      <w:r>
        <w:rPr>
          <w:rStyle w:val="hps"/>
        </w:rPr>
        <w:t>de l’interface utilisateur)</w:t>
      </w:r>
      <w:r>
        <w:t>.</w:t>
      </w:r>
    </w:p>
    <w:p w:rsidR="00B26228" w:rsidRDefault="00B26228" w:rsidP="008D268C">
      <w:pPr>
        <w:pStyle w:val="Heading2"/>
        <w:rPr>
          <w:lang w:eastAsia="en-AU"/>
        </w:rPr>
      </w:pPr>
      <w:bookmarkStart w:id="7" w:name="_Toc287636763"/>
      <w:r>
        <w:rPr>
          <w:lang w:eastAsia="en-AU"/>
        </w:rPr>
        <w:t xml:space="preserve">Introduction </w:t>
      </w:r>
      <w:r w:rsidR="00C3654D">
        <w:rPr>
          <w:lang w:eastAsia="en-AU"/>
        </w:rPr>
        <w:t xml:space="preserve">aux </w:t>
      </w:r>
      <w:r>
        <w:rPr>
          <w:lang w:eastAsia="en-AU"/>
        </w:rPr>
        <w:t>vidéos</w:t>
      </w:r>
      <w:bookmarkEnd w:id="7"/>
    </w:p>
    <w:p w:rsidR="00B26228" w:rsidRDefault="007460B5" w:rsidP="00B26228">
      <w:r>
        <w:t xml:space="preserve">Les sections </w:t>
      </w:r>
      <w:r w:rsidR="009B6367">
        <w:t>suivantes dans c</w:t>
      </w:r>
      <w:r w:rsidR="00A9692E">
        <w:t>e document</w:t>
      </w:r>
      <w:r>
        <w:t xml:space="preserve"> couvrent les idées et les techniques présentées dans les vidéos de démonstration</w:t>
      </w:r>
      <w:r w:rsidR="009B6367">
        <w:t xml:space="preserve"> de FLEx</w:t>
      </w:r>
      <w:r>
        <w:t xml:space="preserve">. Soyez libre de </w:t>
      </w:r>
      <w:r w:rsidR="00BE2227">
        <w:t xml:space="preserve">suivre le texte ou de </w:t>
      </w:r>
      <w:r>
        <w:t xml:space="preserve">regarder les </w:t>
      </w:r>
      <w:r w:rsidR="00BE2227">
        <w:t>vidéos</w:t>
      </w:r>
      <w:r w:rsidR="009B6367">
        <w:t>,</w:t>
      </w:r>
      <w:r w:rsidR="00BE2227">
        <w:t xml:space="preserve"> ou tous les deux à la fois. Le titre de chaque section </w:t>
      </w:r>
      <w:r w:rsidR="00A9692E">
        <w:t xml:space="preserve">indique le titre de la vidéo (en anglais entre parenthèses) pour mieux trouver </w:t>
      </w:r>
      <w:r w:rsidR="009B6367">
        <w:t>la vidéo correspondante</w:t>
      </w:r>
      <w:r w:rsidR="00A9692E">
        <w:t>.</w:t>
      </w:r>
    </w:p>
    <w:p w:rsidR="00C3654D" w:rsidRDefault="00C3654D" w:rsidP="00C3654D">
      <w:pPr>
        <w:pStyle w:val="Heading1"/>
      </w:pPr>
      <w:bookmarkStart w:id="8" w:name="_Toc287636764"/>
      <w:r>
        <w:t>Lexique</w:t>
      </w:r>
      <w:bookmarkEnd w:id="8"/>
    </w:p>
    <w:p w:rsidR="00C3654D" w:rsidRPr="00C67090" w:rsidRDefault="00C3654D" w:rsidP="00C3654D">
      <w:pPr>
        <w:pStyle w:val="Heading2-Sub"/>
      </w:pPr>
      <w:r w:rsidRPr="00DD045E">
        <w:t xml:space="preserve">Dans la zone « Lexique », </w:t>
      </w:r>
      <w:r>
        <w:t>surtout dans l’a</w:t>
      </w:r>
      <w:r w:rsidRPr="00DD045E">
        <w:t>ffichage « </w:t>
      </w:r>
      <w:r>
        <w:t>Modifier le</w:t>
      </w:r>
      <w:r w:rsidRPr="00DD045E">
        <w:t xml:space="preserve"> lexique » </w:t>
      </w:r>
    </w:p>
    <w:p w:rsidR="00637665" w:rsidRPr="00246881" w:rsidRDefault="00B26228" w:rsidP="00246881">
      <w:pPr>
        <w:pStyle w:val="Heading1"/>
        <w:rPr>
          <w:lang w:val="fr-FR" w:eastAsia="en-AU"/>
        </w:rPr>
      </w:pPr>
      <w:bookmarkStart w:id="9" w:name="_Toc287636765"/>
      <w:r w:rsidRPr="00246881">
        <w:rPr>
          <w:lang w:val="fr-FR" w:eastAsia="en-AU"/>
        </w:rPr>
        <w:t xml:space="preserve">Visite </w:t>
      </w:r>
      <w:r w:rsidR="00D34C14" w:rsidRPr="00246881">
        <w:rPr>
          <w:lang w:val="fr-FR" w:eastAsia="en-AU"/>
        </w:rPr>
        <w:t>r</w:t>
      </w:r>
      <w:r w:rsidRPr="00246881">
        <w:rPr>
          <w:lang w:val="fr-FR" w:eastAsia="en-AU"/>
        </w:rPr>
        <w:t xml:space="preserve">apide </w:t>
      </w:r>
      <w:r w:rsidR="00637665" w:rsidRPr="00246881">
        <w:rPr>
          <w:lang w:val="fr-FR" w:eastAsia="en-AU"/>
        </w:rPr>
        <w:t>(</w:t>
      </w:r>
      <w:r w:rsidR="00743D59" w:rsidRPr="00246881">
        <w:rPr>
          <w:lang w:val="fr-FR" w:eastAsia="en-AU"/>
        </w:rPr>
        <w:t>1-quick tour.mp4</w:t>
      </w:r>
      <w:r w:rsidR="00637665" w:rsidRPr="00246881">
        <w:rPr>
          <w:lang w:val="fr-FR" w:eastAsia="en-AU"/>
        </w:rPr>
        <w:t>)</w:t>
      </w:r>
      <w:bookmarkEnd w:id="9"/>
    </w:p>
    <w:p w:rsidR="00EE7C78" w:rsidRDefault="00B26228" w:rsidP="00B03FA8">
      <w:pPr>
        <w:rPr>
          <w:lang w:eastAsia="en-AU"/>
        </w:rPr>
      </w:pPr>
      <w:r>
        <w:rPr>
          <w:lang w:eastAsia="en-AU"/>
        </w:rPr>
        <w:t>Les outils dans l’</w:t>
      </w:r>
      <w:r w:rsidR="00B45F62" w:rsidRPr="00B71BB8">
        <w:rPr>
          <w:lang w:eastAsia="en-AU"/>
        </w:rPr>
        <w:t xml:space="preserve">explorateur de langue </w:t>
      </w:r>
      <w:r w:rsidR="005C2089">
        <w:rPr>
          <w:lang w:eastAsia="en-AU"/>
        </w:rPr>
        <w:t xml:space="preserve">(FLEx) </w:t>
      </w:r>
      <w:r w:rsidR="00B45F62" w:rsidRPr="00B71BB8">
        <w:rPr>
          <w:lang w:eastAsia="en-AU"/>
        </w:rPr>
        <w:t xml:space="preserve">sont organisés </w:t>
      </w:r>
      <w:r w:rsidR="00B71BB8" w:rsidRPr="00B71BB8">
        <w:rPr>
          <w:lang w:eastAsia="en-AU"/>
        </w:rPr>
        <w:t>en</w:t>
      </w:r>
      <w:r w:rsidR="00B45F62" w:rsidRPr="00B71BB8">
        <w:rPr>
          <w:lang w:eastAsia="en-AU"/>
        </w:rPr>
        <w:t xml:space="preserve"> </w:t>
      </w:r>
      <w:r w:rsidR="00F64879" w:rsidRPr="00B71BB8">
        <w:rPr>
          <w:b/>
          <w:lang w:eastAsia="en-AU"/>
        </w:rPr>
        <w:t>zones</w:t>
      </w:r>
      <w:r w:rsidR="00B45F62" w:rsidRPr="00B71BB8">
        <w:rPr>
          <w:lang w:eastAsia="en-AU"/>
        </w:rPr>
        <w:t xml:space="preserve">. Dans chaque </w:t>
      </w:r>
      <w:r w:rsidR="00F64879" w:rsidRPr="00B71BB8">
        <w:rPr>
          <w:lang w:eastAsia="en-AU"/>
        </w:rPr>
        <w:t>zone</w:t>
      </w:r>
      <w:r w:rsidR="00B45F62" w:rsidRPr="00B71BB8">
        <w:rPr>
          <w:lang w:eastAsia="en-AU"/>
        </w:rPr>
        <w:t xml:space="preserve"> il y a </w:t>
      </w:r>
      <w:r w:rsidR="002C4B39">
        <w:rPr>
          <w:lang w:eastAsia="en-AU"/>
        </w:rPr>
        <w:t xml:space="preserve">plusieurs </w:t>
      </w:r>
      <w:r w:rsidR="00B71BB8" w:rsidRPr="00B71BB8">
        <w:rPr>
          <w:lang w:eastAsia="en-AU"/>
        </w:rPr>
        <w:t>affichages</w:t>
      </w:r>
      <w:r w:rsidR="00B45F62" w:rsidRPr="00B71BB8">
        <w:rPr>
          <w:lang w:eastAsia="en-AU"/>
        </w:rPr>
        <w:t xml:space="preserve">. </w:t>
      </w:r>
    </w:p>
    <w:p w:rsidR="000C350F" w:rsidRDefault="000C350F" w:rsidP="007F4D35">
      <w:pPr>
        <w:rPr>
          <w:lang w:eastAsia="en-AU"/>
        </w:rPr>
      </w:pPr>
    </w:p>
    <w:p w:rsidR="002C4B39" w:rsidRPr="00B71BB8" w:rsidRDefault="00743D59" w:rsidP="007F4D35">
      <w:pPr>
        <w:rPr>
          <w:lang w:eastAsia="en-AU"/>
        </w:rPr>
      </w:pPr>
      <w:r>
        <w:rPr>
          <w:noProof/>
          <w:lang w:val="en-US"/>
        </w:rPr>
        <mc:AlternateContent>
          <mc:Choice Requires="wps">
            <w:drawing>
              <wp:anchor distT="0" distB="0" distL="114300" distR="114300" simplePos="0" relativeHeight="251668992" behindDoc="0" locked="0" layoutInCell="1" allowOverlap="1">
                <wp:simplePos x="0" y="0"/>
                <wp:positionH relativeFrom="column">
                  <wp:posOffset>-153670</wp:posOffset>
                </wp:positionH>
                <wp:positionV relativeFrom="paragraph">
                  <wp:posOffset>3047365</wp:posOffset>
                </wp:positionV>
                <wp:extent cx="1171575" cy="485775"/>
                <wp:effectExtent l="8255" t="426720" r="10795" b="11430"/>
                <wp:wrapNone/>
                <wp:docPr id="252"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85775"/>
                        </a:xfrm>
                        <a:prstGeom prst="wedgeRectCallout">
                          <a:avLst>
                            <a:gd name="adj1" fmla="val 22898"/>
                            <a:gd name="adj2" fmla="val -133528"/>
                          </a:avLst>
                        </a:prstGeom>
                        <a:solidFill>
                          <a:srgbClr val="FFFFFF"/>
                        </a:solidFill>
                        <a:ln w="9525">
                          <a:solidFill>
                            <a:srgbClr val="000000"/>
                          </a:solidFill>
                          <a:miter lim="800000"/>
                          <a:headEnd/>
                          <a:tailEnd/>
                        </a:ln>
                      </wps:spPr>
                      <wps:txbx>
                        <w:txbxContent>
                          <w:p w:rsidR="00246881" w:rsidRPr="00EF5B86" w:rsidRDefault="00246881" w:rsidP="002C4B39">
                            <w:pPr>
                              <w:jc w:val="center"/>
                              <w:rPr>
                                <w:b/>
                                <w:bCs/>
                              </w:rPr>
                            </w:pPr>
                            <w:r>
                              <w:rPr>
                                <w:b/>
                                <w:bCs/>
                              </w:rPr>
                              <w:t>Sélection de la zone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22" o:spid="_x0000_s1026" type="#_x0000_t61" style="position:absolute;margin-left:-12.1pt;margin-top:239.95pt;width:92.25pt;height:38.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" adj="15746,-18042">
                <v:textbox>
                  <w:txbxContent>
                    <w:p w:rsidR="00246881" w:rsidRPr="00EF5B86" w:rsidRDefault="00246881" w:rsidP="002C4B39">
                      <w:pPr>
                        <w:jc w:val="center"/>
                        <w:rPr>
                          <w:b/>
                          <w:bCs/>
                        </w:rPr>
                      </w:pPr>
                      <w:r>
                        <w:rPr>
                          <w:b/>
                          <w:bCs/>
                        </w:rPr>
                        <w:t>Sélection de la zone</w:t>
                      </w:r>
                    </w:p>
                  </w:txbxContent>
                </v:textbox>
              </v:shape>
            </w:pict>
          </mc:Fallback>
        </mc:AlternateContent>
      </w:r>
      <w:r>
        <w:rPr>
          <w:noProof/>
          <w:lang w:val="en-US"/>
        </w:rPr>
        <mc:AlternateContent>
          <mc:Choice Requires="wps">
            <w:drawing>
              <wp:anchor distT="0" distB="0" distL="114300" distR="114300" simplePos="0" relativeHeight="251667968" behindDoc="0" locked="0" layoutInCell="1" allowOverlap="1">
                <wp:simplePos x="0" y="0"/>
                <wp:positionH relativeFrom="column">
                  <wp:posOffset>1868805</wp:posOffset>
                </wp:positionH>
                <wp:positionV relativeFrom="paragraph">
                  <wp:posOffset>-50800</wp:posOffset>
                </wp:positionV>
                <wp:extent cx="1581150" cy="281305"/>
                <wp:effectExtent l="11430" t="5080" r="7620" b="170815"/>
                <wp:wrapNone/>
                <wp:docPr id="251"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81305"/>
                        </a:xfrm>
                        <a:prstGeom prst="wedgeRectCallout">
                          <a:avLst>
                            <a:gd name="adj1" fmla="val -45421"/>
                            <a:gd name="adj2" fmla="val 104403"/>
                          </a:avLst>
                        </a:prstGeom>
                        <a:solidFill>
                          <a:srgbClr val="FFFFFF"/>
                        </a:solidFill>
                        <a:ln w="9525">
                          <a:solidFill>
                            <a:srgbClr val="000000"/>
                          </a:solidFill>
                          <a:miter lim="800000"/>
                          <a:headEnd/>
                          <a:tailEnd/>
                        </a:ln>
                      </wps:spPr>
                      <wps:txbx>
                        <w:txbxContent>
                          <w:p w:rsidR="00246881" w:rsidRPr="00EF5B86" w:rsidRDefault="00246881" w:rsidP="002C4B39">
                            <w:pPr>
                              <w:jc w:val="center"/>
                              <w:rPr>
                                <w:b/>
                                <w:bCs/>
                              </w:rPr>
                            </w:pPr>
                            <w:r>
                              <w:rPr>
                                <w:b/>
                                <w:bCs/>
                              </w:rPr>
                              <w:t>Barre d’outils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1" o:spid="_x0000_s1027" type="#_x0000_t61" style="position:absolute;margin-left:147.15pt;margin-top:-4pt;width:124.5pt;height:22.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" adj="989,33351">
                <v:textbox>
                  <w:txbxContent>
                    <w:p w:rsidR="00246881" w:rsidRPr="00EF5B86" w:rsidRDefault="00246881" w:rsidP="002C4B39">
                      <w:pPr>
                        <w:jc w:val="center"/>
                        <w:rPr>
                          <w:b/>
                          <w:bCs/>
                        </w:rPr>
                      </w:pPr>
                      <w:r>
                        <w:rPr>
                          <w:b/>
                          <w:bCs/>
                        </w:rPr>
                        <w:t>Barre d’outils</w:t>
                      </w:r>
                    </w:p>
                  </w:txbxContent>
                </v:textbox>
              </v:shape>
            </w:pict>
          </mc:Fallback>
        </mc:AlternateContent>
      </w:r>
      <w:r>
        <w:rPr>
          <w:noProof/>
          <w:lang w:val="en-US"/>
        </w:rPr>
        <mc:AlternateContent>
          <mc:Choice Requires="wps">
            <w:drawing>
              <wp:anchor distT="0" distB="0" distL="114300" distR="114300" simplePos="0" relativeHeight="251663872" behindDoc="0" locked="0" layoutInCell="1" allowOverlap="1">
                <wp:simplePos x="0" y="0"/>
                <wp:positionH relativeFrom="column">
                  <wp:posOffset>-379095</wp:posOffset>
                </wp:positionH>
                <wp:positionV relativeFrom="paragraph">
                  <wp:posOffset>1583690</wp:posOffset>
                </wp:positionV>
                <wp:extent cx="1066800" cy="556260"/>
                <wp:effectExtent l="11430" t="344170" r="7620" b="13970"/>
                <wp:wrapNone/>
                <wp:docPr id="249"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56260"/>
                        </a:xfrm>
                        <a:prstGeom prst="wedgeRectCallout">
                          <a:avLst>
                            <a:gd name="adj1" fmla="val 33630"/>
                            <a:gd name="adj2" fmla="val -107532"/>
                          </a:avLst>
                        </a:prstGeom>
                        <a:solidFill>
                          <a:srgbClr val="FFFFFF"/>
                        </a:solidFill>
                        <a:ln w="9525">
                          <a:solidFill>
                            <a:srgbClr val="000000"/>
                          </a:solidFill>
                          <a:miter lim="800000"/>
                          <a:headEnd/>
                          <a:tailEnd/>
                        </a:ln>
                      </wps:spPr>
                      <wps:txbx>
                        <w:txbxContent>
                          <w:p w:rsidR="00246881" w:rsidRPr="00EF5B86" w:rsidRDefault="00246881" w:rsidP="0083723D">
                            <w:pPr>
                              <w:jc w:val="center"/>
                              <w:rPr>
                                <w:b/>
                                <w:bCs/>
                              </w:rPr>
                            </w:pPr>
                            <w:r>
                              <w:rPr>
                                <w:b/>
                                <w:bCs/>
                              </w:rPr>
                              <w:t>Sélection d’affichage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 o:spid="_x0000_s1028" type="#_x0000_t61" style="position:absolute;margin-left:-29.85pt;margin-top:124.7pt;width:84pt;height:43.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" adj="18064,-12427">
                <v:textbox>
                  <w:txbxContent>
                    <w:p w:rsidR="00246881" w:rsidRPr="00EF5B86" w:rsidRDefault="00246881" w:rsidP="0083723D">
                      <w:pPr>
                        <w:jc w:val="center"/>
                        <w:rPr>
                          <w:b/>
                          <w:bCs/>
                        </w:rPr>
                      </w:pPr>
                      <w:r>
                        <w:rPr>
                          <w:b/>
                          <w:bCs/>
                        </w:rPr>
                        <w:t>Sélection d’affichage</w:t>
                      </w:r>
                    </w:p>
                  </w:txbxContent>
                </v:textbox>
              </v:shape>
            </w:pict>
          </mc:Fallback>
        </mc:AlternateContent>
      </w:r>
      <w:r w:rsidR="000C350F">
        <w:rPr>
          <w:noProof/>
          <w:lang w:val="en-US"/>
        </w:rPr>
        <w:drawing>
          <wp:inline distT="0" distB="0" distL="0" distR="0">
            <wp:extent cx="4523717" cy="3088747"/>
            <wp:effectExtent l="0" t="0" r="0" b="0"/>
            <wp:docPr id="5"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cstate="print"/>
                    <a:srcRect/>
                    <a:stretch>
                      <a:fillRect/>
                    </a:stretch>
                  </pic:blipFill>
                  <pic:spPr bwMode="auto">
                    <a:xfrm>
                      <a:off x="0" y="0"/>
                      <a:ext cx="4541127" cy="3100635"/>
                    </a:xfrm>
                    <a:prstGeom prst="rect">
                      <a:avLst/>
                    </a:prstGeom>
                    <a:noFill/>
                    <a:ln w="9525">
                      <a:noFill/>
                      <a:miter lim="800000"/>
                      <a:headEnd/>
                      <a:tailEnd/>
                    </a:ln>
                  </pic:spPr>
                </pic:pic>
              </a:graphicData>
            </a:graphic>
          </wp:inline>
        </w:drawing>
      </w:r>
    </w:p>
    <w:p w:rsidR="00BC5925" w:rsidRDefault="00BC5925" w:rsidP="00BC5925">
      <w:pPr>
        <w:rPr>
          <w:b/>
        </w:rPr>
      </w:pPr>
    </w:p>
    <w:p w:rsidR="00687DFF" w:rsidRDefault="00687DFF" w:rsidP="00BC5925">
      <w:pPr>
        <w:rPr>
          <w:lang w:eastAsia="en-AU"/>
        </w:rPr>
      </w:pPr>
    </w:p>
    <w:p w:rsidR="008D268C" w:rsidRDefault="008D268C">
      <w:pPr>
        <w:rPr>
          <w:lang w:eastAsia="en-AU"/>
        </w:rPr>
      </w:pPr>
    </w:p>
    <w:p w:rsidR="00687DFF" w:rsidRDefault="00687DFF">
      <w:pPr>
        <w:rPr>
          <w:lang w:eastAsia="en-AU"/>
        </w:rPr>
      </w:pPr>
    </w:p>
    <w:p w:rsidR="00CA667A" w:rsidRPr="00B71BB8" w:rsidRDefault="00CA667A" w:rsidP="00BC5925">
      <w:pPr>
        <w:rPr>
          <w:b/>
        </w:rPr>
      </w:pPr>
      <w:r>
        <w:rPr>
          <w:lang w:eastAsia="en-AU"/>
        </w:rPr>
        <w:t>La</w:t>
      </w:r>
      <w:r w:rsidRPr="00B71BB8">
        <w:rPr>
          <w:lang w:eastAsia="en-AU"/>
        </w:rPr>
        <w:t xml:space="preserve"> liste </w:t>
      </w:r>
      <w:r>
        <w:rPr>
          <w:lang w:eastAsia="en-AU"/>
        </w:rPr>
        <w:t xml:space="preserve">d’affichages </w:t>
      </w:r>
      <w:r w:rsidRPr="00B71BB8">
        <w:rPr>
          <w:lang w:eastAsia="en-AU"/>
        </w:rPr>
        <w:t xml:space="preserve">change selon la zone </w:t>
      </w:r>
      <w:r>
        <w:rPr>
          <w:lang w:eastAsia="en-AU"/>
        </w:rPr>
        <w:t>sélectionnée</w:t>
      </w:r>
      <w:r w:rsidRPr="00B71BB8">
        <w:rPr>
          <w:lang w:eastAsia="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4"/>
        <w:gridCol w:w="2403"/>
        <w:gridCol w:w="3014"/>
      </w:tblGrid>
      <w:tr w:rsidR="00CA667A" w:rsidRPr="003F5C47" w:rsidTr="00687DFF">
        <w:trPr>
          <w:cantSplit/>
        </w:trPr>
        <w:tc>
          <w:tcPr>
            <w:tcW w:w="1668" w:type="dxa"/>
          </w:tcPr>
          <w:p w:rsidR="00CA667A" w:rsidRPr="00B71BB8" w:rsidRDefault="00CA667A" w:rsidP="00687DFF">
            <w:pPr>
              <w:spacing w:line="288" w:lineRule="atLeast"/>
              <w:rPr>
                <w:b/>
                <w:color w:val="000000"/>
                <w:szCs w:val="26"/>
                <w:lang w:eastAsia="en-AU"/>
              </w:rPr>
            </w:pPr>
            <w:r w:rsidRPr="00B71BB8">
              <w:rPr>
                <w:b/>
              </w:rPr>
              <w:t>Zone</w:t>
            </w:r>
          </w:p>
        </w:tc>
        <w:tc>
          <w:tcPr>
            <w:tcW w:w="3118" w:type="dxa"/>
          </w:tcPr>
          <w:p w:rsidR="00CA667A" w:rsidRPr="00B71BB8" w:rsidRDefault="00CA667A" w:rsidP="00687DFF">
            <w:pPr>
              <w:spacing w:line="288" w:lineRule="atLeast"/>
              <w:rPr>
                <w:color w:val="000000"/>
                <w:szCs w:val="26"/>
                <w:lang w:eastAsia="en-AU"/>
              </w:rPr>
            </w:pPr>
            <w:r>
              <w:t>Là</w:t>
            </w:r>
            <w:r w:rsidRPr="00B71BB8">
              <w:t xml:space="preserve"> où vous</w:t>
            </w:r>
            <w:r>
              <w:t xml:space="preserve"> pouvez</w:t>
            </w:r>
            <w:r w:rsidRPr="00B71BB8">
              <w:t>…</w:t>
            </w:r>
          </w:p>
        </w:tc>
        <w:tc>
          <w:tcPr>
            <w:tcW w:w="3743" w:type="dxa"/>
          </w:tcPr>
          <w:p w:rsidR="00CA667A" w:rsidRPr="004913E2" w:rsidRDefault="00CA667A" w:rsidP="00933899">
            <w:pPr>
              <w:pStyle w:val="ListBullet"/>
              <w:rPr>
                <w:b/>
              </w:rPr>
            </w:pPr>
            <w:r>
              <w:t>Contient</w:t>
            </w:r>
            <w:r w:rsidRPr="00B71BB8">
              <w:t xml:space="preserve"> </w:t>
            </w:r>
            <w:r>
              <w:t>affichages</w:t>
            </w:r>
            <w:r w:rsidRPr="00B71BB8">
              <w:t>/outils pour…</w:t>
            </w:r>
          </w:p>
        </w:tc>
      </w:tr>
      <w:tr w:rsidR="00CA667A" w:rsidRPr="00D65090" w:rsidTr="00687DFF">
        <w:trPr>
          <w:cantSplit/>
        </w:trPr>
        <w:tc>
          <w:tcPr>
            <w:tcW w:w="1668" w:type="dxa"/>
          </w:tcPr>
          <w:p w:rsidR="00CA667A" w:rsidRPr="00B71BB8" w:rsidRDefault="00CA667A" w:rsidP="00687DFF">
            <w:pPr>
              <w:spacing w:line="288" w:lineRule="atLeast"/>
              <w:rPr>
                <w:b/>
                <w:color w:val="000000"/>
                <w:szCs w:val="26"/>
                <w:lang w:eastAsia="en-AU"/>
              </w:rPr>
            </w:pPr>
            <w:r w:rsidRPr="00B71BB8">
              <w:rPr>
                <w:b/>
                <w:color w:val="000000"/>
                <w:szCs w:val="26"/>
                <w:lang w:eastAsia="en-AU"/>
              </w:rPr>
              <w:t xml:space="preserve">Lexique </w:t>
            </w:r>
          </w:p>
        </w:tc>
        <w:tc>
          <w:tcPr>
            <w:tcW w:w="3118" w:type="dxa"/>
          </w:tcPr>
          <w:p w:rsidR="00CA667A" w:rsidRPr="00B71BB8" w:rsidRDefault="00CA667A" w:rsidP="00687DFF">
            <w:pPr>
              <w:spacing w:line="288" w:lineRule="atLeast"/>
              <w:rPr>
                <w:color w:val="000000"/>
                <w:szCs w:val="26"/>
                <w:lang w:eastAsia="en-AU"/>
              </w:rPr>
            </w:pPr>
            <w:r>
              <w:rPr>
                <w:color w:val="000000"/>
                <w:szCs w:val="26"/>
                <w:lang w:eastAsia="en-AU"/>
              </w:rPr>
              <w:t>maintenir</w:t>
            </w:r>
            <w:r w:rsidRPr="00B71BB8">
              <w:rPr>
                <w:color w:val="000000"/>
                <w:szCs w:val="26"/>
                <w:lang w:eastAsia="en-AU"/>
              </w:rPr>
              <w:t xml:space="preserve"> </w:t>
            </w:r>
            <w:r>
              <w:rPr>
                <w:color w:val="000000"/>
                <w:szCs w:val="26"/>
                <w:lang w:eastAsia="en-AU"/>
              </w:rPr>
              <w:t>votre base de données lexicale</w:t>
            </w:r>
          </w:p>
        </w:tc>
        <w:tc>
          <w:tcPr>
            <w:tcW w:w="3743" w:type="dxa"/>
          </w:tcPr>
          <w:p w:rsidR="00CA667A" w:rsidRDefault="00CA667A" w:rsidP="00933899">
            <w:pPr>
              <w:pStyle w:val="ListBullet"/>
            </w:pPr>
            <w:r>
              <w:t>éditer l</w:t>
            </w:r>
            <w:r w:rsidRPr="00B71BB8">
              <w:t xml:space="preserve">e dictionnaire </w:t>
            </w:r>
          </w:p>
          <w:p w:rsidR="00CA667A" w:rsidRPr="00B71BB8" w:rsidRDefault="00CA667A" w:rsidP="00933899">
            <w:pPr>
              <w:pStyle w:val="ListBullet"/>
            </w:pPr>
            <w:r>
              <w:t>éditer les entrées en</w:t>
            </w:r>
            <w:r w:rsidRPr="00B71BB8">
              <w:t xml:space="preserve"> bloc </w:t>
            </w:r>
          </w:p>
          <w:p w:rsidR="00CA667A" w:rsidRPr="003675F7" w:rsidRDefault="00CA667A" w:rsidP="00933899">
            <w:pPr>
              <w:pStyle w:val="ListBullet"/>
              <w:rPr>
                <w:lang w:val="fr-FR"/>
              </w:rPr>
            </w:pPr>
            <w:r w:rsidRPr="003675F7">
              <w:rPr>
                <w:lang w:val="fr-FR"/>
              </w:rPr>
              <w:t>ajouter les lexèmes par domaines sémantiques</w:t>
            </w:r>
          </w:p>
        </w:tc>
      </w:tr>
      <w:tr w:rsidR="00CA667A" w:rsidRPr="00D65090" w:rsidTr="00687DFF">
        <w:trPr>
          <w:cantSplit/>
        </w:trPr>
        <w:tc>
          <w:tcPr>
            <w:tcW w:w="1668" w:type="dxa"/>
          </w:tcPr>
          <w:p w:rsidR="00CA667A" w:rsidRPr="00B71BB8" w:rsidRDefault="00CA667A" w:rsidP="00687DFF">
            <w:pPr>
              <w:spacing w:line="288" w:lineRule="atLeast"/>
              <w:rPr>
                <w:b/>
                <w:color w:val="000000"/>
                <w:szCs w:val="26"/>
                <w:lang w:eastAsia="en-AU"/>
              </w:rPr>
            </w:pPr>
            <w:r>
              <w:rPr>
                <w:b/>
                <w:color w:val="000000"/>
                <w:szCs w:val="26"/>
                <w:lang w:eastAsia="en-AU"/>
              </w:rPr>
              <w:t>Textes et M</w:t>
            </w:r>
            <w:r w:rsidRPr="00B71BB8">
              <w:rPr>
                <w:b/>
                <w:color w:val="000000"/>
                <w:szCs w:val="26"/>
                <w:lang w:eastAsia="en-AU"/>
              </w:rPr>
              <w:t xml:space="preserve">ots </w:t>
            </w:r>
          </w:p>
        </w:tc>
        <w:tc>
          <w:tcPr>
            <w:tcW w:w="3118" w:type="dxa"/>
          </w:tcPr>
          <w:p w:rsidR="00CA667A" w:rsidRPr="00B71BB8" w:rsidRDefault="00CA667A" w:rsidP="00687DFF">
            <w:pPr>
              <w:spacing w:line="288" w:lineRule="atLeast"/>
              <w:rPr>
                <w:color w:val="000000"/>
                <w:szCs w:val="26"/>
                <w:lang w:eastAsia="en-AU"/>
              </w:rPr>
            </w:pPr>
            <w:r>
              <w:rPr>
                <w:color w:val="000000"/>
                <w:szCs w:val="26"/>
                <w:lang w:eastAsia="en-AU"/>
              </w:rPr>
              <w:t>entrer</w:t>
            </w:r>
            <w:r w:rsidRPr="00B71BB8">
              <w:rPr>
                <w:color w:val="000000"/>
                <w:szCs w:val="26"/>
                <w:lang w:eastAsia="en-AU"/>
              </w:rPr>
              <w:t xml:space="preserve"> et interlinéarise</w:t>
            </w:r>
            <w:r>
              <w:rPr>
                <w:color w:val="000000"/>
                <w:szCs w:val="26"/>
                <w:lang w:eastAsia="en-AU"/>
              </w:rPr>
              <w:t>r</w:t>
            </w:r>
            <w:r w:rsidRPr="00B71BB8">
              <w:rPr>
                <w:color w:val="000000"/>
                <w:szCs w:val="26"/>
                <w:lang w:eastAsia="en-AU"/>
              </w:rPr>
              <w:t xml:space="preserve"> les textes</w:t>
            </w:r>
            <w:r>
              <w:rPr>
                <w:color w:val="000000"/>
                <w:szCs w:val="26"/>
                <w:lang w:eastAsia="en-AU"/>
              </w:rPr>
              <w:t xml:space="preserve"> vernaculaire</w:t>
            </w:r>
          </w:p>
        </w:tc>
        <w:tc>
          <w:tcPr>
            <w:tcW w:w="3743" w:type="dxa"/>
          </w:tcPr>
          <w:p w:rsidR="00CA667A" w:rsidRDefault="00CA667A" w:rsidP="00933899">
            <w:pPr>
              <w:pStyle w:val="ListBullet"/>
            </w:pPr>
            <w:r>
              <w:t>analyser les textes interlinéaires</w:t>
            </w:r>
          </w:p>
          <w:p w:rsidR="00CA667A" w:rsidRDefault="00CA667A" w:rsidP="00933899">
            <w:pPr>
              <w:pStyle w:val="ListBullet"/>
            </w:pPr>
            <w:r>
              <w:t>examiner les analyses des mots</w:t>
            </w:r>
          </w:p>
          <w:p w:rsidR="00CA667A" w:rsidRPr="003675F7" w:rsidRDefault="00CA667A" w:rsidP="00933899">
            <w:pPr>
              <w:pStyle w:val="ListBullet"/>
              <w:rPr>
                <w:lang w:val="fr-FR"/>
              </w:rPr>
            </w:pPr>
            <w:r w:rsidRPr="003675F7">
              <w:rPr>
                <w:lang w:val="fr-FR"/>
              </w:rPr>
              <w:t>rechercher les mots avec une concordance</w:t>
            </w:r>
          </w:p>
        </w:tc>
      </w:tr>
      <w:tr w:rsidR="00CA667A" w:rsidRPr="003F5C47" w:rsidTr="00687DFF">
        <w:trPr>
          <w:cantSplit/>
        </w:trPr>
        <w:tc>
          <w:tcPr>
            <w:tcW w:w="1668" w:type="dxa"/>
          </w:tcPr>
          <w:p w:rsidR="00CA667A" w:rsidRPr="00B71BB8" w:rsidRDefault="00CA667A" w:rsidP="00687DFF">
            <w:pPr>
              <w:spacing w:line="288" w:lineRule="atLeast"/>
              <w:rPr>
                <w:b/>
                <w:color w:val="000000"/>
                <w:szCs w:val="26"/>
                <w:lang w:eastAsia="en-AU"/>
              </w:rPr>
            </w:pPr>
            <w:r>
              <w:rPr>
                <w:b/>
                <w:color w:val="000000"/>
                <w:szCs w:val="26"/>
                <w:lang w:eastAsia="en-AU"/>
              </w:rPr>
              <w:t>G</w:t>
            </w:r>
            <w:r w:rsidRPr="00B71BB8">
              <w:rPr>
                <w:b/>
                <w:color w:val="000000"/>
                <w:szCs w:val="26"/>
                <w:lang w:eastAsia="en-AU"/>
              </w:rPr>
              <w:t xml:space="preserve">rammaire </w:t>
            </w:r>
          </w:p>
        </w:tc>
        <w:tc>
          <w:tcPr>
            <w:tcW w:w="3118" w:type="dxa"/>
          </w:tcPr>
          <w:p w:rsidR="00CA667A" w:rsidRPr="00B71BB8" w:rsidRDefault="00CA667A" w:rsidP="00687DFF">
            <w:pPr>
              <w:spacing w:line="288" w:lineRule="atLeast"/>
              <w:rPr>
                <w:color w:val="000000"/>
                <w:szCs w:val="26"/>
                <w:lang w:eastAsia="en-AU"/>
              </w:rPr>
            </w:pPr>
            <w:r>
              <w:rPr>
                <w:color w:val="000000"/>
                <w:szCs w:val="26"/>
                <w:lang w:eastAsia="en-AU"/>
              </w:rPr>
              <w:t>écrire et organiser l’</w:t>
            </w:r>
            <w:r w:rsidRPr="00B71BB8">
              <w:rPr>
                <w:color w:val="000000"/>
                <w:szCs w:val="26"/>
                <w:lang w:eastAsia="en-AU"/>
              </w:rPr>
              <w:t xml:space="preserve">information et les règles de grammaire </w:t>
            </w:r>
          </w:p>
        </w:tc>
        <w:tc>
          <w:tcPr>
            <w:tcW w:w="3743" w:type="dxa"/>
          </w:tcPr>
          <w:p w:rsidR="00CA667A" w:rsidRPr="003675F7" w:rsidRDefault="00CA667A" w:rsidP="00933899">
            <w:pPr>
              <w:pStyle w:val="ListBullet"/>
              <w:rPr>
                <w:lang w:val="fr-FR"/>
              </w:rPr>
            </w:pPr>
            <w:r w:rsidRPr="003675F7">
              <w:rPr>
                <w:lang w:val="fr-FR"/>
              </w:rPr>
              <w:t xml:space="preserve">contrôler la liste de catégories grammaticales </w:t>
            </w:r>
          </w:p>
          <w:p w:rsidR="00CA667A" w:rsidRPr="003675F7" w:rsidRDefault="00CA667A" w:rsidP="00933899">
            <w:pPr>
              <w:pStyle w:val="ListBullet"/>
              <w:rPr>
                <w:color w:val="000000"/>
                <w:szCs w:val="26"/>
                <w:lang w:val="fr-FR"/>
              </w:rPr>
            </w:pPr>
            <w:r w:rsidRPr="003675F7">
              <w:rPr>
                <w:lang w:val="fr-FR"/>
              </w:rPr>
              <w:t xml:space="preserve">créer des règles flexionnelles basées sur les modèles </w:t>
            </w:r>
          </w:p>
          <w:p w:rsidR="00CA667A" w:rsidRPr="00B71BB8" w:rsidRDefault="00CA667A" w:rsidP="00933899">
            <w:pPr>
              <w:pStyle w:val="ListBullet"/>
              <w:rPr>
                <w:color w:val="000000"/>
                <w:szCs w:val="26"/>
              </w:rPr>
            </w:pPr>
            <w:r>
              <w:t>générer</w:t>
            </w:r>
            <w:r w:rsidRPr="00B71BB8">
              <w:t xml:space="preserve"> </w:t>
            </w:r>
            <w:r>
              <w:t xml:space="preserve">une </w:t>
            </w:r>
            <w:r w:rsidRPr="00D81DA7">
              <w:t>esquisse grammaticale</w:t>
            </w:r>
          </w:p>
        </w:tc>
      </w:tr>
      <w:tr w:rsidR="00CA667A" w:rsidRPr="00D65090" w:rsidTr="00687DFF">
        <w:trPr>
          <w:cantSplit/>
        </w:trPr>
        <w:tc>
          <w:tcPr>
            <w:tcW w:w="1668" w:type="dxa"/>
          </w:tcPr>
          <w:p w:rsidR="00CA667A" w:rsidRPr="00B71BB8" w:rsidRDefault="00CA667A" w:rsidP="00687DFF">
            <w:pPr>
              <w:spacing w:line="288" w:lineRule="atLeast"/>
              <w:rPr>
                <w:b/>
                <w:color w:val="000000"/>
                <w:szCs w:val="26"/>
                <w:lang w:eastAsia="en-AU"/>
              </w:rPr>
            </w:pPr>
            <w:r w:rsidRPr="00B71BB8">
              <w:rPr>
                <w:b/>
                <w:color w:val="000000"/>
                <w:szCs w:val="26"/>
                <w:lang w:eastAsia="en-AU"/>
              </w:rPr>
              <w:t xml:space="preserve">Listes </w:t>
            </w:r>
          </w:p>
        </w:tc>
        <w:tc>
          <w:tcPr>
            <w:tcW w:w="3118" w:type="dxa"/>
          </w:tcPr>
          <w:p w:rsidR="00CA667A" w:rsidRPr="00B71BB8" w:rsidRDefault="00CA667A" w:rsidP="00687DFF">
            <w:pPr>
              <w:spacing w:line="288" w:lineRule="atLeast"/>
              <w:rPr>
                <w:color w:val="000000"/>
                <w:szCs w:val="26"/>
                <w:lang w:eastAsia="en-AU"/>
              </w:rPr>
            </w:pPr>
            <w:r w:rsidRPr="00B71BB8">
              <w:rPr>
                <w:color w:val="000000"/>
                <w:szCs w:val="26"/>
                <w:lang w:eastAsia="en-AU"/>
              </w:rPr>
              <w:t>mainten</w:t>
            </w:r>
            <w:r>
              <w:rPr>
                <w:color w:val="000000"/>
                <w:szCs w:val="26"/>
                <w:lang w:eastAsia="en-AU"/>
              </w:rPr>
              <w:t>ir</w:t>
            </w:r>
            <w:r w:rsidRPr="00B71BB8">
              <w:rPr>
                <w:color w:val="000000"/>
                <w:szCs w:val="26"/>
                <w:lang w:eastAsia="en-AU"/>
              </w:rPr>
              <w:t xml:space="preserve"> les diverses listes </w:t>
            </w:r>
            <w:r>
              <w:rPr>
                <w:color w:val="000000"/>
                <w:szCs w:val="26"/>
                <w:lang w:eastAsia="en-AU"/>
              </w:rPr>
              <w:t xml:space="preserve">utilisées </w:t>
            </w:r>
            <w:r w:rsidRPr="00B71BB8">
              <w:rPr>
                <w:color w:val="000000"/>
                <w:szCs w:val="26"/>
                <w:lang w:eastAsia="en-AU"/>
              </w:rPr>
              <w:t>pour class</w:t>
            </w:r>
            <w:r>
              <w:rPr>
                <w:color w:val="000000"/>
                <w:szCs w:val="26"/>
                <w:lang w:eastAsia="en-AU"/>
              </w:rPr>
              <w:t>er et catégoriser les données</w:t>
            </w:r>
          </w:p>
        </w:tc>
        <w:tc>
          <w:tcPr>
            <w:tcW w:w="3743" w:type="dxa"/>
          </w:tcPr>
          <w:p w:rsidR="00CA667A" w:rsidRPr="003675F7" w:rsidRDefault="00CA667A" w:rsidP="00933899">
            <w:pPr>
              <w:pStyle w:val="ListBullet"/>
              <w:rPr>
                <w:lang w:val="fr-FR"/>
              </w:rPr>
            </w:pPr>
            <w:r w:rsidRPr="003675F7">
              <w:rPr>
                <w:lang w:val="fr-FR"/>
              </w:rPr>
              <w:t>ajouter/éditer les éléments dans les listes</w:t>
            </w:r>
          </w:p>
        </w:tc>
      </w:tr>
    </w:tbl>
    <w:p w:rsidR="00F55277" w:rsidRPr="00B71BB8" w:rsidRDefault="00F55277" w:rsidP="00D34C14"/>
    <w:p w:rsidR="00D34C14" w:rsidRPr="00246881" w:rsidRDefault="00D34C14" w:rsidP="00246881">
      <w:pPr>
        <w:pStyle w:val="Heading1"/>
        <w:rPr>
          <w:lang w:val="fr-FR" w:eastAsia="en-AU"/>
        </w:rPr>
      </w:pPr>
      <w:bookmarkStart w:id="10" w:name="_Toc287636766"/>
      <w:r w:rsidRPr="00246881">
        <w:rPr>
          <w:lang w:val="fr-FR" w:eastAsia="en-AU"/>
        </w:rPr>
        <w:t xml:space="preserve">Mise en page </w:t>
      </w:r>
      <w:r w:rsidR="00DD045E" w:rsidRPr="00246881">
        <w:rPr>
          <w:lang w:val="fr-FR" w:eastAsia="en-AU"/>
        </w:rPr>
        <w:t xml:space="preserve">des </w:t>
      </w:r>
      <w:r w:rsidRPr="00246881">
        <w:rPr>
          <w:lang w:val="fr-FR" w:eastAsia="en-AU"/>
        </w:rPr>
        <w:t>volet</w:t>
      </w:r>
      <w:r w:rsidR="00DD045E" w:rsidRPr="00246881">
        <w:rPr>
          <w:lang w:val="fr-FR" w:eastAsia="en-AU"/>
        </w:rPr>
        <w:t>s</w:t>
      </w:r>
      <w:r w:rsidRPr="00246881">
        <w:rPr>
          <w:lang w:val="fr-FR" w:eastAsia="en-AU"/>
        </w:rPr>
        <w:t xml:space="preserve"> (</w:t>
      </w:r>
      <w:r w:rsidR="00743D59" w:rsidRPr="00246881">
        <w:rPr>
          <w:lang w:val="fr-FR" w:eastAsia="en-AU"/>
        </w:rPr>
        <w:t>2.</w:t>
      </w:r>
      <w:r w:rsidRPr="00246881">
        <w:rPr>
          <w:lang w:val="fr-FR" w:eastAsia="en-AU"/>
        </w:rPr>
        <w:t>Pane Layout)</w:t>
      </w:r>
      <w:bookmarkEnd w:id="10"/>
    </w:p>
    <w:p w:rsidR="00F55277" w:rsidRDefault="00D34C14" w:rsidP="00F55277">
      <w:pPr>
        <w:shd w:val="clear" w:color="auto" w:fill="FFFFFF"/>
        <w:spacing w:line="288" w:lineRule="atLeast"/>
        <w:rPr>
          <w:color w:val="000000"/>
          <w:szCs w:val="26"/>
          <w:lang w:eastAsia="en-AU"/>
        </w:rPr>
      </w:pPr>
      <w:r>
        <w:rPr>
          <w:color w:val="000000"/>
          <w:szCs w:val="26"/>
          <w:lang w:eastAsia="en-AU"/>
        </w:rPr>
        <w:t>Souvent</w:t>
      </w:r>
      <w:r w:rsidR="00B71BB8">
        <w:rPr>
          <w:color w:val="000000"/>
          <w:szCs w:val="26"/>
          <w:lang w:eastAsia="en-AU"/>
        </w:rPr>
        <w:t xml:space="preserve"> </w:t>
      </w:r>
      <w:r>
        <w:rPr>
          <w:color w:val="000000"/>
          <w:szCs w:val="26"/>
          <w:lang w:eastAsia="en-AU"/>
        </w:rPr>
        <w:t>les affichages</w:t>
      </w:r>
      <w:r w:rsidR="00B71BB8">
        <w:rPr>
          <w:color w:val="000000"/>
          <w:szCs w:val="26"/>
          <w:lang w:eastAsia="en-AU"/>
        </w:rPr>
        <w:t xml:space="preserve"> </w:t>
      </w:r>
      <w:r w:rsidRPr="00B71BB8">
        <w:rPr>
          <w:color w:val="000000"/>
          <w:szCs w:val="26"/>
          <w:lang w:eastAsia="en-AU"/>
        </w:rPr>
        <w:t>contien</w:t>
      </w:r>
      <w:r>
        <w:rPr>
          <w:color w:val="000000"/>
          <w:szCs w:val="26"/>
          <w:lang w:eastAsia="en-AU"/>
        </w:rPr>
        <w:t xml:space="preserve">nent un volet </w:t>
      </w:r>
      <w:r w:rsidR="002979A5">
        <w:rPr>
          <w:color w:val="000000"/>
          <w:szCs w:val="26"/>
          <w:lang w:eastAsia="en-AU"/>
        </w:rPr>
        <w:t>de lecture rapide</w:t>
      </w:r>
      <w:r w:rsidR="00F55277" w:rsidRPr="00B71BB8">
        <w:rPr>
          <w:color w:val="000000"/>
          <w:szCs w:val="26"/>
          <w:lang w:eastAsia="en-AU"/>
        </w:rPr>
        <w:t xml:space="preserve"> et </w:t>
      </w:r>
      <w:r>
        <w:rPr>
          <w:color w:val="000000"/>
          <w:szCs w:val="26"/>
          <w:lang w:eastAsia="en-AU"/>
        </w:rPr>
        <w:t xml:space="preserve">un volet </w:t>
      </w:r>
      <w:r w:rsidR="002979A5">
        <w:rPr>
          <w:color w:val="000000"/>
          <w:szCs w:val="26"/>
          <w:lang w:eastAsia="en-AU"/>
        </w:rPr>
        <w:t>d’</w:t>
      </w:r>
      <w:r>
        <w:rPr>
          <w:color w:val="000000"/>
          <w:szCs w:val="26"/>
          <w:lang w:eastAsia="en-AU"/>
        </w:rPr>
        <w:t xml:space="preserve">édition. </w:t>
      </w:r>
      <w:r w:rsidR="00F55277" w:rsidRPr="00B71BB8">
        <w:rPr>
          <w:color w:val="000000"/>
          <w:szCs w:val="26"/>
          <w:lang w:eastAsia="en-AU"/>
        </w:rPr>
        <w:t xml:space="preserve">Le </w:t>
      </w:r>
      <w:r>
        <w:rPr>
          <w:color w:val="000000"/>
          <w:szCs w:val="26"/>
          <w:lang w:eastAsia="en-AU"/>
        </w:rPr>
        <w:t xml:space="preserve">volet </w:t>
      </w:r>
      <w:r w:rsidR="00F55277" w:rsidRPr="00B71BB8">
        <w:rPr>
          <w:color w:val="000000"/>
          <w:szCs w:val="26"/>
          <w:lang w:eastAsia="en-AU"/>
        </w:rPr>
        <w:t xml:space="preserve">de lecture rapide </w:t>
      </w:r>
      <w:r w:rsidR="00BE5346" w:rsidRPr="00B71BB8">
        <w:rPr>
          <w:color w:val="000000"/>
          <w:szCs w:val="26"/>
          <w:lang w:eastAsia="en-AU"/>
        </w:rPr>
        <w:t>(</w:t>
      </w:r>
      <w:r w:rsidR="002979A5">
        <w:rPr>
          <w:color w:val="000000"/>
          <w:szCs w:val="26"/>
          <w:lang w:eastAsia="en-AU"/>
        </w:rPr>
        <w:t xml:space="preserve">ou </w:t>
      </w:r>
      <w:r w:rsidR="00BE5346" w:rsidRPr="00B71BB8">
        <w:rPr>
          <w:color w:val="000000"/>
          <w:szCs w:val="26"/>
          <w:lang w:eastAsia="en-AU"/>
        </w:rPr>
        <w:t xml:space="preserve">parcourir) </w:t>
      </w:r>
      <w:r w:rsidR="002979A5">
        <w:rPr>
          <w:color w:val="000000"/>
          <w:szCs w:val="26"/>
          <w:lang w:eastAsia="en-AU"/>
        </w:rPr>
        <w:t xml:space="preserve">à gauche </w:t>
      </w:r>
      <w:r w:rsidR="00F55277" w:rsidRPr="00B71BB8">
        <w:rPr>
          <w:color w:val="000000"/>
          <w:szCs w:val="26"/>
          <w:lang w:eastAsia="en-AU"/>
        </w:rPr>
        <w:t xml:space="preserve">montre </w:t>
      </w:r>
      <w:r w:rsidR="002979A5">
        <w:rPr>
          <w:color w:val="000000"/>
          <w:szCs w:val="26"/>
          <w:lang w:eastAsia="en-AU"/>
        </w:rPr>
        <w:t>plusieurs</w:t>
      </w:r>
      <w:r w:rsidR="00F55277" w:rsidRPr="00B71BB8">
        <w:rPr>
          <w:color w:val="000000"/>
          <w:szCs w:val="26"/>
          <w:lang w:eastAsia="en-AU"/>
        </w:rPr>
        <w:t xml:space="preserve"> </w:t>
      </w:r>
      <w:r w:rsidR="002A4E02" w:rsidRPr="00B71BB8">
        <w:rPr>
          <w:color w:val="000000"/>
          <w:szCs w:val="26"/>
          <w:lang w:eastAsia="en-AU"/>
        </w:rPr>
        <w:t>entrées</w:t>
      </w:r>
      <w:r w:rsidR="00F84C84" w:rsidRPr="00B71BB8">
        <w:rPr>
          <w:color w:val="000000"/>
          <w:szCs w:val="26"/>
          <w:lang w:eastAsia="en-AU"/>
        </w:rPr>
        <w:t xml:space="preserve"> </w:t>
      </w:r>
      <w:r w:rsidR="00F55277" w:rsidRPr="00B71BB8">
        <w:rPr>
          <w:color w:val="000000"/>
          <w:szCs w:val="26"/>
          <w:lang w:eastAsia="en-AU"/>
        </w:rPr>
        <w:t xml:space="preserve">tandis que le </w:t>
      </w:r>
      <w:r>
        <w:rPr>
          <w:color w:val="000000"/>
          <w:szCs w:val="26"/>
          <w:lang w:eastAsia="en-AU"/>
        </w:rPr>
        <w:t>volet</w:t>
      </w:r>
      <w:r w:rsidR="00F55277" w:rsidRPr="00B71BB8">
        <w:rPr>
          <w:color w:val="000000"/>
          <w:szCs w:val="26"/>
          <w:lang w:eastAsia="en-AU"/>
        </w:rPr>
        <w:t xml:space="preserve"> d</w:t>
      </w:r>
      <w:r>
        <w:rPr>
          <w:color w:val="000000"/>
          <w:szCs w:val="26"/>
          <w:lang w:eastAsia="en-AU"/>
        </w:rPr>
        <w:t>’</w:t>
      </w:r>
      <w:r w:rsidR="00F55277" w:rsidRPr="00B71BB8">
        <w:rPr>
          <w:color w:val="000000"/>
          <w:szCs w:val="26"/>
          <w:lang w:eastAsia="en-AU"/>
        </w:rPr>
        <w:t xml:space="preserve">édition </w:t>
      </w:r>
      <w:r w:rsidR="002979A5">
        <w:rPr>
          <w:color w:val="000000"/>
          <w:szCs w:val="26"/>
          <w:lang w:eastAsia="en-AU"/>
        </w:rPr>
        <w:t xml:space="preserve">à droite </w:t>
      </w:r>
      <w:r w:rsidR="00F55277" w:rsidRPr="00B71BB8">
        <w:rPr>
          <w:color w:val="000000"/>
          <w:szCs w:val="26"/>
          <w:lang w:eastAsia="en-AU"/>
        </w:rPr>
        <w:t xml:space="preserve">permet </w:t>
      </w:r>
      <w:r>
        <w:rPr>
          <w:color w:val="000000"/>
          <w:szCs w:val="26"/>
          <w:lang w:eastAsia="en-AU"/>
        </w:rPr>
        <w:t xml:space="preserve">l’utilisateur </w:t>
      </w:r>
      <w:r w:rsidR="00F55277" w:rsidRPr="00B71BB8">
        <w:rPr>
          <w:color w:val="000000"/>
          <w:szCs w:val="26"/>
          <w:lang w:eastAsia="en-AU"/>
        </w:rPr>
        <w:t xml:space="preserve">de travailler </w:t>
      </w:r>
      <w:r>
        <w:rPr>
          <w:color w:val="000000"/>
          <w:szCs w:val="26"/>
          <w:lang w:eastAsia="en-AU"/>
        </w:rPr>
        <w:t>sur</w:t>
      </w:r>
      <w:r w:rsidR="00F55277" w:rsidRPr="00B71BB8">
        <w:rPr>
          <w:color w:val="000000"/>
          <w:szCs w:val="26"/>
          <w:lang w:eastAsia="en-AU"/>
        </w:rPr>
        <w:t xml:space="preserve"> </w:t>
      </w:r>
      <w:r w:rsidR="004F3DAE" w:rsidRPr="00B71BB8">
        <w:rPr>
          <w:color w:val="000000"/>
          <w:szCs w:val="26"/>
          <w:lang w:eastAsia="en-AU"/>
        </w:rPr>
        <w:t>une</w:t>
      </w:r>
      <w:r w:rsidR="00F55277" w:rsidRPr="00B71BB8">
        <w:rPr>
          <w:color w:val="000000"/>
          <w:szCs w:val="26"/>
          <w:lang w:eastAsia="en-AU"/>
        </w:rPr>
        <w:t xml:space="preserve"> </w:t>
      </w:r>
      <w:r w:rsidR="002A4E02" w:rsidRPr="00B71BB8">
        <w:rPr>
          <w:color w:val="000000"/>
          <w:szCs w:val="26"/>
          <w:lang w:eastAsia="en-AU"/>
        </w:rPr>
        <w:t>entrée</w:t>
      </w:r>
      <w:r w:rsidR="00F55277" w:rsidRPr="00B71BB8">
        <w:rPr>
          <w:color w:val="000000"/>
          <w:szCs w:val="26"/>
          <w:lang w:eastAsia="en-AU"/>
        </w:rPr>
        <w:t xml:space="preserve"> en détail. L</w:t>
      </w:r>
      <w:r w:rsidR="002979A5">
        <w:rPr>
          <w:color w:val="000000"/>
          <w:szCs w:val="26"/>
          <w:lang w:eastAsia="en-AU"/>
        </w:rPr>
        <w:t xml:space="preserve">’entrée sélectionnée dans le volet à gauche est affichée en détail dans le volet à droite. Vous pouvez </w:t>
      </w:r>
      <w:r w:rsidR="00F55277" w:rsidRPr="00B71BB8">
        <w:rPr>
          <w:color w:val="000000"/>
          <w:szCs w:val="26"/>
          <w:lang w:eastAsia="en-AU"/>
        </w:rPr>
        <w:t>ré</w:t>
      </w:r>
      <w:r w:rsidR="002979A5">
        <w:rPr>
          <w:color w:val="000000"/>
          <w:szCs w:val="26"/>
          <w:lang w:eastAsia="en-AU"/>
        </w:rPr>
        <w:t>duire</w:t>
      </w:r>
      <w:r w:rsidR="00F55277" w:rsidRPr="00B71BB8">
        <w:rPr>
          <w:color w:val="000000"/>
          <w:szCs w:val="26"/>
          <w:lang w:eastAsia="en-AU"/>
        </w:rPr>
        <w:t xml:space="preserve"> au minimum </w:t>
      </w:r>
      <w:r w:rsidR="002979A5">
        <w:rPr>
          <w:color w:val="000000"/>
          <w:szCs w:val="26"/>
          <w:lang w:eastAsia="en-AU"/>
        </w:rPr>
        <w:t xml:space="preserve">un volet en glissant </w:t>
      </w:r>
      <w:r w:rsidR="002979A5">
        <w:rPr>
          <w:rStyle w:val="hps"/>
        </w:rPr>
        <w:t>la ligne de séparation</w:t>
      </w:r>
      <w:r w:rsidR="002979A5">
        <w:t xml:space="preserve"> </w:t>
      </w:r>
      <w:r w:rsidR="002979A5">
        <w:rPr>
          <w:rStyle w:val="hps"/>
        </w:rPr>
        <w:t>entre les</w:t>
      </w:r>
      <w:r w:rsidR="002979A5">
        <w:t xml:space="preserve"> </w:t>
      </w:r>
      <w:r w:rsidR="002979A5">
        <w:rPr>
          <w:rStyle w:val="hps"/>
        </w:rPr>
        <w:t>volets à gauche</w:t>
      </w:r>
      <w:r w:rsidR="002979A5">
        <w:t xml:space="preserve"> </w:t>
      </w:r>
      <w:r w:rsidR="002979A5">
        <w:rPr>
          <w:rStyle w:val="hps"/>
        </w:rPr>
        <w:t>ou</w:t>
      </w:r>
      <w:r w:rsidR="002979A5">
        <w:t xml:space="preserve"> </w:t>
      </w:r>
      <w:r w:rsidR="002979A5">
        <w:rPr>
          <w:rStyle w:val="hps"/>
        </w:rPr>
        <w:t>à droite</w:t>
      </w:r>
      <w:r w:rsidR="002979A5">
        <w:t>.</w:t>
      </w:r>
    </w:p>
    <w:p w:rsidR="00D34C14" w:rsidRDefault="00D34C14" w:rsidP="00D34C14">
      <w:pPr>
        <w:rPr>
          <w:lang w:eastAsia="en-AU"/>
        </w:rPr>
      </w:pPr>
    </w:p>
    <w:p w:rsidR="00D34C14" w:rsidRPr="00B71BB8" w:rsidRDefault="00743D59" w:rsidP="00D34C14">
      <w:pPr>
        <w:rPr>
          <w:lang w:eastAsia="en-AU"/>
        </w:rPr>
      </w:pPr>
      <w:r>
        <w:rPr>
          <w:noProof/>
          <w:lang w:val="en-US"/>
        </w:rPr>
        <mc:AlternateContent>
          <mc:Choice Requires="wps">
            <w:drawing>
              <wp:anchor distT="0" distB="0" distL="114300" distR="114300" simplePos="0" relativeHeight="251674112" behindDoc="0" locked="0" layoutInCell="1" allowOverlap="1" wp14:anchorId="0692F62C" wp14:editId="4EFAB9CB">
                <wp:simplePos x="0" y="0"/>
                <wp:positionH relativeFrom="column">
                  <wp:posOffset>3526155</wp:posOffset>
                </wp:positionH>
                <wp:positionV relativeFrom="paragraph">
                  <wp:posOffset>3296920</wp:posOffset>
                </wp:positionV>
                <wp:extent cx="1285875" cy="485775"/>
                <wp:effectExtent l="11430" t="535940" r="7620" b="6985"/>
                <wp:wrapNone/>
                <wp:docPr id="248"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85775"/>
                        </a:xfrm>
                        <a:prstGeom prst="wedgeRectCallout">
                          <a:avLst>
                            <a:gd name="adj1" fmla="val -31727"/>
                            <a:gd name="adj2" fmla="val -155097"/>
                          </a:avLst>
                        </a:prstGeom>
                        <a:solidFill>
                          <a:srgbClr val="FFFFFF"/>
                        </a:solidFill>
                        <a:ln w="9525">
                          <a:solidFill>
                            <a:srgbClr val="000000"/>
                          </a:solidFill>
                          <a:miter lim="800000"/>
                          <a:headEnd/>
                          <a:tailEnd/>
                        </a:ln>
                      </wps:spPr>
                      <wps:txbx>
                        <w:txbxContent>
                          <w:p w:rsidR="00246881" w:rsidRPr="00EF5B86" w:rsidRDefault="00246881" w:rsidP="00D34C14">
                            <w:pPr>
                              <w:jc w:val="center"/>
                              <w:rPr>
                                <w:b/>
                                <w:bCs/>
                              </w:rPr>
                            </w:pPr>
                            <w:r>
                              <w:rPr>
                                <w:b/>
                                <w:bCs/>
                              </w:rPr>
                              <w:t>Volet d’édition (détails)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2F62C" id="AutoShape 126" o:spid="_x0000_s1029" type="#_x0000_t61" style="position:absolute;margin-left:277.65pt;margin-top:259.6pt;width:101.25pt;height:38.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" adj="3947,-22701">
                <v:textbox>
                  <w:txbxContent>
                    <w:p w:rsidR="00246881" w:rsidRPr="00EF5B86" w:rsidRDefault="00246881" w:rsidP="00D34C14">
                      <w:pPr>
                        <w:jc w:val="center"/>
                        <w:rPr>
                          <w:b/>
                          <w:bCs/>
                        </w:rPr>
                      </w:pPr>
                      <w:r>
                        <w:rPr>
                          <w:b/>
                          <w:bCs/>
                        </w:rPr>
                        <w:t>Volet d’édition (détails)</w:t>
                      </w:r>
                    </w:p>
                  </w:txbxContent>
                </v:textbox>
              </v:shape>
            </w:pict>
          </mc:Fallback>
        </mc:AlternateContent>
      </w:r>
      <w:r>
        <w:rPr>
          <w:noProof/>
          <w:lang w:val="en-US"/>
        </w:rPr>
        <mc:AlternateContent>
          <mc:Choice Requires="wps">
            <w:drawing>
              <wp:anchor distT="0" distB="0" distL="114300" distR="114300" simplePos="0" relativeHeight="251673088" behindDoc="0" locked="0" layoutInCell="1" allowOverlap="1" wp14:anchorId="03B6895A" wp14:editId="0CBFE4B1">
                <wp:simplePos x="0" y="0"/>
                <wp:positionH relativeFrom="column">
                  <wp:posOffset>1135380</wp:posOffset>
                </wp:positionH>
                <wp:positionV relativeFrom="paragraph">
                  <wp:posOffset>2966085</wp:posOffset>
                </wp:positionV>
                <wp:extent cx="1314450" cy="711835"/>
                <wp:effectExtent l="11430" t="728980" r="7620" b="6985"/>
                <wp:wrapNone/>
                <wp:docPr id="24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711835"/>
                        </a:xfrm>
                        <a:prstGeom prst="wedgeRectCallout">
                          <a:avLst>
                            <a:gd name="adj1" fmla="val -3139"/>
                            <a:gd name="adj2" fmla="val -148481"/>
                          </a:avLst>
                        </a:prstGeom>
                        <a:solidFill>
                          <a:srgbClr val="FFFFFF"/>
                        </a:solidFill>
                        <a:ln w="9525">
                          <a:solidFill>
                            <a:srgbClr val="000000"/>
                          </a:solidFill>
                          <a:miter lim="800000"/>
                          <a:headEnd/>
                          <a:tailEnd/>
                        </a:ln>
                      </wps:spPr>
                      <wps:txbx>
                        <w:txbxContent>
                          <w:p w:rsidR="00246881" w:rsidRPr="00EF5B86" w:rsidRDefault="00246881" w:rsidP="002979A5">
                            <w:pPr>
                              <w:jc w:val="center"/>
                              <w:rPr>
                                <w:b/>
                                <w:bCs/>
                              </w:rPr>
                            </w:pPr>
                            <w:r>
                              <w:rPr>
                                <w:b/>
                                <w:bCs/>
                              </w:rPr>
                              <w:t>Volet de</w:t>
                            </w:r>
                            <w:r>
                              <w:rPr>
                                <w:b/>
                                <w:bCs/>
                              </w:rPr>
                              <w:br/>
                              <w:t>lecture rapide</w:t>
                            </w:r>
                            <w:r>
                              <w:rPr>
                                <w:b/>
                                <w:bCs/>
                              </w:rPr>
                              <w:br/>
                              <w:t>(parcourir)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6895A" id="AutoShape 125" o:spid="_x0000_s1030" type="#_x0000_t61" style="position:absolute;margin-left:89.4pt;margin-top:233.55pt;width:103.5pt;height:56.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" adj="10122,-21272">
                <v:textbox>
                  <w:txbxContent>
                    <w:p w:rsidR="00246881" w:rsidRPr="00EF5B86" w:rsidRDefault="00246881" w:rsidP="002979A5">
                      <w:pPr>
                        <w:jc w:val="center"/>
                        <w:rPr>
                          <w:b/>
                          <w:bCs/>
                        </w:rPr>
                      </w:pPr>
                      <w:r>
                        <w:rPr>
                          <w:b/>
                          <w:bCs/>
                        </w:rPr>
                        <w:t>Volet de</w:t>
                      </w:r>
                      <w:r>
                        <w:rPr>
                          <w:b/>
                          <w:bCs/>
                        </w:rPr>
                        <w:br/>
                        <w:t>lecture rapide</w:t>
                      </w:r>
                      <w:r>
                        <w:rPr>
                          <w:b/>
                          <w:bCs/>
                        </w:rPr>
                        <w:br/>
                        <w:t>(parcourir)</w:t>
                      </w:r>
                    </w:p>
                  </w:txbxContent>
                </v:textbox>
              </v:shape>
            </w:pict>
          </mc:Fallback>
        </mc:AlternateContent>
      </w:r>
      <w:r>
        <w:rPr>
          <w:noProof/>
          <w:lang w:val="en-US"/>
        </w:rPr>
        <mc:AlternateContent>
          <mc:Choice Requires="wps">
            <w:drawing>
              <wp:anchor distT="0" distB="0" distL="114300" distR="114300" simplePos="0" relativeHeight="251675136" behindDoc="0" locked="0" layoutInCell="1" allowOverlap="1" wp14:anchorId="38B5071C" wp14:editId="13DE887A">
                <wp:simplePos x="0" y="0"/>
                <wp:positionH relativeFrom="column">
                  <wp:posOffset>2573655</wp:posOffset>
                </wp:positionH>
                <wp:positionV relativeFrom="paragraph">
                  <wp:posOffset>1182370</wp:posOffset>
                </wp:positionV>
                <wp:extent cx="1285875" cy="485775"/>
                <wp:effectExtent l="11430" t="488315" r="7620" b="6985"/>
                <wp:wrapNone/>
                <wp:docPr id="24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85775"/>
                        </a:xfrm>
                        <a:prstGeom prst="wedgeRectCallout">
                          <a:avLst>
                            <a:gd name="adj1" fmla="val 14940"/>
                            <a:gd name="adj2" fmla="val -145296"/>
                          </a:avLst>
                        </a:prstGeom>
                        <a:solidFill>
                          <a:srgbClr val="FFFFFF"/>
                        </a:solidFill>
                        <a:ln w="9525">
                          <a:solidFill>
                            <a:srgbClr val="000000"/>
                          </a:solidFill>
                          <a:miter lim="800000"/>
                          <a:headEnd/>
                          <a:tailEnd/>
                        </a:ln>
                      </wps:spPr>
                      <wps:txbx>
                        <w:txbxContent>
                          <w:p w:rsidR="00246881" w:rsidRPr="00EF5B86" w:rsidRDefault="00246881" w:rsidP="00D34C14">
                            <w:pPr>
                              <w:jc w:val="center"/>
                              <w:rPr>
                                <w:b/>
                                <w:bCs/>
                              </w:rPr>
                            </w:pPr>
                            <w:r>
                              <w:rPr>
                                <w:b/>
                                <w:bCs/>
                              </w:rPr>
                              <w:t>Volet d'aperçu dictionnaire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5071C" id="AutoShape 127" o:spid="_x0000_s1031" type="#_x0000_t61" style="position:absolute;margin-left:202.65pt;margin-top:93.1pt;width:101.25pt;height:38.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" adj="14027,-20584">
                <v:textbox>
                  <w:txbxContent>
                    <w:p w:rsidR="00246881" w:rsidRPr="00EF5B86" w:rsidRDefault="00246881" w:rsidP="00D34C14">
                      <w:pPr>
                        <w:jc w:val="center"/>
                        <w:rPr>
                          <w:b/>
                          <w:bCs/>
                        </w:rPr>
                      </w:pPr>
                      <w:r>
                        <w:rPr>
                          <w:b/>
                          <w:bCs/>
                        </w:rPr>
                        <w:t>Volet d'aperçu dictionnaire</w:t>
                      </w:r>
                    </w:p>
                  </w:txbxContent>
                </v:textbox>
              </v:shape>
            </w:pict>
          </mc:Fallback>
        </mc:AlternateContent>
      </w:r>
      <w:r w:rsidR="00D34C14">
        <w:rPr>
          <w:noProof/>
          <w:lang w:val="en-US"/>
        </w:rPr>
        <w:drawing>
          <wp:inline distT="0" distB="0" distL="0" distR="0" wp14:anchorId="5B2678D9" wp14:editId="6DF71670">
            <wp:extent cx="4473383" cy="3054379"/>
            <wp:effectExtent l="0" t="0" r="0" b="0"/>
            <wp:docPr id="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cstate="print"/>
                    <a:srcRect/>
                    <a:stretch>
                      <a:fillRect/>
                    </a:stretch>
                  </pic:blipFill>
                  <pic:spPr bwMode="auto">
                    <a:xfrm>
                      <a:off x="0" y="0"/>
                      <a:ext cx="4485911" cy="3062933"/>
                    </a:xfrm>
                    <a:prstGeom prst="rect">
                      <a:avLst/>
                    </a:prstGeom>
                    <a:noFill/>
                    <a:ln w="9525">
                      <a:noFill/>
                      <a:miter lim="800000"/>
                      <a:headEnd/>
                      <a:tailEnd/>
                    </a:ln>
                  </pic:spPr>
                </pic:pic>
              </a:graphicData>
            </a:graphic>
          </wp:inline>
        </w:drawing>
      </w:r>
    </w:p>
    <w:p w:rsidR="00D34C14" w:rsidRPr="00B71BB8" w:rsidRDefault="00D34C14" w:rsidP="00DD045E"/>
    <w:p w:rsidR="00687DFF" w:rsidRDefault="00687DFF" w:rsidP="00DF2384">
      <w:bookmarkStart w:id="11" w:name="_Toc287636767"/>
      <w:bookmarkStart w:id="12" w:name="_Toc224995078"/>
    </w:p>
    <w:p w:rsidR="00687DFF" w:rsidRDefault="00687DFF" w:rsidP="00DF2384"/>
    <w:p w:rsidR="00DD045E" w:rsidRPr="00246881" w:rsidRDefault="00DD045E" w:rsidP="00246881">
      <w:pPr>
        <w:pStyle w:val="Heading1"/>
        <w:rPr>
          <w:lang w:val="fr-FR"/>
        </w:rPr>
      </w:pPr>
      <w:r w:rsidRPr="00246881">
        <w:rPr>
          <w:lang w:val="fr-FR"/>
        </w:rPr>
        <w:t xml:space="preserve">Configuration des colonnes </w:t>
      </w:r>
      <w:r w:rsidR="003675F7" w:rsidRPr="00246881">
        <w:rPr>
          <w:lang w:val="fr-FR"/>
        </w:rPr>
        <w:t xml:space="preserve"> </w:t>
      </w:r>
      <w:r w:rsidRPr="00246881">
        <w:rPr>
          <w:lang w:val="fr-FR"/>
        </w:rPr>
        <w:t>(</w:t>
      </w:r>
      <w:r w:rsidR="00743D59" w:rsidRPr="00246881">
        <w:rPr>
          <w:lang w:val="fr-FR"/>
        </w:rPr>
        <w:t>3-configure columns</w:t>
      </w:r>
      <w:r w:rsidRPr="00246881">
        <w:rPr>
          <w:lang w:val="fr-FR"/>
        </w:rPr>
        <w:t>)</w:t>
      </w:r>
      <w:bookmarkEnd w:id="11"/>
    </w:p>
    <w:bookmarkEnd w:id="12"/>
    <w:p w:rsidR="00A91CC7" w:rsidRDefault="00B74502" w:rsidP="00D65090">
      <w:r w:rsidRPr="00D65090">
        <w:t>Dans un volet de lecture rapide v</w:t>
      </w:r>
      <w:r w:rsidR="00DD045E" w:rsidRPr="00D65090">
        <w:t xml:space="preserve">ous pouvez changer les colonnes affichées </w:t>
      </w:r>
      <w:r w:rsidRPr="00D65090">
        <w:t xml:space="preserve">et </w:t>
      </w:r>
      <w:r w:rsidR="0075568D" w:rsidRPr="00D65090">
        <w:t>leurs positions</w:t>
      </w:r>
      <w:r w:rsidR="00DD045E" w:rsidRPr="00D65090">
        <w:t>.</w:t>
      </w:r>
    </w:p>
    <w:p w:rsidR="00933899" w:rsidRDefault="00933899" w:rsidP="00933899">
      <w:pPr>
        <w:pStyle w:val="BodyText"/>
      </w:pPr>
    </w:p>
    <w:p w:rsidR="003675F7" w:rsidRPr="003675F7" w:rsidRDefault="003675F7" w:rsidP="00B03FA8">
      <w:pPr>
        <w:pStyle w:val="Heading2"/>
      </w:pPr>
      <w:r w:rsidRPr="00574519">
        <w:t>Changer les colonnes affichées</w:t>
      </w:r>
    </w:p>
    <w:p w:rsidR="003675F7" w:rsidRPr="003675F7" w:rsidRDefault="003675F7" w:rsidP="00933899">
      <w:pPr>
        <w:pStyle w:val="ListBullet"/>
        <w:rPr>
          <w:lang w:val="fr-FR"/>
        </w:rPr>
      </w:pPr>
      <w:r>
        <w:rPr>
          <w:b/>
          <w:noProof/>
          <w:sz w:val="26"/>
          <w:lang w:val="en-US" w:eastAsia="en-US"/>
        </w:rPr>
        <mc:AlternateContent>
          <mc:Choice Requires="wps">
            <w:drawing>
              <wp:anchor distT="0" distB="0" distL="114300" distR="114300" simplePos="0" relativeHeight="251763200" behindDoc="0" locked="0" layoutInCell="1" allowOverlap="1" wp14:anchorId="3B24BF53" wp14:editId="0BCC97B7">
                <wp:simplePos x="0" y="0"/>
                <wp:positionH relativeFrom="column">
                  <wp:posOffset>832344</wp:posOffset>
                </wp:positionH>
                <wp:positionV relativeFrom="paragraph">
                  <wp:posOffset>409010</wp:posOffset>
                </wp:positionV>
                <wp:extent cx="457200" cy="457200"/>
                <wp:effectExtent l="31750" t="28575" r="34925" b="28575"/>
                <wp:wrapNone/>
                <wp:docPr id="24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3F596103" id="Oval 7" o:spid="_x0000_s1026" style="position:absolute;margin-left:65.55pt;margin-top:32.2pt;width:36pt;height:36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" filled="f" strokecolor="red" strokeweight="4.5pt"/>
            </w:pict>
          </mc:Fallback>
        </mc:AlternateContent>
      </w:r>
      <w:r w:rsidRPr="003675F7">
        <w:rPr>
          <w:lang w:val="fr-FR"/>
        </w:rPr>
        <w:t>Utilisez le bouton de colonne de configuration (à la droite de la dernière colonne)</w:t>
      </w:r>
    </w:p>
    <w:p w:rsidR="003675F7" w:rsidRPr="00871EBC" w:rsidRDefault="003675F7" w:rsidP="00933899">
      <w:pPr>
        <w:pStyle w:val="ListBullet"/>
        <w:numPr>
          <w:ilvl w:val="0"/>
          <w:numId w:val="0"/>
        </w:numPr>
        <w:ind w:left="357"/>
      </w:pPr>
      <w:r>
        <w:rPr>
          <w:noProof/>
          <w:lang w:val="en-US" w:eastAsia="en-US"/>
        </w:rPr>
        <w:drawing>
          <wp:inline distT="0" distB="0" distL="0" distR="0" wp14:anchorId="42E502AD" wp14:editId="66A46D5A">
            <wp:extent cx="2876550" cy="85725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 cstate="print"/>
                    <a:srcRect/>
                    <a:stretch>
                      <a:fillRect/>
                    </a:stretch>
                  </pic:blipFill>
                  <pic:spPr bwMode="auto">
                    <a:xfrm>
                      <a:off x="0" y="0"/>
                      <a:ext cx="2876550" cy="857250"/>
                    </a:xfrm>
                    <a:prstGeom prst="rect">
                      <a:avLst/>
                    </a:prstGeom>
                    <a:noFill/>
                    <a:ln w="9525">
                      <a:noFill/>
                      <a:miter lim="800000"/>
                      <a:headEnd/>
                      <a:tailEnd/>
                    </a:ln>
                  </pic:spPr>
                </pic:pic>
              </a:graphicData>
            </a:graphic>
          </wp:inline>
        </w:drawing>
      </w:r>
    </w:p>
    <w:p w:rsidR="003675F7" w:rsidRPr="003675F7" w:rsidRDefault="003675F7" w:rsidP="00933899">
      <w:pPr>
        <w:pStyle w:val="ListBullet"/>
        <w:rPr>
          <w:rFonts w:eastAsia="SimSun"/>
          <w:lang w:val="fr-FR"/>
        </w:rPr>
      </w:pPr>
      <w:r w:rsidRPr="003675F7">
        <w:rPr>
          <w:lang w:val="fr-FR"/>
        </w:rPr>
        <w:t>Cochez et décochez les éléments dans le menu pour faire apparaître et cacher des colonnes</w:t>
      </w:r>
    </w:p>
    <w:p w:rsidR="003675F7" w:rsidRDefault="003675F7" w:rsidP="00933899">
      <w:pPr>
        <w:pStyle w:val="ListBullet"/>
        <w:numPr>
          <w:ilvl w:val="0"/>
          <w:numId w:val="0"/>
        </w:numPr>
        <w:ind w:left="357"/>
        <w:rPr>
          <w:rFonts w:eastAsia="SimSun"/>
        </w:rPr>
      </w:pPr>
      <w:r>
        <w:rPr>
          <w:noProof/>
          <w:lang w:val="en-US" w:eastAsia="en-US"/>
        </w:rPr>
        <w:drawing>
          <wp:inline distT="0" distB="0" distL="0" distR="0" wp14:anchorId="4D0412FA" wp14:editId="3058CF46">
            <wp:extent cx="2295525" cy="1352550"/>
            <wp:effectExtent l="1905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 cstate="print"/>
                    <a:srcRect/>
                    <a:stretch>
                      <a:fillRect/>
                    </a:stretch>
                  </pic:blipFill>
                  <pic:spPr bwMode="auto">
                    <a:xfrm>
                      <a:off x="0" y="0"/>
                      <a:ext cx="2295525" cy="1352550"/>
                    </a:xfrm>
                    <a:prstGeom prst="rect">
                      <a:avLst/>
                    </a:prstGeom>
                    <a:noFill/>
                    <a:ln w="9525">
                      <a:noFill/>
                      <a:miter lim="800000"/>
                      <a:headEnd/>
                      <a:tailEnd/>
                    </a:ln>
                  </pic:spPr>
                </pic:pic>
              </a:graphicData>
            </a:graphic>
          </wp:inline>
        </w:drawing>
      </w:r>
    </w:p>
    <w:p w:rsidR="003675F7" w:rsidRPr="002E77D3" w:rsidRDefault="003675F7" w:rsidP="00B03FA8">
      <w:pPr>
        <w:rPr>
          <w:b/>
          <w:bCs/>
        </w:rPr>
      </w:pPr>
      <w:r w:rsidRPr="002E77D3">
        <w:rPr>
          <w:b/>
          <w:bCs/>
        </w:rPr>
        <w:t>Changer la position de colonne</w:t>
      </w:r>
    </w:p>
    <w:p w:rsidR="003675F7" w:rsidRDefault="003675F7" w:rsidP="00933899">
      <w:pPr>
        <w:rPr>
          <w:b/>
          <w:bCs/>
        </w:rPr>
      </w:pPr>
    </w:p>
    <w:p w:rsidR="003675F7" w:rsidRPr="00574519" w:rsidRDefault="003675F7" w:rsidP="00933899">
      <w:pPr>
        <w:rPr>
          <w:b/>
          <w:bCs/>
        </w:rPr>
      </w:pPr>
      <w:r>
        <w:rPr>
          <w:b/>
          <w:bCs/>
        </w:rPr>
        <w:t>ou</w:t>
      </w:r>
    </w:p>
    <w:p w:rsidR="003675F7" w:rsidRPr="003675F7" w:rsidRDefault="003675F7" w:rsidP="00933899">
      <w:pPr>
        <w:pStyle w:val="ListBullet"/>
        <w:rPr>
          <w:b/>
          <w:noProof/>
          <w:sz w:val="26"/>
          <w:lang w:val="fr-FR"/>
        </w:rPr>
      </w:pPr>
      <w:r w:rsidRPr="003675F7">
        <w:rPr>
          <w:lang w:val="fr-FR"/>
        </w:rPr>
        <w:t>Changez la position d’une colonne en cliquant-glissant l’en-tête de la colonne vers l’endroit désiré</w:t>
      </w:r>
    </w:p>
    <w:p w:rsidR="003675F7" w:rsidRPr="00933899" w:rsidRDefault="003675F7" w:rsidP="00933899">
      <w:pPr>
        <w:pStyle w:val="ListBullet"/>
        <w:numPr>
          <w:ilvl w:val="0"/>
          <w:numId w:val="0"/>
        </w:numPr>
        <w:ind w:left="357"/>
        <w:rPr>
          <w:b/>
          <w:noProof/>
          <w:sz w:val="26"/>
        </w:rPr>
      </w:pPr>
      <w:r>
        <w:rPr>
          <w:noProof/>
          <w:lang w:val="en-US" w:eastAsia="en-US"/>
        </w:rPr>
        <w:drawing>
          <wp:inline distT="0" distB="0" distL="0" distR="0" wp14:anchorId="5A146AB9" wp14:editId="5C4F212F">
            <wp:extent cx="2457450" cy="90487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srcRect/>
                    <a:stretch>
                      <a:fillRect/>
                    </a:stretch>
                  </pic:blipFill>
                  <pic:spPr bwMode="auto">
                    <a:xfrm>
                      <a:off x="0" y="0"/>
                      <a:ext cx="2457450" cy="904875"/>
                    </a:xfrm>
                    <a:prstGeom prst="rect">
                      <a:avLst/>
                    </a:prstGeom>
                    <a:noFill/>
                    <a:ln w="9525">
                      <a:noFill/>
                      <a:miter lim="800000"/>
                      <a:headEnd/>
                      <a:tailEnd/>
                    </a:ln>
                  </pic:spPr>
                </pic:pic>
              </a:graphicData>
            </a:graphic>
          </wp:inline>
        </w:drawing>
      </w:r>
    </w:p>
    <w:p w:rsidR="003675F7" w:rsidRPr="002E77D3" w:rsidRDefault="003675F7" w:rsidP="00B03FA8">
      <w:pPr>
        <w:rPr>
          <w:b/>
          <w:bCs/>
        </w:rPr>
      </w:pPr>
      <w:r w:rsidRPr="002E77D3">
        <w:rPr>
          <w:b/>
          <w:bCs/>
        </w:rPr>
        <w:t>Changer les colonnes affichées</w:t>
      </w:r>
    </w:p>
    <w:p w:rsidR="003675F7" w:rsidRPr="002E77D3" w:rsidRDefault="003675F7" w:rsidP="00933899">
      <w:pPr>
        <w:rPr>
          <w:b/>
          <w:bCs/>
        </w:rPr>
      </w:pPr>
    </w:p>
    <w:p w:rsidR="003675F7" w:rsidRPr="003675F7" w:rsidRDefault="003675F7" w:rsidP="00933899">
      <w:pPr>
        <w:pStyle w:val="ListBullet"/>
        <w:rPr>
          <w:lang w:val="fr-FR"/>
        </w:rPr>
      </w:pPr>
      <w:r w:rsidRPr="003675F7">
        <w:rPr>
          <w:lang w:val="fr-FR"/>
        </w:rPr>
        <w:t>Cliquez sur le menu Outils &gt; Configurer &gt; Colonnes...</w:t>
      </w:r>
    </w:p>
    <w:p w:rsidR="003675F7" w:rsidRPr="003675F7" w:rsidRDefault="003675F7" w:rsidP="00933899">
      <w:pPr>
        <w:pStyle w:val="ListBullet"/>
        <w:rPr>
          <w:lang w:val="fr-FR"/>
        </w:rPr>
      </w:pPr>
      <w:r w:rsidRPr="003675F7">
        <w:rPr>
          <w:lang w:val="fr-FR"/>
        </w:rPr>
        <w:t>Pour ajouter une colonne, sélectionnez la colonne à gauche et cliquez Ajouter</w:t>
      </w:r>
    </w:p>
    <w:p w:rsidR="003675F7" w:rsidRPr="003675F7" w:rsidRDefault="003675F7" w:rsidP="00933899">
      <w:pPr>
        <w:pStyle w:val="ListBullet"/>
        <w:rPr>
          <w:lang w:val="fr-FR"/>
        </w:rPr>
      </w:pPr>
      <w:r w:rsidRPr="003675F7">
        <w:rPr>
          <w:lang w:val="fr-FR"/>
        </w:rPr>
        <w:t>Pour supprimer une colonne, sélectionnez la colonne à droite et cliquez Enlever</w:t>
      </w:r>
    </w:p>
    <w:p w:rsidR="003675F7" w:rsidRPr="00B71BB8" w:rsidRDefault="003675F7" w:rsidP="00933899">
      <w:pPr>
        <w:pStyle w:val="ListBullet"/>
      </w:pPr>
      <w:r>
        <w:rPr>
          <w:noProof/>
          <w:lang w:val="en-US" w:eastAsia="en-US"/>
        </w:rPr>
        <w:drawing>
          <wp:inline distT="0" distB="0" distL="0" distR="0" wp14:anchorId="62B8EA14" wp14:editId="6AF8F195">
            <wp:extent cx="2752725" cy="1724179"/>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cstate="print"/>
                    <a:srcRect/>
                    <a:stretch>
                      <a:fillRect/>
                    </a:stretch>
                  </pic:blipFill>
                  <pic:spPr bwMode="auto">
                    <a:xfrm>
                      <a:off x="0" y="0"/>
                      <a:ext cx="2748773" cy="1721703"/>
                    </a:xfrm>
                    <a:prstGeom prst="rect">
                      <a:avLst/>
                    </a:prstGeom>
                    <a:noFill/>
                    <a:ln w="9525">
                      <a:noFill/>
                      <a:miter lim="800000"/>
                      <a:headEnd/>
                      <a:tailEnd/>
                    </a:ln>
                  </pic:spPr>
                </pic:pic>
              </a:graphicData>
            </a:graphic>
          </wp:inline>
        </w:drawing>
      </w:r>
    </w:p>
    <w:p w:rsidR="003675F7" w:rsidRPr="00246881" w:rsidRDefault="003675F7" w:rsidP="00B03FA8">
      <w:pPr>
        <w:pStyle w:val="Heading2"/>
        <w:rPr>
          <w:lang w:val="fr-FR"/>
        </w:rPr>
      </w:pPr>
      <w:r w:rsidRPr="00246881">
        <w:rPr>
          <w:lang w:val="fr-FR"/>
        </w:rPr>
        <w:t>Changer la position de colonne</w:t>
      </w:r>
    </w:p>
    <w:p w:rsidR="003675F7" w:rsidRPr="003675F7" w:rsidRDefault="003675F7" w:rsidP="00933899">
      <w:pPr>
        <w:pStyle w:val="ListBullet"/>
        <w:rPr>
          <w:lang w:val="fr-FR"/>
        </w:rPr>
      </w:pPr>
      <w:r w:rsidRPr="003675F7">
        <w:rPr>
          <w:lang w:val="fr-FR"/>
        </w:rPr>
        <w:t>Changez la position des colonnes en sélectionnant une colonne active et en cliquant les flèches à droite</w:t>
      </w:r>
    </w:p>
    <w:p w:rsidR="003675F7" w:rsidRPr="003675F7" w:rsidRDefault="003675F7" w:rsidP="00933899">
      <w:pPr>
        <w:pStyle w:val="ListBullet"/>
        <w:rPr>
          <w:lang w:val="fr-FR"/>
        </w:rPr>
      </w:pPr>
      <w:r w:rsidRPr="003675F7">
        <w:rPr>
          <w:lang w:val="fr-FR"/>
        </w:rPr>
        <w:t>Choisissez les systèmes d’écriture de chaque colonne selon les besoins (par exemple vous pouvez afficher la glose en deux langues différentes)</w:t>
      </w:r>
    </w:p>
    <w:p w:rsidR="003675F7" w:rsidRPr="00B71BB8" w:rsidRDefault="003675F7" w:rsidP="00471834">
      <w:pPr>
        <w:pStyle w:val="ListBullet"/>
        <w:numPr>
          <w:ilvl w:val="0"/>
          <w:numId w:val="0"/>
        </w:numPr>
        <w:ind w:left="357"/>
      </w:pPr>
      <w:r>
        <w:rPr>
          <w:noProof/>
          <w:lang w:val="en-US" w:eastAsia="en-US"/>
        </w:rPr>
        <mc:AlternateContent>
          <mc:Choice Requires="wps">
            <w:drawing>
              <wp:anchor distT="0" distB="0" distL="114300" distR="114300" simplePos="0" relativeHeight="251764224" behindDoc="0" locked="0" layoutInCell="1" allowOverlap="1" wp14:anchorId="6B58C5AE" wp14:editId="47A49B6C">
                <wp:simplePos x="0" y="0"/>
                <wp:positionH relativeFrom="column">
                  <wp:posOffset>2599055</wp:posOffset>
                </wp:positionH>
                <wp:positionV relativeFrom="paragraph">
                  <wp:posOffset>553156</wp:posOffset>
                </wp:positionV>
                <wp:extent cx="541867" cy="508000"/>
                <wp:effectExtent l="19050" t="19050" r="10795" b="25400"/>
                <wp:wrapNone/>
                <wp:docPr id="254" name="Oval 254"/>
                <wp:cNvGraphicFramePr/>
                <a:graphic xmlns:a="http://schemas.openxmlformats.org/drawingml/2006/main">
                  <a:graphicData uri="http://schemas.microsoft.com/office/word/2010/wordprocessingShape">
                    <wps:wsp>
                      <wps:cNvSpPr/>
                      <wps:spPr>
                        <a:xfrm>
                          <a:off x="0" y="0"/>
                          <a:ext cx="541867" cy="508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oval w14:anchorId="411FCF36" id="Oval 254" o:spid="_x0000_s1026" style="position:absolute;margin-left:204.65pt;margin-top:43.55pt;width:42.65pt;height:40pt;z-index:25176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" filled="f" strokecolor="red" strokeweight="3pt"/>
            </w:pict>
          </mc:Fallback>
        </mc:AlternateContent>
      </w:r>
      <w:r>
        <w:rPr>
          <w:noProof/>
          <w:lang w:val="en-US" w:eastAsia="en-US"/>
        </w:rPr>
        <w:drawing>
          <wp:inline distT="0" distB="0" distL="0" distR="0" wp14:anchorId="10EB57C7" wp14:editId="2F932318">
            <wp:extent cx="2752725" cy="1724179"/>
            <wp:effectExtent l="1905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 cstate="print"/>
                    <a:srcRect/>
                    <a:stretch>
                      <a:fillRect/>
                    </a:stretch>
                  </pic:blipFill>
                  <pic:spPr bwMode="auto">
                    <a:xfrm>
                      <a:off x="0" y="0"/>
                      <a:ext cx="2756682" cy="1726657"/>
                    </a:xfrm>
                    <a:prstGeom prst="rect">
                      <a:avLst/>
                    </a:prstGeom>
                    <a:noFill/>
                    <a:ln w="9525">
                      <a:noFill/>
                      <a:miter lim="800000"/>
                      <a:headEnd/>
                      <a:tailEnd/>
                    </a:ln>
                  </pic:spPr>
                </pic:pic>
              </a:graphicData>
            </a:graphic>
          </wp:inline>
        </w:drawing>
      </w:r>
    </w:p>
    <w:p w:rsidR="00933899" w:rsidRPr="00D65090" w:rsidRDefault="00933899" w:rsidP="00D65090"/>
    <w:p w:rsidR="00A91CC7" w:rsidRPr="00A91CC7" w:rsidRDefault="00A91CC7" w:rsidP="00BC5925">
      <w:pPr>
        <w:rPr>
          <w:sz w:val="8"/>
          <w:szCs w:val="8"/>
        </w:rPr>
      </w:pPr>
    </w:p>
    <w:p w:rsidR="00C67090" w:rsidRDefault="00C67090" w:rsidP="00C67090"/>
    <w:p w:rsidR="005F1CCF" w:rsidRPr="0075568D" w:rsidRDefault="00233A2D" w:rsidP="00B03FA8">
      <w:pPr>
        <w:pStyle w:val="Heading1"/>
      </w:pPr>
      <w:bookmarkStart w:id="13" w:name="_Toc224995082"/>
      <w:bookmarkStart w:id="14" w:name="_Toc287636768"/>
      <w:r w:rsidRPr="0075568D">
        <w:t>Filtrage (</w:t>
      </w:r>
      <w:r w:rsidR="00933899">
        <w:t>4-</w:t>
      </w:r>
      <w:r w:rsidR="005A1789" w:rsidRPr="0075568D">
        <w:t>Filtering</w:t>
      </w:r>
      <w:bookmarkEnd w:id="13"/>
      <w:r w:rsidRPr="0075568D">
        <w:t>)</w:t>
      </w:r>
      <w:bookmarkEnd w:id="14"/>
    </w:p>
    <w:p w:rsidR="00471834" w:rsidRDefault="0075568D" w:rsidP="00471834">
      <w:pPr>
        <w:rPr>
          <w:rStyle w:val="hps"/>
        </w:rPr>
      </w:pPr>
      <w:r>
        <w:rPr>
          <w:rStyle w:val="hps"/>
        </w:rPr>
        <w:t>Les filtres sont contrôlés par les</w:t>
      </w:r>
      <w:r>
        <w:t xml:space="preserve"> </w:t>
      </w:r>
      <w:r>
        <w:rPr>
          <w:rStyle w:val="hps"/>
        </w:rPr>
        <w:t>sélecteurs</w:t>
      </w:r>
      <w:r>
        <w:t xml:space="preserve"> </w:t>
      </w:r>
      <w:r>
        <w:rPr>
          <w:rStyle w:val="hps"/>
        </w:rPr>
        <w:t>dessous</w:t>
      </w:r>
      <w:r>
        <w:t xml:space="preserve"> </w:t>
      </w:r>
      <w:r>
        <w:rPr>
          <w:rStyle w:val="hps"/>
        </w:rPr>
        <w:t xml:space="preserve">les </w:t>
      </w:r>
      <w:r w:rsidR="000932E0">
        <w:rPr>
          <w:rStyle w:val="hps"/>
        </w:rPr>
        <w:t>en-têtes</w:t>
      </w:r>
      <w:r>
        <w:rPr>
          <w:rStyle w:val="hps"/>
        </w:rPr>
        <w:t xml:space="preserve"> des colonnes</w:t>
      </w:r>
      <w:r w:rsidR="000932E0">
        <w:rPr>
          <w:rStyle w:val="hps"/>
        </w:rPr>
        <w:t>. Cliquez la flèche</w:t>
      </w:r>
      <w:r w:rsidR="0017435B">
        <w:rPr>
          <w:rStyle w:val="hps"/>
        </w:rPr>
        <w:t xml:space="preserve"> à droite pour voir le</w:t>
      </w:r>
      <w:r w:rsidR="00197E62">
        <w:rPr>
          <w:rStyle w:val="hps"/>
        </w:rPr>
        <w:t xml:space="preserve"> menu de</w:t>
      </w:r>
      <w:r w:rsidR="0017435B">
        <w:rPr>
          <w:rStyle w:val="hps"/>
        </w:rPr>
        <w:t>s filtres disponible pour ce champs.</w:t>
      </w:r>
    </w:p>
    <w:p w:rsidR="00471834" w:rsidRDefault="00471834" w:rsidP="00471834">
      <w:pPr>
        <w:pStyle w:val="BodyText"/>
      </w:pPr>
    </w:p>
    <w:p w:rsidR="003675F7" w:rsidRDefault="003675F7" w:rsidP="00B03FA8">
      <w:pPr>
        <w:pStyle w:val="Heading2"/>
      </w:pPr>
      <w:r w:rsidRPr="002E77D3">
        <w:t>Filtres standard</w:t>
      </w:r>
    </w:p>
    <w:p w:rsidR="003675F7" w:rsidRPr="000932E0" w:rsidRDefault="003675F7" w:rsidP="00471834">
      <w:r>
        <w:t>Il y a quatre filtres standards :</w:t>
      </w:r>
    </w:p>
    <w:p w:rsidR="003675F7" w:rsidRPr="003675F7" w:rsidRDefault="003675F7" w:rsidP="00471834">
      <w:pPr>
        <w:pStyle w:val="ListBullet"/>
        <w:rPr>
          <w:lang w:val="fr-FR"/>
        </w:rPr>
      </w:pPr>
      <w:r w:rsidRPr="003675F7">
        <w:rPr>
          <w:lang w:val="fr-FR"/>
        </w:rPr>
        <w:t>Tout afficher : tous les entrées, en effet arrêtant un filtre activé pour ce champ</w:t>
      </w:r>
    </w:p>
    <w:p w:rsidR="003675F7" w:rsidRPr="000932E0" w:rsidRDefault="003675F7" w:rsidP="00471834">
      <w:pPr>
        <w:pStyle w:val="ListBullet"/>
      </w:pPr>
      <w:r>
        <w:t>Vides : les champs sans données</w:t>
      </w:r>
    </w:p>
    <w:p w:rsidR="003675F7" w:rsidRPr="003675F7" w:rsidRDefault="003675F7" w:rsidP="00471834">
      <w:pPr>
        <w:pStyle w:val="ListBullet"/>
        <w:rPr>
          <w:lang w:val="fr-FR"/>
        </w:rPr>
      </w:pPr>
      <w:r w:rsidRPr="003675F7">
        <w:rPr>
          <w:lang w:val="fr-FR"/>
        </w:rPr>
        <w:t xml:space="preserve">Non-vides : les champs avec données </w:t>
      </w:r>
    </w:p>
    <w:p w:rsidR="003675F7" w:rsidRPr="003675F7" w:rsidRDefault="003675F7" w:rsidP="00471834">
      <w:pPr>
        <w:pStyle w:val="ListBullet"/>
        <w:rPr>
          <w:rStyle w:val="hps"/>
          <w:lang w:val="fr-FR"/>
        </w:rPr>
      </w:pPr>
      <w:r w:rsidRPr="003675F7">
        <w:rPr>
          <w:color w:val="000000"/>
          <w:szCs w:val="26"/>
          <w:lang w:val="fr-FR"/>
        </w:rPr>
        <w:t xml:space="preserve">Filtrer pour…: filtre </w:t>
      </w:r>
      <w:r w:rsidRPr="003675F7">
        <w:rPr>
          <w:rStyle w:val="hps"/>
          <w:lang w:val="fr-FR"/>
        </w:rPr>
        <w:t>personnalisé (voir dessous)</w:t>
      </w:r>
    </w:p>
    <w:p w:rsidR="003675F7" w:rsidRPr="00B71BB8" w:rsidRDefault="003675F7" w:rsidP="00471834">
      <w:pPr>
        <w:pStyle w:val="ListBullet"/>
        <w:numPr>
          <w:ilvl w:val="0"/>
          <w:numId w:val="0"/>
        </w:numPr>
        <w:ind w:left="357"/>
      </w:pPr>
      <w:r>
        <w:rPr>
          <w:noProof/>
          <w:lang w:val="en-US" w:eastAsia="en-US"/>
        </w:rPr>
        <w:drawing>
          <wp:inline distT="0" distB="0" distL="0" distR="0" wp14:anchorId="3AB6133B" wp14:editId="760C8B28">
            <wp:extent cx="2505075" cy="1295400"/>
            <wp:effectExtent l="1905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 cstate="print"/>
                    <a:srcRect/>
                    <a:stretch>
                      <a:fillRect/>
                    </a:stretch>
                  </pic:blipFill>
                  <pic:spPr bwMode="auto">
                    <a:xfrm>
                      <a:off x="0" y="0"/>
                      <a:ext cx="2505075" cy="1295400"/>
                    </a:xfrm>
                    <a:prstGeom prst="rect">
                      <a:avLst/>
                    </a:prstGeom>
                    <a:noFill/>
                    <a:ln w="9525">
                      <a:noFill/>
                      <a:miter lim="800000"/>
                      <a:headEnd/>
                      <a:tailEnd/>
                    </a:ln>
                  </pic:spPr>
                </pic:pic>
              </a:graphicData>
            </a:graphic>
          </wp:inline>
        </w:drawing>
      </w:r>
    </w:p>
    <w:p w:rsidR="003675F7" w:rsidRPr="002E77D3" w:rsidRDefault="003675F7" w:rsidP="00592082">
      <w:pPr>
        <w:pStyle w:val="Heading2"/>
      </w:pPr>
      <w:r w:rsidRPr="002E77D3">
        <w:t>Filtres actifs</w:t>
      </w:r>
    </w:p>
    <w:p w:rsidR="003675F7" w:rsidRDefault="003675F7" w:rsidP="00471834">
      <w:pPr>
        <w:rPr>
          <w:rStyle w:val="hps"/>
        </w:rPr>
      </w:pPr>
      <w:r>
        <w:t xml:space="preserve">Quand un filtre est actif, l’en-tête du champ est </w:t>
      </w:r>
      <w:r w:rsidRPr="00471834">
        <w:rPr>
          <w:b/>
          <w:bCs/>
        </w:rPr>
        <w:t>jaune</w:t>
      </w:r>
      <w:r>
        <w:t xml:space="preserve"> et la barre d’état au </w:t>
      </w:r>
      <w:r>
        <w:rPr>
          <w:rStyle w:val="hps"/>
        </w:rPr>
        <w:t>coin</w:t>
      </w:r>
      <w:r>
        <w:t xml:space="preserve"> </w:t>
      </w:r>
      <w:r>
        <w:rPr>
          <w:rStyle w:val="hps"/>
        </w:rPr>
        <w:t>inférieur</w:t>
      </w:r>
      <w:r>
        <w:t xml:space="preserve"> </w:t>
      </w:r>
      <w:r>
        <w:rPr>
          <w:rStyle w:val="hps"/>
        </w:rPr>
        <w:t>droit de la</w:t>
      </w:r>
      <w:r>
        <w:t xml:space="preserve"> </w:t>
      </w:r>
      <w:r>
        <w:rPr>
          <w:rStyle w:val="hps"/>
        </w:rPr>
        <w:t>fenêtre se lit « </w:t>
      </w:r>
      <w:r w:rsidRPr="00471834">
        <w:rPr>
          <w:rStyle w:val="hps"/>
          <w:b/>
          <w:bCs/>
        </w:rPr>
        <w:t>Filtré</w:t>
      </w:r>
      <w:r>
        <w:rPr>
          <w:rStyle w:val="hps"/>
        </w:rPr>
        <w:t xml:space="preserve"> » en jaune. </w:t>
      </w:r>
    </w:p>
    <w:p w:rsidR="003675F7" w:rsidRDefault="003675F7" w:rsidP="00471834">
      <w:pPr>
        <w:rPr>
          <w:sz w:val="20"/>
          <w:szCs w:val="22"/>
        </w:rPr>
      </w:pPr>
      <w:r w:rsidRPr="00B71BB8">
        <w:rPr>
          <w:sz w:val="20"/>
          <w:szCs w:val="22"/>
        </w:rPr>
        <w:object w:dxaOrig="4485" w:dyaOrig="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85pt;height:51.95pt" o:ole="">
            <v:imagedata r:id="rId17" o:title=""/>
          </v:shape>
          <o:OLEObject Type="Embed" ProgID="PBrush" ShapeID="_x0000_i1025" DrawAspect="Content" ObjectID="_1719431762" r:id="rId18"/>
        </w:object>
      </w:r>
    </w:p>
    <w:p w:rsidR="003675F7" w:rsidRDefault="003675F7" w:rsidP="00471834">
      <w:pPr>
        <w:rPr>
          <w:rStyle w:val="hps"/>
        </w:rPr>
      </w:pPr>
    </w:p>
    <w:p w:rsidR="003675F7" w:rsidRPr="00471834" w:rsidRDefault="003675F7" w:rsidP="00471834">
      <w:r>
        <w:rPr>
          <w:rStyle w:val="hps"/>
        </w:rPr>
        <w:t>Les chiffres à côté indiquent quelle entrée est sélectionnée/entrées totales dans le filtre actuel. Dans cet exemple c’est le troisième entrée de 201 totale.</w:t>
      </w:r>
    </w:p>
    <w:p w:rsidR="003675F7" w:rsidRPr="00BF1282" w:rsidRDefault="003675F7" w:rsidP="00471834">
      <w:r w:rsidRPr="00B71BB8">
        <w:rPr>
          <w:sz w:val="20"/>
          <w:szCs w:val="22"/>
        </w:rPr>
        <w:object w:dxaOrig="1905" w:dyaOrig="585">
          <v:shape id="_x0000_i1026" type="#_x0000_t75" style="width:95.6pt;height:29.5pt" o:ole="">
            <v:imagedata r:id="rId19" o:title=""/>
          </v:shape>
          <o:OLEObject Type="Embed" ProgID="PBrush" ShapeID="_x0000_i1026" DrawAspect="Content" ObjectID="_1719431763" r:id="rId20"/>
        </w:object>
      </w:r>
    </w:p>
    <w:p w:rsidR="003675F7" w:rsidRPr="002E77D3" w:rsidRDefault="003675F7" w:rsidP="00B03FA8">
      <w:pPr>
        <w:pStyle w:val="Heading2"/>
      </w:pPr>
      <w:r w:rsidRPr="002E77D3">
        <w:t>Arrêter le filtre</w:t>
      </w:r>
    </w:p>
    <w:p w:rsidR="003675F7" w:rsidRPr="003675F7" w:rsidRDefault="003675F7" w:rsidP="00471834">
      <w:pPr>
        <w:pStyle w:val="ListBullet"/>
        <w:rPr>
          <w:lang w:val="fr-FR"/>
        </w:rPr>
      </w:pPr>
      <w:r w:rsidRPr="003675F7">
        <w:rPr>
          <w:lang w:val="fr-FR"/>
        </w:rPr>
        <w:t>Choisissez « Tout afficher » dans le menu de filtre d’un champ</w:t>
      </w:r>
    </w:p>
    <w:p w:rsidR="003675F7" w:rsidRPr="00197E62" w:rsidRDefault="003675F7" w:rsidP="00471834">
      <w:pPr>
        <w:pStyle w:val="ListBullet"/>
      </w:pPr>
      <w:r w:rsidRPr="00197E62">
        <w:t>- ou -</w:t>
      </w:r>
    </w:p>
    <w:p w:rsidR="003675F7" w:rsidRPr="003675F7" w:rsidRDefault="003675F7" w:rsidP="00471834">
      <w:pPr>
        <w:pStyle w:val="ListBullet"/>
        <w:rPr>
          <w:lang w:val="fr-FR"/>
        </w:rPr>
      </w:pPr>
      <w:r w:rsidRPr="003675F7">
        <w:rPr>
          <w:lang w:val="fr-FR"/>
        </w:rPr>
        <w:t xml:space="preserve">Cliquez sur le bouton </w:t>
      </w:r>
      <w:r w:rsidRPr="003675F7">
        <w:rPr>
          <w:b/>
          <w:lang w:val="fr-FR"/>
        </w:rPr>
        <w:t>Arrêter tous les filtres</w:t>
      </w:r>
      <w:r w:rsidRPr="003675F7">
        <w:rPr>
          <w:lang w:val="fr-FR"/>
        </w:rPr>
        <w:t xml:space="preserve"> </w:t>
      </w:r>
      <w:r w:rsidRPr="00B71BB8">
        <w:object w:dxaOrig="525" w:dyaOrig="330">
          <v:shape id="_x0000_i1027" type="#_x0000_t75" style="width:17.7pt;height:16.5pt" o:ole="">
            <v:imagedata r:id="rId21" o:title="" cropleft="7551f" cropright="7552f"/>
          </v:shape>
          <o:OLEObject Type="Embed" ProgID="PBrush" ShapeID="_x0000_i1027" DrawAspect="Content" ObjectID="_1719431764" r:id="rId22"/>
        </w:object>
      </w:r>
      <w:r w:rsidRPr="003675F7">
        <w:rPr>
          <w:lang w:val="fr-FR"/>
        </w:rPr>
        <w:t xml:space="preserve"> dans la barre d’outils. Cette option est utile quand vous voulez arrêter plusieurs filtres à la fois.</w:t>
      </w:r>
    </w:p>
    <w:p w:rsidR="003675F7" w:rsidRPr="002E77D3" w:rsidRDefault="003675F7" w:rsidP="00B03FA8">
      <w:pPr>
        <w:pStyle w:val="Heading2"/>
      </w:pPr>
      <w:r w:rsidRPr="002E77D3">
        <w:t>Filtres personnalisés</w:t>
      </w:r>
    </w:p>
    <w:p w:rsidR="003675F7" w:rsidRDefault="003675F7" w:rsidP="00471834">
      <w:r>
        <w:t xml:space="preserve">Pour définir un filtre spécifique, </w:t>
      </w:r>
    </w:p>
    <w:p w:rsidR="003675F7" w:rsidRPr="003675F7" w:rsidRDefault="003675F7" w:rsidP="00471834">
      <w:pPr>
        <w:pStyle w:val="ListBullet"/>
        <w:rPr>
          <w:lang w:val="fr-FR"/>
        </w:rPr>
      </w:pPr>
      <w:r w:rsidRPr="003675F7">
        <w:rPr>
          <w:lang w:val="fr-FR"/>
        </w:rPr>
        <w:t xml:space="preserve">sélectionnez « Filtrer pour… » dans le menu de filtre. </w:t>
      </w:r>
    </w:p>
    <w:p w:rsidR="003675F7" w:rsidRDefault="003675F7" w:rsidP="00471834">
      <w:pPr>
        <w:pStyle w:val="Teacher"/>
      </w:pPr>
      <w:r>
        <w:t>Par exemple, trouvez tous les mots qui contiennent les caractères « ou ». Ou trouvez tous les mots qui commencent avec les caractères « mb ».</w:t>
      </w:r>
    </w:p>
    <w:p w:rsidR="003675F7" w:rsidRPr="003675F7" w:rsidRDefault="003675F7" w:rsidP="00471834">
      <w:pPr>
        <w:pStyle w:val="ListBullet"/>
        <w:rPr>
          <w:lang w:val="fr-FR"/>
        </w:rPr>
      </w:pPr>
      <w:r w:rsidRPr="003675F7">
        <w:rPr>
          <w:lang w:val="fr-FR"/>
        </w:rPr>
        <w:t>Cochez les cases pour respecter la casse (majuscule/minuscule) ou les diacritiques.</w:t>
      </w:r>
    </w:p>
    <w:p w:rsidR="003675F7" w:rsidRPr="00197E62" w:rsidRDefault="003675F7" w:rsidP="00471834">
      <w:pPr>
        <w:pStyle w:val="ListBullet"/>
      </w:pPr>
      <w:r>
        <w:rPr>
          <w:noProof/>
          <w:lang w:val="en-US" w:eastAsia="en-US"/>
        </w:rPr>
        <w:drawing>
          <wp:inline distT="0" distB="0" distL="0" distR="0" wp14:anchorId="5A437DBB" wp14:editId="6A3B670B">
            <wp:extent cx="2639695" cy="1171575"/>
            <wp:effectExtent l="19050" t="0" r="825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cstate="print"/>
                    <a:srcRect t="-6034"/>
                    <a:stretch>
                      <a:fillRect/>
                    </a:stretch>
                  </pic:blipFill>
                  <pic:spPr bwMode="auto">
                    <a:xfrm>
                      <a:off x="0" y="0"/>
                      <a:ext cx="2639695" cy="1171575"/>
                    </a:xfrm>
                    <a:prstGeom prst="rect">
                      <a:avLst/>
                    </a:prstGeom>
                    <a:noFill/>
                    <a:ln w="9525">
                      <a:noFill/>
                      <a:miter lim="800000"/>
                      <a:headEnd/>
                      <a:tailEnd/>
                    </a:ln>
                  </pic:spPr>
                </pic:pic>
              </a:graphicData>
            </a:graphic>
          </wp:inline>
        </w:drawing>
      </w:r>
    </w:p>
    <w:p w:rsidR="000B1E96" w:rsidRPr="003675F7" w:rsidRDefault="000B1E96" w:rsidP="00B03FA8">
      <w:pPr>
        <w:pStyle w:val="Heading2"/>
        <w:rPr>
          <w:lang w:val="fr-FR"/>
        </w:rPr>
      </w:pPr>
      <w:bookmarkStart w:id="15" w:name="_Toc287636769"/>
      <w:bookmarkStart w:id="16" w:name="_Toc224995085"/>
      <w:r w:rsidRPr="003675F7">
        <w:rPr>
          <w:lang w:val="fr-FR"/>
        </w:rPr>
        <w:t>Filtrage selon type de données (Special Filters for Data Types)</w:t>
      </w:r>
      <w:bookmarkEnd w:id="15"/>
    </w:p>
    <w:p w:rsidR="000B1E96" w:rsidRDefault="000B1E96" w:rsidP="00D65090">
      <w:r w:rsidRPr="00D65090">
        <w:t xml:space="preserve">Certains champs ont des options de filtres </w:t>
      </w:r>
      <w:r w:rsidR="008E7B54" w:rsidRPr="00D65090">
        <w:t>spéciaux</w:t>
      </w:r>
      <w:r w:rsidRPr="00D65090">
        <w:t>, selon le type de données dans le champ.</w:t>
      </w:r>
      <w:r w:rsidR="008E7B54" w:rsidRPr="00D65090">
        <w:t xml:space="preserve"> Voici quelques exemples :</w:t>
      </w:r>
    </w:p>
    <w:p w:rsidR="001670CF" w:rsidRDefault="001670CF" w:rsidP="006D6A42">
      <w:pPr>
        <w:pStyle w:val="BodyText"/>
      </w:pPr>
    </w:p>
    <w:p w:rsidR="00CD404A" w:rsidRPr="00246881" w:rsidRDefault="00CD404A" w:rsidP="00246881">
      <w:pPr>
        <w:pStyle w:val="Heading2"/>
        <w:rPr>
          <w:lang w:val="fr-FR"/>
        </w:rPr>
      </w:pPr>
      <w:r w:rsidRPr="00CD404A">
        <w:rPr>
          <w:lang w:val="fr-FR"/>
        </w:rPr>
        <w:t>Dans une langue avec dictionnaire</w:t>
      </w:r>
    </w:p>
    <w:p w:rsidR="00CD404A" w:rsidRDefault="00CD404A" w:rsidP="002D223A">
      <w:r>
        <w:t>Erreurs d’</w:t>
      </w:r>
      <w:r w:rsidRPr="000B1E96">
        <w:t>orthographe</w:t>
      </w:r>
    </w:p>
    <w:p w:rsidR="00CD404A" w:rsidRDefault="00CD404A" w:rsidP="00434EA7">
      <w:pPr>
        <w:pStyle w:val="ListBullet"/>
        <w:numPr>
          <w:ilvl w:val="0"/>
          <w:numId w:val="0"/>
        </w:numPr>
        <w:ind w:left="357"/>
        <w:rPr>
          <w:rFonts w:eastAsia="SimSun"/>
        </w:rPr>
      </w:pPr>
      <w:r>
        <w:rPr>
          <w:noProof/>
          <w:lang w:val="en-US" w:eastAsia="en-US"/>
        </w:rPr>
        <w:drawing>
          <wp:inline distT="0" distB="0" distL="0" distR="0" wp14:anchorId="03ECF15C" wp14:editId="33F3FA2A">
            <wp:extent cx="2641600" cy="1466850"/>
            <wp:effectExtent l="19050" t="0" r="635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2641600" cy="1466850"/>
                    </a:xfrm>
                    <a:prstGeom prst="rect">
                      <a:avLst/>
                    </a:prstGeom>
                    <a:noFill/>
                    <a:ln w="9525">
                      <a:noFill/>
                      <a:miter lim="800000"/>
                      <a:headEnd/>
                      <a:tailEnd/>
                    </a:ln>
                  </pic:spPr>
                </pic:pic>
              </a:graphicData>
            </a:graphic>
          </wp:inline>
        </w:drawing>
      </w:r>
    </w:p>
    <w:p w:rsidR="00CD404A" w:rsidRPr="00246881" w:rsidRDefault="00CD404A" w:rsidP="00246881">
      <w:pPr>
        <w:pStyle w:val="Heading2"/>
        <w:rPr>
          <w:lang w:val="fr-FR"/>
        </w:rPr>
      </w:pPr>
      <w:r w:rsidRPr="00CD404A">
        <w:rPr>
          <w:lang w:val="fr-FR"/>
        </w:rPr>
        <w:t>Avec une liste de référence</w:t>
      </w:r>
    </w:p>
    <w:p w:rsidR="00CD404A" w:rsidRDefault="00CD404A" w:rsidP="00434EA7">
      <w:pPr>
        <w:pStyle w:val="ListBullet"/>
      </w:pPr>
      <w:r>
        <w:t xml:space="preserve">Filtre </w:t>
      </w:r>
      <w:r w:rsidRPr="00434EA7">
        <w:rPr>
          <w:rStyle w:val="UserInterface"/>
        </w:rPr>
        <w:t>Choisir</w:t>
      </w:r>
      <w:r>
        <w:t xml:space="preserve">… </w:t>
      </w:r>
    </w:p>
    <w:p w:rsidR="00CD404A" w:rsidRPr="00D65090" w:rsidRDefault="00CD404A" w:rsidP="00434EA7">
      <w:pPr>
        <w:pStyle w:val="ListBullet"/>
      </w:pPr>
      <w:r>
        <w:t>Cliquez une case pour sélectionner</w:t>
      </w:r>
    </w:p>
    <w:p w:rsidR="00CD404A" w:rsidRPr="003675F7" w:rsidRDefault="00CD404A" w:rsidP="00434EA7">
      <w:pPr>
        <w:pStyle w:val="ListBullet"/>
        <w:rPr>
          <w:lang w:val="fr-FR"/>
        </w:rPr>
      </w:pPr>
      <w:r w:rsidRPr="003675F7">
        <w:rPr>
          <w:lang w:val="fr-FR"/>
        </w:rPr>
        <w:t>Ctrl-cliquez pour inclure tous les sous-éléments</w:t>
      </w:r>
    </w:p>
    <w:p w:rsidR="00CD404A" w:rsidRDefault="00CD404A" w:rsidP="00434EA7">
      <w:r>
        <w:rPr>
          <w:noProof/>
          <w:lang w:val="en-US"/>
        </w:rPr>
        <w:drawing>
          <wp:inline distT="0" distB="0" distL="0" distR="0" wp14:anchorId="31D0E963" wp14:editId="3696436C">
            <wp:extent cx="2641600" cy="3130550"/>
            <wp:effectExtent l="19050" t="0" r="635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2641600" cy="3130550"/>
                    </a:xfrm>
                    <a:prstGeom prst="rect">
                      <a:avLst/>
                    </a:prstGeom>
                    <a:noFill/>
                    <a:ln w="9525">
                      <a:noFill/>
                      <a:miter lim="800000"/>
                      <a:headEnd/>
                      <a:tailEnd/>
                    </a:ln>
                  </pic:spPr>
                </pic:pic>
              </a:graphicData>
            </a:graphic>
          </wp:inline>
        </w:drawing>
      </w:r>
    </w:p>
    <w:p w:rsidR="00CD404A" w:rsidRDefault="00CD404A" w:rsidP="00CD404A">
      <w:pPr>
        <w:pStyle w:val="Heading2"/>
      </w:pPr>
      <w:r>
        <w:t>Date</w:t>
      </w:r>
    </w:p>
    <w:p w:rsidR="00CD404A" w:rsidRDefault="00CD404A" w:rsidP="00434EA7">
      <w:r>
        <w:t>Limiter…</w:t>
      </w:r>
    </w:p>
    <w:p w:rsidR="00CD404A" w:rsidRDefault="00CD404A" w:rsidP="0078172A">
      <w:pPr>
        <w:pStyle w:val="ListBullet"/>
        <w:numPr>
          <w:ilvl w:val="0"/>
          <w:numId w:val="0"/>
        </w:numPr>
        <w:ind w:left="357"/>
      </w:pPr>
      <w:r>
        <w:rPr>
          <w:noProof/>
          <w:lang w:val="en-US" w:eastAsia="en-US"/>
        </w:rPr>
        <w:drawing>
          <wp:inline distT="0" distB="0" distL="0" distR="0" wp14:anchorId="3DA55283" wp14:editId="0A5B41FC">
            <wp:extent cx="2641600" cy="1174750"/>
            <wp:effectExtent l="19050" t="0" r="635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2641600" cy="1174750"/>
                    </a:xfrm>
                    <a:prstGeom prst="rect">
                      <a:avLst/>
                    </a:prstGeom>
                    <a:noFill/>
                    <a:ln w="9525">
                      <a:noFill/>
                      <a:miter lim="800000"/>
                      <a:headEnd/>
                      <a:tailEnd/>
                    </a:ln>
                  </pic:spPr>
                </pic:pic>
              </a:graphicData>
            </a:graphic>
          </wp:inline>
        </w:drawing>
      </w:r>
    </w:p>
    <w:p w:rsidR="001670CF" w:rsidRPr="00D65090" w:rsidRDefault="001670CF" w:rsidP="00D65090"/>
    <w:p w:rsidR="0097245C" w:rsidRPr="00895A36" w:rsidRDefault="00571828" w:rsidP="00246881">
      <w:pPr>
        <w:pStyle w:val="Heading1"/>
        <w:rPr>
          <w:lang w:val="fr-CH"/>
        </w:rPr>
      </w:pPr>
      <w:bookmarkStart w:id="17" w:name="_Toc287636770"/>
      <w:bookmarkEnd w:id="16"/>
      <w:r w:rsidRPr="00895A36">
        <w:rPr>
          <w:lang w:val="fr-CH"/>
        </w:rPr>
        <w:t>Filtrage avec des expressions régulières</w:t>
      </w:r>
      <w:r w:rsidR="00CE02D4" w:rsidRPr="00895A36">
        <w:rPr>
          <w:lang w:val="fr-CH"/>
        </w:rPr>
        <w:t xml:space="preserve"> (</w:t>
      </w:r>
      <w:r w:rsidR="0078172A" w:rsidRPr="00895A36">
        <w:rPr>
          <w:lang w:val="fr-CH"/>
        </w:rPr>
        <w:t>6-</w:t>
      </w:r>
      <w:r w:rsidR="00CE02D4" w:rsidRPr="00895A36">
        <w:rPr>
          <w:lang w:val="fr-CH"/>
        </w:rPr>
        <w:t>Filtering with Regular Expressions</w:t>
      </w:r>
      <w:bookmarkEnd w:id="17"/>
      <w:r w:rsidR="00246881">
        <w:rPr>
          <w:lang w:val="fr-CH"/>
        </w:rPr>
        <w:t>)</w:t>
      </w:r>
    </w:p>
    <w:p w:rsidR="0078172A" w:rsidRDefault="00571828" w:rsidP="008D268C">
      <w:r w:rsidRPr="00C533F8">
        <w:t xml:space="preserve">Pour plus de flexibilité dans le filtrage </w:t>
      </w:r>
      <w:r w:rsidR="00C533F8" w:rsidRPr="00C533F8">
        <w:t xml:space="preserve">personnalisé </w:t>
      </w:r>
      <w:r w:rsidRPr="00C533F8">
        <w:t xml:space="preserve">vous pouvez </w:t>
      </w:r>
      <w:r w:rsidR="00326C9C" w:rsidRPr="00C533F8">
        <w:t xml:space="preserve">utiliser </w:t>
      </w:r>
      <w:r w:rsidRPr="00C533F8">
        <w:t>ce qu</w:t>
      </w:r>
      <w:r w:rsidR="00326C9C" w:rsidRPr="00C533F8">
        <w:t>i est</w:t>
      </w:r>
      <w:r w:rsidRPr="00C533F8">
        <w:t xml:space="preserve"> appelé une </w:t>
      </w:r>
      <w:r w:rsidRPr="0078172A">
        <w:rPr>
          <w:rStyle w:val="UserInterface"/>
        </w:rPr>
        <w:t xml:space="preserve">expression </w:t>
      </w:r>
      <w:r w:rsidR="0078172A">
        <w:rPr>
          <w:rStyle w:val="UserInterface"/>
        </w:rPr>
        <w:t>rationnelle (</w:t>
      </w:r>
      <w:r w:rsidRPr="0078172A">
        <w:rPr>
          <w:rStyle w:val="UserInterface"/>
        </w:rPr>
        <w:t>régulière</w:t>
      </w:r>
      <w:r w:rsidR="0078172A">
        <w:rPr>
          <w:rStyle w:val="UserInterface"/>
        </w:rPr>
        <w:t>)</w:t>
      </w:r>
      <w:r w:rsidRPr="00C533F8">
        <w:t xml:space="preserve">. </w:t>
      </w:r>
    </w:p>
    <w:p w:rsidR="00F52C74" w:rsidRPr="00895A36" w:rsidRDefault="008D268C" w:rsidP="00F52C74">
      <w:pPr>
        <w:pStyle w:val="Heading2"/>
        <w:rPr>
          <w:lang w:val="fr-CH"/>
        </w:rPr>
      </w:pPr>
      <w:r>
        <w:rPr>
          <w:lang w:val="fr-CH"/>
        </w:rPr>
        <w:t>Filtrer</w:t>
      </w:r>
    </w:p>
    <w:p w:rsidR="00F52C74" w:rsidRPr="003675F7" w:rsidRDefault="00F52C74" w:rsidP="0078172A">
      <w:pPr>
        <w:pStyle w:val="ListBullet"/>
        <w:rPr>
          <w:lang w:val="fr-FR"/>
        </w:rPr>
      </w:pPr>
      <w:r w:rsidRPr="003675F7">
        <w:rPr>
          <w:lang w:val="fr-FR"/>
        </w:rPr>
        <w:t>Sélectionnez « </w:t>
      </w:r>
      <w:r w:rsidRPr="003675F7">
        <w:rPr>
          <w:rStyle w:val="UserInterface"/>
          <w:lang w:val="fr-FR"/>
        </w:rPr>
        <w:t>Filtrer pour</w:t>
      </w:r>
      <w:r w:rsidRPr="003675F7">
        <w:rPr>
          <w:lang w:val="fr-FR"/>
        </w:rPr>
        <w:t xml:space="preserve">… » dans le menu de filtre, </w:t>
      </w:r>
    </w:p>
    <w:p w:rsidR="00F52C74" w:rsidRPr="003675F7" w:rsidRDefault="00F52C74" w:rsidP="0078172A">
      <w:pPr>
        <w:pStyle w:val="ListBullet"/>
        <w:rPr>
          <w:rStyle w:val="hps"/>
          <w:lang w:val="fr-FR"/>
        </w:rPr>
      </w:pPr>
      <w:r w:rsidRPr="003675F7">
        <w:rPr>
          <w:lang w:val="fr-FR"/>
        </w:rPr>
        <w:t xml:space="preserve">Dans </w:t>
      </w:r>
      <w:r w:rsidRPr="003675F7">
        <w:rPr>
          <w:rStyle w:val="hps"/>
          <w:lang w:val="fr-FR"/>
        </w:rPr>
        <w:t>la boîte de</w:t>
      </w:r>
      <w:r w:rsidRPr="003675F7">
        <w:rPr>
          <w:rStyle w:val="shorttext"/>
          <w:lang w:val="fr-FR"/>
        </w:rPr>
        <w:t xml:space="preserve"> </w:t>
      </w:r>
      <w:r w:rsidRPr="003675F7">
        <w:rPr>
          <w:rStyle w:val="hps"/>
          <w:lang w:val="fr-FR"/>
        </w:rPr>
        <w:t>dialogue, sélectionnez « </w:t>
      </w:r>
      <w:r w:rsidRPr="003675F7">
        <w:rPr>
          <w:rStyle w:val="UserInterface"/>
          <w:lang w:val="fr-FR"/>
        </w:rPr>
        <w:t>Expressions régulières</w:t>
      </w:r>
      <w:r w:rsidRPr="003675F7">
        <w:rPr>
          <w:rStyle w:val="hps"/>
          <w:lang w:val="fr-FR"/>
        </w:rPr>
        <w:t xml:space="preserve"> ». </w:t>
      </w:r>
    </w:p>
    <w:p w:rsidR="00F52C74" w:rsidRPr="003675F7" w:rsidRDefault="00F52C74" w:rsidP="0078172A">
      <w:pPr>
        <w:pStyle w:val="ListBullet"/>
        <w:rPr>
          <w:lang w:val="fr-FR"/>
        </w:rPr>
      </w:pPr>
      <w:r w:rsidRPr="003675F7">
        <w:rPr>
          <w:rStyle w:val="hps"/>
          <w:lang w:val="fr-FR"/>
        </w:rPr>
        <w:t xml:space="preserve">À ce point vous </w:t>
      </w:r>
      <w:r w:rsidRPr="003675F7">
        <w:rPr>
          <w:lang w:val="fr-FR"/>
        </w:rPr>
        <w:t>pouvez</w:t>
      </w:r>
      <w:r w:rsidRPr="003675F7">
        <w:rPr>
          <w:rStyle w:val="hps"/>
          <w:lang w:val="fr-FR"/>
        </w:rPr>
        <w:t xml:space="preserve"> taper l’expression ou utiliser le menu d’aide </w:t>
      </w:r>
      <w:r w:rsidRPr="003675F7">
        <w:rPr>
          <w:lang w:val="fr-FR"/>
        </w:rPr>
        <w:t>à droite « </w:t>
      </w:r>
      <w:r w:rsidRPr="003675F7">
        <w:rPr>
          <w:rStyle w:val="UserInterface"/>
          <w:lang w:val="fr-FR"/>
        </w:rPr>
        <w:t>&gt;</w:t>
      </w:r>
      <w:r w:rsidRPr="003675F7">
        <w:rPr>
          <w:lang w:val="fr-FR"/>
        </w:rPr>
        <w:t> ».</w:t>
      </w:r>
    </w:p>
    <w:p w:rsidR="00F52C74" w:rsidRDefault="00F52C74" w:rsidP="0078172A">
      <w:pPr>
        <w:pStyle w:val="ListBullet"/>
        <w:numPr>
          <w:ilvl w:val="0"/>
          <w:numId w:val="0"/>
        </w:numPr>
        <w:ind w:left="357"/>
        <w:rPr>
          <w:rFonts w:eastAsia="SimSun"/>
        </w:rPr>
      </w:pPr>
      <w:r>
        <w:rPr>
          <w:noProof/>
          <w:lang w:val="en-US" w:eastAsia="en-US"/>
        </w:rPr>
        <w:drawing>
          <wp:inline distT="0" distB="0" distL="0" distR="0" wp14:anchorId="69FF2494" wp14:editId="7C2B3F44">
            <wp:extent cx="2904067" cy="121002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2927464" cy="1219777"/>
                    </a:xfrm>
                    <a:prstGeom prst="rect">
                      <a:avLst/>
                    </a:prstGeom>
                    <a:noFill/>
                    <a:ln w="9525">
                      <a:noFill/>
                      <a:miter lim="800000"/>
                      <a:headEnd/>
                      <a:tailEnd/>
                    </a:ln>
                  </pic:spPr>
                </pic:pic>
              </a:graphicData>
            </a:graphic>
          </wp:inline>
        </w:drawing>
      </w:r>
    </w:p>
    <w:p w:rsidR="00F52C74" w:rsidRDefault="00F52C74" w:rsidP="00F52C74">
      <w:pPr>
        <w:pStyle w:val="Heading2"/>
      </w:pPr>
      <w:r>
        <w:t>Exemple</w:t>
      </w:r>
    </w:p>
    <w:p w:rsidR="00F52C74" w:rsidRDefault="00F52C74" w:rsidP="0078172A">
      <w:pPr>
        <w:pStyle w:val="Teacher"/>
        <w:rPr>
          <w:lang w:eastAsia="en-AU"/>
        </w:rPr>
      </w:pPr>
      <w:r w:rsidRPr="00B71BB8">
        <w:rPr>
          <w:lang w:eastAsia="en-AU"/>
        </w:rPr>
        <w:t xml:space="preserve">Par exemple, </w:t>
      </w:r>
      <w:r>
        <w:rPr>
          <w:lang w:eastAsia="en-AU"/>
        </w:rPr>
        <w:t>nous voulons trouver</w:t>
      </w:r>
      <w:r w:rsidRPr="00B71BB8">
        <w:rPr>
          <w:lang w:eastAsia="en-AU"/>
        </w:rPr>
        <w:t xml:space="preserve"> tou</w:t>
      </w:r>
      <w:r>
        <w:rPr>
          <w:lang w:eastAsia="en-AU"/>
        </w:rPr>
        <w:t xml:space="preserve">s les </w:t>
      </w:r>
      <w:r w:rsidRPr="00B71BB8">
        <w:rPr>
          <w:lang w:eastAsia="en-AU"/>
        </w:rPr>
        <w:t>lexème</w:t>
      </w:r>
      <w:r>
        <w:rPr>
          <w:lang w:eastAsia="en-AU"/>
        </w:rPr>
        <w:t>s</w:t>
      </w:r>
      <w:r w:rsidRPr="00B71BB8">
        <w:rPr>
          <w:lang w:eastAsia="en-AU"/>
        </w:rPr>
        <w:t xml:space="preserve"> commen</w:t>
      </w:r>
      <w:r>
        <w:rPr>
          <w:lang w:eastAsia="en-AU"/>
        </w:rPr>
        <w:t xml:space="preserve">çant </w:t>
      </w:r>
      <w:r w:rsidRPr="00B71BB8">
        <w:rPr>
          <w:lang w:eastAsia="en-AU"/>
        </w:rPr>
        <w:t>avec mb- ou mp</w:t>
      </w:r>
      <w:r>
        <w:rPr>
          <w:lang w:eastAsia="en-AU"/>
        </w:rPr>
        <w:t>-</w:t>
      </w:r>
      <w:r w:rsidRPr="00B71BB8">
        <w:rPr>
          <w:lang w:eastAsia="en-AU"/>
        </w:rPr>
        <w:t xml:space="preserve"> ou mu</w:t>
      </w:r>
      <w:r>
        <w:rPr>
          <w:lang w:eastAsia="en-AU"/>
        </w:rPr>
        <w:t>-</w:t>
      </w:r>
      <w:r w:rsidRPr="00B71BB8">
        <w:rPr>
          <w:lang w:eastAsia="en-AU"/>
        </w:rPr>
        <w:t xml:space="preserve">. </w:t>
      </w:r>
    </w:p>
    <w:p w:rsidR="00F52C74" w:rsidRPr="003675F7" w:rsidRDefault="00F52C74" w:rsidP="0078172A">
      <w:pPr>
        <w:pStyle w:val="ListBullet"/>
        <w:rPr>
          <w:lang w:val="fr-FR"/>
        </w:rPr>
      </w:pPr>
      <w:r w:rsidRPr="003675F7">
        <w:rPr>
          <w:lang w:val="fr-FR"/>
        </w:rPr>
        <w:t xml:space="preserve">Dans le menu sélectionnez « ^ Début de ligne », </w:t>
      </w:r>
    </w:p>
    <w:p w:rsidR="00F52C74" w:rsidRPr="003675F7" w:rsidRDefault="00F52C74" w:rsidP="0078172A">
      <w:pPr>
        <w:pStyle w:val="ListBullet"/>
        <w:rPr>
          <w:lang w:val="fr-FR"/>
        </w:rPr>
      </w:pPr>
      <w:r w:rsidRPr="003675F7">
        <w:rPr>
          <w:lang w:val="fr-FR"/>
        </w:rPr>
        <w:t>Puis sélectionnez « () Regroupement » parce que nous voulons mettre les trois combinaisons de lettres en groupe.</w:t>
      </w:r>
    </w:p>
    <w:p w:rsidR="00F52C74" w:rsidRDefault="00F52C74" w:rsidP="0078172A">
      <w:pPr>
        <w:rPr>
          <w:color w:val="000000"/>
          <w:szCs w:val="22"/>
          <w:lang w:eastAsia="en-AU"/>
        </w:rPr>
      </w:pPr>
      <w:r>
        <w:rPr>
          <w:noProof/>
          <w:color w:val="000000"/>
          <w:szCs w:val="22"/>
          <w:lang w:val="en-US"/>
        </w:rPr>
        <w:drawing>
          <wp:inline distT="0" distB="0" distL="0" distR="0" wp14:anchorId="22271D6C" wp14:editId="51A08CAE">
            <wp:extent cx="3039533" cy="1266472"/>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3080736" cy="1283640"/>
                    </a:xfrm>
                    <a:prstGeom prst="rect">
                      <a:avLst/>
                    </a:prstGeom>
                    <a:noFill/>
                    <a:ln w="9525">
                      <a:noFill/>
                      <a:miter lim="800000"/>
                      <a:headEnd/>
                      <a:tailEnd/>
                    </a:ln>
                  </pic:spPr>
                </pic:pic>
              </a:graphicData>
            </a:graphic>
          </wp:inline>
        </w:drawing>
      </w:r>
    </w:p>
    <w:p w:rsidR="00F52C74" w:rsidRPr="003675F7" w:rsidRDefault="00F52C74" w:rsidP="0078172A">
      <w:pPr>
        <w:pStyle w:val="ListBullet"/>
        <w:rPr>
          <w:lang w:val="fr-FR"/>
        </w:rPr>
      </w:pPr>
      <w:r w:rsidRPr="003675F7">
        <w:rPr>
          <w:lang w:val="fr-FR"/>
        </w:rPr>
        <w:t xml:space="preserve">Tapez les trois paires de caractères, mettant le « | Alternative » entre chaque paire. </w:t>
      </w:r>
    </w:p>
    <w:p w:rsidR="00F52C74" w:rsidRDefault="00F52C74" w:rsidP="0078172A">
      <w:pPr>
        <w:pStyle w:val="Teacher"/>
        <w:rPr>
          <w:lang w:eastAsia="en-AU"/>
        </w:rPr>
      </w:pPr>
      <w:r>
        <w:rPr>
          <w:lang w:eastAsia="en-AU"/>
        </w:rPr>
        <w:t xml:space="preserve">(Alternative veut dire « ou » : mb </w:t>
      </w:r>
      <w:r w:rsidRPr="00763589">
        <w:rPr>
          <w:b/>
          <w:lang w:eastAsia="en-AU"/>
        </w:rPr>
        <w:t>ou</w:t>
      </w:r>
      <w:r>
        <w:rPr>
          <w:lang w:eastAsia="en-AU"/>
        </w:rPr>
        <w:t xml:space="preserve"> mp </w:t>
      </w:r>
      <w:r w:rsidRPr="00763589">
        <w:rPr>
          <w:b/>
          <w:lang w:eastAsia="en-AU"/>
        </w:rPr>
        <w:t>ou</w:t>
      </w:r>
      <w:r>
        <w:rPr>
          <w:lang w:eastAsia="en-AU"/>
        </w:rPr>
        <w:t xml:space="preserve"> mu.)</w:t>
      </w:r>
    </w:p>
    <w:p w:rsidR="00F52C74" w:rsidRDefault="00F52C74" w:rsidP="0078172A">
      <w:pPr>
        <w:rPr>
          <w:lang w:eastAsia="en-AU"/>
        </w:rPr>
      </w:pPr>
      <w:r>
        <w:rPr>
          <w:noProof/>
          <w:lang w:val="en-US"/>
        </w:rPr>
        <w:drawing>
          <wp:inline distT="0" distB="0" distL="0" distR="0" wp14:anchorId="1741BDE3" wp14:editId="501E7CAA">
            <wp:extent cx="3107266" cy="129469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3117434" cy="1298931"/>
                    </a:xfrm>
                    <a:prstGeom prst="rect">
                      <a:avLst/>
                    </a:prstGeom>
                    <a:noFill/>
                    <a:ln w="9525">
                      <a:noFill/>
                      <a:miter lim="800000"/>
                      <a:headEnd/>
                      <a:tailEnd/>
                    </a:ln>
                  </pic:spPr>
                </pic:pic>
              </a:graphicData>
            </a:graphic>
          </wp:inline>
        </w:drawing>
      </w:r>
    </w:p>
    <w:p w:rsidR="00F52C74" w:rsidRPr="003675F7" w:rsidRDefault="00F52C74" w:rsidP="0078172A">
      <w:pPr>
        <w:pStyle w:val="ListBullet"/>
        <w:rPr>
          <w:lang w:val="fr-FR"/>
        </w:rPr>
      </w:pPr>
      <w:r w:rsidRPr="003675F7">
        <w:rPr>
          <w:lang w:val="fr-FR"/>
        </w:rPr>
        <w:t xml:space="preserve">Cliquez sur </w:t>
      </w:r>
      <w:r w:rsidRPr="003675F7">
        <w:rPr>
          <w:rStyle w:val="UserInterface"/>
          <w:lang w:val="fr-FR"/>
        </w:rPr>
        <w:t>OK</w:t>
      </w:r>
      <w:r w:rsidRPr="003675F7">
        <w:rPr>
          <w:lang w:val="fr-FR"/>
        </w:rPr>
        <w:t xml:space="preserve"> pour appliquer le filtre.</w:t>
      </w:r>
    </w:p>
    <w:p w:rsidR="00F52C74" w:rsidRDefault="00F52C74" w:rsidP="0078172A">
      <w:pPr>
        <w:rPr>
          <w:lang w:eastAsia="en-AU"/>
        </w:rPr>
      </w:pPr>
      <w:r>
        <w:rPr>
          <w:noProof/>
          <w:lang w:val="en-US"/>
        </w:rPr>
        <w:drawing>
          <wp:inline distT="0" distB="0" distL="0" distR="0" wp14:anchorId="3CA15F5F" wp14:editId="15D4A2A5">
            <wp:extent cx="2781300" cy="1895475"/>
            <wp:effectExtent l="19050" t="0" r="0" b="0"/>
            <wp:docPr id="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F52C74" w:rsidRDefault="00F52C74" w:rsidP="0078172A">
      <w:pPr>
        <w:pStyle w:val="ListBullet"/>
        <w:numPr>
          <w:ilvl w:val="0"/>
          <w:numId w:val="0"/>
        </w:numPr>
        <w:ind w:left="357"/>
      </w:pPr>
    </w:p>
    <w:p w:rsidR="00C533F8" w:rsidRDefault="00C533F8" w:rsidP="00C533F8"/>
    <w:p w:rsidR="00724EAD" w:rsidRPr="00724EAD" w:rsidRDefault="00724EAD" w:rsidP="00724EAD">
      <w:r w:rsidRPr="00724EAD">
        <w:t>Il y a un secours sur les expressions régulières en bas du menu d’aide que vous venez d’utiliser. Malheureusement ce secours est en anglais, mais il y a d’autre sur l’Internet aussi.</w:t>
      </w:r>
      <w:r>
        <w:t xml:space="preserve"> (Note : FLEx emploie les</w:t>
      </w:r>
      <w:r w:rsidRPr="00724EAD">
        <w:t xml:space="preserve"> expressions régulières de .NET).</w:t>
      </w:r>
    </w:p>
    <w:p w:rsidR="00F810BA" w:rsidRPr="00B71BB8" w:rsidRDefault="00F810BA" w:rsidP="00F810BA">
      <w:pPr>
        <w:rPr>
          <w:szCs w:val="22"/>
        </w:rPr>
      </w:pPr>
    </w:p>
    <w:p w:rsidR="0097245C" w:rsidRPr="00724EAD" w:rsidRDefault="006B1D29" w:rsidP="00724EAD">
      <w:r w:rsidRPr="00724EAD">
        <w:t xml:space="preserve">Quelques expressions régulières utiles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5170"/>
      </w:tblGrid>
      <w:tr w:rsidR="00457E63" w:rsidRPr="00724EAD" w:rsidTr="00721E1D">
        <w:tc>
          <w:tcPr>
            <w:tcW w:w="1908" w:type="dxa"/>
          </w:tcPr>
          <w:p w:rsidR="00457E63" w:rsidRPr="00724EAD" w:rsidRDefault="00724EAD" w:rsidP="00724EAD">
            <w:r w:rsidRPr="00724EAD">
              <w:t>^(mp|mb</w:t>
            </w:r>
            <w:r w:rsidR="00457E63" w:rsidRPr="00724EAD">
              <w:t>|mu)</w:t>
            </w:r>
          </w:p>
        </w:tc>
        <w:tc>
          <w:tcPr>
            <w:tcW w:w="6621" w:type="dxa"/>
          </w:tcPr>
          <w:p w:rsidR="00457E63" w:rsidRPr="00724EAD" w:rsidRDefault="006B1D29" w:rsidP="00724EAD">
            <w:r w:rsidRPr="00724EAD">
              <w:t>soit</w:t>
            </w:r>
            <w:r w:rsidR="00457E63" w:rsidRPr="00724EAD">
              <w:t xml:space="preserve"> </w:t>
            </w:r>
            <w:r w:rsidR="00457E63" w:rsidRPr="00721E1D">
              <w:rPr>
                <w:b/>
              </w:rPr>
              <w:t>m</w:t>
            </w:r>
            <w:r w:rsidR="00724EAD" w:rsidRPr="00721E1D">
              <w:rPr>
                <w:b/>
              </w:rPr>
              <w:t>p</w:t>
            </w:r>
            <w:r w:rsidR="00457E63" w:rsidRPr="00724EAD">
              <w:t xml:space="preserve"> </w:t>
            </w:r>
            <w:r w:rsidR="00161264" w:rsidRPr="00724EAD">
              <w:t>soit</w:t>
            </w:r>
            <w:r w:rsidR="00457E63" w:rsidRPr="00724EAD">
              <w:t xml:space="preserve"> </w:t>
            </w:r>
            <w:r w:rsidR="00457E63" w:rsidRPr="00721E1D">
              <w:rPr>
                <w:b/>
              </w:rPr>
              <w:t>m</w:t>
            </w:r>
            <w:r w:rsidR="00724EAD" w:rsidRPr="00721E1D">
              <w:rPr>
                <w:b/>
              </w:rPr>
              <w:t>b</w:t>
            </w:r>
            <w:r w:rsidR="00457E63" w:rsidRPr="00724EAD">
              <w:t xml:space="preserve"> </w:t>
            </w:r>
            <w:r w:rsidR="00161264" w:rsidRPr="00724EAD">
              <w:t>soit</w:t>
            </w:r>
            <w:r w:rsidR="00457E63" w:rsidRPr="00724EAD">
              <w:t xml:space="preserve"> </w:t>
            </w:r>
            <w:r w:rsidR="00457E63" w:rsidRPr="00721E1D">
              <w:rPr>
                <w:b/>
              </w:rPr>
              <w:t>mu</w:t>
            </w:r>
            <w:r w:rsidR="00457E63" w:rsidRPr="00724EAD">
              <w:t xml:space="preserve"> </w:t>
            </w:r>
            <w:r w:rsidRPr="00724EAD">
              <w:t>au début</w:t>
            </w:r>
            <w:r w:rsidR="00724EAD" w:rsidRPr="00724EAD">
              <w:t xml:space="preserve"> du champ</w:t>
            </w:r>
          </w:p>
        </w:tc>
      </w:tr>
      <w:tr w:rsidR="00457E63" w:rsidRPr="00724EAD" w:rsidTr="00721E1D">
        <w:tc>
          <w:tcPr>
            <w:tcW w:w="1908" w:type="dxa"/>
          </w:tcPr>
          <w:p w:rsidR="00457E63" w:rsidRPr="00724EAD" w:rsidRDefault="00724EAD" w:rsidP="00724EAD">
            <w:r>
              <w:t>ra</w:t>
            </w:r>
            <w:r w:rsidR="00457E63" w:rsidRPr="00724EAD">
              <w:t>#</w:t>
            </w:r>
          </w:p>
        </w:tc>
        <w:tc>
          <w:tcPr>
            <w:tcW w:w="6621" w:type="dxa"/>
          </w:tcPr>
          <w:p w:rsidR="00457E63" w:rsidRPr="00724EAD" w:rsidRDefault="006B1D29" w:rsidP="00724EAD">
            <w:r w:rsidRPr="00724EAD">
              <w:t xml:space="preserve">tous les mots </w:t>
            </w:r>
            <w:r w:rsidR="00724EAD" w:rsidRPr="00724EAD">
              <w:t>qui finissent</w:t>
            </w:r>
            <w:r w:rsidRPr="00724EAD">
              <w:t xml:space="preserve"> avec </w:t>
            </w:r>
            <w:r w:rsidR="00724EAD" w:rsidRPr="00721E1D">
              <w:rPr>
                <w:b/>
              </w:rPr>
              <w:t>ra</w:t>
            </w:r>
          </w:p>
        </w:tc>
      </w:tr>
      <w:tr w:rsidR="00457E63" w:rsidRPr="00724EAD" w:rsidTr="00721E1D">
        <w:tc>
          <w:tcPr>
            <w:tcW w:w="1908" w:type="dxa"/>
          </w:tcPr>
          <w:p w:rsidR="00457E63" w:rsidRPr="00724EAD" w:rsidRDefault="00724EAD" w:rsidP="00724EAD">
            <w:r w:rsidRPr="00724EAD">
              <w:t>e+</w:t>
            </w:r>
          </w:p>
        </w:tc>
        <w:tc>
          <w:tcPr>
            <w:tcW w:w="6621" w:type="dxa"/>
          </w:tcPr>
          <w:p w:rsidR="00724EAD" w:rsidRPr="00724EAD" w:rsidRDefault="00724EAD" w:rsidP="00724EAD">
            <w:r>
              <w:t xml:space="preserve">tous les mots avec plusieurs </w:t>
            </w:r>
            <w:r w:rsidR="00721E1D" w:rsidRPr="00721E1D">
              <w:rPr>
                <w:b/>
              </w:rPr>
              <w:t>e</w:t>
            </w:r>
            <w:r>
              <w:t xml:space="preserve"> ensemble</w:t>
            </w:r>
          </w:p>
        </w:tc>
      </w:tr>
      <w:tr w:rsidR="00724EAD" w:rsidRPr="00724EAD" w:rsidTr="00721E1D">
        <w:tc>
          <w:tcPr>
            <w:tcW w:w="1908" w:type="dxa"/>
          </w:tcPr>
          <w:p w:rsidR="00724EAD" w:rsidRPr="00724EAD" w:rsidRDefault="00721E1D" w:rsidP="00724EAD">
            <w:r>
              <w:t>d.b</w:t>
            </w:r>
          </w:p>
        </w:tc>
        <w:tc>
          <w:tcPr>
            <w:tcW w:w="6621" w:type="dxa"/>
          </w:tcPr>
          <w:p w:rsidR="00724EAD" w:rsidRPr="00724EAD" w:rsidRDefault="00721E1D" w:rsidP="00724EAD">
            <w:r>
              <w:t xml:space="preserve">tous les mots avec </w:t>
            </w:r>
            <w:r w:rsidRPr="00721E1D">
              <w:rPr>
                <w:b/>
              </w:rPr>
              <w:t>d</w:t>
            </w:r>
            <w:r>
              <w:t xml:space="preserve"> et </w:t>
            </w:r>
            <w:r w:rsidRPr="00721E1D">
              <w:rPr>
                <w:b/>
              </w:rPr>
              <w:t>b</w:t>
            </w:r>
            <w:r>
              <w:t xml:space="preserve"> et exactement une lettre entre </w:t>
            </w:r>
            <w:r w:rsidRPr="00721E1D">
              <w:rPr>
                <w:b/>
              </w:rPr>
              <w:t>d</w:t>
            </w:r>
            <w:r>
              <w:t xml:space="preserve"> et </w:t>
            </w:r>
            <w:r w:rsidRPr="00721E1D">
              <w:rPr>
                <w:b/>
              </w:rPr>
              <w:t>b</w:t>
            </w:r>
          </w:p>
        </w:tc>
      </w:tr>
    </w:tbl>
    <w:p w:rsidR="00955444" w:rsidRPr="002E77D3" w:rsidRDefault="00955444" w:rsidP="002E77D3"/>
    <w:p w:rsidR="0097245C" w:rsidRDefault="00721E1D" w:rsidP="00B03FA8">
      <w:pPr>
        <w:pStyle w:val="Heading1"/>
      </w:pPr>
      <w:bookmarkStart w:id="18" w:name="_Toc287636771"/>
      <w:bookmarkStart w:id="19" w:name="_Toc224995088"/>
      <w:r>
        <w:t>Triage (</w:t>
      </w:r>
      <w:r w:rsidR="0078172A">
        <w:t>7-</w:t>
      </w:r>
      <w:r>
        <w:t>Sorting)</w:t>
      </w:r>
      <w:bookmarkEnd w:id="18"/>
      <w:r w:rsidR="0094406E" w:rsidRPr="00721E1D">
        <w:t xml:space="preserve"> </w:t>
      </w:r>
      <w:bookmarkEnd w:id="19"/>
    </w:p>
    <w:p w:rsidR="00F52C74" w:rsidRDefault="00F52C74" w:rsidP="00246881">
      <w:pPr>
        <w:pStyle w:val="Heading2"/>
      </w:pPr>
      <w:bookmarkStart w:id="20" w:name="_Toc224995089"/>
      <w:r w:rsidRPr="002E77D3">
        <w:t>L’ordre primaire</w:t>
      </w:r>
      <w:bookmarkEnd w:id="20"/>
    </w:p>
    <w:p w:rsidR="00F52C74" w:rsidRPr="003675F7" w:rsidRDefault="00F52C74" w:rsidP="006D6A42">
      <w:pPr>
        <w:pStyle w:val="ListBullet"/>
        <w:rPr>
          <w:rFonts w:eastAsia="SimSun"/>
          <w:lang w:val="fr-FR"/>
        </w:rPr>
      </w:pPr>
      <w:r w:rsidRPr="003675F7">
        <w:rPr>
          <w:lang w:val="fr-FR"/>
        </w:rPr>
        <w:t>Cliquez sur l’en-tête de la colonne pour trier par cette colonne.</w:t>
      </w:r>
    </w:p>
    <w:p w:rsidR="00F52C74" w:rsidRDefault="00F52C74" w:rsidP="0078172A">
      <w:pPr>
        <w:pStyle w:val="ListBullet"/>
        <w:numPr>
          <w:ilvl w:val="0"/>
          <w:numId w:val="0"/>
        </w:numPr>
        <w:ind w:left="357"/>
        <w:rPr>
          <w:rFonts w:eastAsia="SimSun"/>
        </w:rPr>
      </w:pPr>
      <w:r>
        <w:rPr>
          <w:noProof/>
          <w:lang w:val="en-US" w:eastAsia="en-US"/>
        </w:rPr>
        <w:drawing>
          <wp:inline distT="0" distB="0" distL="0" distR="0" wp14:anchorId="19705355" wp14:editId="0539B0FC">
            <wp:extent cx="1866900" cy="13525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srcRect/>
                    <a:stretch>
                      <a:fillRect/>
                    </a:stretch>
                  </pic:blipFill>
                  <pic:spPr bwMode="auto">
                    <a:xfrm>
                      <a:off x="0" y="0"/>
                      <a:ext cx="1866900" cy="1352550"/>
                    </a:xfrm>
                    <a:prstGeom prst="rect">
                      <a:avLst/>
                    </a:prstGeom>
                    <a:noFill/>
                    <a:ln w="9525">
                      <a:noFill/>
                      <a:miter lim="800000"/>
                      <a:headEnd/>
                      <a:tailEnd/>
                    </a:ln>
                  </pic:spPr>
                </pic:pic>
              </a:graphicData>
            </a:graphic>
          </wp:inline>
        </w:drawing>
      </w:r>
    </w:p>
    <w:p w:rsidR="00F52C74" w:rsidRPr="002E77D3" w:rsidRDefault="00F52C74" w:rsidP="00B03FA8">
      <w:pPr>
        <w:pStyle w:val="Heading2"/>
      </w:pPr>
      <w:bookmarkStart w:id="21" w:name="_Toc224995090"/>
      <w:r w:rsidRPr="002E77D3">
        <w:t>L’ordre Second</w:t>
      </w:r>
      <w:bookmarkEnd w:id="21"/>
      <w:r w:rsidRPr="002E77D3">
        <w:t>aire</w:t>
      </w:r>
    </w:p>
    <w:p w:rsidR="00F52C74" w:rsidRPr="003675F7" w:rsidRDefault="00F52C74" w:rsidP="006D6A42">
      <w:pPr>
        <w:pStyle w:val="ListBullet"/>
        <w:rPr>
          <w:lang w:val="fr-FR"/>
        </w:rPr>
      </w:pPr>
      <w:r w:rsidRPr="003675F7">
        <w:rPr>
          <w:lang w:val="fr-FR"/>
        </w:rPr>
        <w:t>Shift+Cliquez sur l’en-tête d’une autre colonne pour ajouter un triage secondaire (Note: la flèche est plus petite)</w:t>
      </w:r>
    </w:p>
    <w:p w:rsidR="00F52C74" w:rsidRPr="00B71BB8" w:rsidRDefault="00F52C74" w:rsidP="00E4319D">
      <w:pPr>
        <w:pStyle w:val="ListBullet"/>
        <w:numPr>
          <w:ilvl w:val="0"/>
          <w:numId w:val="0"/>
        </w:numPr>
        <w:ind w:left="357"/>
      </w:pPr>
      <w:r>
        <w:rPr>
          <w:noProof/>
          <w:lang w:val="en-US" w:eastAsia="en-US"/>
        </w:rPr>
        <w:drawing>
          <wp:inline distT="0" distB="0" distL="0" distR="0" wp14:anchorId="11476381" wp14:editId="7AC108ED">
            <wp:extent cx="2752725" cy="161925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cstate="print"/>
                    <a:srcRect/>
                    <a:stretch>
                      <a:fillRect/>
                    </a:stretch>
                  </pic:blipFill>
                  <pic:spPr bwMode="auto">
                    <a:xfrm>
                      <a:off x="0" y="0"/>
                      <a:ext cx="2752725" cy="1619250"/>
                    </a:xfrm>
                    <a:prstGeom prst="rect">
                      <a:avLst/>
                    </a:prstGeom>
                    <a:noFill/>
                    <a:ln w="9525">
                      <a:noFill/>
                      <a:miter lim="800000"/>
                      <a:headEnd/>
                      <a:tailEnd/>
                    </a:ln>
                  </pic:spPr>
                </pic:pic>
              </a:graphicData>
            </a:graphic>
          </wp:inline>
        </w:drawing>
      </w:r>
    </w:p>
    <w:p w:rsidR="00F52C74" w:rsidRPr="00246881" w:rsidRDefault="00F52C74" w:rsidP="00B03FA8">
      <w:pPr>
        <w:pStyle w:val="Heading2"/>
        <w:rPr>
          <w:lang w:val="fr-FR"/>
        </w:rPr>
      </w:pPr>
      <w:bookmarkStart w:id="22" w:name="_Toc224995091"/>
      <w:r w:rsidRPr="00F52C74">
        <w:rPr>
          <w:lang w:val="fr-FR"/>
        </w:rPr>
        <w:t>Arranger à partir de la fin</w:t>
      </w:r>
      <w:bookmarkEnd w:id="22"/>
    </w:p>
    <w:p w:rsidR="00F52C74" w:rsidRPr="003675F7" w:rsidRDefault="00F52C74" w:rsidP="006D6A42">
      <w:pPr>
        <w:pStyle w:val="ListBullet"/>
        <w:rPr>
          <w:rStyle w:val="hps"/>
          <w:lang w:val="fr-FR"/>
        </w:rPr>
      </w:pPr>
      <w:r w:rsidRPr="003675F7">
        <w:rPr>
          <w:lang w:val="fr-FR"/>
        </w:rPr>
        <w:t xml:space="preserve">Cliquez avec le bouton droit sur l’en-tête de colonne pour d’autres options, y compris </w:t>
      </w:r>
      <w:r w:rsidRPr="003675F7">
        <w:rPr>
          <w:rStyle w:val="hps"/>
          <w:lang w:val="fr-FR"/>
        </w:rPr>
        <w:t>triage</w:t>
      </w:r>
      <w:r w:rsidRPr="003675F7">
        <w:rPr>
          <w:lang w:val="fr-FR"/>
        </w:rPr>
        <w:t xml:space="preserve"> à partir </w:t>
      </w:r>
      <w:r w:rsidRPr="003675F7">
        <w:rPr>
          <w:rStyle w:val="hps"/>
          <w:lang w:val="fr-FR"/>
        </w:rPr>
        <w:t>de</w:t>
      </w:r>
      <w:r w:rsidRPr="003675F7">
        <w:rPr>
          <w:lang w:val="fr-FR"/>
        </w:rPr>
        <w:t xml:space="preserve"> </w:t>
      </w:r>
      <w:r w:rsidRPr="003675F7">
        <w:rPr>
          <w:rStyle w:val="hps"/>
          <w:lang w:val="fr-FR"/>
        </w:rPr>
        <w:t>la fin</w:t>
      </w:r>
      <w:r w:rsidRPr="003675F7">
        <w:rPr>
          <w:lang w:val="fr-FR"/>
        </w:rPr>
        <w:t xml:space="preserve"> </w:t>
      </w:r>
      <w:r w:rsidRPr="003675F7">
        <w:rPr>
          <w:rStyle w:val="hps"/>
          <w:lang w:val="fr-FR"/>
        </w:rPr>
        <w:t>du</w:t>
      </w:r>
      <w:r w:rsidRPr="003675F7">
        <w:rPr>
          <w:lang w:val="fr-FR"/>
        </w:rPr>
        <w:t xml:space="preserve"> </w:t>
      </w:r>
      <w:r w:rsidRPr="003675F7">
        <w:rPr>
          <w:rStyle w:val="hps"/>
          <w:lang w:val="fr-FR"/>
        </w:rPr>
        <w:t>mot</w:t>
      </w:r>
    </w:p>
    <w:p w:rsidR="00F52C74" w:rsidRPr="00B71BB8" w:rsidRDefault="00F52C74" w:rsidP="006D6A42">
      <w:pPr>
        <w:pStyle w:val="ListBullet"/>
      </w:pPr>
      <w:r>
        <w:rPr>
          <w:noProof/>
          <w:lang w:val="en-US" w:eastAsia="en-US"/>
        </w:rPr>
        <w:drawing>
          <wp:inline distT="0" distB="0" distL="0" distR="0" wp14:anchorId="5A806DB9" wp14:editId="0BFE3557">
            <wp:extent cx="2762250" cy="1152525"/>
            <wp:effectExtent l="19050" t="0" r="0" b="0"/>
            <wp:docPr id="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cstate="print"/>
                    <a:srcRect/>
                    <a:stretch>
                      <a:fillRect/>
                    </a:stretch>
                  </pic:blipFill>
                  <pic:spPr bwMode="auto">
                    <a:xfrm>
                      <a:off x="0" y="0"/>
                      <a:ext cx="2762250" cy="1152525"/>
                    </a:xfrm>
                    <a:prstGeom prst="rect">
                      <a:avLst/>
                    </a:prstGeom>
                    <a:noFill/>
                    <a:ln w="9525">
                      <a:noFill/>
                      <a:miter lim="800000"/>
                      <a:headEnd/>
                      <a:tailEnd/>
                    </a:ln>
                  </pic:spPr>
                </pic:pic>
              </a:graphicData>
            </a:graphic>
          </wp:inline>
        </w:drawing>
      </w:r>
    </w:p>
    <w:p w:rsidR="00F52C74" w:rsidRPr="003675F7" w:rsidRDefault="00F52C74" w:rsidP="00246881">
      <w:pPr>
        <w:pStyle w:val="Teacher"/>
      </w:pPr>
      <w:r w:rsidRPr="003675F7">
        <w:t xml:space="preserve">Note : Avec triage sur les champs répétés (par exemple, Les Gloses) le nombre d'entrées totale dans la barre d’état </w:t>
      </w:r>
      <w:r w:rsidRPr="00B71BB8">
        <w:object w:dxaOrig="825" w:dyaOrig="300">
          <v:shape id="_x0000_i1028" type="#_x0000_t75" style="width:40.15pt;height:16.5pt" o:ole="">
            <v:imagedata r:id="rId34" o:title=""/>
          </v:shape>
          <o:OLEObject Type="Embed" ProgID="PBrush" ShapeID="_x0000_i1028" DrawAspect="Content" ObjectID="_1719431765" r:id="rId35"/>
        </w:object>
      </w:r>
      <w:r w:rsidRPr="003675F7">
        <w:t xml:space="preserve"> peut changer, parce qu’une entrée peut avoir plusieurs gloses et donc apparaître dans la liste plusieurs fois.</w:t>
      </w:r>
    </w:p>
    <w:p w:rsidR="0078172A" w:rsidRPr="0078172A" w:rsidRDefault="0078172A" w:rsidP="0078172A"/>
    <w:p w:rsidR="00BC5925" w:rsidRPr="00895A36" w:rsidRDefault="00B61E33" w:rsidP="00246881">
      <w:pPr>
        <w:pStyle w:val="Heading1"/>
        <w:rPr>
          <w:lang w:val="fr-CH"/>
        </w:rPr>
      </w:pPr>
      <w:bookmarkStart w:id="23" w:name="_Toc287636772"/>
      <w:r w:rsidRPr="00895A36">
        <w:rPr>
          <w:lang w:val="fr-CH"/>
        </w:rPr>
        <w:t>Affichage des champs caches, Visibilité des champs (</w:t>
      </w:r>
      <w:r w:rsidR="0078172A" w:rsidRPr="00895A36">
        <w:rPr>
          <w:lang w:val="fr-CH"/>
        </w:rPr>
        <w:t>8-</w:t>
      </w:r>
      <w:r w:rsidRPr="00895A36">
        <w:rPr>
          <w:lang w:val="fr-CH"/>
        </w:rPr>
        <w:t>Showing Hidden Fields, Field Visibility)</w:t>
      </w:r>
      <w:bookmarkEnd w:id="23"/>
    </w:p>
    <w:p w:rsidR="00E4319D" w:rsidRPr="00E4319D" w:rsidRDefault="00E4319D" w:rsidP="00E4319D">
      <w:pPr>
        <w:pStyle w:val="BodyText"/>
      </w:pPr>
      <w:r>
        <w:t xml:space="preserve">Il se peut que vous n’avez pas accès à tous les champs nécessaire pour votre travail dans le volet d’édition. </w:t>
      </w:r>
    </w:p>
    <w:p w:rsidR="00F52C74" w:rsidRPr="00F52C74" w:rsidRDefault="00F52C74" w:rsidP="008D268C">
      <w:pPr>
        <w:pStyle w:val="Heading2"/>
        <w:rPr>
          <w:lang w:val="fr-FR"/>
        </w:rPr>
      </w:pPr>
      <w:r w:rsidRPr="00F52C74">
        <w:rPr>
          <w:lang w:val="fr-FR"/>
        </w:rPr>
        <w:t>Pour voir les champs qui sont cachés</w:t>
      </w:r>
    </w:p>
    <w:p w:rsidR="00F52C74" w:rsidRPr="003675F7" w:rsidRDefault="00F52C74" w:rsidP="00E4319D">
      <w:pPr>
        <w:pStyle w:val="ListBullet"/>
        <w:rPr>
          <w:rFonts w:eastAsia="SimSun"/>
          <w:lang w:val="fr-FR"/>
        </w:rPr>
      </w:pPr>
      <w:r>
        <w:rPr>
          <w:noProof/>
          <w:lang w:val="en-US" w:eastAsia="en-US"/>
        </w:rPr>
        <mc:AlternateContent>
          <mc:Choice Requires="wps">
            <w:drawing>
              <wp:anchor distT="0" distB="0" distL="114300" distR="114300" simplePos="0" relativeHeight="251768320" behindDoc="0" locked="0" layoutInCell="1" allowOverlap="1" wp14:anchorId="325109FF" wp14:editId="69F948BC">
                <wp:simplePos x="0" y="0"/>
                <wp:positionH relativeFrom="column">
                  <wp:posOffset>871220</wp:posOffset>
                </wp:positionH>
                <wp:positionV relativeFrom="paragraph">
                  <wp:posOffset>533894</wp:posOffset>
                </wp:positionV>
                <wp:extent cx="2277533" cy="338667"/>
                <wp:effectExtent l="19050" t="19050" r="46990" b="42545"/>
                <wp:wrapNone/>
                <wp:docPr id="24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533" cy="338667"/>
                        </a:xfrm>
                        <a:prstGeom prst="ellipse">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41EA08C1" id="Oval 9" o:spid="_x0000_s1026" style="position:absolute;margin-left:68.6pt;margin-top:42.05pt;width:179.35pt;height:26.6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" filled="f" strokecolor="red" strokeweight="4.5pt"/>
            </w:pict>
          </mc:Fallback>
        </mc:AlternateContent>
      </w:r>
      <w:r w:rsidRPr="003675F7">
        <w:rPr>
          <w:lang w:val="fr-FR"/>
        </w:rPr>
        <w:t xml:space="preserve">Vous pouvez afficher tous les champs possibles en cliquant </w:t>
      </w:r>
      <w:r w:rsidRPr="003675F7">
        <w:rPr>
          <w:rStyle w:val="hps"/>
          <w:lang w:val="fr-FR"/>
        </w:rPr>
        <w:t>la</w:t>
      </w:r>
      <w:r w:rsidRPr="003675F7">
        <w:rPr>
          <w:rStyle w:val="shorttext"/>
          <w:lang w:val="fr-FR"/>
        </w:rPr>
        <w:t xml:space="preserve"> </w:t>
      </w:r>
      <w:r w:rsidRPr="003675F7">
        <w:rPr>
          <w:rStyle w:val="hps"/>
          <w:lang w:val="fr-FR"/>
        </w:rPr>
        <w:t>case à cocher « </w:t>
      </w:r>
      <w:r w:rsidRPr="003675F7">
        <w:rPr>
          <w:rStyle w:val="UserInterface"/>
          <w:lang w:val="fr-FR"/>
        </w:rPr>
        <w:t>Afficher les champs cachés</w:t>
      </w:r>
      <w:r w:rsidRPr="003675F7">
        <w:rPr>
          <w:rStyle w:val="hps"/>
          <w:lang w:val="fr-FR"/>
        </w:rPr>
        <w:t> » en haut du volet.</w:t>
      </w:r>
      <w:r w:rsidRPr="003675F7">
        <w:rPr>
          <w:lang w:val="fr-FR"/>
        </w:rPr>
        <w:t xml:space="preserve"> </w:t>
      </w:r>
    </w:p>
    <w:p w:rsidR="00F52C74" w:rsidRDefault="00F52C74" w:rsidP="00E4319D">
      <w:pPr>
        <w:pStyle w:val="ListBullet"/>
        <w:numPr>
          <w:ilvl w:val="0"/>
          <w:numId w:val="0"/>
        </w:numPr>
        <w:ind w:left="357"/>
        <w:rPr>
          <w:rFonts w:eastAsia="SimSun"/>
        </w:rPr>
      </w:pPr>
      <w:r>
        <w:rPr>
          <w:noProof/>
          <w:lang w:val="en-US" w:eastAsia="en-US"/>
        </w:rPr>
        <w:drawing>
          <wp:inline distT="0" distB="0" distL="0" distR="0" wp14:anchorId="1B6850FB" wp14:editId="0BF76A41">
            <wp:extent cx="2819588" cy="1332089"/>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srcRect/>
                    <a:stretch>
                      <a:fillRect/>
                    </a:stretch>
                  </pic:blipFill>
                  <pic:spPr bwMode="auto">
                    <a:xfrm>
                      <a:off x="0" y="0"/>
                      <a:ext cx="2854704" cy="1348679"/>
                    </a:xfrm>
                    <a:prstGeom prst="rect">
                      <a:avLst/>
                    </a:prstGeom>
                    <a:noFill/>
                    <a:ln w="9525">
                      <a:noFill/>
                      <a:miter lim="800000"/>
                      <a:headEnd/>
                      <a:tailEnd/>
                    </a:ln>
                  </pic:spPr>
                </pic:pic>
              </a:graphicData>
            </a:graphic>
          </wp:inline>
        </w:drawing>
      </w:r>
    </w:p>
    <w:p w:rsidR="00F52C74" w:rsidRPr="00B71BB8" w:rsidRDefault="00F52C74" w:rsidP="00246881">
      <w:pPr>
        <w:pStyle w:val="Heading2"/>
      </w:pPr>
      <w:r w:rsidRPr="002E77D3">
        <w:t>Pour changer la visibilité</w:t>
      </w:r>
    </w:p>
    <w:p w:rsidR="00F52C74" w:rsidRPr="00DB6CB3" w:rsidRDefault="00F52C74" w:rsidP="00E4319D">
      <w:pPr>
        <w:pStyle w:val="SmallSpacing"/>
      </w:pPr>
    </w:p>
    <w:p w:rsidR="00F52C74" w:rsidRPr="003675F7" w:rsidRDefault="00F52C74" w:rsidP="00E4319D">
      <w:pPr>
        <w:pStyle w:val="ListBullet"/>
        <w:rPr>
          <w:lang w:val="fr-FR"/>
        </w:rPr>
      </w:pPr>
      <w:r w:rsidRPr="003675F7">
        <w:rPr>
          <w:lang w:val="fr-FR"/>
        </w:rPr>
        <w:t>Cliquez sur le nom d’un champ et puis sur le bouton bleu vers la gauche du champ (le menu de contexte)</w:t>
      </w:r>
    </w:p>
    <w:p w:rsidR="00F52C74" w:rsidRPr="00B71BB8" w:rsidRDefault="00F52C74" w:rsidP="00E4319D">
      <w:pPr>
        <w:pStyle w:val="ListBullet"/>
        <w:numPr>
          <w:ilvl w:val="0"/>
          <w:numId w:val="0"/>
        </w:numPr>
        <w:ind w:left="357"/>
      </w:pPr>
      <w:r>
        <w:rPr>
          <w:noProof/>
          <w:lang w:val="en-US" w:eastAsia="en-US"/>
        </w:rPr>
        <w:drawing>
          <wp:inline distT="0" distB="0" distL="0" distR="0" wp14:anchorId="2DB3F484" wp14:editId="6BB82891">
            <wp:extent cx="2771775" cy="66675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2771775" cy="666750"/>
                    </a:xfrm>
                    <a:prstGeom prst="rect">
                      <a:avLst/>
                    </a:prstGeom>
                    <a:noFill/>
                    <a:ln w="9525">
                      <a:noFill/>
                      <a:miter lim="800000"/>
                      <a:headEnd/>
                      <a:tailEnd/>
                    </a:ln>
                  </pic:spPr>
                </pic:pic>
              </a:graphicData>
            </a:graphic>
          </wp:inline>
        </w:drawing>
      </w:r>
    </w:p>
    <w:p w:rsidR="00F52C74" w:rsidRDefault="00F52C74" w:rsidP="00E4319D">
      <w:pPr>
        <w:pStyle w:val="ListBullet"/>
      </w:pPr>
      <w:r w:rsidRPr="00B71BB8">
        <w:t>Choisissez Visibilité du Champ</w:t>
      </w:r>
    </w:p>
    <w:p w:rsidR="00F52C74" w:rsidRDefault="00F52C74" w:rsidP="00E4319D">
      <w:pPr>
        <w:pStyle w:val="Teacher"/>
      </w:pPr>
      <w:r>
        <w:rPr>
          <w:noProof/>
          <w:lang w:val="en-US"/>
        </w:rPr>
        <w:drawing>
          <wp:inline distT="0" distB="0" distL="0" distR="0" wp14:anchorId="12F940DC" wp14:editId="7F39E6E6">
            <wp:extent cx="2724150" cy="9048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cstate="print"/>
                    <a:srcRect/>
                    <a:stretch>
                      <a:fillRect/>
                    </a:stretch>
                  </pic:blipFill>
                  <pic:spPr bwMode="auto">
                    <a:xfrm>
                      <a:off x="0" y="0"/>
                      <a:ext cx="2724150" cy="904875"/>
                    </a:xfrm>
                    <a:prstGeom prst="rect">
                      <a:avLst/>
                    </a:prstGeom>
                    <a:noFill/>
                    <a:ln w="9525">
                      <a:noFill/>
                      <a:miter lim="800000"/>
                      <a:headEnd/>
                      <a:tailEnd/>
                    </a:ln>
                  </pic:spPr>
                </pic:pic>
              </a:graphicData>
            </a:graphic>
          </wp:inline>
        </w:drawing>
      </w:r>
    </w:p>
    <w:p w:rsidR="00F52C74" w:rsidRPr="003675F7" w:rsidRDefault="00F52C74" w:rsidP="00E4319D">
      <w:pPr>
        <w:pStyle w:val="ListBullet"/>
        <w:rPr>
          <w:rFonts w:eastAsia="SimSun"/>
          <w:lang w:val="fr-FR"/>
        </w:rPr>
      </w:pPr>
      <w:r w:rsidRPr="003675F7">
        <w:rPr>
          <w:lang w:val="fr-FR"/>
        </w:rPr>
        <w:t xml:space="preserve">Puis choisissez l’option de visibilité qui convient pour ce champ. </w:t>
      </w:r>
    </w:p>
    <w:p w:rsidR="00F52C74" w:rsidRDefault="00F52C74" w:rsidP="00E4319D">
      <w:pPr>
        <w:pStyle w:val="ListBullet"/>
        <w:numPr>
          <w:ilvl w:val="0"/>
          <w:numId w:val="0"/>
        </w:numPr>
        <w:ind w:left="357"/>
        <w:rPr>
          <w:rFonts w:eastAsia="SimSun"/>
        </w:rPr>
      </w:pPr>
      <w:r>
        <w:rPr>
          <w:noProof/>
          <w:lang w:val="en-US" w:eastAsia="en-US"/>
        </w:rPr>
        <w:drawing>
          <wp:inline distT="0" distB="0" distL="0" distR="0" wp14:anchorId="6B5C017C" wp14:editId="43B1DCAC">
            <wp:extent cx="2676525" cy="70485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cstate="print"/>
                    <a:srcRect/>
                    <a:stretch>
                      <a:fillRect/>
                    </a:stretch>
                  </pic:blipFill>
                  <pic:spPr bwMode="auto">
                    <a:xfrm>
                      <a:off x="0" y="0"/>
                      <a:ext cx="2676525" cy="704850"/>
                    </a:xfrm>
                    <a:prstGeom prst="rect">
                      <a:avLst/>
                    </a:prstGeom>
                    <a:noFill/>
                    <a:ln w="9525">
                      <a:noFill/>
                      <a:miter lim="800000"/>
                      <a:headEnd/>
                      <a:tailEnd/>
                    </a:ln>
                  </pic:spPr>
                </pic:pic>
              </a:graphicData>
            </a:graphic>
          </wp:inline>
        </w:drawing>
      </w:r>
    </w:p>
    <w:p w:rsidR="00F52C74" w:rsidRDefault="00F52C74" w:rsidP="00E4319D">
      <w:pPr>
        <w:pStyle w:val="Teacher"/>
      </w:pPr>
      <w:r>
        <w:t>Toujours visible montrera ce champ dans tous les entrées.</w:t>
      </w:r>
    </w:p>
    <w:p w:rsidR="00F52C74" w:rsidRPr="003675F7" w:rsidRDefault="00F52C74" w:rsidP="00DF2384">
      <w:pPr>
        <w:pStyle w:val="ListBullet"/>
        <w:rPr>
          <w:rFonts w:eastAsia="SimSun"/>
          <w:lang w:val="fr-FR"/>
        </w:rPr>
      </w:pPr>
      <w:r w:rsidRPr="003675F7">
        <w:rPr>
          <w:lang w:val="fr-FR"/>
        </w:rPr>
        <w:t>Cliquez sur la case à cocher « Afficher les champs cachés » pour revenir à l’affichage (et la visibilité) normal</w:t>
      </w:r>
    </w:p>
    <w:p w:rsidR="00F52C74" w:rsidRPr="002E77D3" w:rsidRDefault="00F52C74" w:rsidP="00246881">
      <w:pPr>
        <w:pStyle w:val="Heading2"/>
      </w:pPr>
      <w:r w:rsidRPr="002E77D3">
        <w:t>Pour cacher des champs</w:t>
      </w:r>
    </w:p>
    <w:p w:rsidR="00F52C74" w:rsidRDefault="00F52C74" w:rsidP="00DF2384">
      <w:pPr>
        <w:pStyle w:val="SmallSpacing"/>
      </w:pPr>
      <w:bookmarkStart w:id="24" w:name="_Toc224995095"/>
    </w:p>
    <w:p w:rsidR="00F52C74" w:rsidRPr="003675F7" w:rsidRDefault="00F52C74" w:rsidP="00DF2384">
      <w:pPr>
        <w:pStyle w:val="ListBullet"/>
        <w:rPr>
          <w:lang w:val="fr-FR"/>
        </w:rPr>
      </w:pPr>
      <w:r w:rsidRPr="003675F7">
        <w:rPr>
          <w:lang w:val="fr-FR"/>
        </w:rPr>
        <w:t>Choisissez Visibilité du champ dans le menu de contexte</w:t>
      </w:r>
    </w:p>
    <w:p w:rsidR="00F52C74" w:rsidRPr="003675F7" w:rsidRDefault="00F52C74" w:rsidP="00DF2384">
      <w:pPr>
        <w:pStyle w:val="ListBullet"/>
        <w:rPr>
          <w:lang w:val="fr-FR"/>
        </w:rPr>
      </w:pPr>
      <w:r w:rsidRPr="003675F7">
        <w:rPr>
          <w:lang w:val="fr-FR"/>
        </w:rPr>
        <w:t>Choisissez une des options « Normalement caché »</w:t>
      </w:r>
      <w:bookmarkEnd w:id="24"/>
    </w:p>
    <w:p w:rsidR="00F52C74" w:rsidRPr="00B71BB8" w:rsidRDefault="00F52C74" w:rsidP="00DF2384">
      <w:pPr>
        <w:pStyle w:val="ListBullet"/>
      </w:pPr>
      <w:r w:rsidRPr="00B71BB8">
        <w:object w:dxaOrig="6915" w:dyaOrig="1080">
          <v:shape id="_x0000_i1029" type="#_x0000_t75" style="width:266.15pt;height:40.15pt" o:ole="">
            <v:imagedata r:id="rId40" o:title=""/>
          </v:shape>
          <o:OLEObject Type="Embed" ProgID="PBrush" ShapeID="_x0000_i1029" DrawAspect="Content" ObjectID="_1719431766" r:id="rId41"/>
        </w:object>
      </w:r>
    </w:p>
    <w:p w:rsidR="00EC6011" w:rsidRDefault="00EC6011" w:rsidP="00EC6011">
      <w:pPr>
        <w:tabs>
          <w:tab w:val="left" w:pos="3796"/>
        </w:tabs>
      </w:pPr>
    </w:p>
    <w:p w:rsidR="00EC6011" w:rsidRDefault="00EC6011" w:rsidP="00CD404A">
      <w:pPr>
        <w:pStyle w:val="Heading1"/>
      </w:pPr>
      <w:bookmarkStart w:id="25" w:name="_Toc287636773"/>
      <w:r>
        <w:t>Champs Insérés (</w:t>
      </w:r>
      <w:r w:rsidR="00DF2384">
        <w:t>9-</w:t>
      </w:r>
      <w:r>
        <w:t>Inserted Fields)</w:t>
      </w:r>
      <w:bookmarkEnd w:id="25"/>
    </w:p>
    <w:p w:rsidR="00F52C74" w:rsidRDefault="00F52C74" w:rsidP="00F52C74">
      <w:pPr>
        <w:pStyle w:val="Heading2"/>
      </w:pPr>
      <w:r>
        <w:t>Champs Insérés</w:t>
      </w:r>
    </w:p>
    <w:p w:rsidR="00F52C74" w:rsidRDefault="00F52C74" w:rsidP="00DF2384">
      <w:pPr>
        <w:pStyle w:val="Teacher"/>
      </w:pPr>
      <w:r w:rsidRPr="00B71BB8">
        <w:t xml:space="preserve">Quelques champs ne </w:t>
      </w:r>
      <w:r>
        <w:t xml:space="preserve">se </w:t>
      </w:r>
      <w:r w:rsidRPr="00B71BB8">
        <w:t>montrent pas jusqu</w:t>
      </w:r>
      <w:r>
        <w:t>’</w:t>
      </w:r>
      <w:r w:rsidRPr="00B71BB8">
        <w:t xml:space="preserve">à ce que vous ajoutiez </w:t>
      </w:r>
      <w:r>
        <w:t>l’</w:t>
      </w:r>
      <w:r w:rsidRPr="00B71BB8">
        <w:t>objet.</w:t>
      </w:r>
    </w:p>
    <w:p w:rsidR="00F52C74" w:rsidRPr="003675F7" w:rsidRDefault="00F52C74" w:rsidP="00DF2384">
      <w:pPr>
        <w:pStyle w:val="ListBullet"/>
        <w:rPr>
          <w:lang w:val="fr-FR"/>
        </w:rPr>
      </w:pPr>
      <w:r>
        <w:rPr>
          <w:noProof/>
          <w:lang w:val="en-US" w:eastAsia="en-US"/>
        </w:rPr>
        <mc:AlternateContent>
          <mc:Choice Requires="wps">
            <w:drawing>
              <wp:anchor distT="0" distB="0" distL="114300" distR="114300" simplePos="0" relativeHeight="251770368" behindDoc="0" locked="0" layoutInCell="1" allowOverlap="1" wp14:anchorId="196B783F" wp14:editId="4AF0C07C">
                <wp:simplePos x="0" y="0"/>
                <wp:positionH relativeFrom="column">
                  <wp:posOffset>115499</wp:posOffset>
                </wp:positionH>
                <wp:positionV relativeFrom="paragraph">
                  <wp:posOffset>355741</wp:posOffset>
                </wp:positionV>
                <wp:extent cx="338526" cy="338667"/>
                <wp:effectExtent l="19050" t="19050" r="23495" b="23495"/>
                <wp:wrapNone/>
                <wp:docPr id="255" name="Oval 255"/>
                <wp:cNvGraphicFramePr/>
                <a:graphic xmlns:a="http://schemas.openxmlformats.org/drawingml/2006/main">
                  <a:graphicData uri="http://schemas.microsoft.com/office/word/2010/wordprocessingShape">
                    <wps:wsp>
                      <wps:cNvSpPr/>
                      <wps:spPr>
                        <a:xfrm>
                          <a:off x="0" y="0"/>
                          <a:ext cx="338526" cy="33866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oval w14:anchorId="21FABB56" id="Oval 255" o:spid="_x0000_s1026" style="position:absolute;margin-left:9.1pt;margin-top:28pt;width:26.65pt;height:26.6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" filled="f" strokecolor="red" strokeweight="3pt"/>
            </w:pict>
          </mc:Fallback>
        </mc:AlternateContent>
      </w:r>
      <w:r w:rsidRPr="003675F7">
        <w:rPr>
          <w:lang w:val="fr-FR"/>
        </w:rPr>
        <w:t xml:space="preserve">Cliquez sur </w:t>
      </w:r>
      <w:r w:rsidRPr="003675F7">
        <w:rPr>
          <w:rStyle w:val="UserInterface"/>
          <w:lang w:val="fr-FR"/>
        </w:rPr>
        <w:t>la flèche blanche</w:t>
      </w:r>
      <w:r w:rsidRPr="003675F7">
        <w:rPr>
          <w:lang w:val="fr-FR"/>
        </w:rPr>
        <w:t xml:space="preserve"> en haut de l’entrée détaillée. Sélectionner la section à insérer.</w:t>
      </w:r>
    </w:p>
    <w:p w:rsidR="00F52C74" w:rsidRDefault="00F52C74" w:rsidP="00DF2384">
      <w:pPr>
        <w:pStyle w:val="ListBullet"/>
        <w:numPr>
          <w:ilvl w:val="0"/>
          <w:numId w:val="0"/>
        </w:numPr>
        <w:ind w:left="357"/>
      </w:pPr>
      <w:r>
        <w:rPr>
          <w:noProof/>
          <w:lang w:val="en-US" w:eastAsia="en-US"/>
        </w:rPr>
        <w:drawing>
          <wp:inline distT="0" distB="0" distL="0" distR="0" wp14:anchorId="11152659" wp14:editId="736CDAE1">
            <wp:extent cx="2018953" cy="2111022"/>
            <wp:effectExtent l="0" t="0" r="635"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cstate="print"/>
                    <a:srcRect/>
                    <a:stretch>
                      <a:fillRect/>
                    </a:stretch>
                  </pic:blipFill>
                  <pic:spPr bwMode="auto">
                    <a:xfrm>
                      <a:off x="0" y="0"/>
                      <a:ext cx="2023933" cy="2116229"/>
                    </a:xfrm>
                    <a:prstGeom prst="rect">
                      <a:avLst/>
                    </a:prstGeom>
                    <a:noFill/>
                    <a:ln w="9525">
                      <a:noFill/>
                      <a:miter lim="800000"/>
                      <a:headEnd/>
                      <a:tailEnd/>
                    </a:ln>
                  </pic:spPr>
                </pic:pic>
              </a:graphicData>
            </a:graphic>
          </wp:inline>
        </w:drawing>
      </w:r>
    </w:p>
    <w:p w:rsidR="00F52C74" w:rsidRDefault="00F52C74" w:rsidP="00DF2384">
      <w:pPr>
        <w:pStyle w:val="Teacher"/>
        <w:rPr>
          <w:rFonts w:eastAsia="SimSun"/>
        </w:rPr>
      </w:pPr>
      <w:r>
        <w:t>C’est possible d’ajouter ces sections depuis le menu Insérer aussi.</w:t>
      </w:r>
    </w:p>
    <w:p w:rsidR="00DF2384" w:rsidRPr="00DF2384" w:rsidRDefault="00DF2384" w:rsidP="00DF2384"/>
    <w:p w:rsidR="009A3B11" w:rsidRPr="00895A36" w:rsidRDefault="009A3B11" w:rsidP="00FB777C">
      <w:pPr>
        <w:pStyle w:val="Heading1"/>
        <w:rPr>
          <w:lang w:val="fr-CH"/>
        </w:rPr>
      </w:pPr>
      <w:bookmarkStart w:id="26" w:name="_Toc287636774"/>
      <w:r w:rsidRPr="00895A36">
        <w:rPr>
          <w:lang w:val="fr-CH"/>
        </w:rPr>
        <w:t>Visibilité de système d’écriture (</w:t>
      </w:r>
      <w:r w:rsidR="00DF2384" w:rsidRPr="00895A36">
        <w:rPr>
          <w:lang w:val="fr-CH"/>
        </w:rPr>
        <w:t>10-WS v</w:t>
      </w:r>
      <w:r w:rsidRPr="00895A36">
        <w:rPr>
          <w:lang w:val="fr-CH"/>
        </w:rPr>
        <w:t>isibility)</w:t>
      </w:r>
      <w:bookmarkEnd w:id="26"/>
    </w:p>
    <w:p w:rsidR="00A62665" w:rsidRDefault="00A62665" w:rsidP="00A62665">
      <w:r>
        <w:t>Si un champ affiche les données dans plusieurs systèmes d’écriture, vous pouvez changer la visibilité d’un système d’écriture.</w:t>
      </w:r>
    </w:p>
    <w:p w:rsidR="00F52C74" w:rsidRPr="00F52C74" w:rsidRDefault="00F52C74" w:rsidP="00F52C74">
      <w:pPr>
        <w:pStyle w:val="Heading2"/>
        <w:rPr>
          <w:lang w:val="fr-FR"/>
        </w:rPr>
      </w:pPr>
      <w:r w:rsidRPr="00F52C74">
        <w:rPr>
          <w:lang w:val="fr-FR"/>
        </w:rPr>
        <w:t>Changer la visibilité d’un système d’écriture</w:t>
      </w:r>
    </w:p>
    <w:p w:rsidR="00F52C74" w:rsidRPr="003675F7" w:rsidRDefault="00F52C74" w:rsidP="00A62665">
      <w:pPr>
        <w:pStyle w:val="ListBullet"/>
        <w:rPr>
          <w:lang w:val="fr-FR"/>
        </w:rPr>
      </w:pPr>
      <w:r w:rsidRPr="003675F7">
        <w:rPr>
          <w:lang w:val="fr-FR"/>
        </w:rPr>
        <w:t>Cliquez sur le menu de contexte</w:t>
      </w:r>
    </w:p>
    <w:p w:rsidR="00F52C74" w:rsidRDefault="00F52C74" w:rsidP="00A62665">
      <w:pPr>
        <w:pStyle w:val="ListBullet"/>
        <w:numPr>
          <w:ilvl w:val="0"/>
          <w:numId w:val="0"/>
        </w:numPr>
        <w:ind w:left="357"/>
      </w:pPr>
      <w:r>
        <w:rPr>
          <w:noProof/>
          <w:lang w:val="en-US" w:eastAsia="en-US"/>
        </w:rPr>
        <w:drawing>
          <wp:inline distT="0" distB="0" distL="0" distR="0" wp14:anchorId="3215CC92" wp14:editId="0955C6FF">
            <wp:extent cx="2971800" cy="487907"/>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cstate="print"/>
                    <a:srcRect/>
                    <a:stretch>
                      <a:fillRect/>
                    </a:stretch>
                  </pic:blipFill>
                  <pic:spPr bwMode="auto">
                    <a:xfrm>
                      <a:off x="0" y="0"/>
                      <a:ext cx="3019892" cy="495803"/>
                    </a:xfrm>
                    <a:prstGeom prst="rect">
                      <a:avLst/>
                    </a:prstGeom>
                    <a:noFill/>
                    <a:ln w="9525">
                      <a:noFill/>
                      <a:miter lim="800000"/>
                      <a:headEnd/>
                      <a:tailEnd/>
                    </a:ln>
                  </pic:spPr>
                </pic:pic>
              </a:graphicData>
            </a:graphic>
          </wp:inline>
        </w:drawing>
      </w:r>
    </w:p>
    <w:p w:rsidR="00F52C74" w:rsidRDefault="00F52C74" w:rsidP="00A62665">
      <w:pPr>
        <w:pStyle w:val="ListBullet"/>
      </w:pPr>
      <w:r>
        <w:t>Sélectionner Systèmes d’écriture</w:t>
      </w:r>
    </w:p>
    <w:p w:rsidR="00F52C74" w:rsidRDefault="00F52C74" w:rsidP="00A62665">
      <w:pPr>
        <w:pStyle w:val="ListBullet"/>
        <w:numPr>
          <w:ilvl w:val="0"/>
          <w:numId w:val="0"/>
        </w:numPr>
        <w:ind w:left="357"/>
      </w:pPr>
      <w:r>
        <w:rPr>
          <w:noProof/>
          <w:lang w:val="en-US" w:eastAsia="en-US"/>
        </w:rPr>
        <w:drawing>
          <wp:inline distT="0" distB="0" distL="0" distR="0" wp14:anchorId="3ABFE2D4" wp14:editId="6E6DAFB6">
            <wp:extent cx="3190875" cy="1123950"/>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4" cstate="print"/>
                    <a:srcRect/>
                    <a:stretch>
                      <a:fillRect/>
                    </a:stretch>
                  </pic:blipFill>
                  <pic:spPr bwMode="auto">
                    <a:xfrm>
                      <a:off x="0" y="0"/>
                      <a:ext cx="3190875" cy="1123950"/>
                    </a:xfrm>
                    <a:prstGeom prst="rect">
                      <a:avLst/>
                    </a:prstGeom>
                    <a:noFill/>
                    <a:ln w="9525">
                      <a:noFill/>
                      <a:miter lim="800000"/>
                      <a:headEnd/>
                      <a:tailEnd/>
                    </a:ln>
                  </pic:spPr>
                </pic:pic>
              </a:graphicData>
            </a:graphic>
          </wp:inline>
        </w:drawing>
      </w:r>
    </w:p>
    <w:p w:rsidR="00F52C74" w:rsidRPr="003675F7" w:rsidRDefault="00F52C74" w:rsidP="00A62665">
      <w:pPr>
        <w:pStyle w:val="ListBullet"/>
        <w:rPr>
          <w:rFonts w:eastAsia="SimSun"/>
          <w:lang w:val="fr-FR"/>
        </w:rPr>
      </w:pPr>
      <w:r w:rsidRPr="003675F7">
        <w:rPr>
          <w:lang w:val="fr-FR"/>
        </w:rPr>
        <w:t>Cochez ou décochez le système d’écriture désiré</w:t>
      </w:r>
    </w:p>
    <w:p w:rsidR="009A3B11" w:rsidRDefault="009A3B11" w:rsidP="009A3B11">
      <w:pPr>
        <w:tabs>
          <w:tab w:val="left" w:pos="4077"/>
        </w:tabs>
      </w:pPr>
    </w:p>
    <w:p w:rsidR="00C41A36" w:rsidRPr="00895A36" w:rsidRDefault="00C41A36" w:rsidP="008D268C">
      <w:pPr>
        <w:pStyle w:val="Heading1"/>
        <w:rPr>
          <w:lang w:val="fr-CH"/>
        </w:rPr>
      </w:pPr>
      <w:bookmarkStart w:id="27" w:name="_Toc287636775"/>
      <w:r w:rsidRPr="00895A36">
        <w:rPr>
          <w:lang w:val="fr-CH"/>
        </w:rPr>
        <w:t>Ajouter des champs personnalisé</w:t>
      </w:r>
      <w:r w:rsidR="00F3422E" w:rsidRPr="00895A36">
        <w:rPr>
          <w:lang w:val="fr-CH"/>
        </w:rPr>
        <w:t>s</w:t>
      </w:r>
      <w:bookmarkEnd w:id="27"/>
      <w:r w:rsidR="008D268C">
        <w:rPr>
          <w:lang w:val="fr-CH"/>
        </w:rPr>
        <w:t xml:space="preserve"> </w:t>
      </w:r>
      <w:r w:rsidR="0044210F" w:rsidRPr="00895A36">
        <w:rPr>
          <w:lang w:val="fr-CH"/>
        </w:rPr>
        <w:t>(</w:t>
      </w:r>
      <w:r w:rsidR="00A62665" w:rsidRPr="00895A36">
        <w:rPr>
          <w:lang w:val="fr-CH"/>
        </w:rPr>
        <w:t>11-</w:t>
      </w:r>
      <w:r w:rsidR="0044210F" w:rsidRPr="00895A36">
        <w:rPr>
          <w:lang w:val="fr-CH"/>
        </w:rPr>
        <w:t>Adding Custom Fields)</w:t>
      </w:r>
    </w:p>
    <w:p w:rsidR="00F52C74" w:rsidRDefault="00F52C74" w:rsidP="008D268C">
      <w:pPr>
        <w:pStyle w:val="Heading2"/>
      </w:pPr>
      <w:bookmarkStart w:id="28" w:name="_Toc224995097"/>
      <w:r w:rsidRPr="00F3422E">
        <w:t xml:space="preserve">Ajouter des champs </w:t>
      </w:r>
      <w:bookmarkEnd w:id="28"/>
      <w:r w:rsidRPr="00F3422E">
        <w:t>personnalisés</w:t>
      </w:r>
    </w:p>
    <w:p w:rsidR="00F52C74" w:rsidRPr="00A62665" w:rsidRDefault="00F52C74" w:rsidP="00A62665">
      <w:pPr>
        <w:pStyle w:val="ListBullet"/>
        <w:rPr>
          <w:rStyle w:val="UserInterface"/>
          <w:rFonts w:ascii="Times New Roman" w:hAnsi="Times New Roman"/>
          <w:b w:val="0"/>
          <w:sz w:val="22"/>
        </w:rPr>
      </w:pPr>
      <w:r w:rsidRPr="00A62665">
        <w:rPr>
          <w:rStyle w:val="UserInterface"/>
        </w:rPr>
        <w:t>Outils</w:t>
      </w:r>
      <w:r>
        <w:t xml:space="preserve"> &gt; </w:t>
      </w:r>
      <w:r w:rsidRPr="00A62665">
        <w:rPr>
          <w:rStyle w:val="UserInterface"/>
        </w:rPr>
        <w:t>Configurer</w:t>
      </w:r>
      <w:r>
        <w:t xml:space="preserve"> &gt;</w:t>
      </w:r>
      <w:r w:rsidRPr="00A62665">
        <w:rPr>
          <w:rStyle w:val="UserInterface"/>
        </w:rPr>
        <w:t xml:space="preserve"> Champs personnalisés</w:t>
      </w:r>
    </w:p>
    <w:p w:rsidR="00F52C74" w:rsidRPr="00B71BB8" w:rsidRDefault="00F52C74" w:rsidP="00A62665">
      <w:pPr>
        <w:pStyle w:val="ListBullet"/>
        <w:numPr>
          <w:ilvl w:val="0"/>
          <w:numId w:val="0"/>
        </w:numPr>
        <w:ind w:left="357"/>
      </w:pPr>
      <w:r>
        <w:rPr>
          <w:noProof/>
          <w:lang w:val="en-US" w:eastAsia="en-US"/>
        </w:rPr>
        <mc:AlternateContent>
          <mc:Choice Requires="wps">
            <w:drawing>
              <wp:anchor distT="0" distB="0" distL="114300" distR="114300" simplePos="0" relativeHeight="251772416" behindDoc="0" locked="0" layoutInCell="1" allowOverlap="1" wp14:anchorId="00FACB03" wp14:editId="304AE92A">
                <wp:simplePos x="0" y="0"/>
                <wp:positionH relativeFrom="column">
                  <wp:posOffset>216535</wp:posOffset>
                </wp:positionH>
                <wp:positionV relativeFrom="paragraph">
                  <wp:posOffset>1415274</wp:posOffset>
                </wp:positionV>
                <wp:extent cx="473639" cy="304800"/>
                <wp:effectExtent l="19050" t="19050" r="22225" b="19050"/>
                <wp:wrapNone/>
                <wp:docPr id="32" name="Oval 32"/>
                <wp:cNvGraphicFramePr/>
                <a:graphic xmlns:a="http://schemas.openxmlformats.org/drawingml/2006/main">
                  <a:graphicData uri="http://schemas.microsoft.com/office/word/2010/wordprocessingShape">
                    <wps:wsp>
                      <wps:cNvSpPr/>
                      <wps:spPr>
                        <a:xfrm>
                          <a:off x="0" y="0"/>
                          <a:ext cx="473639" cy="304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w:pict>
              <v:oval w14:anchorId="553688E7" id="Oval 32" o:spid="_x0000_s1026" style="position:absolute;margin-left:17.05pt;margin-top:111.45pt;width:37.3pt;height:24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" filled="f" strokecolor="red" strokeweight="3pt"/>
            </w:pict>
          </mc:Fallback>
        </mc:AlternateContent>
      </w:r>
      <w:r>
        <w:rPr>
          <w:noProof/>
          <w:lang w:val="en-US" w:eastAsia="en-US"/>
        </w:rPr>
        <w:drawing>
          <wp:inline distT="0" distB="0" distL="0" distR="0" wp14:anchorId="44DFB724" wp14:editId="5581BEF9">
            <wp:extent cx="2836331" cy="1896533"/>
            <wp:effectExtent l="0" t="0" r="254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5" cstate="print"/>
                    <a:srcRect t="-1358"/>
                    <a:stretch>
                      <a:fillRect/>
                    </a:stretch>
                  </pic:blipFill>
                  <pic:spPr bwMode="auto">
                    <a:xfrm>
                      <a:off x="0" y="0"/>
                      <a:ext cx="2886208" cy="1929883"/>
                    </a:xfrm>
                    <a:prstGeom prst="rect">
                      <a:avLst/>
                    </a:prstGeom>
                    <a:noFill/>
                    <a:ln w="9525">
                      <a:noFill/>
                      <a:miter lim="800000"/>
                      <a:headEnd/>
                      <a:tailEnd/>
                    </a:ln>
                  </pic:spPr>
                </pic:pic>
              </a:graphicData>
            </a:graphic>
          </wp:inline>
        </w:drawing>
      </w:r>
    </w:p>
    <w:p w:rsidR="00F52C74" w:rsidRPr="00B71BB8" w:rsidRDefault="00F52C74" w:rsidP="00A62665">
      <w:pPr>
        <w:pStyle w:val="ListBullet"/>
      </w:pPr>
      <w:r w:rsidRPr="00B71BB8">
        <w:t>Clique</w:t>
      </w:r>
      <w:r>
        <w:t>z</w:t>
      </w:r>
      <w:r w:rsidRPr="00B71BB8">
        <w:t xml:space="preserve"> sur </w:t>
      </w:r>
      <w:r w:rsidRPr="00B71BB8">
        <w:rPr>
          <w:b/>
        </w:rPr>
        <w:t>Ajouter</w:t>
      </w:r>
    </w:p>
    <w:p w:rsidR="00F52C74" w:rsidRPr="00B71BB8" w:rsidRDefault="00F52C74" w:rsidP="00A62665">
      <w:pPr>
        <w:pStyle w:val="ListBullet"/>
      </w:pPr>
      <w:r w:rsidRPr="00B71BB8">
        <w:t>Tape</w:t>
      </w:r>
      <w:r>
        <w:t>z</w:t>
      </w:r>
      <w:r w:rsidRPr="00B71BB8">
        <w:t xml:space="preserve"> un nom</w:t>
      </w:r>
    </w:p>
    <w:p w:rsidR="00F52C74" w:rsidRPr="003675F7" w:rsidRDefault="00F52C74" w:rsidP="00A62665">
      <w:pPr>
        <w:pStyle w:val="ListBullet"/>
        <w:rPr>
          <w:lang w:val="fr-FR"/>
        </w:rPr>
      </w:pPr>
      <w:r w:rsidRPr="003675F7">
        <w:rPr>
          <w:lang w:val="fr-FR"/>
        </w:rPr>
        <w:t>Choisissez l’</w:t>
      </w:r>
      <w:r w:rsidRPr="003675F7">
        <w:rPr>
          <w:b/>
          <w:lang w:val="fr-FR"/>
        </w:rPr>
        <w:t>Endroit</w:t>
      </w:r>
      <w:r w:rsidRPr="003675F7">
        <w:rPr>
          <w:lang w:val="fr-FR"/>
        </w:rPr>
        <w:t xml:space="preserve"> (section de l’entrée ou se trouve ce champ)</w:t>
      </w:r>
    </w:p>
    <w:p w:rsidR="00F52C74" w:rsidRPr="003675F7" w:rsidRDefault="00F52C74" w:rsidP="00A62665">
      <w:pPr>
        <w:pStyle w:val="ListBullet"/>
        <w:rPr>
          <w:lang w:val="fr-FR"/>
        </w:rPr>
      </w:pPr>
      <w:r w:rsidRPr="003675F7">
        <w:rPr>
          <w:lang w:val="fr-FR"/>
        </w:rPr>
        <w:t>Choisissez le(s) Système(s) d’écriture</w:t>
      </w:r>
    </w:p>
    <w:p w:rsidR="00F52C74" w:rsidRPr="00B71BB8" w:rsidRDefault="00F52C74" w:rsidP="00A62665">
      <w:pPr>
        <w:pStyle w:val="ListBullet"/>
      </w:pPr>
      <w:r w:rsidRPr="00B71BB8">
        <w:t>Clique</w:t>
      </w:r>
      <w:r>
        <w:t>z</w:t>
      </w:r>
      <w:r w:rsidRPr="00B71BB8">
        <w:t xml:space="preserve"> sur </w:t>
      </w:r>
      <w:r w:rsidRPr="00B71BB8">
        <w:rPr>
          <w:b/>
        </w:rPr>
        <w:t>OK</w:t>
      </w:r>
    </w:p>
    <w:p w:rsidR="00A62665" w:rsidRPr="00A62665" w:rsidRDefault="00A62665" w:rsidP="00A62665">
      <w:pPr>
        <w:pStyle w:val="BodyText"/>
      </w:pPr>
    </w:p>
    <w:p w:rsidR="009837AA" w:rsidRPr="00895A36" w:rsidRDefault="00E14EED" w:rsidP="00246881">
      <w:pPr>
        <w:pStyle w:val="Heading1"/>
        <w:rPr>
          <w:lang w:val="fr-CH"/>
        </w:rPr>
      </w:pPr>
      <w:bookmarkStart w:id="29" w:name="_Toc224995098"/>
      <w:bookmarkStart w:id="30" w:name="_Toc287636776"/>
      <w:r w:rsidRPr="00895A36">
        <w:rPr>
          <w:lang w:val="fr-CH"/>
        </w:rPr>
        <w:t>Ajouter une entrée</w:t>
      </w:r>
      <w:bookmarkEnd w:id="29"/>
      <w:bookmarkEnd w:id="30"/>
      <w:r w:rsidR="0044210F" w:rsidRPr="00895A36">
        <w:rPr>
          <w:lang w:val="fr-CH"/>
        </w:rPr>
        <w:t xml:space="preserve"> (</w:t>
      </w:r>
      <w:r w:rsidR="00A62665" w:rsidRPr="00895A36">
        <w:rPr>
          <w:lang w:val="fr-CH"/>
        </w:rPr>
        <w:t>12-Create</w:t>
      </w:r>
      <w:r w:rsidR="0044210F" w:rsidRPr="00895A36">
        <w:rPr>
          <w:lang w:val="fr-CH"/>
        </w:rPr>
        <w:t xml:space="preserve"> Entry)</w:t>
      </w:r>
    </w:p>
    <w:p w:rsidR="00F52C74" w:rsidRPr="00F3422E" w:rsidRDefault="00F52C74" w:rsidP="00F52C74">
      <w:pPr>
        <w:pStyle w:val="Heading2"/>
      </w:pPr>
      <w:bookmarkStart w:id="31" w:name="_Toc224995099"/>
      <w:r w:rsidRPr="00F3422E">
        <w:t>Ajouter une entrée</w:t>
      </w:r>
      <w:bookmarkEnd w:id="31"/>
    </w:p>
    <w:p w:rsidR="00F52C74" w:rsidRPr="003675F7" w:rsidRDefault="00F52C74" w:rsidP="00A62665">
      <w:pPr>
        <w:pStyle w:val="ListBullet"/>
        <w:rPr>
          <w:lang w:val="fr-FR"/>
        </w:rPr>
      </w:pPr>
      <w:r>
        <w:rPr>
          <w:noProof/>
          <w:lang w:val="en-US" w:eastAsia="en-US"/>
        </w:rPr>
        <mc:AlternateContent>
          <mc:Choice Requires="wps">
            <w:drawing>
              <wp:anchor distT="0" distB="0" distL="114300" distR="114300" simplePos="0" relativeHeight="251774464" behindDoc="0" locked="0" layoutInCell="1" allowOverlap="1" wp14:anchorId="6D884559" wp14:editId="1FD960F1">
                <wp:simplePos x="0" y="0"/>
                <wp:positionH relativeFrom="column">
                  <wp:posOffset>90594</wp:posOffset>
                </wp:positionH>
                <wp:positionV relativeFrom="paragraph">
                  <wp:posOffset>1942535</wp:posOffset>
                </wp:positionV>
                <wp:extent cx="1381125" cy="428625"/>
                <wp:effectExtent l="20955" t="24130" r="26670" b="23495"/>
                <wp:wrapNone/>
                <wp:docPr id="242"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2862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37099DC0" id="Oval 164" o:spid="_x0000_s1026" style="position:absolute;margin-left:7.15pt;margin-top:152.95pt;width:108.75pt;height:33.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" filled="f" strokecolor="red" strokeweight="3pt"/>
            </w:pict>
          </mc:Fallback>
        </mc:AlternateContent>
      </w:r>
      <w:r w:rsidRPr="003675F7">
        <w:rPr>
          <w:lang w:val="fr-FR"/>
        </w:rPr>
        <w:t xml:space="preserve">Cliquez le bouton </w:t>
      </w:r>
      <w:r w:rsidRPr="003675F7">
        <w:rPr>
          <w:b/>
          <w:lang w:val="fr-FR"/>
        </w:rPr>
        <w:t>Créer une nouvelle entrée lexicale</w:t>
      </w:r>
      <w:r w:rsidRPr="003675F7">
        <w:rPr>
          <w:lang w:val="fr-FR"/>
        </w:rPr>
        <w:t xml:space="preserve"> sur la barre d’outils</w:t>
      </w:r>
    </w:p>
    <w:p w:rsidR="00F52C74" w:rsidRPr="00B71BB8" w:rsidRDefault="00F52C74" w:rsidP="00A62665">
      <w:pPr>
        <w:pStyle w:val="ListBullet"/>
        <w:numPr>
          <w:ilvl w:val="0"/>
          <w:numId w:val="0"/>
        </w:numPr>
        <w:ind w:left="357"/>
      </w:pPr>
      <w:r>
        <w:rPr>
          <w:noProof/>
          <w:lang w:val="en-US" w:eastAsia="en-US"/>
        </w:rPr>
        <w:drawing>
          <wp:inline distT="0" distB="0" distL="0" distR="0" wp14:anchorId="7168CFE5" wp14:editId="5CFC75EE">
            <wp:extent cx="2864203" cy="932336"/>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cstate="print"/>
                    <a:srcRect/>
                    <a:stretch>
                      <a:fillRect/>
                    </a:stretch>
                  </pic:blipFill>
                  <pic:spPr bwMode="auto">
                    <a:xfrm>
                      <a:off x="0" y="0"/>
                      <a:ext cx="2902451" cy="944786"/>
                    </a:xfrm>
                    <a:prstGeom prst="rect">
                      <a:avLst/>
                    </a:prstGeom>
                    <a:noFill/>
                    <a:ln w="9525">
                      <a:noFill/>
                      <a:miter lim="800000"/>
                      <a:headEnd/>
                      <a:tailEnd/>
                    </a:ln>
                  </pic:spPr>
                </pic:pic>
              </a:graphicData>
            </a:graphic>
          </wp:inline>
        </w:drawing>
      </w:r>
    </w:p>
    <w:p w:rsidR="00F52C74" w:rsidRPr="00B71BB8" w:rsidRDefault="00F52C74" w:rsidP="00A62665">
      <w:pPr>
        <w:pStyle w:val="ListBullet"/>
        <w:numPr>
          <w:ilvl w:val="0"/>
          <w:numId w:val="0"/>
        </w:numPr>
        <w:ind w:left="357"/>
      </w:pPr>
      <w:r w:rsidRPr="00455BC2">
        <w:t>-</w:t>
      </w:r>
      <w:r>
        <w:t xml:space="preserve"> </w:t>
      </w:r>
      <w:r w:rsidRPr="00B71BB8">
        <w:t>ou -</w:t>
      </w:r>
    </w:p>
    <w:p w:rsidR="00F52C74" w:rsidRPr="003675F7" w:rsidRDefault="00F52C74" w:rsidP="00A62665">
      <w:pPr>
        <w:pStyle w:val="ListBullet"/>
        <w:rPr>
          <w:lang w:val="fr-FR"/>
        </w:rPr>
      </w:pPr>
      <w:r w:rsidRPr="003675F7">
        <w:rPr>
          <w:lang w:val="fr-FR"/>
        </w:rPr>
        <w:t xml:space="preserve">Dans le menu </w:t>
      </w:r>
      <w:r w:rsidRPr="003675F7">
        <w:rPr>
          <w:b/>
          <w:lang w:val="fr-FR"/>
        </w:rPr>
        <w:t>Insérer</w:t>
      </w:r>
      <w:r w:rsidRPr="003675F7">
        <w:rPr>
          <w:lang w:val="fr-FR"/>
        </w:rPr>
        <w:t xml:space="preserve">, choisissez </w:t>
      </w:r>
      <w:r w:rsidRPr="003675F7">
        <w:rPr>
          <w:b/>
          <w:lang w:val="fr-FR"/>
        </w:rPr>
        <w:t>Entrée…</w:t>
      </w:r>
      <w:r w:rsidRPr="003675F7">
        <w:rPr>
          <w:lang w:val="fr-FR"/>
        </w:rPr>
        <w:t xml:space="preserve"> </w:t>
      </w:r>
    </w:p>
    <w:p w:rsidR="00F52C74" w:rsidRPr="00A62665" w:rsidRDefault="00F52C74" w:rsidP="00A62665">
      <w:pPr>
        <w:pStyle w:val="ListResult"/>
        <w:rPr>
          <w:lang w:val="fr-FR"/>
        </w:rPr>
      </w:pPr>
      <w:r w:rsidRPr="00A62665">
        <w:rPr>
          <w:lang w:val="fr-FR"/>
        </w:rPr>
        <w:t>Le dialogue qui s’affiche vous permet d’entrer les données de base pour l’entrée lexicale.</w:t>
      </w:r>
    </w:p>
    <w:p w:rsidR="00F52C74" w:rsidRPr="00A62665" w:rsidRDefault="00F52C74" w:rsidP="00A62665">
      <w:pPr>
        <w:pStyle w:val="ListResult"/>
        <w:rPr>
          <w:lang w:val="fr-FR"/>
        </w:rPr>
      </w:pPr>
      <w:r>
        <w:rPr>
          <w:noProof/>
          <w:lang w:val="en-US" w:eastAsia="en-US"/>
        </w:rPr>
        <w:drawing>
          <wp:inline distT="0" distB="0" distL="0" distR="0" wp14:anchorId="5C452179" wp14:editId="6321FC04">
            <wp:extent cx="2202739" cy="2393245"/>
            <wp:effectExtent l="0" t="0" r="762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cstate="print"/>
                    <a:srcRect/>
                    <a:stretch>
                      <a:fillRect/>
                    </a:stretch>
                  </pic:blipFill>
                  <pic:spPr bwMode="auto">
                    <a:xfrm>
                      <a:off x="0" y="0"/>
                      <a:ext cx="2226269" cy="2418810"/>
                    </a:xfrm>
                    <a:prstGeom prst="rect">
                      <a:avLst/>
                    </a:prstGeom>
                    <a:noFill/>
                    <a:ln w="9525">
                      <a:noFill/>
                      <a:miter lim="800000"/>
                      <a:headEnd/>
                      <a:tailEnd/>
                    </a:ln>
                  </pic:spPr>
                </pic:pic>
              </a:graphicData>
            </a:graphic>
          </wp:inline>
        </w:drawing>
      </w:r>
    </w:p>
    <w:p w:rsidR="00F52C74" w:rsidRPr="003675F7" w:rsidRDefault="00F52C74" w:rsidP="00A62665">
      <w:pPr>
        <w:pStyle w:val="ListBullet"/>
        <w:rPr>
          <w:lang w:val="fr-FR"/>
        </w:rPr>
      </w:pPr>
      <w:r w:rsidRPr="003675F7">
        <w:rPr>
          <w:lang w:val="fr-FR"/>
        </w:rPr>
        <w:t xml:space="preserve">Tapez la forme de lexème et la glose. </w:t>
      </w:r>
    </w:p>
    <w:p w:rsidR="00F52C74" w:rsidRPr="006D6A42" w:rsidRDefault="00F52C74" w:rsidP="002077E3">
      <w:pPr>
        <w:pStyle w:val="ListResult"/>
        <w:rPr>
          <w:lang w:val="fr-FR"/>
        </w:rPr>
      </w:pPr>
      <w:r w:rsidRPr="006D6A42">
        <w:rPr>
          <w:lang w:val="fr-FR"/>
        </w:rPr>
        <w:t xml:space="preserve">En tapant, FLEx vous montre les entrées similaires en bas, pour éviter la duplication d’entrée. </w:t>
      </w:r>
    </w:p>
    <w:p w:rsidR="00F52C74" w:rsidRPr="003675F7" w:rsidRDefault="00F52C74" w:rsidP="00A62665">
      <w:pPr>
        <w:pStyle w:val="ListBullet"/>
        <w:rPr>
          <w:lang w:val="fr-FR"/>
        </w:rPr>
      </w:pPr>
      <w:r w:rsidRPr="003675F7">
        <w:rPr>
          <w:lang w:val="fr-FR"/>
        </w:rPr>
        <w:t>(Cliquez sur le lien Atteindre entrée similaire pour montrer et peut-être éditer cette entrée similaire.)</w:t>
      </w:r>
    </w:p>
    <w:p w:rsidR="00F52C74" w:rsidRPr="00B71BB8" w:rsidRDefault="00F52C74" w:rsidP="00A62665">
      <w:pPr>
        <w:pStyle w:val="ListBullet"/>
      </w:pPr>
      <w:r>
        <w:t>Sélectionnez la Catégorie</w:t>
      </w:r>
    </w:p>
    <w:p w:rsidR="00F52C74" w:rsidRPr="003675F7" w:rsidRDefault="00F52C74" w:rsidP="00A62665">
      <w:pPr>
        <w:pStyle w:val="ListBullet"/>
        <w:tabs>
          <w:tab w:val="clear" w:pos="1494"/>
          <w:tab w:val="num" w:pos="1907"/>
        </w:tabs>
        <w:ind w:left="108"/>
        <w:rPr>
          <w:lang w:val="fr-FR"/>
        </w:rPr>
      </w:pPr>
      <w:r w:rsidRPr="003675F7">
        <w:rPr>
          <w:lang w:val="fr-FR"/>
        </w:rPr>
        <w:t xml:space="preserve">Cliquez </w:t>
      </w:r>
      <w:r w:rsidRPr="003675F7">
        <w:rPr>
          <w:b/>
          <w:lang w:val="fr-FR"/>
        </w:rPr>
        <w:t>Créer</w:t>
      </w:r>
      <w:r w:rsidRPr="003675F7">
        <w:rPr>
          <w:lang w:val="fr-FR"/>
        </w:rPr>
        <w:t xml:space="preserve">. </w:t>
      </w:r>
      <w:r w:rsidRPr="003675F7">
        <w:rPr>
          <w:lang w:val="fr-FR"/>
        </w:rPr>
        <w:br/>
        <w:t>L’entrée est créée et affichée dans le volet d’édition.</w:t>
      </w:r>
    </w:p>
    <w:p w:rsidR="006834D6" w:rsidRPr="00B71BB8" w:rsidRDefault="006834D6" w:rsidP="00955444"/>
    <w:p w:rsidR="00097642" w:rsidRPr="00895A36" w:rsidRDefault="00504C4A" w:rsidP="00246881">
      <w:pPr>
        <w:pStyle w:val="Heading1"/>
        <w:rPr>
          <w:lang w:val="fr-CH"/>
        </w:rPr>
      </w:pPr>
      <w:bookmarkStart w:id="32" w:name="_Toc224995101"/>
      <w:bookmarkStart w:id="33" w:name="_Toc287636777"/>
      <w:r w:rsidRPr="00895A36">
        <w:rPr>
          <w:lang w:val="fr-CH"/>
        </w:rPr>
        <w:t xml:space="preserve">Recherche d’une </w:t>
      </w:r>
      <w:r w:rsidR="00E14EED" w:rsidRPr="00895A36">
        <w:rPr>
          <w:lang w:val="fr-CH"/>
        </w:rPr>
        <w:t>entrée</w:t>
      </w:r>
      <w:bookmarkEnd w:id="32"/>
      <w:r w:rsidRPr="00895A36">
        <w:rPr>
          <w:lang w:val="fr-CH"/>
        </w:rPr>
        <w:t xml:space="preserve"> (</w:t>
      </w:r>
      <w:r w:rsidR="002077E3" w:rsidRPr="00895A36">
        <w:rPr>
          <w:lang w:val="fr-CH"/>
        </w:rPr>
        <w:t>13-</w:t>
      </w:r>
      <w:r w:rsidRPr="00895A36">
        <w:rPr>
          <w:lang w:val="fr-CH"/>
        </w:rPr>
        <w:t>Finding an Entry</w:t>
      </w:r>
      <w:bookmarkEnd w:id="33"/>
      <w:r w:rsidR="00246881">
        <w:rPr>
          <w:lang w:val="fr-CH"/>
        </w:rPr>
        <w:t>)-</w:t>
      </w:r>
    </w:p>
    <w:p w:rsidR="002077E3" w:rsidRPr="002077E3" w:rsidRDefault="002077E3" w:rsidP="002077E3">
      <w:pPr>
        <w:pStyle w:val="BodyText"/>
      </w:pPr>
      <w:r w:rsidRPr="00B71BB8">
        <w:t xml:space="preserve">Pour </w:t>
      </w:r>
      <w:r>
        <w:t xml:space="preserve">trouver </w:t>
      </w:r>
      <w:r w:rsidRPr="00B71BB8">
        <w:t xml:space="preserve">une </w:t>
      </w:r>
      <w:r>
        <w:t>entrée qui n’</w:t>
      </w:r>
      <w:r w:rsidRPr="00B71BB8">
        <w:t xml:space="preserve">est pas </w:t>
      </w:r>
      <w:r>
        <w:t>affichée sur l’</w:t>
      </w:r>
      <w:r w:rsidRPr="00B71BB8">
        <w:t xml:space="preserve">écran, utilisez la fonction de </w:t>
      </w:r>
      <w:r>
        <w:t>« rechercher »</w:t>
      </w:r>
      <w:r w:rsidRPr="00B71BB8">
        <w:t xml:space="preserve"> : </w:t>
      </w:r>
    </w:p>
    <w:p w:rsidR="00F52C74" w:rsidRDefault="00F52C74" w:rsidP="00F52C74">
      <w:pPr>
        <w:pStyle w:val="Heading2"/>
      </w:pPr>
      <w:r>
        <w:t>Recherche d’une entrée</w:t>
      </w:r>
    </w:p>
    <w:p w:rsidR="00F52C74" w:rsidRPr="00C67090" w:rsidRDefault="00F52C74" w:rsidP="002077E3">
      <w:pPr>
        <w:pStyle w:val="Heading2-Sub"/>
      </w:pPr>
      <w:r w:rsidRPr="00DD045E">
        <w:t>Dans la zone « Lexique », Affichage « </w:t>
      </w:r>
      <w:r>
        <w:t>Modifier le</w:t>
      </w:r>
      <w:r w:rsidRPr="00DD045E">
        <w:t xml:space="preserve"> lexique » </w:t>
      </w:r>
      <w:r>
        <w:t>et autres</w:t>
      </w:r>
    </w:p>
    <w:p w:rsidR="00F52C74" w:rsidRPr="003675F7" w:rsidRDefault="00F52C74" w:rsidP="002077E3">
      <w:pPr>
        <w:pStyle w:val="ListBullet"/>
        <w:rPr>
          <w:lang w:val="fr-FR"/>
        </w:rPr>
      </w:pPr>
      <w:r w:rsidRPr="003675F7">
        <w:rPr>
          <w:lang w:val="fr-FR"/>
        </w:rPr>
        <w:t xml:space="preserve">Cliquez le bouton </w:t>
      </w:r>
      <w:r w:rsidRPr="003675F7">
        <w:rPr>
          <w:b/>
          <w:lang w:val="fr-FR"/>
        </w:rPr>
        <w:t>Rechercher une entrée lexicale</w:t>
      </w:r>
      <w:r w:rsidRPr="003675F7">
        <w:rPr>
          <w:lang w:val="fr-FR"/>
        </w:rPr>
        <w:t xml:space="preserve"> sur la barre d’outils</w:t>
      </w:r>
    </w:p>
    <w:p w:rsidR="00F52C74" w:rsidRPr="00B71BB8" w:rsidRDefault="00F52C74" w:rsidP="002077E3">
      <w:pPr>
        <w:pStyle w:val="ListBullet"/>
        <w:numPr>
          <w:ilvl w:val="0"/>
          <w:numId w:val="0"/>
        </w:numPr>
        <w:ind w:left="357"/>
      </w:pPr>
      <w:r w:rsidRPr="00455BC2">
        <w:t>-</w:t>
      </w:r>
      <w:r>
        <w:t xml:space="preserve"> </w:t>
      </w:r>
      <w:r w:rsidRPr="00B71BB8">
        <w:t>ou -</w:t>
      </w:r>
    </w:p>
    <w:p w:rsidR="00F52C74" w:rsidRPr="003675F7" w:rsidRDefault="00F52C74" w:rsidP="002077E3">
      <w:pPr>
        <w:pStyle w:val="ListBullet"/>
        <w:rPr>
          <w:rFonts w:eastAsia="SimSun"/>
          <w:lang w:val="fr-FR"/>
        </w:rPr>
      </w:pPr>
      <w:r w:rsidRPr="003675F7">
        <w:rPr>
          <w:lang w:val="fr-FR"/>
        </w:rPr>
        <w:t xml:space="preserve">Dans le menu </w:t>
      </w:r>
      <w:r w:rsidRPr="003675F7">
        <w:rPr>
          <w:rStyle w:val="UserInterface"/>
          <w:lang w:val="fr-FR"/>
        </w:rPr>
        <w:t>Édition</w:t>
      </w:r>
      <w:r w:rsidRPr="003675F7">
        <w:rPr>
          <w:lang w:val="fr-FR"/>
        </w:rPr>
        <w:t xml:space="preserve">, choisissez </w:t>
      </w:r>
      <w:r w:rsidRPr="003675F7">
        <w:rPr>
          <w:rStyle w:val="UserInterface"/>
          <w:lang w:val="fr-FR"/>
        </w:rPr>
        <w:t xml:space="preserve">Rechercher une entrée lexicale … </w:t>
      </w:r>
    </w:p>
    <w:p w:rsidR="00F52C74" w:rsidRDefault="00F52C74" w:rsidP="002077E3">
      <w:pPr>
        <w:pStyle w:val="ListBullet"/>
        <w:numPr>
          <w:ilvl w:val="0"/>
          <w:numId w:val="0"/>
        </w:numPr>
        <w:ind w:left="357"/>
        <w:rPr>
          <w:rFonts w:eastAsia="SimSun"/>
        </w:rPr>
      </w:pPr>
      <w:r w:rsidRPr="00F3422E">
        <w:rPr>
          <w:noProof/>
          <w:lang w:val="en-US" w:eastAsia="en-US"/>
        </w:rPr>
        <w:drawing>
          <wp:inline distT="0" distB="0" distL="0" distR="0" wp14:anchorId="29CE1639" wp14:editId="62374A58">
            <wp:extent cx="2886075" cy="1143000"/>
            <wp:effectExtent l="19050" t="0" r="9525" b="0"/>
            <wp:docPr id="5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cstate="print"/>
                    <a:srcRect/>
                    <a:stretch>
                      <a:fillRect/>
                    </a:stretch>
                  </pic:blipFill>
                  <pic:spPr bwMode="auto">
                    <a:xfrm>
                      <a:off x="0" y="0"/>
                      <a:ext cx="2886075" cy="1143000"/>
                    </a:xfrm>
                    <a:prstGeom prst="rect">
                      <a:avLst/>
                    </a:prstGeom>
                    <a:noFill/>
                    <a:ln w="9525">
                      <a:noFill/>
                      <a:miter lim="800000"/>
                      <a:headEnd/>
                      <a:tailEnd/>
                    </a:ln>
                  </pic:spPr>
                </pic:pic>
              </a:graphicData>
            </a:graphic>
          </wp:inline>
        </w:drawing>
      </w:r>
    </w:p>
    <w:p w:rsidR="00F52C74" w:rsidRDefault="00F52C74" w:rsidP="002077E3">
      <w:pPr>
        <w:pStyle w:val="ListBullet"/>
      </w:pPr>
      <w:bookmarkStart w:id="34" w:name="_Toc224995102"/>
      <w:r>
        <w:t>Commencez à t</w:t>
      </w:r>
      <w:r w:rsidRPr="00B71BB8">
        <w:t xml:space="preserve">apez </w:t>
      </w:r>
      <w:r>
        <w:t xml:space="preserve">l’entrée. </w:t>
      </w:r>
    </w:p>
    <w:p w:rsidR="00F52C74" w:rsidRPr="002077E3" w:rsidRDefault="00F52C74" w:rsidP="002077E3">
      <w:pPr>
        <w:pStyle w:val="ListResult"/>
        <w:rPr>
          <w:lang w:val="fr-FR"/>
        </w:rPr>
      </w:pPr>
      <w:r w:rsidRPr="002077E3">
        <w:rPr>
          <w:lang w:val="fr-FR"/>
        </w:rPr>
        <w:t>Les résultats sont montrés lorsque vous tapez.</w:t>
      </w:r>
      <w:bookmarkEnd w:id="34"/>
    </w:p>
    <w:p w:rsidR="00F52C74" w:rsidRPr="003675F7" w:rsidRDefault="00F52C74" w:rsidP="002077E3">
      <w:pPr>
        <w:pStyle w:val="ListBullet"/>
        <w:rPr>
          <w:lang w:val="fr-FR"/>
        </w:rPr>
      </w:pPr>
      <w:r w:rsidRPr="003675F7">
        <w:rPr>
          <w:lang w:val="fr-FR"/>
        </w:rPr>
        <w:t xml:space="preserve">Si vous voyez l’entrée recherchée, cliquez sur le mot et cliquez sur le bouton </w:t>
      </w:r>
      <w:r w:rsidRPr="003675F7">
        <w:rPr>
          <w:rStyle w:val="UserInterface"/>
          <w:lang w:val="fr-FR"/>
        </w:rPr>
        <w:t>Atteindre</w:t>
      </w:r>
    </w:p>
    <w:p w:rsidR="00F52C74" w:rsidRPr="003675F7" w:rsidRDefault="00F52C74" w:rsidP="002077E3">
      <w:pPr>
        <w:pStyle w:val="ListBullet"/>
        <w:rPr>
          <w:rFonts w:eastAsia="SimSun"/>
          <w:lang w:val="fr-FR"/>
        </w:rPr>
      </w:pPr>
      <w:r w:rsidRPr="003675F7">
        <w:rPr>
          <w:lang w:val="fr-FR"/>
        </w:rPr>
        <w:t xml:space="preserve">Si l’entrée n’est pas trouvée, c’est possible d’ajouter cette entrée en cliquant le bouton </w:t>
      </w:r>
      <w:r w:rsidRPr="003675F7">
        <w:rPr>
          <w:rStyle w:val="UserInterface"/>
          <w:lang w:val="fr-FR"/>
        </w:rPr>
        <w:t>Créer</w:t>
      </w:r>
      <w:r w:rsidRPr="003675F7">
        <w:rPr>
          <w:lang w:val="fr-FR"/>
        </w:rPr>
        <w:t xml:space="preserve">. </w:t>
      </w:r>
    </w:p>
    <w:p w:rsidR="00F52C74" w:rsidRPr="002077E3" w:rsidRDefault="00F52C74" w:rsidP="002077E3">
      <w:pPr>
        <w:pStyle w:val="ListResult"/>
        <w:rPr>
          <w:lang w:val="fr-FR"/>
        </w:rPr>
      </w:pPr>
      <w:r w:rsidRPr="002077E3">
        <w:rPr>
          <w:lang w:val="fr-FR"/>
        </w:rPr>
        <w:t>Dans ce cas, le dialogue de création d’entrée s’affiche.</w:t>
      </w:r>
    </w:p>
    <w:p w:rsidR="006834D6" w:rsidRPr="00B71BB8" w:rsidRDefault="006834D6" w:rsidP="006834D6"/>
    <w:p w:rsidR="006834D6" w:rsidRPr="00895A36" w:rsidRDefault="00DE497B" w:rsidP="00246881">
      <w:pPr>
        <w:pStyle w:val="Heading1"/>
        <w:rPr>
          <w:lang w:val="fr-CH"/>
        </w:rPr>
      </w:pPr>
      <w:bookmarkStart w:id="35" w:name="_Toc224995105"/>
      <w:bookmarkStart w:id="36" w:name="_Toc287636778"/>
      <w:r w:rsidRPr="00895A36">
        <w:rPr>
          <w:lang w:val="fr-CH"/>
        </w:rPr>
        <w:t>Les h</w:t>
      </w:r>
      <w:r w:rsidR="00C4079D" w:rsidRPr="00895A36">
        <w:rPr>
          <w:lang w:val="fr-CH"/>
        </w:rPr>
        <w:t>omographe</w:t>
      </w:r>
      <w:r w:rsidRPr="00895A36">
        <w:rPr>
          <w:lang w:val="fr-CH"/>
        </w:rPr>
        <w:t>s et  les sens</w:t>
      </w:r>
      <w:bookmarkEnd w:id="35"/>
      <w:r w:rsidRPr="00895A36">
        <w:rPr>
          <w:lang w:val="fr-CH"/>
        </w:rPr>
        <w:t xml:space="preserve"> (</w:t>
      </w:r>
      <w:r w:rsidR="002077E3" w:rsidRPr="00895A36">
        <w:rPr>
          <w:lang w:val="fr-CH"/>
        </w:rPr>
        <w:t>14-</w:t>
      </w:r>
      <w:r w:rsidRPr="00895A36">
        <w:rPr>
          <w:lang w:val="fr-CH"/>
        </w:rPr>
        <w:t>Homographs and Senses</w:t>
      </w:r>
      <w:bookmarkEnd w:id="36"/>
      <w:r w:rsidR="00246881">
        <w:rPr>
          <w:lang w:val="fr-CH"/>
        </w:rPr>
        <w:t>)</w:t>
      </w:r>
    </w:p>
    <w:p w:rsidR="00C4079D" w:rsidRDefault="00C4079D" w:rsidP="00DE497B">
      <w:r w:rsidRPr="00B71BB8">
        <w:t xml:space="preserve">Quand deux mots </w:t>
      </w:r>
      <w:r w:rsidR="00DE497B">
        <w:t xml:space="preserve">différents </w:t>
      </w:r>
      <w:r w:rsidRPr="00B71BB8">
        <w:t xml:space="preserve">ont la même forme </w:t>
      </w:r>
      <w:r w:rsidR="00AD3459">
        <w:t>de</w:t>
      </w:r>
      <w:r w:rsidRPr="00B71BB8">
        <w:t xml:space="preserve"> lexème, ils devraient être ajoutés en tant </w:t>
      </w:r>
      <w:r w:rsidR="00DE497B" w:rsidRPr="00DE497B">
        <w:t>qu’</w:t>
      </w:r>
      <w:r w:rsidRPr="00B71BB8">
        <w:rPr>
          <w:b/>
        </w:rPr>
        <w:t>entrées séparées</w:t>
      </w:r>
      <w:r w:rsidRPr="00B71BB8">
        <w:t xml:space="preserve"> (</w:t>
      </w:r>
      <w:r w:rsidR="007A6F5E" w:rsidRPr="00B71BB8">
        <w:t>c.à.d.</w:t>
      </w:r>
      <w:r w:rsidR="004D6DDE">
        <w:t xml:space="preserve"> homographes) s’ils ne sont pas </w:t>
      </w:r>
      <w:r w:rsidRPr="00B71BB8">
        <w:t xml:space="preserve">ou en tant que </w:t>
      </w:r>
      <w:r w:rsidR="004D6DDE" w:rsidRPr="00B71BB8">
        <w:rPr>
          <w:b/>
        </w:rPr>
        <w:t xml:space="preserve">sens </w:t>
      </w:r>
      <w:r w:rsidRPr="00B71BB8">
        <w:rPr>
          <w:b/>
        </w:rPr>
        <w:t>différents de la même entrée</w:t>
      </w:r>
      <w:r w:rsidRPr="00B71BB8">
        <w:t xml:space="preserve"> si leurs </w:t>
      </w:r>
      <w:r w:rsidR="004D6DDE">
        <w:t>sens sont étroitement lié</w:t>
      </w:r>
      <w:r w:rsidRPr="00B71BB8">
        <w:t xml:space="preserve">s. </w:t>
      </w:r>
    </w:p>
    <w:p w:rsidR="00F52C74" w:rsidRDefault="00F52C74" w:rsidP="00246881">
      <w:pPr>
        <w:pStyle w:val="Heading2"/>
      </w:pPr>
      <w:r>
        <w:t>A</w:t>
      </w:r>
      <w:r w:rsidRPr="00DE497B">
        <w:t xml:space="preserve">jouter </w:t>
      </w:r>
      <w:r>
        <w:t>un homographe</w:t>
      </w:r>
    </w:p>
    <w:p w:rsidR="00F52C74" w:rsidRPr="003675F7" w:rsidRDefault="00F52C74" w:rsidP="002077E3">
      <w:pPr>
        <w:pStyle w:val="ListBullet"/>
        <w:rPr>
          <w:lang w:val="fr-FR"/>
        </w:rPr>
      </w:pPr>
      <w:bookmarkStart w:id="37" w:name="_Toc224995106"/>
      <w:r w:rsidRPr="003675F7">
        <w:rPr>
          <w:lang w:val="fr-FR"/>
        </w:rPr>
        <w:t>Ajoutez une nouvelle entrée comme d’habitude (voyez dessus). Une entrée identique est affichée quand vous tapez la Forme de Lexème.</w:t>
      </w:r>
    </w:p>
    <w:p w:rsidR="00F52C74" w:rsidRPr="003675F7" w:rsidRDefault="00F52C74" w:rsidP="002077E3">
      <w:pPr>
        <w:pStyle w:val="ListBullet"/>
        <w:rPr>
          <w:lang w:val="fr-FR"/>
        </w:rPr>
      </w:pPr>
      <w:r w:rsidRPr="003675F7">
        <w:rPr>
          <w:lang w:val="fr-FR"/>
        </w:rPr>
        <w:t xml:space="preserve">Ignorez l’entrée identique et cliquez </w:t>
      </w:r>
      <w:r w:rsidRPr="003675F7">
        <w:rPr>
          <w:b/>
          <w:lang w:val="fr-FR"/>
        </w:rPr>
        <w:t>Créer</w:t>
      </w:r>
      <w:r w:rsidRPr="003675F7">
        <w:rPr>
          <w:lang w:val="fr-FR"/>
        </w:rPr>
        <w:t xml:space="preserve"> pour créer la nouvelle entrée. </w:t>
      </w:r>
      <w:bookmarkEnd w:id="37"/>
    </w:p>
    <w:p w:rsidR="00F52C74" w:rsidRDefault="00F52C74" w:rsidP="002077E3">
      <w:pPr>
        <w:pStyle w:val="ListBullet"/>
        <w:numPr>
          <w:ilvl w:val="0"/>
          <w:numId w:val="0"/>
        </w:numPr>
        <w:ind w:left="357"/>
      </w:pPr>
      <w:r>
        <w:rPr>
          <w:noProof/>
          <w:lang w:val="en-US" w:eastAsia="en-US"/>
        </w:rPr>
        <w:drawing>
          <wp:inline distT="0" distB="0" distL="0" distR="0" wp14:anchorId="7E2BF04D" wp14:editId="76AEAE1C">
            <wp:extent cx="3016250" cy="27666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3016250" cy="2766695"/>
                    </a:xfrm>
                    <a:prstGeom prst="rect">
                      <a:avLst/>
                    </a:prstGeom>
                    <a:noFill/>
                    <a:ln w="9525">
                      <a:noFill/>
                      <a:miter lim="800000"/>
                      <a:headEnd/>
                      <a:tailEnd/>
                    </a:ln>
                  </pic:spPr>
                </pic:pic>
              </a:graphicData>
            </a:graphic>
          </wp:inline>
        </w:drawing>
      </w:r>
    </w:p>
    <w:p w:rsidR="00F52C74" w:rsidRPr="006D6A42" w:rsidRDefault="00F52C74" w:rsidP="002077E3">
      <w:pPr>
        <w:pStyle w:val="ListResult"/>
        <w:rPr>
          <w:lang w:val="fr-FR"/>
        </w:rPr>
      </w:pPr>
      <w:r w:rsidRPr="006D6A42">
        <w:rPr>
          <w:lang w:val="fr-FR"/>
        </w:rPr>
        <w:t>Les numéros d’homographe sont affichés automatiquement dans les entrées.</w:t>
      </w:r>
    </w:p>
    <w:p w:rsidR="00F52C74" w:rsidRDefault="00F52C74" w:rsidP="002077E3">
      <w:pPr>
        <w:pStyle w:val="ListBullet"/>
        <w:rPr>
          <w:rFonts w:eastAsia="SimSun"/>
        </w:rPr>
      </w:pPr>
      <w:r>
        <w:rPr>
          <w:noProof/>
          <w:lang w:val="en-US" w:eastAsia="en-US"/>
        </w:rPr>
        <mc:AlternateContent>
          <mc:Choice Requires="wps">
            <w:drawing>
              <wp:anchor distT="0" distB="0" distL="114300" distR="114300" simplePos="0" relativeHeight="251776512" behindDoc="0" locked="0" layoutInCell="1" allowOverlap="1" wp14:anchorId="265A56FE" wp14:editId="72C81A9F">
                <wp:simplePos x="0" y="0"/>
                <wp:positionH relativeFrom="column">
                  <wp:posOffset>257739</wp:posOffset>
                </wp:positionH>
                <wp:positionV relativeFrom="paragraph">
                  <wp:posOffset>493395</wp:posOffset>
                </wp:positionV>
                <wp:extent cx="753110" cy="462280"/>
                <wp:effectExtent l="24765" t="24130" r="22225" b="27940"/>
                <wp:wrapNone/>
                <wp:docPr id="24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110" cy="46228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765335D3" id="AutoShape 75" o:spid="_x0000_s1026" style="position:absolute;margin-left:20.3pt;margin-top:38.85pt;width:59.3pt;height:36.4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" filled="f" strokecolor="red" strokeweight="3pt"/>
            </w:pict>
          </mc:Fallback>
        </mc:AlternateContent>
      </w:r>
      <w:r w:rsidRPr="00B71BB8">
        <w:object w:dxaOrig="5865" w:dyaOrig="1905">
          <v:shape id="_x0000_i1030" type="#_x0000_t75" style="width:233.7pt;height:74.95pt" o:ole="">
            <v:imagedata r:id="rId50" o:title=""/>
          </v:shape>
          <o:OLEObject Type="Embed" ProgID="PBrush" ShapeID="_x0000_i1030" DrawAspect="Content" ObjectID="_1719431767" r:id="rId51"/>
        </w:object>
      </w:r>
    </w:p>
    <w:p w:rsidR="00F52C74" w:rsidRDefault="00F52C74" w:rsidP="00246881">
      <w:pPr>
        <w:pStyle w:val="Heading2"/>
      </w:pPr>
      <w:r>
        <w:t>Ajouter un sens</w:t>
      </w:r>
    </w:p>
    <w:p w:rsidR="00F52C74" w:rsidRPr="003675F7" w:rsidRDefault="00F52C74" w:rsidP="0097742B">
      <w:pPr>
        <w:pStyle w:val="ListBullet"/>
        <w:rPr>
          <w:lang w:val="fr-FR"/>
        </w:rPr>
      </w:pPr>
      <w:bookmarkStart w:id="38" w:name="_Toc224995107"/>
      <w:r w:rsidRPr="003675F7">
        <w:rPr>
          <w:lang w:val="fr-FR"/>
        </w:rPr>
        <w:t xml:space="preserve">Cliquez dans la section de sens </w:t>
      </w:r>
    </w:p>
    <w:p w:rsidR="00F52C74" w:rsidRPr="003675F7" w:rsidRDefault="00F52C74" w:rsidP="0097742B">
      <w:pPr>
        <w:pStyle w:val="ListBullet"/>
        <w:rPr>
          <w:lang w:val="fr-FR"/>
        </w:rPr>
      </w:pPr>
      <w:r w:rsidRPr="003675F7">
        <w:rPr>
          <w:lang w:val="fr-FR"/>
        </w:rPr>
        <w:t xml:space="preserve">Cliquez sur </w:t>
      </w:r>
      <w:r w:rsidRPr="003675F7">
        <w:rPr>
          <w:b/>
          <w:lang w:val="fr-FR"/>
        </w:rPr>
        <w:t>Insérer un sens</w:t>
      </w:r>
      <w:r w:rsidRPr="003675F7">
        <w:rPr>
          <w:lang w:val="fr-FR"/>
        </w:rPr>
        <w:t xml:space="preserve">. </w:t>
      </w:r>
    </w:p>
    <w:p w:rsidR="00F52C74" w:rsidRDefault="00F52C74" w:rsidP="0097742B">
      <w:pPr>
        <w:pStyle w:val="ListBullet"/>
        <w:numPr>
          <w:ilvl w:val="0"/>
          <w:numId w:val="0"/>
        </w:numPr>
        <w:ind w:left="357"/>
      </w:pPr>
      <w:r>
        <w:rPr>
          <w:noProof/>
          <w:lang w:val="en-US" w:eastAsia="en-US"/>
        </w:rPr>
        <w:drawing>
          <wp:inline distT="0" distB="0" distL="0" distR="0" wp14:anchorId="01B2497D" wp14:editId="2FBA007A">
            <wp:extent cx="3009900" cy="7048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2" cstate="print"/>
                    <a:srcRect/>
                    <a:stretch>
                      <a:fillRect/>
                    </a:stretch>
                  </pic:blipFill>
                  <pic:spPr bwMode="auto">
                    <a:xfrm>
                      <a:off x="0" y="0"/>
                      <a:ext cx="3044955" cy="713059"/>
                    </a:xfrm>
                    <a:prstGeom prst="rect">
                      <a:avLst/>
                    </a:prstGeom>
                    <a:noFill/>
                    <a:ln w="9525">
                      <a:noFill/>
                      <a:miter lim="800000"/>
                      <a:headEnd/>
                      <a:tailEnd/>
                    </a:ln>
                  </pic:spPr>
                </pic:pic>
              </a:graphicData>
            </a:graphic>
          </wp:inline>
        </w:drawing>
      </w:r>
    </w:p>
    <w:p w:rsidR="00F52C74" w:rsidRPr="0097742B" w:rsidRDefault="00F52C74" w:rsidP="0097742B">
      <w:pPr>
        <w:pStyle w:val="ListResult"/>
        <w:rPr>
          <w:lang w:val="fr-FR"/>
        </w:rPr>
      </w:pPr>
      <w:r w:rsidRPr="0097742B">
        <w:rPr>
          <w:lang w:val="fr-FR"/>
        </w:rPr>
        <w:t>Un deuxième sens est ajouté.</w:t>
      </w:r>
    </w:p>
    <w:p w:rsidR="00F52C74" w:rsidRPr="003675F7" w:rsidRDefault="00F52C74" w:rsidP="0097742B">
      <w:pPr>
        <w:pStyle w:val="ListBullet"/>
        <w:rPr>
          <w:lang w:val="fr-FR"/>
        </w:rPr>
      </w:pPr>
      <w:r w:rsidRPr="003675F7">
        <w:rPr>
          <w:lang w:val="fr-FR"/>
        </w:rPr>
        <w:t>Complétez les détails pour le nouveau sens</w:t>
      </w:r>
      <w:bookmarkEnd w:id="38"/>
      <w:r w:rsidRPr="003675F7">
        <w:rPr>
          <w:lang w:val="fr-FR"/>
        </w:rPr>
        <w:t>.</w:t>
      </w:r>
    </w:p>
    <w:p w:rsidR="00F52C74" w:rsidRPr="0097742B" w:rsidRDefault="00F52C74" w:rsidP="0097742B">
      <w:pPr>
        <w:pStyle w:val="ListResult"/>
        <w:rPr>
          <w:lang w:val="fr-FR"/>
        </w:rPr>
      </w:pPr>
      <w:r w:rsidRPr="0097742B">
        <w:rPr>
          <w:lang w:val="fr-FR"/>
        </w:rPr>
        <w:t>Dans l’aperçu du dictionnaire, les numéros de sens sont affichés automatiquement</w:t>
      </w:r>
      <w:r>
        <w:rPr>
          <w:noProof/>
          <w:lang w:val="en-US" w:eastAsia="en-US"/>
        </w:rPr>
        <w:drawing>
          <wp:inline distT="0" distB="0" distL="0" distR="0" wp14:anchorId="0DB1076A" wp14:editId="5B7635BD">
            <wp:extent cx="3009900" cy="51435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3" cstate="print"/>
                    <a:srcRect/>
                    <a:stretch>
                      <a:fillRect/>
                    </a:stretch>
                  </pic:blipFill>
                  <pic:spPr bwMode="auto">
                    <a:xfrm>
                      <a:off x="0" y="0"/>
                      <a:ext cx="3009900" cy="514350"/>
                    </a:xfrm>
                    <a:prstGeom prst="rect">
                      <a:avLst/>
                    </a:prstGeom>
                    <a:noFill/>
                    <a:ln w="9525">
                      <a:noFill/>
                      <a:miter lim="800000"/>
                      <a:headEnd/>
                      <a:tailEnd/>
                    </a:ln>
                  </pic:spPr>
                </pic:pic>
              </a:graphicData>
            </a:graphic>
          </wp:inline>
        </w:drawing>
      </w:r>
    </w:p>
    <w:p w:rsidR="00F52C74" w:rsidRPr="00B71BB8" w:rsidRDefault="00F52C74" w:rsidP="0097742B">
      <w:pPr>
        <w:pStyle w:val="Teacher"/>
      </w:pPr>
      <w:r>
        <w:t>Vous pouvez changer l’ordre des sens à l’aide du menu de contexte dans le sens</w:t>
      </w:r>
    </w:p>
    <w:p w:rsidR="002077E3" w:rsidRPr="0097742B" w:rsidRDefault="002077E3" w:rsidP="002077E3"/>
    <w:p w:rsidR="002077E3" w:rsidRPr="00B71BB8" w:rsidRDefault="002077E3" w:rsidP="00DE497B"/>
    <w:p w:rsidR="00973C11" w:rsidRPr="00895A36" w:rsidRDefault="00973C11" w:rsidP="00592082">
      <w:pPr>
        <w:pStyle w:val="Heading1"/>
        <w:rPr>
          <w:lang w:val="fr-CH"/>
        </w:rPr>
      </w:pPr>
      <w:bookmarkStart w:id="39" w:name="_Toc287636779"/>
      <w:r w:rsidRPr="00895A36">
        <w:rPr>
          <w:lang w:val="fr-CH"/>
        </w:rPr>
        <w:t>Ajouter l’information grammaticale – catégorie (</w:t>
      </w:r>
      <w:r w:rsidR="0097742B" w:rsidRPr="00895A36">
        <w:rPr>
          <w:lang w:val="fr-CH"/>
        </w:rPr>
        <w:t>15-</w:t>
      </w:r>
      <w:r w:rsidRPr="00895A36">
        <w:rPr>
          <w:lang w:val="fr-CH"/>
        </w:rPr>
        <w:t>Adding Grammatical Info – POS)</w:t>
      </w:r>
      <w:bookmarkEnd w:id="39"/>
    </w:p>
    <w:p w:rsidR="00290E9F" w:rsidRDefault="00290E9F" w:rsidP="00290E9F">
      <w:r>
        <w:t>Vous pouvez ajouter ou changer la catégorie d’un sens.</w:t>
      </w:r>
    </w:p>
    <w:p w:rsidR="00592082" w:rsidRDefault="00592082" w:rsidP="00592082">
      <w:pPr>
        <w:pStyle w:val="Heading2"/>
      </w:pPr>
      <w:r>
        <w:t>Ajouter l’information grammaticale</w:t>
      </w:r>
    </w:p>
    <w:p w:rsidR="00592082" w:rsidRPr="00B71BB8" w:rsidRDefault="00592082" w:rsidP="0097742B">
      <w:pPr>
        <w:pStyle w:val="ListBullet"/>
      </w:pPr>
      <w:r w:rsidRPr="00B71BB8">
        <w:t>Choisissez l’entrée</w:t>
      </w:r>
    </w:p>
    <w:p w:rsidR="00592082" w:rsidRPr="003675F7" w:rsidRDefault="00592082" w:rsidP="0097742B">
      <w:pPr>
        <w:pStyle w:val="ListBullet"/>
        <w:rPr>
          <w:lang w:val="fr-FR"/>
        </w:rPr>
      </w:pPr>
      <w:r w:rsidRPr="003675F7">
        <w:rPr>
          <w:lang w:val="fr-FR"/>
        </w:rPr>
        <w:t xml:space="preserve">Dans la section de sens, cliquez sur </w:t>
      </w:r>
      <w:r w:rsidRPr="003675F7">
        <w:rPr>
          <w:b/>
          <w:lang w:val="fr-FR"/>
        </w:rPr>
        <w:t>Info. grammatical</w:t>
      </w:r>
    </w:p>
    <w:p w:rsidR="00592082" w:rsidRPr="003675F7" w:rsidRDefault="00592082" w:rsidP="0097742B">
      <w:pPr>
        <w:pStyle w:val="ListBullet"/>
        <w:rPr>
          <w:lang w:val="fr-FR"/>
        </w:rPr>
      </w:pPr>
      <w:r w:rsidRPr="003675F7">
        <w:rPr>
          <w:lang w:val="fr-FR"/>
        </w:rPr>
        <w:t>Cliquez sur le bouton pour montre le choix de catégories</w:t>
      </w:r>
    </w:p>
    <w:p w:rsidR="00592082" w:rsidRPr="00B71BB8" w:rsidRDefault="00592082" w:rsidP="0097742B">
      <w:r>
        <w:rPr>
          <w:noProof/>
          <w:lang w:val="en-US"/>
        </w:rPr>
        <w:drawing>
          <wp:inline distT="0" distB="0" distL="0" distR="0" wp14:anchorId="60F87165" wp14:editId="36231273">
            <wp:extent cx="3200400" cy="93345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4" cstate="print"/>
                    <a:srcRect/>
                    <a:stretch>
                      <a:fillRect/>
                    </a:stretch>
                  </pic:blipFill>
                  <pic:spPr bwMode="auto">
                    <a:xfrm>
                      <a:off x="0" y="0"/>
                      <a:ext cx="3200400" cy="933450"/>
                    </a:xfrm>
                    <a:prstGeom prst="rect">
                      <a:avLst/>
                    </a:prstGeom>
                    <a:noFill/>
                    <a:ln w="9525">
                      <a:noFill/>
                      <a:miter lim="800000"/>
                      <a:headEnd/>
                      <a:tailEnd/>
                    </a:ln>
                  </pic:spPr>
                </pic:pic>
              </a:graphicData>
            </a:graphic>
          </wp:inline>
        </w:drawing>
      </w:r>
    </w:p>
    <w:p w:rsidR="00592082" w:rsidRDefault="00592082" w:rsidP="00592082">
      <w:pPr>
        <w:pStyle w:val="Heading2"/>
      </w:pPr>
      <w:r>
        <w:t>deuxième sens</w:t>
      </w:r>
    </w:p>
    <w:p w:rsidR="00592082" w:rsidRDefault="00592082" w:rsidP="0097742B">
      <w:r>
        <w:t>Si vous ajoutez un deuxième sens, FLEx copie la catégorie du premier sens, mais vous pouvez le changer.</w:t>
      </w:r>
    </w:p>
    <w:p w:rsidR="00592082" w:rsidRDefault="00592082" w:rsidP="0097742B">
      <w:r>
        <w:t>L’information grammaticale est liée avec une section à la fin de l’entrée, « Détails d’info. grammaticale ».</w:t>
      </w:r>
    </w:p>
    <w:p w:rsidR="00592082" w:rsidRDefault="00592082" w:rsidP="0097742B">
      <w:r w:rsidRPr="007A761D">
        <w:rPr>
          <w:noProof/>
          <w:lang w:val="en-US"/>
        </w:rPr>
        <w:drawing>
          <wp:inline distT="0" distB="0" distL="0" distR="0" wp14:anchorId="7A8788AF" wp14:editId="3C93A9A5">
            <wp:extent cx="3009900" cy="876300"/>
            <wp:effectExtent l="19050" t="0" r="0" b="0"/>
            <wp:docPr id="22"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5" cstate="print"/>
                    <a:srcRect/>
                    <a:stretch>
                      <a:fillRect/>
                    </a:stretch>
                  </pic:blipFill>
                  <pic:spPr bwMode="auto">
                    <a:xfrm>
                      <a:off x="0" y="0"/>
                      <a:ext cx="3009900" cy="876300"/>
                    </a:xfrm>
                    <a:prstGeom prst="rect">
                      <a:avLst/>
                    </a:prstGeom>
                    <a:noFill/>
                    <a:ln w="9525">
                      <a:noFill/>
                      <a:miter lim="800000"/>
                      <a:headEnd/>
                      <a:tailEnd/>
                    </a:ln>
                  </pic:spPr>
                </pic:pic>
              </a:graphicData>
            </a:graphic>
          </wp:inline>
        </w:drawing>
      </w:r>
    </w:p>
    <w:p w:rsidR="00592082" w:rsidRPr="00B71BB8" w:rsidRDefault="00592082" w:rsidP="0097742B">
      <w:pPr>
        <w:pStyle w:val="Teacher"/>
      </w:pPr>
      <w:r>
        <w:t xml:space="preserve">Rappel : </w:t>
      </w:r>
      <w:r w:rsidRPr="00B71BB8">
        <w:t xml:space="preserve">Choisissez </w:t>
      </w:r>
      <w:r w:rsidRPr="00B71BB8">
        <w:rPr>
          <w:b/>
        </w:rPr>
        <w:t>Afficher les champs cachés</w:t>
      </w:r>
      <w:r w:rsidRPr="00B71BB8">
        <w:t xml:space="preserve"> pour voir </w:t>
      </w:r>
      <w:r>
        <w:t xml:space="preserve">tous les champs. </w:t>
      </w:r>
    </w:p>
    <w:p w:rsidR="0097742B" w:rsidRPr="0097742B" w:rsidRDefault="0097742B" w:rsidP="002077E3"/>
    <w:p w:rsidR="0097742B" w:rsidRPr="00290E9F" w:rsidRDefault="0097742B" w:rsidP="00290E9F"/>
    <w:p w:rsidR="00973C11" w:rsidRDefault="00973C11" w:rsidP="00973C11"/>
    <w:p w:rsidR="00BD3332" w:rsidRPr="00895A36" w:rsidRDefault="00892AFA" w:rsidP="00FB777C">
      <w:pPr>
        <w:pStyle w:val="Heading1"/>
        <w:rPr>
          <w:lang w:val="fr-CH"/>
        </w:rPr>
      </w:pPr>
      <w:bookmarkStart w:id="40" w:name="_Toc287636780"/>
      <w:r w:rsidRPr="00895A36">
        <w:rPr>
          <w:lang w:val="fr-CH"/>
        </w:rPr>
        <w:t>Spécifier l</w:t>
      </w:r>
      <w:r w:rsidR="00290E9F" w:rsidRPr="00895A36">
        <w:rPr>
          <w:lang w:val="fr-CH"/>
        </w:rPr>
        <w:t>e genre</w:t>
      </w:r>
      <w:r w:rsidR="00BD3332" w:rsidRPr="00895A36">
        <w:rPr>
          <w:lang w:val="fr-CH"/>
        </w:rPr>
        <w:t xml:space="preserve"> (</w:t>
      </w:r>
      <w:r w:rsidR="006D6A42" w:rsidRPr="00895A36">
        <w:rPr>
          <w:lang w:val="fr-CH"/>
        </w:rPr>
        <w:t>16-</w:t>
      </w:r>
      <w:r w:rsidR="00BD3332" w:rsidRPr="00895A36">
        <w:rPr>
          <w:lang w:val="fr-CH"/>
        </w:rPr>
        <w:t>Specifying Gender)</w:t>
      </w:r>
      <w:bookmarkEnd w:id="40"/>
    </w:p>
    <w:p w:rsidR="00290E9F" w:rsidRDefault="00290E9F" w:rsidP="00290E9F">
      <w:r>
        <w:t xml:space="preserve">Vous pouvez spécifier le genre d’un mot </w:t>
      </w:r>
      <w:r w:rsidR="00192F8E">
        <w:t>ou sa classe nominale, mais d’abord vous deve</w:t>
      </w:r>
      <w:r w:rsidR="00372A33">
        <w:t>z définir les Traits de flexion, pour qu’ils puisse être utiliser dans les entrées.</w:t>
      </w:r>
    </w:p>
    <w:p w:rsidR="00592082" w:rsidRDefault="00592082" w:rsidP="00592082">
      <w:pPr>
        <w:pStyle w:val="Heading2"/>
      </w:pPr>
      <w:r>
        <w:t xml:space="preserve">Spécifier le genre </w:t>
      </w:r>
    </w:p>
    <w:p w:rsidR="00592082" w:rsidRPr="003675F7" w:rsidRDefault="00592082" w:rsidP="006D6A42">
      <w:pPr>
        <w:pStyle w:val="ListBullet"/>
        <w:rPr>
          <w:lang w:val="fr-FR"/>
        </w:rPr>
      </w:pPr>
      <w:r w:rsidRPr="003675F7">
        <w:rPr>
          <w:lang w:val="fr-FR"/>
        </w:rPr>
        <w:t>Cliquez sur la zone Grammaire et l’affichage Traits de flexion.</w:t>
      </w:r>
    </w:p>
    <w:p w:rsidR="00592082" w:rsidRDefault="00592082" w:rsidP="006D6A42">
      <w:r>
        <w:rPr>
          <w:noProof/>
          <w:lang w:val="en-US"/>
        </w:rPr>
        <w:drawing>
          <wp:inline distT="0" distB="0" distL="0" distR="0" wp14:anchorId="07DFF364" wp14:editId="3588EBA4">
            <wp:extent cx="1333500" cy="50482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6" cstate="print"/>
                    <a:srcRect/>
                    <a:stretch>
                      <a:fillRect/>
                    </a:stretch>
                  </pic:blipFill>
                  <pic:spPr bwMode="auto">
                    <a:xfrm>
                      <a:off x="0" y="0"/>
                      <a:ext cx="1333500" cy="504825"/>
                    </a:xfrm>
                    <a:prstGeom prst="rect">
                      <a:avLst/>
                    </a:prstGeom>
                    <a:noFill/>
                    <a:ln w="9525">
                      <a:noFill/>
                      <a:miter lim="800000"/>
                      <a:headEnd/>
                      <a:tailEnd/>
                    </a:ln>
                  </pic:spPr>
                </pic:pic>
              </a:graphicData>
            </a:graphic>
          </wp:inline>
        </w:drawing>
      </w:r>
    </w:p>
    <w:p w:rsidR="00592082" w:rsidRDefault="00592082" w:rsidP="006D6A42">
      <w:pPr>
        <w:rPr>
          <w:b/>
        </w:rPr>
      </w:pPr>
    </w:p>
    <w:p w:rsidR="00592082" w:rsidRPr="00192F8E" w:rsidRDefault="00592082" w:rsidP="006D6A42">
      <w:pPr>
        <w:rPr>
          <w:b/>
        </w:rPr>
      </w:pPr>
      <w:r w:rsidRPr="00192F8E">
        <w:rPr>
          <w:b/>
        </w:rPr>
        <w:t xml:space="preserve"> - ou -</w:t>
      </w:r>
    </w:p>
    <w:p w:rsidR="00592082" w:rsidRPr="003675F7" w:rsidRDefault="00592082" w:rsidP="006D6A42">
      <w:pPr>
        <w:pStyle w:val="ListBullet"/>
        <w:rPr>
          <w:lang w:val="fr-FR"/>
        </w:rPr>
      </w:pPr>
      <w:r w:rsidRPr="003675F7">
        <w:rPr>
          <w:lang w:val="fr-FR"/>
        </w:rPr>
        <w:t xml:space="preserve">Menu  </w:t>
      </w:r>
      <w:r w:rsidRPr="003675F7">
        <w:rPr>
          <w:rStyle w:val="UserInterface"/>
          <w:lang w:val="fr-FR"/>
        </w:rPr>
        <w:t>Affichage</w:t>
      </w:r>
      <w:r w:rsidRPr="003675F7">
        <w:rPr>
          <w:lang w:val="fr-FR"/>
        </w:rPr>
        <w:t xml:space="preserve"> &gt; </w:t>
      </w:r>
      <w:r w:rsidRPr="003675F7">
        <w:rPr>
          <w:rStyle w:val="UserInterface"/>
          <w:lang w:val="fr-FR"/>
        </w:rPr>
        <w:t>Grammaire</w:t>
      </w:r>
      <w:r w:rsidRPr="003675F7">
        <w:rPr>
          <w:lang w:val="fr-FR"/>
        </w:rPr>
        <w:t xml:space="preserve"> &gt; </w:t>
      </w:r>
      <w:r w:rsidRPr="003675F7">
        <w:rPr>
          <w:rStyle w:val="UserInterface"/>
          <w:lang w:val="fr-FR"/>
        </w:rPr>
        <w:t>Traits de flexion</w:t>
      </w:r>
    </w:p>
    <w:p w:rsidR="00592082" w:rsidRDefault="00592082" w:rsidP="00A7669C">
      <w:pPr>
        <w:pStyle w:val="ListBullet"/>
      </w:pPr>
      <w:r>
        <w:t xml:space="preserve">Menu  </w:t>
      </w:r>
      <w:r w:rsidRPr="006D6A42">
        <w:rPr>
          <w:rStyle w:val="UserInterface"/>
        </w:rPr>
        <w:t>Insérer</w:t>
      </w:r>
      <w:r>
        <w:t xml:space="preserve"> &gt; </w:t>
      </w:r>
      <w:r w:rsidRPr="006D6A42">
        <w:rPr>
          <w:rStyle w:val="UserInterface"/>
        </w:rPr>
        <w:t>Trait</w:t>
      </w:r>
    </w:p>
    <w:p w:rsidR="00592082" w:rsidRDefault="00592082" w:rsidP="006D6A42">
      <w:r>
        <w:rPr>
          <w:noProof/>
          <w:lang w:val="en-US"/>
        </w:rPr>
        <w:drawing>
          <wp:inline distT="0" distB="0" distL="0" distR="0" wp14:anchorId="60C4C1C7" wp14:editId="774AC8E7">
            <wp:extent cx="2105025" cy="1038225"/>
            <wp:effectExtent l="1905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7" cstate="print"/>
                    <a:srcRect/>
                    <a:stretch>
                      <a:fillRect/>
                    </a:stretch>
                  </pic:blipFill>
                  <pic:spPr bwMode="auto">
                    <a:xfrm>
                      <a:off x="0" y="0"/>
                      <a:ext cx="2105025" cy="1038225"/>
                    </a:xfrm>
                    <a:prstGeom prst="rect">
                      <a:avLst/>
                    </a:prstGeom>
                    <a:noFill/>
                    <a:ln w="9525">
                      <a:noFill/>
                      <a:miter lim="800000"/>
                      <a:headEnd/>
                      <a:tailEnd/>
                    </a:ln>
                  </pic:spPr>
                </pic:pic>
              </a:graphicData>
            </a:graphic>
          </wp:inline>
        </w:drawing>
      </w:r>
    </w:p>
    <w:p w:rsidR="00592082" w:rsidRDefault="00A7669C" w:rsidP="00592082">
      <w:pPr>
        <w:pStyle w:val="Heading2"/>
      </w:pPr>
      <w:r>
        <w:t>Le catalogue</w:t>
      </w:r>
    </w:p>
    <w:p w:rsidR="00592082" w:rsidRPr="003675F7" w:rsidRDefault="00592082" w:rsidP="006D6A42">
      <w:pPr>
        <w:pStyle w:val="ListBullet"/>
        <w:rPr>
          <w:lang w:val="fr-FR"/>
        </w:rPr>
      </w:pPr>
      <w:r w:rsidRPr="003675F7">
        <w:rPr>
          <w:lang w:val="fr-FR"/>
        </w:rPr>
        <w:t xml:space="preserve">Dans le catalogue, sélectionnez le trait selon le type de trait. </w:t>
      </w:r>
    </w:p>
    <w:p w:rsidR="00592082" w:rsidRDefault="00592082" w:rsidP="006D6A42">
      <w:pPr>
        <w:pStyle w:val="Teacher"/>
      </w:pPr>
      <w:r>
        <w:t xml:space="preserve">(Ouvrez les dossiers en cliquant le « + » à côté.) </w:t>
      </w:r>
    </w:p>
    <w:p w:rsidR="00592082" w:rsidRPr="003675F7" w:rsidRDefault="00592082" w:rsidP="006D6A42">
      <w:pPr>
        <w:pStyle w:val="ListBullet"/>
        <w:rPr>
          <w:lang w:val="fr-FR"/>
        </w:rPr>
      </w:pPr>
      <w:r w:rsidRPr="003675F7">
        <w:rPr>
          <w:lang w:val="fr-FR"/>
        </w:rPr>
        <w:t>Cochez tous les traits de flexion que vous voulez utiliser dans ce trait.</w:t>
      </w:r>
      <w:r w:rsidRPr="003675F7">
        <w:rPr>
          <w:noProof/>
          <w:lang w:val="fr-FR"/>
        </w:rPr>
        <w:t xml:space="preserve"> </w:t>
      </w:r>
    </w:p>
    <w:p w:rsidR="00592082" w:rsidRPr="00AB3393" w:rsidRDefault="00592082" w:rsidP="006D6A42">
      <w:pPr>
        <w:pStyle w:val="ListBullet"/>
        <w:numPr>
          <w:ilvl w:val="0"/>
          <w:numId w:val="0"/>
        </w:numPr>
        <w:ind w:left="357"/>
      </w:pPr>
      <w:r>
        <w:rPr>
          <w:noProof/>
          <w:lang w:val="en-US" w:eastAsia="en-US"/>
        </w:rPr>
        <w:drawing>
          <wp:inline distT="0" distB="0" distL="0" distR="0" wp14:anchorId="0B0A4F6A" wp14:editId="259554F9">
            <wp:extent cx="2920072" cy="2980907"/>
            <wp:effectExtent l="0" t="0" r="0" b="0"/>
            <wp:docPr id="6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8" cstate="print"/>
                    <a:srcRect/>
                    <a:stretch>
                      <a:fillRect/>
                    </a:stretch>
                  </pic:blipFill>
                  <pic:spPr bwMode="auto">
                    <a:xfrm>
                      <a:off x="0" y="0"/>
                      <a:ext cx="2934177" cy="2995306"/>
                    </a:xfrm>
                    <a:prstGeom prst="rect">
                      <a:avLst/>
                    </a:prstGeom>
                    <a:noFill/>
                    <a:ln w="9525">
                      <a:noFill/>
                      <a:miter lim="800000"/>
                      <a:headEnd/>
                      <a:tailEnd/>
                    </a:ln>
                  </pic:spPr>
                </pic:pic>
              </a:graphicData>
            </a:graphic>
          </wp:inline>
        </w:drawing>
      </w:r>
    </w:p>
    <w:p w:rsidR="00592082" w:rsidRDefault="00592082" w:rsidP="006D6A42">
      <w:pPr>
        <w:pStyle w:val="Teacher"/>
      </w:pPr>
      <w:r>
        <w:t>Dans cet exemple, nous avons un trait de genre avec deux valeurs possible : masculin et féminin.</w:t>
      </w:r>
    </w:p>
    <w:p w:rsidR="00592082" w:rsidRPr="003675F7" w:rsidRDefault="00592082" w:rsidP="006D6A42">
      <w:pPr>
        <w:pStyle w:val="ListBullet"/>
        <w:rPr>
          <w:lang w:val="fr-FR"/>
        </w:rPr>
      </w:pPr>
      <w:r w:rsidRPr="003675F7">
        <w:rPr>
          <w:lang w:val="fr-FR"/>
        </w:rPr>
        <w:t xml:space="preserve">Cliquez sur </w:t>
      </w:r>
      <w:r w:rsidRPr="003675F7">
        <w:rPr>
          <w:rStyle w:val="UserInterface"/>
          <w:lang w:val="fr-FR"/>
        </w:rPr>
        <w:t>Ajouter</w:t>
      </w:r>
      <w:r w:rsidRPr="003675F7">
        <w:rPr>
          <w:lang w:val="fr-FR"/>
        </w:rPr>
        <w:t xml:space="preserve"> pour définir ce trait de flexion dans le projet pour cette langue.</w:t>
      </w:r>
    </w:p>
    <w:p w:rsidR="00592082" w:rsidRPr="00A7669C" w:rsidRDefault="00A7669C" w:rsidP="00A7669C">
      <w:pPr>
        <w:pStyle w:val="Heading2"/>
        <w:rPr>
          <w:lang w:val="fr-CH"/>
        </w:rPr>
      </w:pPr>
      <w:r>
        <w:rPr>
          <w:lang w:val="fr-FR"/>
        </w:rPr>
        <w:t>D</w:t>
      </w:r>
      <w:r w:rsidR="00592082" w:rsidRPr="00A7669C">
        <w:rPr>
          <w:lang w:val="fr-FR"/>
        </w:rPr>
        <w:t xml:space="preserve">ans les entrées pour les noms, </w:t>
      </w:r>
    </w:p>
    <w:p w:rsidR="00592082" w:rsidRPr="003675F7" w:rsidRDefault="00592082" w:rsidP="006D6A42">
      <w:pPr>
        <w:pStyle w:val="ListBullet"/>
        <w:rPr>
          <w:rStyle w:val="UserInterface"/>
          <w:rFonts w:ascii="Times New Roman" w:hAnsi="Times New Roman"/>
          <w:b w:val="0"/>
          <w:sz w:val="22"/>
          <w:lang w:val="fr-FR"/>
        </w:rPr>
      </w:pPr>
      <w:r w:rsidRPr="003675F7">
        <w:rPr>
          <w:lang w:val="fr-FR"/>
        </w:rPr>
        <w:t xml:space="preserve">Cliquer dans le champ de </w:t>
      </w:r>
      <w:r w:rsidRPr="003675F7">
        <w:rPr>
          <w:rStyle w:val="UserInterface"/>
          <w:lang w:val="fr-FR"/>
        </w:rPr>
        <w:t>Traits de flexion</w:t>
      </w:r>
    </w:p>
    <w:p w:rsidR="00592082" w:rsidRDefault="00592082" w:rsidP="006D6A42">
      <w:pPr>
        <w:pStyle w:val="ListBullet"/>
        <w:numPr>
          <w:ilvl w:val="0"/>
          <w:numId w:val="0"/>
        </w:numPr>
        <w:ind w:left="357"/>
      </w:pPr>
      <w:r>
        <w:rPr>
          <w:noProof/>
          <w:lang w:val="en-US" w:eastAsia="en-US"/>
        </w:rPr>
        <w:drawing>
          <wp:inline distT="0" distB="0" distL="0" distR="0" wp14:anchorId="6CE9A886" wp14:editId="5AF3153D">
            <wp:extent cx="2809458" cy="683607"/>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9" cstate="print"/>
                    <a:srcRect/>
                    <a:stretch>
                      <a:fillRect/>
                    </a:stretch>
                  </pic:blipFill>
                  <pic:spPr bwMode="auto">
                    <a:xfrm>
                      <a:off x="0" y="0"/>
                      <a:ext cx="2842534" cy="691655"/>
                    </a:xfrm>
                    <a:prstGeom prst="rect">
                      <a:avLst/>
                    </a:prstGeom>
                    <a:noFill/>
                    <a:ln w="9525">
                      <a:noFill/>
                      <a:miter lim="800000"/>
                      <a:headEnd/>
                      <a:tailEnd/>
                    </a:ln>
                  </pic:spPr>
                </pic:pic>
              </a:graphicData>
            </a:graphic>
          </wp:inline>
        </w:drawing>
      </w:r>
    </w:p>
    <w:p w:rsidR="00592082" w:rsidRPr="003675F7" w:rsidRDefault="00592082" w:rsidP="006D6A42">
      <w:pPr>
        <w:pStyle w:val="ListBullet"/>
        <w:rPr>
          <w:lang w:val="fr-FR"/>
        </w:rPr>
      </w:pPr>
      <w:r w:rsidRPr="003675F7">
        <w:rPr>
          <w:lang w:val="fr-FR"/>
        </w:rPr>
        <w:t xml:space="preserve">Cliquer sur …. (les trois points) pour ouvrir une boîte de dialogue. </w:t>
      </w:r>
    </w:p>
    <w:p w:rsidR="00592082" w:rsidRDefault="00592082" w:rsidP="006D6A42">
      <w:pPr>
        <w:pStyle w:val="Teacher"/>
      </w:pPr>
      <w:r>
        <w:t>(Peut-être il sera nécessaire de cocher Afficher les champs cachés.)</w:t>
      </w:r>
    </w:p>
    <w:p w:rsidR="00592082" w:rsidRDefault="00592082" w:rsidP="006D6A42"/>
    <w:p w:rsidR="00592082" w:rsidRPr="003675F7" w:rsidRDefault="00592082" w:rsidP="006D6A42">
      <w:pPr>
        <w:pStyle w:val="ListBullet"/>
        <w:rPr>
          <w:lang w:val="fr-FR"/>
        </w:rPr>
      </w:pPr>
      <w:r w:rsidRPr="003675F7">
        <w:rPr>
          <w:lang w:val="fr-FR"/>
        </w:rPr>
        <w:t xml:space="preserve">Dans ce dialogue vous pouvez sélectionner </w:t>
      </w:r>
      <w:r w:rsidRPr="003675F7">
        <w:rPr>
          <w:i/>
          <w:iCs/>
          <w:lang w:val="fr-FR"/>
        </w:rPr>
        <w:t xml:space="preserve">le trait de flexion </w:t>
      </w:r>
      <w:r w:rsidRPr="003675F7">
        <w:rPr>
          <w:lang w:val="fr-FR"/>
        </w:rPr>
        <w:t xml:space="preserve">pour cette entrée et cliquer </w:t>
      </w:r>
      <w:r w:rsidRPr="003675F7">
        <w:rPr>
          <w:rStyle w:val="UserInterface"/>
          <w:lang w:val="fr-FR"/>
        </w:rPr>
        <w:t>OK</w:t>
      </w:r>
      <w:r w:rsidRPr="003675F7">
        <w:rPr>
          <w:lang w:val="fr-FR"/>
        </w:rPr>
        <w:t>.</w:t>
      </w:r>
    </w:p>
    <w:p w:rsidR="00592082" w:rsidRDefault="00592082" w:rsidP="006D6A42">
      <w:r>
        <w:rPr>
          <w:noProof/>
          <w:lang w:val="en-US"/>
        </w:rPr>
        <w:drawing>
          <wp:inline distT="0" distB="0" distL="0" distR="0" wp14:anchorId="3A82A90A" wp14:editId="419BC358">
            <wp:extent cx="1981200" cy="1466850"/>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60" cstate="print"/>
                    <a:srcRect b="10983"/>
                    <a:stretch>
                      <a:fillRect/>
                    </a:stretch>
                  </pic:blipFill>
                  <pic:spPr bwMode="auto">
                    <a:xfrm>
                      <a:off x="0" y="0"/>
                      <a:ext cx="1981200" cy="1466850"/>
                    </a:xfrm>
                    <a:prstGeom prst="rect">
                      <a:avLst/>
                    </a:prstGeom>
                    <a:noFill/>
                    <a:ln w="9525">
                      <a:noFill/>
                      <a:miter lim="800000"/>
                      <a:headEnd/>
                      <a:tailEnd/>
                    </a:ln>
                  </pic:spPr>
                </pic:pic>
              </a:graphicData>
            </a:graphic>
          </wp:inline>
        </w:drawing>
      </w:r>
    </w:p>
    <w:p w:rsidR="00592082" w:rsidRDefault="00592082" w:rsidP="006D6A42"/>
    <w:p w:rsidR="00592082" w:rsidRPr="00461271" w:rsidRDefault="00592082" w:rsidP="006D6A42">
      <w:pPr>
        <w:pStyle w:val="ListResult"/>
        <w:rPr>
          <w:lang w:val="fr-FR"/>
        </w:rPr>
      </w:pPr>
      <w:r w:rsidRPr="00461271">
        <w:rPr>
          <w:lang w:val="fr-FR"/>
        </w:rPr>
        <w:t>Le trait de flexion s’affiche dans l’entrée – dans les Détails d’info. grammaticale au bas de l’entrée, et quand la vue est rafraichi (F5), dans l’Info. grammaticale dans le sens.</w:t>
      </w:r>
    </w:p>
    <w:p w:rsidR="00592082" w:rsidRDefault="00592082" w:rsidP="006D6A42">
      <w:pPr>
        <w:pStyle w:val="ListResult"/>
      </w:pPr>
      <w:r>
        <w:rPr>
          <w:noProof/>
          <w:lang w:val="en-US" w:eastAsia="en-US"/>
        </w:rPr>
        <w:drawing>
          <wp:inline distT="0" distB="0" distL="0" distR="0" wp14:anchorId="0FA1D13A" wp14:editId="4DE451C5">
            <wp:extent cx="2749388" cy="277386"/>
            <wp:effectExtent l="0" t="0" r="0"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1" cstate="print"/>
                    <a:srcRect/>
                    <a:stretch>
                      <a:fillRect/>
                    </a:stretch>
                  </pic:blipFill>
                  <pic:spPr bwMode="auto">
                    <a:xfrm>
                      <a:off x="0" y="0"/>
                      <a:ext cx="2875616" cy="290121"/>
                    </a:xfrm>
                    <a:prstGeom prst="rect">
                      <a:avLst/>
                    </a:prstGeom>
                    <a:noFill/>
                    <a:ln w="9525">
                      <a:noFill/>
                      <a:miter lim="800000"/>
                      <a:headEnd/>
                      <a:tailEnd/>
                    </a:ln>
                  </pic:spPr>
                </pic:pic>
              </a:graphicData>
            </a:graphic>
          </wp:inline>
        </w:drawing>
      </w:r>
    </w:p>
    <w:p w:rsidR="00BD3332" w:rsidRPr="00973C11" w:rsidRDefault="00BD3332" w:rsidP="00BD3332"/>
    <w:p w:rsidR="005C431F" w:rsidRPr="00895A36" w:rsidRDefault="005C431F" w:rsidP="00592082">
      <w:pPr>
        <w:pStyle w:val="Heading1"/>
        <w:rPr>
          <w:lang w:val="fr-CH"/>
        </w:rPr>
      </w:pPr>
      <w:bookmarkStart w:id="41" w:name="_Toc287636781"/>
      <w:r w:rsidRPr="00895A36">
        <w:rPr>
          <w:lang w:val="fr-CH"/>
        </w:rPr>
        <w:t>Afficher les traits de flexion dans le dictionnaire (</w:t>
      </w:r>
      <w:r w:rsidR="006D6A42" w:rsidRPr="00895A36">
        <w:rPr>
          <w:lang w:val="fr-CH"/>
        </w:rPr>
        <w:t>17-</w:t>
      </w:r>
      <w:r w:rsidRPr="00895A36">
        <w:rPr>
          <w:lang w:val="fr-CH"/>
        </w:rPr>
        <w:t>Showing Inflection Features in Dictionary View)</w:t>
      </w:r>
      <w:bookmarkEnd w:id="41"/>
    </w:p>
    <w:p w:rsidR="00592082" w:rsidRPr="00592082" w:rsidRDefault="00592082" w:rsidP="00592082">
      <w:pPr>
        <w:pStyle w:val="Heading2"/>
        <w:rPr>
          <w:lang w:val="fr-FR"/>
        </w:rPr>
      </w:pPr>
      <w:r w:rsidRPr="00592082">
        <w:rPr>
          <w:lang w:val="fr-FR"/>
        </w:rPr>
        <w:t xml:space="preserve">Afficher les traits de flexion dans le dictionnaire </w:t>
      </w:r>
    </w:p>
    <w:p w:rsidR="00592082" w:rsidRDefault="00592082" w:rsidP="006D6A42">
      <w:r>
        <w:t xml:space="preserve">Menu </w:t>
      </w:r>
      <w:r w:rsidRPr="006D6A42">
        <w:rPr>
          <w:rStyle w:val="UserInterface"/>
        </w:rPr>
        <w:t>Outils</w:t>
      </w:r>
      <w:r>
        <w:t xml:space="preserve"> &gt; </w:t>
      </w:r>
      <w:r w:rsidRPr="006D6A42">
        <w:rPr>
          <w:rStyle w:val="UserInterface"/>
        </w:rPr>
        <w:t>Configurer</w:t>
      </w:r>
      <w:r>
        <w:t xml:space="preserve"> &gt; </w:t>
      </w:r>
      <w:r w:rsidRPr="006D6A42">
        <w:rPr>
          <w:rStyle w:val="UserInterface"/>
        </w:rPr>
        <w:t>Dictionnaire</w:t>
      </w:r>
      <w:r>
        <w:t>…</w:t>
      </w:r>
    </w:p>
    <w:p w:rsidR="00592082" w:rsidRPr="00B71BB8" w:rsidRDefault="00592082" w:rsidP="006D6A42">
      <w:r>
        <w:rPr>
          <w:noProof/>
          <w:lang w:val="en-US"/>
        </w:rPr>
        <w:drawing>
          <wp:inline distT="0" distB="0" distL="0" distR="0" wp14:anchorId="4B21D925" wp14:editId="6C942D77">
            <wp:extent cx="3209925" cy="419100"/>
            <wp:effectExtent l="1905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2" cstate="print"/>
                    <a:srcRect/>
                    <a:stretch>
                      <a:fillRect/>
                    </a:stretch>
                  </pic:blipFill>
                  <pic:spPr bwMode="auto">
                    <a:xfrm>
                      <a:off x="0" y="0"/>
                      <a:ext cx="3209925" cy="419100"/>
                    </a:xfrm>
                    <a:prstGeom prst="rect">
                      <a:avLst/>
                    </a:prstGeom>
                    <a:noFill/>
                    <a:ln w="9525">
                      <a:noFill/>
                      <a:miter lim="800000"/>
                      <a:headEnd/>
                      <a:tailEnd/>
                    </a:ln>
                  </pic:spPr>
                </pic:pic>
              </a:graphicData>
            </a:graphic>
          </wp:inline>
        </w:drawing>
      </w:r>
    </w:p>
    <w:p w:rsidR="00592082" w:rsidRPr="00A7669C" w:rsidRDefault="00A7669C" w:rsidP="00A7669C">
      <w:pPr>
        <w:pStyle w:val="ListResult"/>
        <w:rPr>
          <w:lang w:val="fr-FR"/>
        </w:rPr>
      </w:pPr>
      <w:r w:rsidRPr="00A7669C">
        <w:rPr>
          <w:lang w:val="fr-FR"/>
        </w:rPr>
        <w:t>La boîte de dialogue s’affiche.</w:t>
      </w:r>
    </w:p>
    <w:p w:rsidR="00592082" w:rsidRDefault="00592082" w:rsidP="006D6A42">
      <w:r>
        <w:rPr>
          <w:noProof/>
          <w:lang w:val="en-US"/>
        </w:rPr>
        <w:drawing>
          <wp:inline distT="0" distB="0" distL="0" distR="0" wp14:anchorId="0BA123F2" wp14:editId="3FECBC2D">
            <wp:extent cx="2266561" cy="2442849"/>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3" cstate="print"/>
                    <a:srcRect/>
                    <a:stretch>
                      <a:fillRect/>
                    </a:stretch>
                  </pic:blipFill>
                  <pic:spPr bwMode="auto">
                    <a:xfrm>
                      <a:off x="0" y="0"/>
                      <a:ext cx="2281144" cy="2458566"/>
                    </a:xfrm>
                    <a:prstGeom prst="rect">
                      <a:avLst/>
                    </a:prstGeom>
                    <a:noFill/>
                    <a:ln w="9525">
                      <a:noFill/>
                      <a:miter lim="800000"/>
                      <a:headEnd/>
                      <a:tailEnd/>
                    </a:ln>
                  </pic:spPr>
                </pic:pic>
              </a:graphicData>
            </a:graphic>
          </wp:inline>
        </w:drawing>
      </w:r>
    </w:p>
    <w:p w:rsidR="00592082" w:rsidRPr="003675F7" w:rsidRDefault="00592082" w:rsidP="00BA46AB">
      <w:pPr>
        <w:pStyle w:val="ListBullet"/>
        <w:rPr>
          <w:lang w:val="fr-FR"/>
        </w:rPr>
      </w:pPr>
      <w:r w:rsidRPr="003675F7">
        <w:rPr>
          <w:lang w:val="fr-FR"/>
        </w:rPr>
        <w:t>Agrandissez les listes (en cliquant les « + ») pour trouver Les sens, Info. grammaticale, et cochez Traits de flexion.</w:t>
      </w:r>
    </w:p>
    <w:p w:rsidR="00592082" w:rsidRDefault="00592082" w:rsidP="006D6A42">
      <w:pPr>
        <w:pStyle w:val="ListBullet"/>
      </w:pPr>
      <w:r>
        <w:t xml:space="preserve">Cliquez </w:t>
      </w:r>
      <w:r w:rsidRPr="006D6A42">
        <w:rPr>
          <w:rStyle w:val="UserInterface"/>
        </w:rPr>
        <w:t>OK</w:t>
      </w:r>
      <w:r>
        <w:t>.</w:t>
      </w:r>
    </w:p>
    <w:p w:rsidR="00592082" w:rsidRPr="00461271" w:rsidRDefault="00592082" w:rsidP="00BA46AB">
      <w:pPr>
        <w:pStyle w:val="ListResult"/>
        <w:rPr>
          <w:lang w:val="fr-FR"/>
        </w:rPr>
      </w:pPr>
      <w:r w:rsidRPr="00461271">
        <w:rPr>
          <w:lang w:val="fr-FR"/>
        </w:rPr>
        <w:t>Le trait de flexion s’affiche après la catégorie dans l’aperçu de dictionnaire.</w:t>
      </w:r>
    </w:p>
    <w:p w:rsidR="00592082" w:rsidRDefault="00592082" w:rsidP="00BA46AB">
      <w:pPr>
        <w:pStyle w:val="ListResult"/>
      </w:pPr>
      <w:r>
        <w:rPr>
          <w:noProof/>
          <w:lang w:val="en-US" w:eastAsia="en-US"/>
        </w:rPr>
        <mc:AlternateContent>
          <mc:Choice Requires="wps">
            <w:drawing>
              <wp:anchor distT="0" distB="0" distL="114300" distR="114300" simplePos="0" relativeHeight="251766272" behindDoc="0" locked="0" layoutInCell="1" allowOverlap="1" wp14:anchorId="77FBEC33" wp14:editId="16A16946">
                <wp:simplePos x="0" y="0"/>
                <wp:positionH relativeFrom="column">
                  <wp:posOffset>814705</wp:posOffset>
                </wp:positionH>
                <wp:positionV relativeFrom="paragraph">
                  <wp:posOffset>226371</wp:posOffset>
                </wp:positionV>
                <wp:extent cx="342900" cy="233606"/>
                <wp:effectExtent l="19050" t="19050" r="19050" b="14605"/>
                <wp:wrapNone/>
                <wp:docPr id="239"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33606"/>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3FC7D467" id="Oval 166" o:spid="_x0000_s1026" style="position:absolute;margin-left:64.15pt;margin-top:17.8pt;width:27pt;height:18.4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" filled="f" strokecolor="red" strokeweight="3pt"/>
            </w:pict>
          </mc:Fallback>
        </mc:AlternateContent>
      </w:r>
      <w:r>
        <w:rPr>
          <w:noProof/>
          <w:lang w:val="en-US" w:eastAsia="en-US"/>
        </w:rPr>
        <w:drawing>
          <wp:inline distT="0" distB="0" distL="0" distR="0" wp14:anchorId="495068F0" wp14:editId="2CD6961B">
            <wp:extent cx="2124075" cy="571500"/>
            <wp:effectExtent l="1905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4" cstate="print"/>
                    <a:srcRect/>
                    <a:stretch>
                      <a:fillRect/>
                    </a:stretch>
                  </pic:blipFill>
                  <pic:spPr bwMode="auto">
                    <a:xfrm>
                      <a:off x="0" y="0"/>
                      <a:ext cx="2124075" cy="571500"/>
                    </a:xfrm>
                    <a:prstGeom prst="rect">
                      <a:avLst/>
                    </a:prstGeom>
                    <a:noFill/>
                    <a:ln w="9525">
                      <a:noFill/>
                      <a:miter lim="800000"/>
                      <a:headEnd/>
                      <a:tailEnd/>
                    </a:ln>
                  </pic:spPr>
                </pic:pic>
              </a:graphicData>
            </a:graphic>
          </wp:inline>
        </w:drawing>
      </w:r>
    </w:p>
    <w:p w:rsidR="006D6A42" w:rsidRPr="006D6A42" w:rsidRDefault="006D6A42" w:rsidP="002077E3"/>
    <w:p w:rsidR="006D6A42" w:rsidRPr="006D6A42" w:rsidRDefault="006D6A42" w:rsidP="006D6A42">
      <w:pPr>
        <w:pStyle w:val="BodyText"/>
      </w:pPr>
    </w:p>
    <w:p w:rsidR="00730A50" w:rsidRPr="00895A36" w:rsidRDefault="00BA46AB" w:rsidP="00FB777C">
      <w:pPr>
        <w:pStyle w:val="Heading1"/>
        <w:rPr>
          <w:lang w:val="fr-CH"/>
        </w:rPr>
      </w:pPr>
      <w:bookmarkStart w:id="42" w:name="_Toc287636782"/>
      <w:r w:rsidRPr="00246881">
        <w:rPr>
          <w:lang w:val="fr-FR"/>
        </w:rPr>
        <w:t xml:space="preserve"> </w:t>
      </w:r>
      <w:r w:rsidRPr="00895A36">
        <w:rPr>
          <w:lang w:val="fr-CH"/>
        </w:rPr>
        <w:t xml:space="preserve">18 </w:t>
      </w:r>
      <w:r w:rsidR="00730A50" w:rsidRPr="00895A36">
        <w:rPr>
          <w:lang w:val="fr-CH"/>
        </w:rPr>
        <w:t xml:space="preserve">Ajouter une phrase </w:t>
      </w:r>
      <w:r w:rsidR="005E5205" w:rsidRPr="00895A36">
        <w:rPr>
          <w:lang w:val="fr-CH"/>
        </w:rPr>
        <w:t>d’</w:t>
      </w:r>
      <w:r w:rsidR="00730A50" w:rsidRPr="00895A36">
        <w:rPr>
          <w:lang w:val="fr-CH"/>
        </w:rPr>
        <w:t>exemple (Adding an Example Sentence)</w:t>
      </w:r>
      <w:bookmarkEnd w:id="42"/>
    </w:p>
    <w:p w:rsidR="00BA46AB" w:rsidRDefault="00BA46AB" w:rsidP="00BA46AB">
      <w:r>
        <w:t>Pour ajouter une phrase d’exemple, tapez simplement dans le champ « Exemple ».</w:t>
      </w:r>
    </w:p>
    <w:p w:rsidR="00F52C74" w:rsidRDefault="00F52C74" w:rsidP="00F52C74">
      <w:pPr>
        <w:pStyle w:val="Heading2"/>
      </w:pPr>
      <w:r>
        <w:t>ajouter une phrase d’exemple</w:t>
      </w:r>
    </w:p>
    <w:p w:rsidR="00F52C74" w:rsidRPr="003675F7" w:rsidRDefault="00F52C74" w:rsidP="00BA46AB">
      <w:pPr>
        <w:pStyle w:val="ListBullet"/>
        <w:spacing w:line="276" w:lineRule="auto"/>
        <w:rPr>
          <w:rFonts w:eastAsia="SimSun"/>
          <w:lang w:val="fr-FR"/>
        </w:rPr>
      </w:pPr>
      <w:r w:rsidRPr="003675F7">
        <w:rPr>
          <w:lang w:val="fr-FR"/>
        </w:rPr>
        <w:t>Tapez simplement dans le champ « Exemple ».</w:t>
      </w:r>
    </w:p>
    <w:p w:rsidR="00F52C74" w:rsidRPr="00BA46AB" w:rsidRDefault="00F52C74" w:rsidP="00BA46AB">
      <w:pPr>
        <w:pStyle w:val="ListBullet"/>
        <w:numPr>
          <w:ilvl w:val="0"/>
          <w:numId w:val="0"/>
        </w:numPr>
        <w:spacing w:line="276" w:lineRule="auto"/>
        <w:ind w:left="357"/>
        <w:rPr>
          <w:rFonts w:eastAsia="SimSun"/>
        </w:rPr>
      </w:pPr>
      <w:r>
        <w:rPr>
          <w:noProof/>
          <w:lang w:val="en-US" w:eastAsia="en-US"/>
        </w:rPr>
        <w:drawing>
          <wp:inline distT="0" distB="0" distL="0" distR="0" wp14:anchorId="3F495842" wp14:editId="7BCBBCA1">
            <wp:extent cx="3200400" cy="1390650"/>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5" cstate="print"/>
                    <a:srcRect/>
                    <a:stretch>
                      <a:fillRect/>
                    </a:stretch>
                  </pic:blipFill>
                  <pic:spPr bwMode="auto">
                    <a:xfrm>
                      <a:off x="0" y="0"/>
                      <a:ext cx="3200400" cy="1390650"/>
                    </a:xfrm>
                    <a:prstGeom prst="rect">
                      <a:avLst/>
                    </a:prstGeom>
                    <a:noFill/>
                    <a:ln w="9525">
                      <a:noFill/>
                      <a:miter lim="800000"/>
                      <a:headEnd/>
                      <a:tailEnd/>
                    </a:ln>
                  </pic:spPr>
                </pic:pic>
              </a:graphicData>
            </a:graphic>
          </wp:inline>
        </w:drawing>
      </w:r>
    </w:p>
    <w:p w:rsidR="00F52C74" w:rsidRDefault="00F52C74" w:rsidP="00BA46AB">
      <w:pPr>
        <w:pStyle w:val="ListResult"/>
        <w:rPr>
          <w:lang w:val="fr-FR"/>
        </w:rPr>
      </w:pPr>
      <w:r w:rsidRPr="00BA46AB">
        <w:rPr>
          <w:lang w:val="fr-FR"/>
        </w:rPr>
        <w:t xml:space="preserve">Les champs de Traduction et Référence </w:t>
      </w:r>
      <w:r w:rsidRPr="00BA46AB">
        <w:rPr>
          <w:rStyle w:val="hps"/>
          <w:lang w:val="fr-FR"/>
        </w:rPr>
        <w:t>apparaîtront</w:t>
      </w:r>
      <w:r w:rsidRPr="00BA46AB">
        <w:rPr>
          <w:rStyle w:val="shorttext"/>
          <w:lang w:val="fr-FR"/>
        </w:rPr>
        <w:t xml:space="preserve"> </w:t>
      </w:r>
      <w:r w:rsidRPr="00BA46AB">
        <w:rPr>
          <w:rStyle w:val="hps"/>
          <w:lang w:val="fr-FR"/>
        </w:rPr>
        <w:t>dès</w:t>
      </w:r>
      <w:r w:rsidRPr="00BA46AB">
        <w:rPr>
          <w:rStyle w:val="shorttext"/>
          <w:lang w:val="fr-FR"/>
        </w:rPr>
        <w:t xml:space="preserve"> </w:t>
      </w:r>
      <w:r w:rsidRPr="00BA46AB">
        <w:rPr>
          <w:rStyle w:val="hps"/>
          <w:lang w:val="fr-FR"/>
        </w:rPr>
        <w:t>que</w:t>
      </w:r>
      <w:r w:rsidRPr="00BA46AB">
        <w:rPr>
          <w:rStyle w:val="shorttext"/>
          <w:lang w:val="fr-FR"/>
        </w:rPr>
        <w:t xml:space="preserve"> </w:t>
      </w:r>
      <w:r w:rsidRPr="00BA46AB">
        <w:rPr>
          <w:rStyle w:val="hps"/>
          <w:lang w:val="fr-FR"/>
        </w:rPr>
        <w:t>vous</w:t>
      </w:r>
      <w:r w:rsidRPr="00BA46AB">
        <w:rPr>
          <w:rStyle w:val="shorttext"/>
          <w:lang w:val="fr-FR"/>
        </w:rPr>
        <w:t xml:space="preserve"> </w:t>
      </w:r>
      <w:r w:rsidRPr="00BA46AB">
        <w:rPr>
          <w:rStyle w:val="hps"/>
          <w:lang w:val="fr-FR"/>
        </w:rPr>
        <w:t>tapez</w:t>
      </w:r>
      <w:r w:rsidRPr="00BA46AB">
        <w:rPr>
          <w:lang w:val="fr-FR"/>
        </w:rPr>
        <w:t xml:space="preserve"> dans le champ Exemple</w:t>
      </w:r>
    </w:p>
    <w:p w:rsidR="00F52C74" w:rsidRPr="00BA46AB" w:rsidRDefault="00F52C74" w:rsidP="00BA46AB">
      <w:r>
        <w:rPr>
          <w:noProof/>
          <w:lang w:val="en-US"/>
        </w:rPr>
        <mc:AlternateContent>
          <mc:Choice Requires="wps">
            <w:drawing>
              <wp:anchor distT="0" distB="0" distL="114300" distR="114300" simplePos="0" relativeHeight="251778560" behindDoc="0" locked="0" layoutInCell="1" allowOverlap="1" wp14:anchorId="521078D4" wp14:editId="5CF83F18">
                <wp:simplePos x="0" y="0"/>
                <wp:positionH relativeFrom="column">
                  <wp:posOffset>36259</wp:posOffset>
                </wp:positionH>
                <wp:positionV relativeFrom="paragraph">
                  <wp:posOffset>499453</wp:posOffset>
                </wp:positionV>
                <wp:extent cx="971550" cy="428625"/>
                <wp:effectExtent l="20955" t="27940" r="26670" b="19685"/>
                <wp:wrapNone/>
                <wp:docPr id="238"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42862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0A4D6796" id="Oval 167" o:spid="_x0000_s1026" style="position:absolute;margin-left:2.85pt;margin-top:39.35pt;width:76.5pt;height:33.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" filled="f" strokecolor="red" strokeweight="3pt"/>
            </w:pict>
          </mc:Fallback>
        </mc:AlternateContent>
      </w:r>
      <w:r>
        <w:rPr>
          <w:noProof/>
          <w:lang w:val="en-US"/>
        </w:rPr>
        <w:drawing>
          <wp:inline distT="0" distB="0" distL="0" distR="0" wp14:anchorId="3A997301" wp14:editId="2BDDCDCC">
            <wp:extent cx="3209925" cy="923925"/>
            <wp:effectExtent l="1905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6" cstate="print"/>
                    <a:srcRect/>
                    <a:stretch>
                      <a:fillRect/>
                    </a:stretch>
                  </pic:blipFill>
                  <pic:spPr bwMode="auto">
                    <a:xfrm>
                      <a:off x="0" y="0"/>
                      <a:ext cx="3209925" cy="923925"/>
                    </a:xfrm>
                    <a:prstGeom prst="rect">
                      <a:avLst/>
                    </a:prstGeom>
                    <a:noFill/>
                    <a:ln w="9525">
                      <a:noFill/>
                      <a:miter lim="800000"/>
                      <a:headEnd/>
                      <a:tailEnd/>
                    </a:ln>
                  </pic:spPr>
                </pic:pic>
              </a:graphicData>
            </a:graphic>
          </wp:inline>
        </w:drawing>
      </w:r>
    </w:p>
    <w:p w:rsidR="00BA46AB" w:rsidRPr="00BA46AB" w:rsidRDefault="00BA46AB" w:rsidP="002077E3"/>
    <w:p w:rsidR="00730A50" w:rsidRDefault="00730A50" w:rsidP="00973C11"/>
    <w:p w:rsidR="00FD2F22" w:rsidRPr="00895A36" w:rsidRDefault="00E71150" w:rsidP="00FB777C">
      <w:pPr>
        <w:pStyle w:val="Heading1"/>
        <w:rPr>
          <w:lang w:val="fr-CH"/>
        </w:rPr>
      </w:pPr>
      <w:bookmarkStart w:id="43" w:name="_Toc287636783"/>
      <w:r w:rsidRPr="00895A36">
        <w:rPr>
          <w:lang w:val="fr-CH"/>
        </w:rPr>
        <w:t>Rechercher</w:t>
      </w:r>
      <w:r w:rsidR="00FD2F22" w:rsidRPr="00895A36">
        <w:rPr>
          <w:lang w:val="fr-CH"/>
        </w:rPr>
        <w:t xml:space="preserve"> une phrase d’exemple </w:t>
      </w:r>
      <w:r w:rsidRPr="00895A36">
        <w:rPr>
          <w:lang w:val="fr-CH"/>
        </w:rPr>
        <w:t xml:space="preserve">dans vos textes </w:t>
      </w:r>
      <w:r w:rsidR="00FD2F22" w:rsidRPr="00895A36">
        <w:rPr>
          <w:lang w:val="fr-CH"/>
        </w:rPr>
        <w:t>(</w:t>
      </w:r>
      <w:r w:rsidR="00BA46AB" w:rsidRPr="00895A36">
        <w:rPr>
          <w:lang w:val="fr-CH"/>
        </w:rPr>
        <w:t>19-</w:t>
      </w:r>
      <w:r w:rsidR="00FD2F22" w:rsidRPr="00895A36">
        <w:rPr>
          <w:lang w:val="fr-CH"/>
        </w:rPr>
        <w:t>Finding an Example Sentence in Your Texts)</w:t>
      </w:r>
      <w:bookmarkEnd w:id="43"/>
    </w:p>
    <w:p w:rsidR="00E71150" w:rsidRDefault="00E71150" w:rsidP="00E71150">
      <w:pPr>
        <w:rPr>
          <w:rStyle w:val="hps"/>
        </w:rPr>
      </w:pPr>
      <w:r>
        <w:t xml:space="preserve">Vous pouvez utiliser l’outil de concordance pour rechercher les phrase d’exemple dans votre </w:t>
      </w:r>
      <w:r>
        <w:rPr>
          <w:rStyle w:val="hps"/>
        </w:rPr>
        <w:t>corpus de textes.</w:t>
      </w:r>
    </w:p>
    <w:p w:rsidR="00F52C74" w:rsidRPr="00895A36" w:rsidRDefault="00F52C74" w:rsidP="00F52C74">
      <w:pPr>
        <w:pStyle w:val="Heading2"/>
        <w:rPr>
          <w:lang w:val="fr-CH"/>
        </w:rPr>
      </w:pPr>
    </w:p>
    <w:p w:rsidR="00F52C74" w:rsidRPr="003675F7" w:rsidRDefault="00F52C74" w:rsidP="00BA46AB">
      <w:pPr>
        <w:pStyle w:val="ListBullet"/>
        <w:rPr>
          <w:lang w:val="fr-FR"/>
        </w:rPr>
      </w:pPr>
      <w:r w:rsidRPr="003675F7">
        <w:rPr>
          <w:lang w:val="fr-FR"/>
        </w:rPr>
        <w:t>Cliquez le menu de contexte bleu dans le champ Exemple.</w:t>
      </w:r>
    </w:p>
    <w:p w:rsidR="00F52C74" w:rsidRDefault="00F52C74" w:rsidP="00BA46AB">
      <w:pPr>
        <w:pStyle w:val="ListBullet"/>
        <w:numPr>
          <w:ilvl w:val="0"/>
          <w:numId w:val="0"/>
        </w:numPr>
        <w:spacing w:line="276" w:lineRule="auto"/>
        <w:ind w:left="357"/>
        <w:rPr>
          <w:rFonts w:eastAsia="SimSun"/>
        </w:rPr>
      </w:pPr>
      <w:r>
        <w:rPr>
          <w:noProof/>
          <w:lang w:val="en-US" w:eastAsia="en-US"/>
        </w:rPr>
        <w:drawing>
          <wp:inline distT="0" distB="0" distL="0" distR="0" wp14:anchorId="772CDC2E" wp14:editId="0F07BF15">
            <wp:extent cx="2853329" cy="399126"/>
            <wp:effectExtent l="0" t="0" r="4445" b="1270"/>
            <wp:docPr id="8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5" cstate="print"/>
                    <a:srcRect t="67808"/>
                    <a:stretch>
                      <a:fillRect/>
                    </a:stretch>
                  </pic:blipFill>
                  <pic:spPr bwMode="auto">
                    <a:xfrm>
                      <a:off x="0" y="0"/>
                      <a:ext cx="2887080" cy="403847"/>
                    </a:xfrm>
                    <a:prstGeom prst="rect">
                      <a:avLst/>
                    </a:prstGeom>
                    <a:noFill/>
                    <a:ln w="9525">
                      <a:noFill/>
                      <a:miter lim="800000"/>
                      <a:headEnd/>
                      <a:tailEnd/>
                    </a:ln>
                  </pic:spPr>
                </pic:pic>
              </a:graphicData>
            </a:graphic>
          </wp:inline>
        </w:drawing>
      </w:r>
    </w:p>
    <w:p w:rsidR="00F52C74" w:rsidRDefault="00F52C74" w:rsidP="00BA46AB">
      <w:pPr>
        <w:pStyle w:val="ListBullet"/>
        <w:numPr>
          <w:ilvl w:val="0"/>
          <w:numId w:val="0"/>
        </w:numPr>
        <w:ind w:left="357"/>
        <w:rPr>
          <w:rFonts w:eastAsia="SimSun"/>
        </w:rPr>
      </w:pPr>
      <w:r>
        <w:rPr>
          <w:noProof/>
          <w:lang w:val="en-US" w:eastAsia="en-US"/>
        </w:rPr>
        <w:drawing>
          <wp:inline distT="0" distB="0" distL="0" distR="0" wp14:anchorId="373A5189" wp14:editId="5356C47E">
            <wp:extent cx="2540000" cy="1130300"/>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67" cstate="print"/>
                    <a:srcRect/>
                    <a:stretch>
                      <a:fillRect/>
                    </a:stretch>
                  </pic:blipFill>
                  <pic:spPr bwMode="auto">
                    <a:xfrm>
                      <a:off x="0" y="0"/>
                      <a:ext cx="2540000" cy="1130300"/>
                    </a:xfrm>
                    <a:prstGeom prst="rect">
                      <a:avLst/>
                    </a:prstGeom>
                    <a:noFill/>
                    <a:ln w="9525">
                      <a:noFill/>
                      <a:miter lim="800000"/>
                      <a:headEnd/>
                      <a:tailEnd/>
                    </a:ln>
                  </pic:spPr>
                </pic:pic>
              </a:graphicData>
            </a:graphic>
          </wp:inline>
        </w:drawing>
      </w:r>
    </w:p>
    <w:p w:rsidR="00F52C74" w:rsidRPr="003675F7" w:rsidRDefault="00F52C74" w:rsidP="00BA46AB">
      <w:pPr>
        <w:pStyle w:val="ListBullet"/>
        <w:rPr>
          <w:lang w:val="fr-FR"/>
        </w:rPr>
      </w:pPr>
      <w:r w:rsidRPr="003675F7">
        <w:rPr>
          <w:lang w:val="fr-FR"/>
        </w:rPr>
        <w:t xml:space="preserve">Dans le menu, cliquez </w:t>
      </w:r>
      <w:r w:rsidRPr="003675F7">
        <w:rPr>
          <w:rStyle w:val="UserInterface"/>
          <w:lang w:val="fr-FR"/>
        </w:rPr>
        <w:t>Rechercher une phrase exemple…</w:t>
      </w:r>
    </w:p>
    <w:p w:rsidR="00F52C74" w:rsidRPr="00461271" w:rsidRDefault="00F52C74" w:rsidP="00BA46AB">
      <w:pPr>
        <w:pStyle w:val="ListResult"/>
        <w:rPr>
          <w:lang w:val="fr-FR"/>
        </w:rPr>
      </w:pPr>
      <w:r w:rsidRPr="00461271">
        <w:rPr>
          <w:lang w:val="fr-FR"/>
        </w:rPr>
        <w:t xml:space="preserve">Le dialogue de concordance vous permet de sélectionner une ou plusieurs phrases exemples à insérer dans l’entrée pour le mot. </w:t>
      </w:r>
    </w:p>
    <w:p w:rsidR="00F52C74" w:rsidRDefault="00F52C74" w:rsidP="00BA46AB">
      <w:pPr>
        <w:pStyle w:val="Teacher"/>
        <w:rPr>
          <w:rFonts w:eastAsia="SimSun"/>
        </w:rPr>
      </w:pPr>
      <w:r>
        <w:t>N.B. Vous devez faire les analyses des textes (interlinéaire – voir dessous) et les analyses doivent être approuvé pour voir les phrases dans la concordance. L’outil affiche seulement les phrases liées avec le sens de l’exemple sélectionné, pas ceux des autres sens.</w:t>
      </w:r>
    </w:p>
    <w:p w:rsidR="00BA46AB" w:rsidRPr="00BA46AB" w:rsidRDefault="00BA46AB" w:rsidP="002077E3"/>
    <w:p w:rsidR="00FD2F22" w:rsidRPr="00973C11" w:rsidRDefault="00FD2F22" w:rsidP="00973C11"/>
    <w:p w:rsidR="009E3012" w:rsidRPr="00895A36" w:rsidRDefault="00607B7C" w:rsidP="00FB777C">
      <w:pPr>
        <w:pStyle w:val="Heading1"/>
        <w:rPr>
          <w:lang w:val="fr-CH"/>
        </w:rPr>
      </w:pPr>
      <w:bookmarkStart w:id="44" w:name="_Toc287636784"/>
      <w:r w:rsidRPr="00895A36">
        <w:rPr>
          <w:lang w:val="fr-CH"/>
        </w:rPr>
        <w:t>Ajouter entrées pour des affixes</w:t>
      </w:r>
      <w:r w:rsidR="00E53788" w:rsidRPr="00895A36">
        <w:rPr>
          <w:lang w:val="fr-CH"/>
        </w:rPr>
        <w:t xml:space="preserve"> (</w:t>
      </w:r>
      <w:r w:rsidR="00BA46AB" w:rsidRPr="00895A36">
        <w:rPr>
          <w:lang w:val="fr-CH"/>
        </w:rPr>
        <w:t>20-</w:t>
      </w:r>
      <w:r w:rsidR="00E53788" w:rsidRPr="00895A36">
        <w:rPr>
          <w:lang w:val="fr-CH"/>
        </w:rPr>
        <w:t>Adding Affix Entries)</w:t>
      </w:r>
      <w:bookmarkEnd w:id="44"/>
    </w:p>
    <w:p w:rsidR="00F52C74" w:rsidRDefault="00F52C74" w:rsidP="008D268C">
      <w:pPr>
        <w:pStyle w:val="Heading2"/>
      </w:pPr>
      <w:r>
        <w:t>Ajouter</w:t>
      </w:r>
      <w:r w:rsidRPr="009E3012">
        <w:t xml:space="preserve"> un</w:t>
      </w:r>
      <w:r>
        <w:t>e</w:t>
      </w:r>
      <w:r w:rsidRPr="009E3012">
        <w:t xml:space="preserve"> affixe </w:t>
      </w:r>
      <w:r w:rsidRPr="009E3012">
        <w:rPr>
          <w:rStyle w:val="hps"/>
          <w:b w:val="0"/>
          <w:bCs w:val="0"/>
        </w:rPr>
        <w:t>dérivationnelle</w:t>
      </w:r>
    </w:p>
    <w:p w:rsidR="00F52C74" w:rsidRDefault="00F52C74" w:rsidP="00BA46AB">
      <w:pPr>
        <w:pStyle w:val="ListBullet"/>
      </w:pPr>
      <w:r w:rsidRPr="00B71BB8">
        <w:t xml:space="preserve">Créez une nouvelle entrée </w:t>
      </w:r>
    </w:p>
    <w:p w:rsidR="00F52C74" w:rsidRPr="00B71BB8" w:rsidRDefault="00F52C74" w:rsidP="00BA46AB">
      <w:pPr>
        <w:pStyle w:val="ListBullet"/>
        <w:numPr>
          <w:ilvl w:val="0"/>
          <w:numId w:val="0"/>
        </w:numPr>
        <w:ind w:left="357"/>
      </w:pPr>
      <w:r>
        <w:rPr>
          <w:noProof/>
          <w:lang w:val="en-US" w:eastAsia="en-US"/>
        </w:rPr>
        <w:drawing>
          <wp:inline distT="0" distB="0" distL="0" distR="0" wp14:anchorId="42BCF9CE" wp14:editId="66C81A1E">
            <wp:extent cx="2751956" cy="2416152"/>
            <wp:effectExtent l="0" t="0" r="0"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8" cstate="print"/>
                    <a:srcRect/>
                    <a:stretch>
                      <a:fillRect/>
                    </a:stretch>
                  </pic:blipFill>
                  <pic:spPr bwMode="auto">
                    <a:xfrm>
                      <a:off x="0" y="0"/>
                      <a:ext cx="2768732" cy="2430881"/>
                    </a:xfrm>
                    <a:prstGeom prst="rect">
                      <a:avLst/>
                    </a:prstGeom>
                    <a:noFill/>
                    <a:ln w="9525">
                      <a:noFill/>
                      <a:miter lim="800000"/>
                      <a:headEnd/>
                      <a:tailEnd/>
                    </a:ln>
                  </pic:spPr>
                </pic:pic>
              </a:graphicData>
            </a:graphic>
          </wp:inline>
        </w:drawing>
      </w:r>
    </w:p>
    <w:p w:rsidR="00F52C74" w:rsidRPr="003675F7" w:rsidRDefault="00F52C74" w:rsidP="00BA46AB">
      <w:pPr>
        <w:pStyle w:val="ListBullet"/>
        <w:rPr>
          <w:lang w:val="fr-FR"/>
        </w:rPr>
      </w:pPr>
      <w:r w:rsidRPr="003675F7">
        <w:rPr>
          <w:lang w:val="fr-FR"/>
        </w:rPr>
        <w:t>Tapez un trait d’union « - » puis la forme de l’affixe. Le Type de Morphème change immédiatement à suffixe.</w:t>
      </w:r>
    </w:p>
    <w:p w:rsidR="00F52C74" w:rsidRPr="003675F7" w:rsidRDefault="00F52C74" w:rsidP="00BA46AB">
      <w:pPr>
        <w:pStyle w:val="ListBullet"/>
        <w:rPr>
          <w:lang w:val="fr-FR"/>
        </w:rPr>
      </w:pPr>
      <w:r w:rsidRPr="003675F7">
        <w:rPr>
          <w:lang w:val="fr-FR"/>
        </w:rPr>
        <w:t xml:space="preserve">Choisissez le </w:t>
      </w:r>
      <w:r w:rsidRPr="003675F7">
        <w:rPr>
          <w:b/>
          <w:lang w:val="fr-FR"/>
        </w:rPr>
        <w:t>Type affixe</w:t>
      </w:r>
      <w:r w:rsidRPr="003675F7">
        <w:rPr>
          <w:lang w:val="fr-FR"/>
        </w:rPr>
        <w:t xml:space="preserve"> (c.-à-d. dérivationnel) </w:t>
      </w:r>
    </w:p>
    <w:p w:rsidR="00F52C74" w:rsidRPr="003675F7" w:rsidRDefault="00F52C74" w:rsidP="00BA46AB">
      <w:pPr>
        <w:pStyle w:val="ListBullet"/>
        <w:rPr>
          <w:lang w:val="fr-FR"/>
        </w:rPr>
      </w:pPr>
      <w:r w:rsidRPr="003675F7">
        <w:rPr>
          <w:lang w:val="fr-FR"/>
        </w:rPr>
        <w:t xml:space="preserve">Choisissez </w:t>
      </w:r>
      <w:r w:rsidRPr="003675F7">
        <w:rPr>
          <w:b/>
          <w:lang w:val="fr-FR"/>
        </w:rPr>
        <w:t>S’attache à la catégorie :</w:t>
      </w:r>
      <w:r w:rsidRPr="003675F7">
        <w:rPr>
          <w:lang w:val="fr-FR"/>
        </w:rPr>
        <w:t xml:space="preserve"> quelle catégorie de mot prend cette affixe ?</w:t>
      </w:r>
    </w:p>
    <w:p w:rsidR="00F52C74" w:rsidRPr="003675F7" w:rsidRDefault="00F52C74" w:rsidP="00BA46AB">
      <w:pPr>
        <w:pStyle w:val="ListBullet"/>
        <w:rPr>
          <w:lang w:val="fr-FR"/>
        </w:rPr>
      </w:pPr>
      <w:r w:rsidRPr="003675F7">
        <w:rPr>
          <w:lang w:val="fr-FR"/>
        </w:rPr>
        <w:t xml:space="preserve">Indiquez </w:t>
      </w:r>
      <w:r w:rsidRPr="003675F7">
        <w:rPr>
          <w:rStyle w:val="hps"/>
          <w:lang w:val="fr-FR"/>
        </w:rPr>
        <w:t xml:space="preserve">tout </w:t>
      </w:r>
      <w:r w:rsidRPr="003675F7">
        <w:rPr>
          <w:rStyle w:val="hps"/>
          <w:b/>
          <w:lang w:val="fr-FR"/>
        </w:rPr>
        <w:t>Changements à la catégorie</w:t>
      </w:r>
      <w:r w:rsidRPr="003675F7">
        <w:rPr>
          <w:rStyle w:val="hps"/>
          <w:lang w:val="fr-FR"/>
        </w:rPr>
        <w:t xml:space="preserve"> des mots créés avec cette affixe</w:t>
      </w:r>
    </w:p>
    <w:p w:rsidR="00F52C74" w:rsidRPr="00B71BB8" w:rsidRDefault="00F52C74" w:rsidP="00BA46AB">
      <w:pPr>
        <w:pStyle w:val="ListBullet"/>
      </w:pPr>
      <w:r>
        <w:t>Ajoutez une glose, si possible</w:t>
      </w:r>
    </w:p>
    <w:p w:rsidR="00F52C74" w:rsidRDefault="00F52C74" w:rsidP="00BA46AB">
      <w:pPr>
        <w:pStyle w:val="ListBullet"/>
        <w:spacing w:line="276" w:lineRule="auto"/>
        <w:rPr>
          <w:rFonts w:eastAsia="SimSun"/>
        </w:rPr>
      </w:pPr>
      <w:r w:rsidRPr="00B71BB8">
        <w:t>Clique</w:t>
      </w:r>
      <w:r>
        <w:t>z</w:t>
      </w:r>
      <w:r w:rsidRPr="00B71BB8">
        <w:t xml:space="preserve"> sur </w:t>
      </w:r>
      <w:r w:rsidRPr="00B71BB8">
        <w:rPr>
          <w:b/>
        </w:rPr>
        <w:t>Créer</w:t>
      </w:r>
      <w:r w:rsidRPr="00B71BB8">
        <w:t xml:space="preserve"> </w:t>
      </w:r>
    </w:p>
    <w:p w:rsidR="00F52C74" w:rsidRDefault="00F52C74" w:rsidP="00A7669C">
      <w:pPr>
        <w:pStyle w:val="Heading2"/>
      </w:pPr>
      <w:r>
        <w:t>Ajouter</w:t>
      </w:r>
      <w:r w:rsidRPr="009E3012">
        <w:t xml:space="preserve"> un</w:t>
      </w:r>
      <w:r>
        <w:t>e</w:t>
      </w:r>
      <w:r w:rsidRPr="009E3012">
        <w:t xml:space="preserve"> affixe </w:t>
      </w:r>
      <w:r w:rsidRPr="00287513">
        <w:rPr>
          <w:rStyle w:val="hps"/>
          <w:b w:val="0"/>
          <w:bCs w:val="0"/>
        </w:rPr>
        <w:t>flexionnel</w:t>
      </w:r>
    </w:p>
    <w:p w:rsidR="00F52C74" w:rsidRDefault="00F52C74" w:rsidP="00461271">
      <w:pPr>
        <w:pStyle w:val="ListBullet"/>
      </w:pPr>
      <w:r w:rsidRPr="00B71BB8">
        <w:t xml:space="preserve">Créez une nouvelle entrée </w:t>
      </w:r>
    </w:p>
    <w:p w:rsidR="00F52C74" w:rsidRPr="00B71BB8" w:rsidRDefault="00F52C74" w:rsidP="00461271">
      <w:pPr>
        <w:pStyle w:val="ListBullet"/>
        <w:numPr>
          <w:ilvl w:val="0"/>
          <w:numId w:val="0"/>
        </w:numPr>
        <w:ind w:left="357"/>
      </w:pPr>
      <w:r>
        <w:rPr>
          <w:noProof/>
          <w:lang w:val="en-US" w:eastAsia="en-US"/>
        </w:rPr>
        <w:drawing>
          <wp:inline distT="0" distB="0" distL="0" distR="0" wp14:anchorId="259ED947" wp14:editId="5A022D3E">
            <wp:extent cx="2766561" cy="24289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9" cstate="print"/>
                    <a:srcRect/>
                    <a:stretch>
                      <a:fillRect/>
                    </a:stretch>
                  </pic:blipFill>
                  <pic:spPr bwMode="auto">
                    <a:xfrm>
                      <a:off x="0" y="0"/>
                      <a:ext cx="2773308" cy="2434899"/>
                    </a:xfrm>
                    <a:prstGeom prst="rect">
                      <a:avLst/>
                    </a:prstGeom>
                    <a:noFill/>
                    <a:ln w="9525">
                      <a:noFill/>
                      <a:miter lim="800000"/>
                      <a:headEnd/>
                      <a:tailEnd/>
                    </a:ln>
                  </pic:spPr>
                </pic:pic>
              </a:graphicData>
            </a:graphic>
          </wp:inline>
        </w:drawing>
      </w:r>
    </w:p>
    <w:p w:rsidR="00F52C74" w:rsidRPr="003675F7" w:rsidRDefault="00F52C74" w:rsidP="00461271">
      <w:pPr>
        <w:pStyle w:val="ListBullet"/>
        <w:rPr>
          <w:lang w:val="fr-FR"/>
        </w:rPr>
      </w:pPr>
      <w:r w:rsidRPr="003675F7">
        <w:rPr>
          <w:lang w:val="fr-FR"/>
        </w:rPr>
        <w:t>Tapez un trait d’union « - » puis la forme de l’affixe.</w:t>
      </w:r>
    </w:p>
    <w:p w:rsidR="00F52C74" w:rsidRPr="003675F7" w:rsidRDefault="00F52C74" w:rsidP="00461271">
      <w:pPr>
        <w:pStyle w:val="ListResult"/>
        <w:rPr>
          <w:lang w:val="fr-FR"/>
        </w:rPr>
      </w:pPr>
      <w:r w:rsidRPr="003675F7">
        <w:rPr>
          <w:lang w:val="fr-FR"/>
        </w:rPr>
        <w:t>Le Type de Morphème change immédiatement à suffixe.</w:t>
      </w:r>
    </w:p>
    <w:p w:rsidR="00F52C74" w:rsidRPr="003675F7" w:rsidRDefault="00F52C74" w:rsidP="00461271">
      <w:pPr>
        <w:pStyle w:val="ListBullet"/>
        <w:rPr>
          <w:lang w:val="fr-FR"/>
        </w:rPr>
      </w:pPr>
      <w:r w:rsidRPr="003675F7">
        <w:rPr>
          <w:lang w:val="fr-FR"/>
        </w:rPr>
        <w:t xml:space="preserve">Choisissez le </w:t>
      </w:r>
      <w:r w:rsidRPr="003675F7">
        <w:rPr>
          <w:b/>
          <w:lang w:val="fr-FR"/>
        </w:rPr>
        <w:t>Type affixe</w:t>
      </w:r>
      <w:r w:rsidRPr="003675F7">
        <w:rPr>
          <w:lang w:val="fr-FR"/>
        </w:rPr>
        <w:t xml:space="preserve"> (c.-à-d. flexionnel) </w:t>
      </w:r>
    </w:p>
    <w:p w:rsidR="00F52C74" w:rsidRPr="003675F7" w:rsidRDefault="00F52C74" w:rsidP="00461271">
      <w:pPr>
        <w:pStyle w:val="ListBullet"/>
        <w:rPr>
          <w:lang w:val="fr-FR"/>
        </w:rPr>
      </w:pPr>
      <w:r w:rsidRPr="003675F7">
        <w:rPr>
          <w:lang w:val="fr-FR"/>
        </w:rPr>
        <w:t xml:space="preserve">Choisissez </w:t>
      </w:r>
      <w:r w:rsidRPr="003675F7">
        <w:rPr>
          <w:b/>
          <w:lang w:val="fr-FR"/>
        </w:rPr>
        <w:t>S’attache à la catégorie :</w:t>
      </w:r>
      <w:r w:rsidRPr="003675F7">
        <w:rPr>
          <w:lang w:val="fr-FR"/>
        </w:rPr>
        <w:t xml:space="preserve"> quelle catégorie de mot prend cette affixe ?</w:t>
      </w:r>
    </w:p>
    <w:p w:rsidR="00F52C74" w:rsidRPr="003675F7" w:rsidRDefault="00F52C74" w:rsidP="00461271">
      <w:pPr>
        <w:pStyle w:val="ListBullet"/>
        <w:rPr>
          <w:rStyle w:val="UserInterface"/>
          <w:rFonts w:ascii="Times New Roman" w:hAnsi="Times New Roman"/>
          <w:b w:val="0"/>
          <w:sz w:val="22"/>
          <w:lang w:val="fr-FR"/>
        </w:rPr>
      </w:pPr>
      <w:r w:rsidRPr="003675F7">
        <w:rPr>
          <w:lang w:val="fr-FR"/>
        </w:rPr>
        <w:t xml:space="preserve">Cliquez sur le lien </w:t>
      </w:r>
      <w:r w:rsidRPr="003675F7">
        <w:rPr>
          <w:rStyle w:val="UserInterface"/>
          <w:u w:val="single"/>
          <w:lang w:val="fr-FR"/>
        </w:rPr>
        <w:t>Constructeur de glose d’affixe de flexion</w:t>
      </w:r>
    </w:p>
    <w:p w:rsidR="00F52C74" w:rsidRPr="000C14A9" w:rsidRDefault="00F52C74" w:rsidP="00461271">
      <w:pPr>
        <w:pStyle w:val="ListBullet"/>
        <w:numPr>
          <w:ilvl w:val="0"/>
          <w:numId w:val="0"/>
        </w:numPr>
        <w:ind w:left="357"/>
      </w:pPr>
      <w:r w:rsidRPr="000C14A9">
        <w:rPr>
          <w:noProof/>
          <w:lang w:val="en-US" w:eastAsia="en-US"/>
        </w:rPr>
        <w:drawing>
          <wp:inline distT="0" distB="0" distL="0" distR="0" wp14:anchorId="208E830F" wp14:editId="1646A0A2">
            <wp:extent cx="2369917" cy="1542215"/>
            <wp:effectExtent l="0" t="0" r="0" b="1270"/>
            <wp:docPr id="88"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0" cstate="print"/>
                    <a:srcRect/>
                    <a:stretch>
                      <a:fillRect/>
                    </a:stretch>
                  </pic:blipFill>
                  <pic:spPr bwMode="auto">
                    <a:xfrm>
                      <a:off x="0" y="0"/>
                      <a:ext cx="2385362" cy="1552266"/>
                    </a:xfrm>
                    <a:prstGeom prst="rect">
                      <a:avLst/>
                    </a:prstGeom>
                    <a:noFill/>
                    <a:ln w="9525">
                      <a:noFill/>
                      <a:miter lim="800000"/>
                      <a:headEnd/>
                      <a:tailEnd/>
                    </a:ln>
                  </pic:spPr>
                </pic:pic>
              </a:graphicData>
            </a:graphic>
          </wp:inline>
        </w:drawing>
      </w:r>
    </w:p>
    <w:p w:rsidR="00F52C74" w:rsidRDefault="00F52C74" w:rsidP="00F52C74">
      <w:pPr>
        <w:pStyle w:val="Heading2"/>
      </w:pPr>
    </w:p>
    <w:p w:rsidR="00F52C74" w:rsidRPr="003675F7" w:rsidRDefault="00F52C74" w:rsidP="00461271">
      <w:pPr>
        <w:pStyle w:val="ListBullet"/>
        <w:rPr>
          <w:lang w:val="fr-FR"/>
        </w:rPr>
      </w:pPr>
      <w:r w:rsidRPr="003675F7">
        <w:rPr>
          <w:lang w:val="fr-FR"/>
        </w:rPr>
        <w:t>Recherchez les détails de glose pour cette affixe (dansp.ex. ce cas, nom, accord, nombre, pluriel)</w:t>
      </w:r>
    </w:p>
    <w:p w:rsidR="00F52C74" w:rsidRDefault="00F52C74" w:rsidP="00461271">
      <w:pPr>
        <w:pStyle w:val="ListBullet"/>
      </w:pPr>
      <w:r>
        <w:t>Sélectionnez le bouton radio correspondant</w:t>
      </w:r>
    </w:p>
    <w:p w:rsidR="00F52C74" w:rsidRDefault="00F52C74" w:rsidP="00461271">
      <w:pPr>
        <w:pStyle w:val="ListBullet"/>
      </w:pPr>
      <w:r>
        <w:t xml:space="preserve">Cliquez le bouton </w:t>
      </w:r>
      <w:r w:rsidRPr="00461271">
        <w:rPr>
          <w:rStyle w:val="UserInterface"/>
        </w:rPr>
        <w:t>Insérer</w:t>
      </w:r>
    </w:p>
    <w:p w:rsidR="00F52C74" w:rsidRPr="00461271" w:rsidRDefault="00F52C74" w:rsidP="00461271">
      <w:pPr>
        <w:pStyle w:val="ListBullet"/>
        <w:rPr>
          <w:rStyle w:val="UserInterface"/>
          <w:rFonts w:ascii="Times New Roman" w:hAnsi="Times New Roman"/>
          <w:b w:val="0"/>
          <w:sz w:val="22"/>
        </w:rPr>
      </w:pPr>
      <w:r>
        <w:t xml:space="preserve">Cliquez </w:t>
      </w:r>
      <w:r w:rsidRPr="00461271">
        <w:rPr>
          <w:rStyle w:val="UserInterface"/>
        </w:rPr>
        <w:t>Accepter la glose</w:t>
      </w:r>
    </w:p>
    <w:p w:rsidR="00F52C74" w:rsidRDefault="00F52C74" w:rsidP="00461271">
      <w:pPr>
        <w:pStyle w:val="ListBullet"/>
      </w:pPr>
      <w:r>
        <w:rPr>
          <w:noProof/>
          <w:lang w:val="en-US" w:eastAsia="en-US"/>
        </w:rPr>
        <w:drawing>
          <wp:inline distT="0" distB="0" distL="0" distR="0" wp14:anchorId="2E8D1396" wp14:editId="753525D3">
            <wp:extent cx="2333840" cy="2049057"/>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1" cstate="print"/>
                    <a:srcRect/>
                    <a:stretch>
                      <a:fillRect/>
                    </a:stretch>
                  </pic:blipFill>
                  <pic:spPr bwMode="auto">
                    <a:xfrm>
                      <a:off x="0" y="0"/>
                      <a:ext cx="2351082" cy="2064195"/>
                    </a:xfrm>
                    <a:prstGeom prst="rect">
                      <a:avLst/>
                    </a:prstGeom>
                    <a:noFill/>
                    <a:ln w="9525">
                      <a:noFill/>
                      <a:miter lim="800000"/>
                      <a:headEnd/>
                      <a:tailEnd/>
                    </a:ln>
                  </pic:spPr>
                </pic:pic>
              </a:graphicData>
            </a:graphic>
          </wp:inline>
        </w:drawing>
      </w:r>
    </w:p>
    <w:p w:rsidR="00F52C74" w:rsidRPr="00461271" w:rsidRDefault="00F52C74" w:rsidP="00461271">
      <w:pPr>
        <w:pStyle w:val="ListResult"/>
        <w:rPr>
          <w:lang w:val="fr-FR"/>
        </w:rPr>
      </w:pPr>
      <w:r w:rsidRPr="00461271">
        <w:rPr>
          <w:lang w:val="fr-FR"/>
        </w:rPr>
        <w:t xml:space="preserve">La glose « pl » est insérée. </w:t>
      </w:r>
    </w:p>
    <w:p w:rsidR="00F52C74" w:rsidRPr="00A7669C" w:rsidRDefault="00F52C74" w:rsidP="00A7669C">
      <w:pPr>
        <w:pStyle w:val="Heading2"/>
        <w:numPr>
          <w:ilvl w:val="0"/>
          <w:numId w:val="0"/>
        </w:numPr>
        <w:rPr>
          <w:lang w:val="fr-FR"/>
        </w:rPr>
      </w:pPr>
    </w:p>
    <w:p w:rsidR="00F52C74" w:rsidRDefault="00F52C74" w:rsidP="00461271">
      <w:pPr>
        <w:pStyle w:val="Teacher"/>
      </w:pPr>
      <w:r w:rsidRPr="00461271">
        <w:t xml:space="preserve">On pense que c’est beaucoup de travail pour taper « pl » simplement, mais il y a des cas complexe ou le constructeur facilite le travail. </w:t>
      </w:r>
      <w:r>
        <w:t>Il y a d’autres avantages que nous verrons après la création de l’entrée.</w:t>
      </w:r>
    </w:p>
    <w:p w:rsidR="00F52C74" w:rsidRPr="00461271" w:rsidRDefault="00F52C74" w:rsidP="00461271">
      <w:pPr>
        <w:pStyle w:val="ListBullet"/>
        <w:rPr>
          <w:rStyle w:val="UserInterface"/>
          <w:rFonts w:ascii="Times New Roman" w:hAnsi="Times New Roman"/>
          <w:b w:val="0"/>
          <w:sz w:val="22"/>
        </w:rPr>
      </w:pPr>
      <w:r>
        <w:t xml:space="preserve">Cliquez </w:t>
      </w:r>
      <w:r w:rsidRPr="00461271">
        <w:rPr>
          <w:rStyle w:val="UserInterface"/>
        </w:rPr>
        <w:t>Créer</w:t>
      </w:r>
    </w:p>
    <w:p w:rsidR="00F52C74" w:rsidRPr="006710F0" w:rsidRDefault="00F52C74" w:rsidP="00461271">
      <w:pPr>
        <w:pStyle w:val="ListBullet"/>
        <w:numPr>
          <w:ilvl w:val="0"/>
          <w:numId w:val="0"/>
        </w:numPr>
        <w:ind w:left="357"/>
      </w:pPr>
      <w:r w:rsidRPr="006710F0">
        <w:rPr>
          <w:noProof/>
          <w:lang w:val="en-US" w:eastAsia="en-US"/>
        </w:rPr>
        <w:drawing>
          <wp:inline distT="0" distB="0" distL="0" distR="0" wp14:anchorId="12F902AC" wp14:editId="75E82D10">
            <wp:extent cx="2731450" cy="762066"/>
            <wp:effectExtent l="0" t="0" r="0" b="0"/>
            <wp:docPr id="90"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72" cstate="print"/>
                    <a:srcRect/>
                    <a:stretch>
                      <a:fillRect/>
                    </a:stretch>
                  </pic:blipFill>
                  <pic:spPr bwMode="auto">
                    <a:xfrm>
                      <a:off x="0" y="0"/>
                      <a:ext cx="2755618" cy="768809"/>
                    </a:xfrm>
                    <a:prstGeom prst="rect">
                      <a:avLst/>
                    </a:prstGeom>
                    <a:noFill/>
                    <a:ln w="9525">
                      <a:noFill/>
                      <a:miter lim="800000"/>
                      <a:headEnd/>
                      <a:tailEnd/>
                    </a:ln>
                  </pic:spPr>
                </pic:pic>
              </a:graphicData>
            </a:graphic>
          </wp:inline>
        </w:drawing>
      </w:r>
    </w:p>
    <w:p w:rsidR="00F52C74" w:rsidRDefault="00F52C74" w:rsidP="00F52C74">
      <w:pPr>
        <w:pStyle w:val="Heading2"/>
      </w:pPr>
    </w:p>
    <w:p w:rsidR="00F52C74" w:rsidRPr="003675F7" w:rsidRDefault="00F52C74" w:rsidP="00461271">
      <w:pPr>
        <w:pStyle w:val="ListResult"/>
        <w:rPr>
          <w:lang w:val="fr-FR"/>
        </w:rPr>
      </w:pPr>
      <w:r w:rsidRPr="003675F7">
        <w:rPr>
          <w:lang w:val="fr-FR"/>
        </w:rPr>
        <w:t xml:space="preserve">Nous voyons maintenant que FLEx a rempli les Traits de flexion dans l’information grammaticale, et les gloses sont standards. </w:t>
      </w:r>
    </w:p>
    <w:p w:rsidR="006710F0" w:rsidRDefault="006710F0" w:rsidP="00BA46AB"/>
    <w:p w:rsidR="004343C5" w:rsidRPr="00461271" w:rsidRDefault="004343C5" w:rsidP="00FB777C">
      <w:pPr>
        <w:pStyle w:val="Heading1"/>
      </w:pPr>
      <w:bookmarkStart w:id="45" w:name="_Toc287636785"/>
      <w:r w:rsidRPr="00461271">
        <w:t>Ajouter des allomorphes (</w:t>
      </w:r>
      <w:r w:rsidR="00461271" w:rsidRPr="00461271">
        <w:t>21-</w:t>
      </w:r>
      <w:r w:rsidR="00461271">
        <w:t>A</w:t>
      </w:r>
      <w:r w:rsidR="00461271" w:rsidRPr="00461271">
        <w:t>dding allomorphs</w:t>
      </w:r>
      <w:r w:rsidRPr="00461271">
        <w:t>)</w:t>
      </w:r>
      <w:bookmarkEnd w:id="45"/>
    </w:p>
    <w:p w:rsidR="00F44FD0" w:rsidRDefault="004343C5" w:rsidP="008D268C">
      <w:r>
        <w:t>Les allomorphes sont utiles pour spécifier les formes variantes des affixes.</w:t>
      </w:r>
    </w:p>
    <w:p w:rsidR="00F52C74" w:rsidRDefault="00F52C74" w:rsidP="00F52C74">
      <w:pPr>
        <w:pStyle w:val="Heading2"/>
      </w:pPr>
    </w:p>
    <w:p w:rsidR="00F52C74" w:rsidRPr="003675F7" w:rsidRDefault="00F52C74" w:rsidP="00461271">
      <w:pPr>
        <w:pStyle w:val="ListBullet"/>
        <w:rPr>
          <w:lang w:val="fr-FR"/>
        </w:rPr>
      </w:pPr>
      <w:r w:rsidRPr="003675F7">
        <w:rPr>
          <w:lang w:val="fr-FR"/>
        </w:rPr>
        <w:t xml:space="preserve">Dans le volet d’édition, cliquez dans la section </w:t>
      </w:r>
      <w:r w:rsidRPr="003675F7">
        <w:rPr>
          <w:b/>
          <w:lang w:val="fr-FR"/>
        </w:rPr>
        <w:t>Les allomorphes</w:t>
      </w:r>
    </w:p>
    <w:p w:rsidR="00F52C74" w:rsidRPr="003675F7" w:rsidRDefault="00F52C74" w:rsidP="00461271">
      <w:pPr>
        <w:pStyle w:val="ListBullet"/>
        <w:rPr>
          <w:lang w:val="fr-FR"/>
        </w:rPr>
      </w:pPr>
      <w:r w:rsidRPr="003675F7">
        <w:rPr>
          <w:lang w:val="fr-FR"/>
        </w:rPr>
        <w:t xml:space="preserve">Cliquez sur le lien Insérer l’allomorphe </w:t>
      </w:r>
    </w:p>
    <w:p w:rsidR="00F52C74" w:rsidRPr="00895A36" w:rsidRDefault="00F52C74" w:rsidP="00F52C74">
      <w:pPr>
        <w:pStyle w:val="Heading2"/>
        <w:rPr>
          <w:lang w:val="fr-CH"/>
        </w:rPr>
      </w:pPr>
    </w:p>
    <w:p w:rsidR="00F52C74" w:rsidRPr="003675F7" w:rsidRDefault="00F52C74" w:rsidP="00461271">
      <w:pPr>
        <w:pStyle w:val="ListBullet"/>
        <w:rPr>
          <w:lang w:val="fr-FR"/>
        </w:rPr>
      </w:pPr>
      <w:r w:rsidRPr="003675F7">
        <w:rPr>
          <w:lang w:val="fr-FR"/>
        </w:rPr>
        <w:t>Dans les champs ajoutés, tapez la forme de l’allomorphe.</w:t>
      </w:r>
    </w:p>
    <w:p w:rsidR="00F52C74" w:rsidRPr="003675F7" w:rsidRDefault="00F52C74" w:rsidP="00461271">
      <w:pPr>
        <w:pStyle w:val="ListBullet"/>
        <w:rPr>
          <w:lang w:val="fr-FR"/>
        </w:rPr>
      </w:pPr>
      <w:r w:rsidRPr="003675F7">
        <w:rPr>
          <w:lang w:val="fr-FR"/>
        </w:rPr>
        <w:t>Cliquez dans le champ des Environnements.</w:t>
      </w:r>
    </w:p>
    <w:p w:rsidR="00F52C74" w:rsidRPr="003675F7" w:rsidRDefault="00F52C74" w:rsidP="00461271">
      <w:pPr>
        <w:pStyle w:val="ListBullet"/>
        <w:rPr>
          <w:lang w:val="fr-FR"/>
        </w:rPr>
      </w:pPr>
      <w:r w:rsidRPr="003675F7">
        <w:rPr>
          <w:lang w:val="fr-FR"/>
        </w:rPr>
        <w:t>Si l’environnement désiré existe déjà, cliquez les trois points et sélectionnez-le.</w:t>
      </w:r>
    </w:p>
    <w:p w:rsidR="00F52C74" w:rsidRPr="003675F7" w:rsidRDefault="00F52C74" w:rsidP="00461271">
      <w:pPr>
        <w:pStyle w:val="ListBullet"/>
        <w:rPr>
          <w:lang w:val="fr-FR"/>
        </w:rPr>
      </w:pPr>
    </w:p>
    <w:p w:rsidR="00F52C74" w:rsidRPr="00895A36" w:rsidRDefault="00F52C74" w:rsidP="00F52C74">
      <w:pPr>
        <w:pStyle w:val="Heading2"/>
        <w:rPr>
          <w:lang w:val="fr-CH"/>
        </w:rPr>
      </w:pPr>
    </w:p>
    <w:p w:rsidR="00F52C74" w:rsidRPr="003675F7" w:rsidRDefault="00F52C74" w:rsidP="00461271">
      <w:pPr>
        <w:pStyle w:val="ListBullet"/>
        <w:rPr>
          <w:lang w:val="fr-FR"/>
        </w:rPr>
      </w:pPr>
      <w:r w:rsidRPr="003675F7">
        <w:rPr>
          <w:lang w:val="fr-FR"/>
        </w:rPr>
        <w:t xml:space="preserve">Pour créer un nouvel environnement, tapez-le directement, ou utilisez le menu de contexte pour obtenir d’aide </w:t>
      </w:r>
      <w:r w:rsidRPr="003675F7">
        <w:rPr>
          <w:rStyle w:val="hps"/>
          <w:lang w:val="fr-FR"/>
        </w:rPr>
        <w:t>avec la</w:t>
      </w:r>
      <w:r w:rsidRPr="003675F7">
        <w:rPr>
          <w:rStyle w:val="shorttext"/>
          <w:lang w:val="fr-FR"/>
        </w:rPr>
        <w:t xml:space="preserve"> </w:t>
      </w:r>
      <w:r w:rsidRPr="003675F7">
        <w:rPr>
          <w:rStyle w:val="hps"/>
          <w:lang w:val="fr-FR"/>
        </w:rPr>
        <w:t>syntaxe. Dans ce cas nous voulons définir un environnement ou l’allomorphe suit un « x » à la fin du mot.</w:t>
      </w:r>
    </w:p>
    <w:p w:rsidR="00F52C74" w:rsidRDefault="00F52C74" w:rsidP="00461271">
      <w:pPr>
        <w:pStyle w:val="ListBullet"/>
      </w:pPr>
      <w:r>
        <w:t>Insérer barre oblique d’environnement</w:t>
      </w:r>
    </w:p>
    <w:p w:rsidR="00F52C74" w:rsidRDefault="00F52C74" w:rsidP="00461271">
      <w:pPr>
        <w:pStyle w:val="ListBullet"/>
      </w:pPr>
      <w:r>
        <w:t>Taper « x »</w:t>
      </w:r>
    </w:p>
    <w:p w:rsidR="00F52C74" w:rsidRDefault="00F52C74" w:rsidP="00461271">
      <w:pPr>
        <w:pStyle w:val="ListBullet"/>
      </w:pPr>
      <w:r>
        <w:t>Insérer barre d’environnement</w:t>
      </w:r>
    </w:p>
    <w:p w:rsidR="00F52C74" w:rsidRDefault="00F52C74" w:rsidP="00461271">
      <w:pPr>
        <w:pStyle w:val="ListBullet"/>
      </w:pPr>
      <w:r>
        <w:t>Insérer frontière de mot</w:t>
      </w:r>
    </w:p>
    <w:p w:rsidR="00F52C74" w:rsidRPr="003675F7" w:rsidRDefault="00F52C74" w:rsidP="00461271">
      <w:pPr>
        <w:pStyle w:val="ListBullet"/>
        <w:rPr>
          <w:lang w:val="fr-FR"/>
        </w:rPr>
      </w:pPr>
      <w:r w:rsidRPr="003675F7">
        <w:rPr>
          <w:lang w:val="fr-FR"/>
        </w:rPr>
        <w:t>Maintenant nous avons l’environnement complet : « /x_# ». Donc cet allomorphe sera utilisé dans l’analyse seulement dans cet environnement – après « x » et à al fin du mot.</w:t>
      </w:r>
    </w:p>
    <w:p w:rsidR="00461271" w:rsidRPr="00461271" w:rsidRDefault="00461271" w:rsidP="00461271"/>
    <w:p w:rsidR="00461271" w:rsidRPr="00B71BB8" w:rsidRDefault="00461271" w:rsidP="004343C5"/>
    <w:tbl>
      <w:tblPr>
        <w:tblW w:w="5676" w:type="dxa"/>
        <w:tblLayout w:type="fixed"/>
        <w:tblCellMar>
          <w:left w:w="115" w:type="dxa"/>
          <w:right w:w="115" w:type="dxa"/>
        </w:tblCellMar>
        <w:tblLook w:val="01E0" w:firstRow="1" w:lastRow="1" w:firstColumn="1" w:lastColumn="1" w:noHBand="0" w:noVBand="0"/>
      </w:tblPr>
      <w:tblGrid>
        <w:gridCol w:w="5676"/>
      </w:tblGrid>
      <w:tr w:rsidR="00461271" w:rsidRPr="00B71BB8" w:rsidTr="00461271">
        <w:trPr>
          <w:cantSplit/>
        </w:trPr>
        <w:tc>
          <w:tcPr>
            <w:tcW w:w="5676" w:type="dxa"/>
          </w:tcPr>
          <w:p w:rsidR="00461271" w:rsidRPr="00B71BB8" w:rsidRDefault="00461271" w:rsidP="00FC6713">
            <w:r>
              <w:rPr>
                <w:noProof/>
                <w:lang w:val="en-US"/>
              </w:rPr>
              <w:drawing>
                <wp:inline distT="0" distB="0" distL="0" distR="0" wp14:anchorId="6715C1EF" wp14:editId="48BDE93B">
                  <wp:extent cx="3438525" cy="552450"/>
                  <wp:effectExtent l="1905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73" cstate="print"/>
                          <a:srcRect/>
                          <a:stretch>
                            <a:fillRect/>
                          </a:stretch>
                        </pic:blipFill>
                        <pic:spPr bwMode="auto">
                          <a:xfrm>
                            <a:off x="0" y="0"/>
                            <a:ext cx="3438525" cy="552450"/>
                          </a:xfrm>
                          <a:prstGeom prst="rect">
                            <a:avLst/>
                          </a:prstGeom>
                          <a:noFill/>
                          <a:ln w="9525">
                            <a:noFill/>
                            <a:miter lim="800000"/>
                            <a:headEnd/>
                            <a:tailEnd/>
                          </a:ln>
                        </pic:spPr>
                      </pic:pic>
                    </a:graphicData>
                  </a:graphic>
                </wp:inline>
              </w:drawing>
            </w:r>
          </w:p>
        </w:tc>
      </w:tr>
      <w:tr w:rsidR="00461271" w:rsidRPr="00B71BB8" w:rsidTr="00461271">
        <w:trPr>
          <w:cantSplit/>
        </w:trPr>
        <w:tc>
          <w:tcPr>
            <w:tcW w:w="5676" w:type="dxa"/>
          </w:tcPr>
          <w:p w:rsidR="00461271" w:rsidRDefault="00461271" w:rsidP="00FC6713">
            <w:r>
              <w:rPr>
                <w:noProof/>
                <w:lang w:val="en-US"/>
              </w:rPr>
              <mc:AlternateContent>
                <mc:Choice Requires="wps">
                  <w:drawing>
                    <wp:anchor distT="0" distB="0" distL="114300" distR="114300" simplePos="0" relativeHeight="251741696" behindDoc="0" locked="0" layoutInCell="1" allowOverlap="1" wp14:anchorId="38A95C7E" wp14:editId="544E225E">
                      <wp:simplePos x="0" y="0"/>
                      <wp:positionH relativeFrom="column">
                        <wp:posOffset>3101975</wp:posOffset>
                      </wp:positionH>
                      <wp:positionV relativeFrom="paragraph">
                        <wp:posOffset>527050</wp:posOffset>
                      </wp:positionV>
                      <wp:extent cx="342900" cy="304800"/>
                      <wp:effectExtent l="20955" t="23495" r="26670" b="24130"/>
                      <wp:wrapNone/>
                      <wp:docPr id="237"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2348A5F5" id="Oval 169" o:spid="_x0000_s1026" style="position:absolute;margin-left:244.25pt;margin-top:41.5pt;width:27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" filled="f" strokecolor="red" strokeweight="3pt"/>
                  </w:pict>
                </mc:Fallback>
              </mc:AlternateContent>
            </w:r>
            <w:r>
              <w:rPr>
                <w:noProof/>
                <w:lang w:val="en-US"/>
              </w:rPr>
              <w:drawing>
                <wp:inline distT="0" distB="0" distL="0" distR="0" wp14:anchorId="54894CC2" wp14:editId="32529BCC">
                  <wp:extent cx="3371850" cy="809625"/>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4" cstate="print"/>
                          <a:srcRect/>
                          <a:stretch>
                            <a:fillRect/>
                          </a:stretch>
                        </pic:blipFill>
                        <pic:spPr bwMode="auto">
                          <a:xfrm>
                            <a:off x="0" y="0"/>
                            <a:ext cx="3371850" cy="809625"/>
                          </a:xfrm>
                          <a:prstGeom prst="rect">
                            <a:avLst/>
                          </a:prstGeom>
                          <a:noFill/>
                          <a:ln w="9525">
                            <a:noFill/>
                            <a:miter lim="800000"/>
                            <a:headEnd/>
                            <a:tailEnd/>
                          </a:ln>
                        </pic:spPr>
                      </pic:pic>
                    </a:graphicData>
                  </a:graphic>
                </wp:inline>
              </w:drawing>
            </w:r>
          </w:p>
          <w:p w:rsidR="00461271" w:rsidRPr="00B71BB8" w:rsidRDefault="00461271" w:rsidP="00FC6713"/>
        </w:tc>
      </w:tr>
      <w:tr w:rsidR="00461271" w:rsidRPr="00B71BB8" w:rsidTr="00461271">
        <w:trPr>
          <w:cantSplit/>
        </w:trPr>
        <w:tc>
          <w:tcPr>
            <w:tcW w:w="5676" w:type="dxa"/>
          </w:tcPr>
          <w:p w:rsidR="00461271" w:rsidRPr="00C3654D" w:rsidRDefault="00461271" w:rsidP="00FC6713">
            <w:pPr>
              <w:rPr>
                <w:noProof/>
              </w:rPr>
            </w:pPr>
            <w:r>
              <w:rPr>
                <w:noProof/>
                <w:lang w:val="en-US"/>
              </w:rPr>
              <w:drawing>
                <wp:inline distT="0" distB="0" distL="0" distR="0" wp14:anchorId="262FBB7A" wp14:editId="1037ED0C">
                  <wp:extent cx="3381375" cy="2190750"/>
                  <wp:effectExtent l="19050" t="0" r="952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5" cstate="print"/>
                          <a:srcRect/>
                          <a:stretch>
                            <a:fillRect/>
                          </a:stretch>
                        </pic:blipFill>
                        <pic:spPr bwMode="auto">
                          <a:xfrm>
                            <a:off x="0" y="0"/>
                            <a:ext cx="3381375" cy="2190750"/>
                          </a:xfrm>
                          <a:prstGeom prst="rect">
                            <a:avLst/>
                          </a:prstGeom>
                          <a:noFill/>
                          <a:ln w="9525">
                            <a:noFill/>
                            <a:miter lim="800000"/>
                            <a:headEnd/>
                            <a:tailEnd/>
                          </a:ln>
                        </pic:spPr>
                      </pic:pic>
                    </a:graphicData>
                  </a:graphic>
                </wp:inline>
              </w:drawing>
            </w:r>
          </w:p>
          <w:p w:rsidR="00461271" w:rsidRPr="00C3654D" w:rsidRDefault="00461271" w:rsidP="00FC6713">
            <w:pPr>
              <w:rPr>
                <w:noProof/>
              </w:rPr>
            </w:pPr>
          </w:p>
          <w:p w:rsidR="00461271" w:rsidRPr="00C3654D" w:rsidRDefault="00461271" w:rsidP="00FC6713">
            <w:pPr>
              <w:rPr>
                <w:noProof/>
              </w:rPr>
            </w:pPr>
            <w:r>
              <w:rPr>
                <w:noProof/>
                <w:lang w:val="en-US"/>
              </w:rPr>
              <w:drawing>
                <wp:inline distT="0" distB="0" distL="0" distR="0" wp14:anchorId="4C8DA1E7" wp14:editId="7088EBC3">
                  <wp:extent cx="3381375" cy="809625"/>
                  <wp:effectExtent l="1905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76" cstate="print"/>
                          <a:srcRect/>
                          <a:stretch>
                            <a:fillRect/>
                          </a:stretch>
                        </pic:blipFill>
                        <pic:spPr bwMode="auto">
                          <a:xfrm>
                            <a:off x="0" y="0"/>
                            <a:ext cx="3381375" cy="809625"/>
                          </a:xfrm>
                          <a:prstGeom prst="rect">
                            <a:avLst/>
                          </a:prstGeom>
                          <a:noFill/>
                          <a:ln w="9525">
                            <a:noFill/>
                            <a:miter lim="800000"/>
                            <a:headEnd/>
                            <a:tailEnd/>
                          </a:ln>
                        </pic:spPr>
                      </pic:pic>
                    </a:graphicData>
                  </a:graphic>
                </wp:inline>
              </w:drawing>
            </w:r>
          </w:p>
        </w:tc>
      </w:tr>
    </w:tbl>
    <w:p w:rsidR="00FD46D6" w:rsidRDefault="00FD46D6" w:rsidP="00C3654D">
      <w:pPr>
        <w:tabs>
          <w:tab w:val="left" w:pos="3660"/>
        </w:tabs>
      </w:pPr>
    </w:p>
    <w:p w:rsidR="00C3654D" w:rsidRPr="00895A36" w:rsidRDefault="00C3654D" w:rsidP="008D268C">
      <w:pPr>
        <w:pStyle w:val="Heading1"/>
        <w:rPr>
          <w:lang w:val="fr-CH"/>
        </w:rPr>
      </w:pPr>
      <w:bookmarkStart w:id="46" w:name="_Toc287636786"/>
      <w:r w:rsidRPr="00895A36">
        <w:rPr>
          <w:lang w:val="fr-CH"/>
        </w:rPr>
        <w:t>Ajouter des relations lexicales (</w:t>
      </w:r>
      <w:r w:rsidR="00461271" w:rsidRPr="00895A36">
        <w:rPr>
          <w:lang w:val="fr-CH"/>
        </w:rPr>
        <w:t>22-</w:t>
      </w:r>
      <w:r w:rsidRPr="00895A36">
        <w:rPr>
          <w:lang w:val="fr-CH"/>
        </w:rPr>
        <w:t>Adding Lexical Relations)</w:t>
      </w:r>
      <w:bookmarkEnd w:id="46"/>
    </w:p>
    <w:p w:rsidR="00C3654D" w:rsidRDefault="008243CE" w:rsidP="008243CE">
      <w:r w:rsidRPr="008243CE">
        <w:t xml:space="preserve">Vous pouvez </w:t>
      </w:r>
      <w:r>
        <w:t>ajouter une relation lexicale à une entrée, ou créer vos propres relati</w:t>
      </w:r>
      <w:r w:rsidR="00892AFA">
        <w:t>ons lexicales pour votre projet si les relations intégrés ne suffisent pas.</w:t>
      </w:r>
    </w:p>
    <w:p w:rsidR="00246881" w:rsidRPr="008D268C" w:rsidRDefault="00246881" w:rsidP="00246881">
      <w:pPr>
        <w:pStyle w:val="Heading2"/>
        <w:rPr>
          <w:lang w:val="fr-FR"/>
        </w:rPr>
      </w:pPr>
    </w:p>
    <w:p w:rsidR="00246881" w:rsidRPr="005A0F58" w:rsidRDefault="00246881" w:rsidP="00FE2469">
      <w:r>
        <w:t>Par exemple, trier les entrées par glose pour voir les mots semblables pour lesquels nous pouvons définir les synonymes.</w:t>
      </w:r>
    </w:p>
    <w:p w:rsidR="00246881" w:rsidRPr="00246881" w:rsidRDefault="00246881" w:rsidP="00246881">
      <w:pPr>
        <w:pStyle w:val="Heading2"/>
        <w:rPr>
          <w:lang w:val="fr-FR"/>
        </w:rPr>
      </w:pPr>
    </w:p>
    <w:p w:rsidR="00246881" w:rsidRPr="003675F7" w:rsidRDefault="00246881" w:rsidP="00FE2469">
      <w:pPr>
        <w:pStyle w:val="ListBullet"/>
        <w:rPr>
          <w:lang w:val="fr-FR"/>
        </w:rPr>
      </w:pPr>
      <w:r w:rsidRPr="003675F7">
        <w:rPr>
          <w:lang w:val="fr-FR"/>
        </w:rPr>
        <w:t xml:space="preserve">Dans le volet d’édition, cliquez dans la section </w:t>
      </w:r>
      <w:r w:rsidRPr="003675F7">
        <w:rPr>
          <w:b/>
          <w:lang w:val="fr-FR"/>
        </w:rPr>
        <w:t>Relations lexicales</w:t>
      </w:r>
    </w:p>
    <w:p w:rsidR="00246881" w:rsidRPr="00246881" w:rsidRDefault="00246881" w:rsidP="00246881">
      <w:pPr>
        <w:pStyle w:val="Heading2"/>
        <w:rPr>
          <w:lang w:val="fr-FR"/>
        </w:rPr>
      </w:pPr>
    </w:p>
    <w:p w:rsidR="00246881" w:rsidRPr="003675F7" w:rsidRDefault="00246881" w:rsidP="00FE2469">
      <w:pPr>
        <w:pStyle w:val="ListBullet"/>
        <w:rPr>
          <w:lang w:val="fr-FR"/>
        </w:rPr>
      </w:pPr>
      <w:r w:rsidRPr="003675F7">
        <w:rPr>
          <w:lang w:val="fr-FR"/>
        </w:rPr>
        <w:t>Cliquez sur le menu de contexte.</w:t>
      </w:r>
    </w:p>
    <w:p w:rsidR="00246881" w:rsidRPr="003675F7" w:rsidRDefault="00246881" w:rsidP="00FE2469">
      <w:pPr>
        <w:pStyle w:val="ListBullet"/>
        <w:rPr>
          <w:lang w:val="fr-FR"/>
        </w:rPr>
      </w:pPr>
      <w:r w:rsidRPr="003675F7">
        <w:rPr>
          <w:lang w:val="fr-FR"/>
        </w:rPr>
        <w:t>Sélectionnez la relation lexicale désirée, par exemple Insérer Synonyms relation.</w:t>
      </w:r>
    </w:p>
    <w:p w:rsidR="00246881" w:rsidRDefault="00246881" w:rsidP="00246881">
      <w:pPr>
        <w:pStyle w:val="Heading2"/>
      </w:pPr>
    </w:p>
    <w:p w:rsidR="00246881" w:rsidRPr="003675F7" w:rsidRDefault="00246881" w:rsidP="00FE2469">
      <w:pPr>
        <w:pStyle w:val="ListBullet"/>
        <w:rPr>
          <w:lang w:val="fr-FR"/>
        </w:rPr>
      </w:pPr>
      <w:r w:rsidRPr="003675F7">
        <w:rPr>
          <w:lang w:val="fr-FR"/>
        </w:rPr>
        <w:t>Dans le dialogue, tapez le mot lié.</w:t>
      </w:r>
    </w:p>
    <w:p w:rsidR="00246881" w:rsidRPr="003675F7" w:rsidRDefault="00246881" w:rsidP="00FE2469">
      <w:pPr>
        <w:pStyle w:val="ListBullet"/>
        <w:rPr>
          <w:lang w:val="fr-FR"/>
        </w:rPr>
      </w:pPr>
      <w:r w:rsidRPr="003675F7">
        <w:rPr>
          <w:lang w:val="fr-FR"/>
        </w:rPr>
        <w:t>Sélectionnez l’entrée dans la liste.</w:t>
      </w:r>
    </w:p>
    <w:p w:rsidR="00246881" w:rsidRPr="00B71BB8" w:rsidRDefault="00246881" w:rsidP="00FE2469">
      <w:pPr>
        <w:pStyle w:val="ListBullet"/>
      </w:pPr>
      <w:r>
        <w:t>Cliquez Ajouter.</w:t>
      </w:r>
    </w:p>
    <w:p w:rsidR="00246881" w:rsidRDefault="00246881" w:rsidP="00246881">
      <w:pPr>
        <w:pStyle w:val="Heading2"/>
      </w:pPr>
    </w:p>
    <w:p w:rsidR="00246881" w:rsidRPr="005A0F58" w:rsidRDefault="00246881" w:rsidP="00FE2469">
      <w:r>
        <w:t xml:space="preserve">La relation lexicale s’affiche dans l’entrée. La relation est insérée dans le mot lié aussi. </w:t>
      </w:r>
    </w:p>
    <w:p w:rsidR="00461271" w:rsidRPr="00FE2469" w:rsidRDefault="00461271" w:rsidP="00461271"/>
    <w:p w:rsidR="00461271" w:rsidRPr="008243CE" w:rsidRDefault="00461271" w:rsidP="008243CE"/>
    <w:tbl>
      <w:tblPr>
        <w:tblW w:w="5676" w:type="dxa"/>
        <w:tblLayout w:type="fixed"/>
        <w:tblCellMar>
          <w:left w:w="115" w:type="dxa"/>
          <w:right w:w="115" w:type="dxa"/>
        </w:tblCellMar>
        <w:tblLook w:val="01E0" w:firstRow="1" w:lastRow="1" w:firstColumn="1" w:lastColumn="1" w:noHBand="0" w:noVBand="0"/>
      </w:tblPr>
      <w:tblGrid>
        <w:gridCol w:w="5676"/>
      </w:tblGrid>
      <w:tr w:rsidR="00FE2469" w:rsidRPr="00B71BB8" w:rsidTr="00FE2469">
        <w:trPr>
          <w:cantSplit/>
        </w:trPr>
        <w:tc>
          <w:tcPr>
            <w:tcW w:w="5676" w:type="dxa"/>
          </w:tcPr>
          <w:p w:rsidR="00FE2469" w:rsidRPr="005A0F58" w:rsidRDefault="00FE2469" w:rsidP="008243CE">
            <w:pPr>
              <w:rPr>
                <w:noProof/>
              </w:rPr>
            </w:pPr>
            <w:r>
              <w:rPr>
                <w:noProof/>
                <w:lang w:val="en-US"/>
              </w:rPr>
              <mc:AlternateContent>
                <mc:Choice Requires="wps">
                  <w:drawing>
                    <wp:anchor distT="0" distB="0" distL="114300" distR="114300" simplePos="0" relativeHeight="251743744" behindDoc="0" locked="0" layoutInCell="1" allowOverlap="1" wp14:anchorId="4FC997AB" wp14:editId="03CC5078">
                      <wp:simplePos x="0" y="0"/>
                      <wp:positionH relativeFrom="column">
                        <wp:posOffset>2092325</wp:posOffset>
                      </wp:positionH>
                      <wp:positionV relativeFrom="paragraph">
                        <wp:posOffset>795655</wp:posOffset>
                      </wp:positionV>
                      <wp:extent cx="533400" cy="581025"/>
                      <wp:effectExtent l="20955" t="25400" r="26670" b="22225"/>
                      <wp:wrapNone/>
                      <wp:docPr id="236"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81025"/>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49A62232" id="AutoShape 192" o:spid="_x0000_s1026" style="position:absolute;margin-left:164.75pt;margin-top:62.65pt;width:42pt;height:45.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" filled="f" strokecolor="red" strokeweight="3pt"/>
                  </w:pict>
                </mc:Fallback>
              </mc:AlternateContent>
            </w:r>
            <w:r>
              <w:rPr>
                <w:noProof/>
                <w:lang w:val="en-US"/>
              </w:rPr>
              <w:drawing>
                <wp:inline distT="0" distB="0" distL="0" distR="0" wp14:anchorId="5037BACC" wp14:editId="05060E96">
                  <wp:extent cx="2836086" cy="1368576"/>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cstate="print"/>
                          <a:srcRect/>
                          <a:stretch>
                            <a:fillRect/>
                          </a:stretch>
                        </pic:blipFill>
                        <pic:spPr bwMode="auto">
                          <a:xfrm>
                            <a:off x="0" y="0"/>
                            <a:ext cx="2860455" cy="1380335"/>
                          </a:xfrm>
                          <a:prstGeom prst="rect">
                            <a:avLst/>
                          </a:prstGeom>
                          <a:noFill/>
                          <a:ln w="9525">
                            <a:noFill/>
                            <a:miter lim="800000"/>
                            <a:headEnd/>
                            <a:tailEnd/>
                          </a:ln>
                        </pic:spPr>
                      </pic:pic>
                    </a:graphicData>
                  </a:graphic>
                </wp:inline>
              </w:drawing>
            </w:r>
          </w:p>
        </w:tc>
      </w:tr>
      <w:tr w:rsidR="00FE2469" w:rsidRPr="00B71BB8" w:rsidTr="00FE2469">
        <w:trPr>
          <w:cantSplit/>
        </w:trPr>
        <w:tc>
          <w:tcPr>
            <w:tcW w:w="5676" w:type="dxa"/>
          </w:tcPr>
          <w:p w:rsidR="00FE2469" w:rsidRPr="005A0F58" w:rsidRDefault="00FE2469" w:rsidP="008243CE">
            <w:pPr>
              <w:rPr>
                <w:noProof/>
              </w:rPr>
            </w:pPr>
            <w:r w:rsidRPr="005A0F58">
              <w:rPr>
                <w:noProof/>
                <w:lang w:val="en-US"/>
              </w:rPr>
              <w:drawing>
                <wp:inline distT="0" distB="0" distL="0" distR="0" wp14:anchorId="546A483D" wp14:editId="0C622B66">
                  <wp:extent cx="3067050" cy="561975"/>
                  <wp:effectExtent l="19050" t="0" r="0" b="0"/>
                  <wp:docPr id="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cstate="print"/>
                          <a:srcRect/>
                          <a:stretch>
                            <a:fillRect/>
                          </a:stretch>
                        </pic:blipFill>
                        <pic:spPr bwMode="auto">
                          <a:xfrm>
                            <a:off x="0" y="0"/>
                            <a:ext cx="3067050" cy="561975"/>
                          </a:xfrm>
                          <a:prstGeom prst="rect">
                            <a:avLst/>
                          </a:prstGeom>
                          <a:noFill/>
                          <a:ln w="9525">
                            <a:noFill/>
                            <a:miter lim="800000"/>
                            <a:headEnd/>
                            <a:tailEnd/>
                          </a:ln>
                        </pic:spPr>
                      </pic:pic>
                    </a:graphicData>
                  </a:graphic>
                </wp:inline>
              </w:drawing>
            </w:r>
          </w:p>
        </w:tc>
      </w:tr>
      <w:tr w:rsidR="00FE2469" w:rsidRPr="00B71BB8" w:rsidTr="00FE2469">
        <w:trPr>
          <w:cantSplit/>
        </w:trPr>
        <w:tc>
          <w:tcPr>
            <w:tcW w:w="5676" w:type="dxa"/>
          </w:tcPr>
          <w:p w:rsidR="00FE2469" w:rsidRPr="00B71BB8" w:rsidRDefault="00FE2469" w:rsidP="008243CE">
            <w:r>
              <w:rPr>
                <w:noProof/>
                <w:lang w:val="en-US"/>
              </w:rPr>
              <w:drawing>
                <wp:inline distT="0" distB="0" distL="0" distR="0" wp14:anchorId="2D27965D" wp14:editId="62C02B00">
                  <wp:extent cx="3181350" cy="2971800"/>
                  <wp:effectExtent l="19050" t="0" r="0" b="0"/>
                  <wp:docPr id="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srcRect/>
                          <a:stretch>
                            <a:fillRect/>
                          </a:stretch>
                        </pic:blipFill>
                        <pic:spPr bwMode="auto">
                          <a:xfrm>
                            <a:off x="0" y="0"/>
                            <a:ext cx="3181350" cy="2971800"/>
                          </a:xfrm>
                          <a:prstGeom prst="rect">
                            <a:avLst/>
                          </a:prstGeom>
                          <a:noFill/>
                          <a:ln w="9525">
                            <a:noFill/>
                            <a:miter lim="800000"/>
                            <a:headEnd/>
                            <a:tailEnd/>
                          </a:ln>
                        </pic:spPr>
                      </pic:pic>
                    </a:graphicData>
                  </a:graphic>
                </wp:inline>
              </w:drawing>
            </w:r>
          </w:p>
        </w:tc>
      </w:tr>
      <w:tr w:rsidR="00FE2469" w:rsidRPr="00B71BB8" w:rsidTr="00FE2469">
        <w:trPr>
          <w:cantSplit/>
        </w:trPr>
        <w:tc>
          <w:tcPr>
            <w:tcW w:w="5676" w:type="dxa"/>
          </w:tcPr>
          <w:p w:rsidR="00FE2469" w:rsidRPr="00B71BB8" w:rsidRDefault="00FE2469" w:rsidP="008243CE">
            <w:r>
              <w:rPr>
                <w:noProof/>
                <w:lang w:val="en-US"/>
              </w:rPr>
              <w:drawing>
                <wp:inline distT="0" distB="0" distL="0" distR="0" wp14:anchorId="013E8834" wp14:editId="56FBE744">
                  <wp:extent cx="3467100" cy="3411179"/>
                  <wp:effectExtent l="19050" t="0" r="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cstate="print"/>
                          <a:srcRect/>
                          <a:stretch>
                            <a:fillRect/>
                          </a:stretch>
                        </pic:blipFill>
                        <pic:spPr bwMode="auto">
                          <a:xfrm>
                            <a:off x="0" y="0"/>
                            <a:ext cx="3466567" cy="3410655"/>
                          </a:xfrm>
                          <a:prstGeom prst="rect">
                            <a:avLst/>
                          </a:prstGeom>
                          <a:noFill/>
                          <a:ln w="9525">
                            <a:noFill/>
                            <a:miter lim="800000"/>
                            <a:headEnd/>
                            <a:tailEnd/>
                          </a:ln>
                        </pic:spPr>
                      </pic:pic>
                    </a:graphicData>
                  </a:graphic>
                </wp:inline>
              </w:drawing>
            </w:r>
          </w:p>
        </w:tc>
      </w:tr>
      <w:tr w:rsidR="00FE2469" w:rsidRPr="00B71BB8" w:rsidTr="00FE2469">
        <w:trPr>
          <w:cantSplit/>
        </w:trPr>
        <w:tc>
          <w:tcPr>
            <w:tcW w:w="5676" w:type="dxa"/>
          </w:tcPr>
          <w:p w:rsidR="00FE2469" w:rsidRPr="005A0F58" w:rsidRDefault="00FE2469" w:rsidP="008243CE">
            <w:pPr>
              <w:rPr>
                <w:noProof/>
              </w:rPr>
            </w:pPr>
            <w:r>
              <w:rPr>
                <w:noProof/>
                <w:lang w:val="en-US"/>
              </w:rPr>
              <mc:AlternateContent>
                <mc:Choice Requires="wps">
                  <w:drawing>
                    <wp:anchor distT="0" distB="0" distL="114300" distR="114300" simplePos="0" relativeHeight="251744768" behindDoc="0" locked="0" layoutInCell="1" allowOverlap="1" wp14:anchorId="18E3F446" wp14:editId="7C1ED4D4">
                      <wp:simplePos x="0" y="0"/>
                      <wp:positionH relativeFrom="column">
                        <wp:posOffset>2892425</wp:posOffset>
                      </wp:positionH>
                      <wp:positionV relativeFrom="paragraph">
                        <wp:posOffset>102235</wp:posOffset>
                      </wp:positionV>
                      <wp:extent cx="342900" cy="304800"/>
                      <wp:effectExtent l="20955" t="27940" r="26670" b="19685"/>
                      <wp:wrapNone/>
                      <wp:docPr id="235"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072B314A" id="Oval 193" o:spid="_x0000_s1026" style="position:absolute;margin-left:227.75pt;margin-top:8.05pt;width:27pt;height:24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" filled="f" strokecolor="red" strokeweight="3pt"/>
                  </w:pict>
                </mc:Fallback>
              </mc:AlternateContent>
            </w:r>
            <w:r>
              <w:rPr>
                <w:noProof/>
                <w:lang w:val="en-US"/>
              </w:rPr>
              <w:drawing>
                <wp:inline distT="0" distB="0" distL="0" distR="0" wp14:anchorId="45D7BA15" wp14:editId="000A9538">
                  <wp:extent cx="3171825" cy="438150"/>
                  <wp:effectExtent l="19050" t="0" r="9525" b="0"/>
                  <wp:docPr id="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cstate="print"/>
                          <a:srcRect/>
                          <a:stretch>
                            <a:fillRect/>
                          </a:stretch>
                        </pic:blipFill>
                        <pic:spPr bwMode="auto">
                          <a:xfrm>
                            <a:off x="0" y="0"/>
                            <a:ext cx="3171825" cy="438150"/>
                          </a:xfrm>
                          <a:prstGeom prst="rect">
                            <a:avLst/>
                          </a:prstGeom>
                          <a:noFill/>
                          <a:ln w="9525">
                            <a:noFill/>
                            <a:miter lim="800000"/>
                            <a:headEnd/>
                            <a:tailEnd/>
                          </a:ln>
                        </pic:spPr>
                      </pic:pic>
                    </a:graphicData>
                  </a:graphic>
                </wp:inline>
              </w:drawing>
            </w:r>
          </w:p>
        </w:tc>
      </w:tr>
    </w:tbl>
    <w:p w:rsidR="00892AFA" w:rsidRDefault="00830BEB">
      <w:r>
        <w:t xml:space="preserve">Pour ajouter une autre entrée à cette </w:t>
      </w:r>
      <w:r w:rsidRPr="00830BEB">
        <w:rPr>
          <w:b/>
        </w:rPr>
        <w:t>même</w:t>
      </w:r>
      <w:r>
        <w:t xml:space="preserve"> relation lexicale, par exemple un autre synonyme, utilisez les trois points.</w:t>
      </w:r>
    </w:p>
    <w:p w:rsidR="008243CE" w:rsidRPr="005A0F58" w:rsidRDefault="00892AFA">
      <w:r>
        <w:t>Une</w:t>
      </w:r>
      <w:r w:rsidR="007B3BEF">
        <w:t xml:space="preserve"> relation reste même si vous changez des détails d’une entrée, par exemple un changement d’orthographe du lexème.</w:t>
      </w:r>
    </w:p>
    <w:p w:rsidR="006D69D3" w:rsidRPr="00B71BB8" w:rsidRDefault="006D69D3" w:rsidP="00FB777C">
      <w:pPr>
        <w:pStyle w:val="Heading1"/>
      </w:pPr>
      <w:bookmarkStart w:id="47" w:name="_Toc287636787"/>
      <w:bookmarkStart w:id="48" w:name="_Toc224995117"/>
      <w:r w:rsidRPr="00B71BB8">
        <w:t>Spécification des formes complexes</w:t>
      </w:r>
      <w:r w:rsidR="00830BEB">
        <w:t xml:space="preserve"> (</w:t>
      </w:r>
      <w:r w:rsidR="00FE2469">
        <w:t>23-</w:t>
      </w:r>
      <w:r w:rsidR="00830BEB">
        <w:t>Specifying Components of Complex Forms)</w:t>
      </w:r>
      <w:bookmarkEnd w:id="47"/>
    </w:p>
    <w:p w:rsidR="00830BEB" w:rsidRDefault="00830BEB" w:rsidP="006A6384">
      <w:r>
        <w:t>Si un lexème contient plusieurs morphèmes, vous pouvez préciser s</w:t>
      </w:r>
      <w:r w:rsidR="006D69D3" w:rsidRPr="00B71BB8">
        <w:t xml:space="preserve">es </w:t>
      </w:r>
      <w:r>
        <w:t>composants.</w:t>
      </w:r>
    </w:p>
    <w:p w:rsidR="00F52C74" w:rsidRPr="00895A36" w:rsidRDefault="00F52C74" w:rsidP="00F52C74">
      <w:pPr>
        <w:pStyle w:val="Heading2"/>
        <w:rPr>
          <w:lang w:val="fr-CH"/>
        </w:rPr>
      </w:pPr>
    </w:p>
    <w:p w:rsidR="00F52C74" w:rsidRPr="003675F7" w:rsidRDefault="00F52C74" w:rsidP="00FE2469">
      <w:pPr>
        <w:pStyle w:val="ListBullet"/>
        <w:rPr>
          <w:lang w:val="fr-FR"/>
        </w:rPr>
      </w:pPr>
      <w:r w:rsidRPr="003675F7">
        <w:rPr>
          <w:lang w:val="fr-FR"/>
        </w:rPr>
        <w:t>Cliquez dans le champ Composants dans l’entrée.</w:t>
      </w:r>
    </w:p>
    <w:p w:rsidR="00F52C74" w:rsidRPr="003675F7" w:rsidRDefault="00F52C74" w:rsidP="00FE2469">
      <w:pPr>
        <w:pStyle w:val="ListBullet"/>
        <w:rPr>
          <w:lang w:val="fr-FR"/>
        </w:rPr>
      </w:pPr>
      <w:r w:rsidRPr="003675F7">
        <w:rPr>
          <w:lang w:val="fr-FR"/>
        </w:rPr>
        <w:t>Cliquez les trois points pour indiquer un des composants.</w:t>
      </w:r>
    </w:p>
    <w:p w:rsidR="00F52C74" w:rsidRPr="00895A36" w:rsidRDefault="00F52C74" w:rsidP="00F52C74">
      <w:pPr>
        <w:pStyle w:val="Heading2"/>
        <w:rPr>
          <w:lang w:val="fr-CH"/>
        </w:rPr>
      </w:pPr>
    </w:p>
    <w:p w:rsidR="00F52C74" w:rsidRDefault="00F52C74" w:rsidP="00FE2469">
      <w:pPr>
        <w:pStyle w:val="ListBullet"/>
      </w:pPr>
      <w:r>
        <w:t>Tapez le composant.</w:t>
      </w:r>
    </w:p>
    <w:p w:rsidR="00F52C74" w:rsidRPr="003675F7" w:rsidRDefault="00F52C74" w:rsidP="00FE2469">
      <w:pPr>
        <w:pStyle w:val="ListBullet"/>
        <w:rPr>
          <w:lang w:val="fr-FR"/>
        </w:rPr>
      </w:pPr>
      <w:r w:rsidRPr="003675F7">
        <w:rPr>
          <w:lang w:val="fr-FR"/>
        </w:rPr>
        <w:t>Sélectionnez-le dans la liste.</w:t>
      </w:r>
    </w:p>
    <w:p w:rsidR="00F52C74" w:rsidRPr="003675F7" w:rsidRDefault="00F52C74" w:rsidP="00FE2469">
      <w:pPr>
        <w:pStyle w:val="ListBullet"/>
        <w:rPr>
          <w:lang w:val="fr-FR"/>
        </w:rPr>
      </w:pPr>
      <w:r w:rsidRPr="003675F7">
        <w:rPr>
          <w:lang w:val="fr-FR"/>
        </w:rPr>
        <w:t>Cliquez OK pour ajouter ce composant.</w:t>
      </w:r>
    </w:p>
    <w:p w:rsidR="00F52C74" w:rsidRPr="003675F7" w:rsidRDefault="00F52C74" w:rsidP="00FE2469">
      <w:pPr>
        <w:pStyle w:val="ListBullet"/>
        <w:rPr>
          <w:lang w:val="fr-FR"/>
        </w:rPr>
      </w:pPr>
      <w:r w:rsidRPr="003675F7">
        <w:rPr>
          <w:lang w:val="fr-FR"/>
        </w:rPr>
        <w:t>Si le composant n’est pas encore dans le dictionnaire, vous pouvez cliquer le bouton Créer pour l’ajouter.</w:t>
      </w:r>
    </w:p>
    <w:p w:rsidR="00F52C74" w:rsidRPr="00895A36" w:rsidRDefault="00F52C74" w:rsidP="00F52C74">
      <w:pPr>
        <w:pStyle w:val="Heading2"/>
        <w:rPr>
          <w:lang w:val="fr-CH"/>
        </w:rPr>
      </w:pPr>
    </w:p>
    <w:p w:rsidR="00F52C74" w:rsidRDefault="00F52C74" w:rsidP="00FE2469">
      <w:r>
        <w:t>Choisir un deuxième composant en répétant l’</w:t>
      </w:r>
      <w:r w:rsidRPr="00B71BB8">
        <w:t>action</w:t>
      </w:r>
      <w:r>
        <w:t xml:space="preserve"> de cliquer sur les trois points encore. Voici une entrée avec deux composants. Vous voyez d’autres champs affichés.</w:t>
      </w:r>
    </w:p>
    <w:p w:rsidR="00F52C74" w:rsidRDefault="00F52C74" w:rsidP="00FE2469">
      <w:pPr>
        <w:pStyle w:val="ListParagraph"/>
        <w:numPr>
          <w:ilvl w:val="0"/>
          <w:numId w:val="5"/>
        </w:numPr>
      </w:pPr>
      <w:r>
        <w:t>Cliquez dans le champ Type de forme complexe. Cliquez les trois points pour choisir le Type de forme complexe.</w:t>
      </w:r>
    </w:p>
    <w:p w:rsidR="00F52C74" w:rsidRDefault="00F52C74" w:rsidP="00FE2469">
      <w:pPr>
        <w:pStyle w:val="ListParagraph"/>
        <w:numPr>
          <w:ilvl w:val="0"/>
          <w:numId w:val="5"/>
        </w:numPr>
      </w:pPr>
      <w:r>
        <w:t>Dans ce cas, c’est un type Dérivé. Cochez la case et cliquez OK.</w:t>
      </w:r>
    </w:p>
    <w:p w:rsidR="00F52C74" w:rsidRPr="00B71BB8" w:rsidRDefault="00F52C74" w:rsidP="00FE2469">
      <w:r>
        <w:t>Si les types présentés ne conviennent pas, vous pouvez ajouter d’autres types en cliquant Modifier les types de formes complexes.</w:t>
      </w:r>
    </w:p>
    <w:p w:rsidR="00FE2469" w:rsidRPr="00FE2469" w:rsidRDefault="00FE2469" w:rsidP="003675F7"/>
    <w:p w:rsidR="00FE2469" w:rsidRDefault="00FE2469" w:rsidP="006A6384"/>
    <w:tbl>
      <w:tblPr>
        <w:tblW w:w="0" w:type="auto"/>
        <w:tblLayout w:type="fixed"/>
        <w:tblCellMar>
          <w:left w:w="115" w:type="dxa"/>
          <w:right w:w="115" w:type="dxa"/>
        </w:tblCellMar>
        <w:tblLook w:val="04A0" w:firstRow="1" w:lastRow="0" w:firstColumn="1" w:lastColumn="0" w:noHBand="0" w:noVBand="1"/>
      </w:tblPr>
      <w:tblGrid>
        <w:gridCol w:w="4265"/>
      </w:tblGrid>
      <w:tr w:rsidR="00FE2469" w:rsidRPr="00D65090" w:rsidTr="00B674A1">
        <w:tc>
          <w:tcPr>
            <w:tcW w:w="4265" w:type="dxa"/>
          </w:tcPr>
          <w:p w:rsidR="00FE2469" w:rsidRPr="00B71BB8" w:rsidRDefault="00FE2469" w:rsidP="00F42EC0">
            <w:r>
              <w:rPr>
                <w:noProof/>
                <w:lang w:val="en-US"/>
              </w:rPr>
              <w:drawing>
                <wp:inline distT="0" distB="0" distL="0" distR="0" wp14:anchorId="310B33CD" wp14:editId="15CF0AA1">
                  <wp:extent cx="2628900" cy="1232961"/>
                  <wp:effectExtent l="19050" t="0" r="0" b="0"/>
                  <wp:docPr id="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cstate="print"/>
                          <a:srcRect/>
                          <a:stretch>
                            <a:fillRect/>
                          </a:stretch>
                        </pic:blipFill>
                        <pic:spPr bwMode="auto">
                          <a:xfrm>
                            <a:off x="0" y="0"/>
                            <a:ext cx="2628900" cy="1232961"/>
                          </a:xfrm>
                          <a:prstGeom prst="rect">
                            <a:avLst/>
                          </a:prstGeom>
                          <a:noFill/>
                          <a:ln w="9525">
                            <a:noFill/>
                            <a:miter lim="800000"/>
                            <a:headEnd/>
                            <a:tailEnd/>
                          </a:ln>
                        </pic:spPr>
                      </pic:pic>
                    </a:graphicData>
                  </a:graphic>
                </wp:inline>
              </w:drawing>
            </w:r>
          </w:p>
        </w:tc>
      </w:tr>
      <w:tr w:rsidR="00FE2469" w:rsidRPr="00D65090" w:rsidTr="00B674A1">
        <w:tc>
          <w:tcPr>
            <w:tcW w:w="4265" w:type="dxa"/>
          </w:tcPr>
          <w:p w:rsidR="00FE2469" w:rsidRDefault="00FE2469" w:rsidP="008B5AB9">
            <w:pPr>
              <w:rPr>
                <w:noProof/>
                <w:lang w:val="en-US"/>
              </w:rPr>
            </w:pPr>
            <w:r>
              <w:rPr>
                <w:noProof/>
                <w:lang w:val="en-US"/>
              </w:rPr>
              <w:drawing>
                <wp:inline distT="0" distB="0" distL="0" distR="0" wp14:anchorId="42D78AB8" wp14:editId="61F19294">
                  <wp:extent cx="2604229" cy="2562225"/>
                  <wp:effectExtent l="19050" t="0" r="5621" b="0"/>
                  <wp:docPr id="1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cstate="print"/>
                          <a:srcRect/>
                          <a:stretch>
                            <a:fillRect/>
                          </a:stretch>
                        </pic:blipFill>
                        <pic:spPr bwMode="auto">
                          <a:xfrm>
                            <a:off x="0" y="0"/>
                            <a:ext cx="2604229" cy="2562225"/>
                          </a:xfrm>
                          <a:prstGeom prst="rect">
                            <a:avLst/>
                          </a:prstGeom>
                          <a:noFill/>
                          <a:ln w="9525">
                            <a:noFill/>
                            <a:miter lim="800000"/>
                            <a:headEnd/>
                            <a:tailEnd/>
                          </a:ln>
                        </pic:spPr>
                      </pic:pic>
                    </a:graphicData>
                  </a:graphic>
                </wp:inline>
              </w:drawing>
            </w:r>
          </w:p>
        </w:tc>
      </w:tr>
      <w:tr w:rsidR="00FE2469" w:rsidRPr="00B71BB8" w:rsidTr="00B674A1">
        <w:tc>
          <w:tcPr>
            <w:tcW w:w="4265" w:type="dxa"/>
          </w:tcPr>
          <w:p w:rsidR="00FE2469" w:rsidRDefault="00FE2469" w:rsidP="00B674A1">
            <w:r>
              <w:rPr>
                <w:noProof/>
                <w:lang w:val="en-US"/>
              </w:rPr>
              <w:drawing>
                <wp:inline distT="0" distB="0" distL="0" distR="0" wp14:anchorId="0B911A86" wp14:editId="58B34997">
                  <wp:extent cx="2562225" cy="62865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4" cstate="print"/>
                          <a:srcRect/>
                          <a:stretch>
                            <a:fillRect/>
                          </a:stretch>
                        </pic:blipFill>
                        <pic:spPr bwMode="auto">
                          <a:xfrm>
                            <a:off x="0" y="0"/>
                            <a:ext cx="2562225" cy="628650"/>
                          </a:xfrm>
                          <a:prstGeom prst="rect">
                            <a:avLst/>
                          </a:prstGeom>
                          <a:noFill/>
                          <a:ln w="9525">
                            <a:noFill/>
                            <a:miter lim="800000"/>
                            <a:headEnd/>
                            <a:tailEnd/>
                          </a:ln>
                        </pic:spPr>
                      </pic:pic>
                    </a:graphicData>
                  </a:graphic>
                </wp:inline>
              </w:drawing>
            </w:r>
          </w:p>
          <w:p w:rsidR="00FE2469" w:rsidRPr="00B674A1" w:rsidRDefault="00FE2469" w:rsidP="00B674A1">
            <w:r>
              <w:rPr>
                <w:noProof/>
                <w:lang w:val="en-US"/>
              </w:rPr>
              <mc:AlternateContent>
                <mc:Choice Requires="wps">
                  <w:drawing>
                    <wp:anchor distT="0" distB="0" distL="114300" distR="114300" simplePos="0" relativeHeight="251746816" behindDoc="0" locked="0" layoutInCell="1" allowOverlap="1" wp14:anchorId="711B078F" wp14:editId="34FDF3C2">
                      <wp:simplePos x="0" y="0"/>
                      <wp:positionH relativeFrom="column">
                        <wp:posOffset>-635</wp:posOffset>
                      </wp:positionH>
                      <wp:positionV relativeFrom="paragraph">
                        <wp:posOffset>2414905</wp:posOffset>
                      </wp:positionV>
                      <wp:extent cx="2076450" cy="314325"/>
                      <wp:effectExtent l="20955" t="25400" r="26670" b="22225"/>
                      <wp:wrapNone/>
                      <wp:docPr id="23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31432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46C3BEA7" id="Oval 194" o:spid="_x0000_s1026" style="position:absolute;margin-left:-.05pt;margin-top:190.15pt;width:163.5pt;height:24.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" filled="f" strokecolor="red" strokeweight="3pt"/>
                  </w:pict>
                </mc:Fallback>
              </mc:AlternateContent>
            </w:r>
            <w:r>
              <w:rPr>
                <w:noProof/>
                <w:lang w:val="en-US"/>
              </w:rPr>
              <w:drawing>
                <wp:inline distT="0" distB="0" distL="0" distR="0" wp14:anchorId="0D7D283B" wp14:editId="157D0F3E">
                  <wp:extent cx="2562225" cy="302895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5" cstate="print"/>
                          <a:srcRect/>
                          <a:stretch>
                            <a:fillRect/>
                          </a:stretch>
                        </pic:blipFill>
                        <pic:spPr bwMode="auto">
                          <a:xfrm>
                            <a:off x="0" y="0"/>
                            <a:ext cx="2562225" cy="3028950"/>
                          </a:xfrm>
                          <a:prstGeom prst="rect">
                            <a:avLst/>
                          </a:prstGeom>
                          <a:noFill/>
                          <a:ln w="9525">
                            <a:noFill/>
                            <a:miter lim="800000"/>
                            <a:headEnd/>
                            <a:tailEnd/>
                          </a:ln>
                        </pic:spPr>
                      </pic:pic>
                    </a:graphicData>
                  </a:graphic>
                </wp:inline>
              </w:drawing>
            </w:r>
          </w:p>
        </w:tc>
      </w:tr>
    </w:tbl>
    <w:p w:rsidR="006D69D3" w:rsidRPr="00B71BB8" w:rsidRDefault="006D69D3" w:rsidP="006D69D3">
      <w:r w:rsidRPr="00B71BB8">
        <w:rPr>
          <w:b/>
        </w:rPr>
        <w:t>Note</w:t>
      </w:r>
      <w:r w:rsidRPr="00B71BB8">
        <w:t xml:space="preserve"> : </w:t>
      </w:r>
      <w:r w:rsidR="007A761D">
        <w:t>C</w:t>
      </w:r>
      <w:r w:rsidR="00372A33">
        <w:t>e n</w:t>
      </w:r>
      <w:r w:rsidR="007A761D">
        <w:t>’est pas nécessaire d’ajouter des composants</w:t>
      </w:r>
      <w:r w:rsidRPr="00B71BB8">
        <w:t xml:space="preserve"> </w:t>
      </w:r>
      <w:r w:rsidR="007A761D">
        <w:t xml:space="preserve">de </w:t>
      </w:r>
      <w:r w:rsidRPr="00B71BB8">
        <w:t>tous les dérivés, seulement ceux dont la signif</w:t>
      </w:r>
      <w:r w:rsidR="007B031B">
        <w:t>ication d</w:t>
      </w:r>
      <w:r w:rsidR="007B031B" w:rsidRPr="00B71BB8">
        <w:t>es composants</w:t>
      </w:r>
      <w:r w:rsidR="007A761D">
        <w:t xml:space="preserve"> n’</w:t>
      </w:r>
      <w:r w:rsidR="007B031B">
        <w:t>est pas prévisible</w:t>
      </w:r>
      <w:r w:rsidRPr="00B71BB8">
        <w:t>.</w:t>
      </w:r>
    </w:p>
    <w:bookmarkEnd w:id="48"/>
    <w:p w:rsidR="002C1123" w:rsidRDefault="002C1123" w:rsidP="00372A33"/>
    <w:p w:rsidR="00372A33" w:rsidRPr="00895A36" w:rsidRDefault="00372A33" w:rsidP="00FB777C">
      <w:pPr>
        <w:pStyle w:val="Heading1"/>
        <w:rPr>
          <w:lang w:val="fr-CH"/>
        </w:rPr>
      </w:pPr>
      <w:bookmarkStart w:id="49" w:name="_Toc287636788"/>
      <w:r w:rsidRPr="00895A36">
        <w:rPr>
          <w:lang w:val="fr-CH"/>
        </w:rPr>
        <w:t>Ajouter une variante (</w:t>
      </w:r>
      <w:r w:rsidR="00FE2469" w:rsidRPr="00895A36">
        <w:rPr>
          <w:lang w:val="fr-CH"/>
        </w:rPr>
        <w:t>24-</w:t>
      </w:r>
      <w:r w:rsidRPr="00895A36">
        <w:rPr>
          <w:lang w:val="fr-CH"/>
        </w:rPr>
        <w:t>Adding a Variant)</w:t>
      </w:r>
      <w:bookmarkEnd w:id="49"/>
    </w:p>
    <w:p w:rsidR="00372A33" w:rsidRDefault="00372A33" w:rsidP="00372A33">
      <w:r>
        <w:t>Vous pouvez noter les variantes d’une entrée, par exemple des variations d’orthographe.</w:t>
      </w:r>
    </w:p>
    <w:p w:rsidR="00F52C74" w:rsidRPr="00895A36" w:rsidRDefault="00F52C74" w:rsidP="00F52C74">
      <w:pPr>
        <w:pStyle w:val="Heading2"/>
        <w:rPr>
          <w:lang w:val="fr-CH"/>
        </w:rPr>
      </w:pPr>
    </w:p>
    <w:p w:rsidR="00F52C74" w:rsidRPr="003675F7" w:rsidRDefault="00F52C74" w:rsidP="00FE2469">
      <w:pPr>
        <w:pStyle w:val="ListBullet"/>
        <w:rPr>
          <w:lang w:val="fr-FR"/>
        </w:rPr>
      </w:pPr>
      <w:r w:rsidRPr="003675F7">
        <w:rPr>
          <w:lang w:val="fr-FR"/>
        </w:rPr>
        <w:t xml:space="preserve">Dans l’entrée, cliquez dans la section </w:t>
      </w:r>
      <w:r w:rsidRPr="003675F7">
        <w:rPr>
          <w:b/>
          <w:lang w:val="fr-FR"/>
        </w:rPr>
        <w:t>Variantes</w:t>
      </w:r>
    </w:p>
    <w:p w:rsidR="00F52C74" w:rsidRPr="003675F7" w:rsidRDefault="00F52C74" w:rsidP="00FE2469">
      <w:pPr>
        <w:pStyle w:val="ListBullet"/>
        <w:rPr>
          <w:lang w:val="fr-FR"/>
        </w:rPr>
      </w:pPr>
      <w:r w:rsidRPr="003675F7">
        <w:rPr>
          <w:lang w:val="fr-FR"/>
        </w:rPr>
        <w:t>Cliquez le lien Insérer une variante</w:t>
      </w:r>
    </w:p>
    <w:p w:rsidR="00F52C74" w:rsidRPr="00895A36" w:rsidRDefault="00F52C74" w:rsidP="00F52C74">
      <w:pPr>
        <w:pStyle w:val="Heading2"/>
        <w:rPr>
          <w:lang w:val="fr-CH"/>
        </w:rPr>
      </w:pPr>
    </w:p>
    <w:p w:rsidR="00F52C74" w:rsidRDefault="00F52C74" w:rsidP="00FE2469">
      <w:pPr>
        <w:pStyle w:val="ListBullet"/>
      </w:pPr>
      <w:r>
        <w:t>Tapez la variante</w:t>
      </w:r>
    </w:p>
    <w:p w:rsidR="00F52C74" w:rsidRPr="003675F7" w:rsidRDefault="00F52C74" w:rsidP="00FE2469">
      <w:pPr>
        <w:pStyle w:val="ListBullet"/>
        <w:rPr>
          <w:lang w:val="fr-FR"/>
        </w:rPr>
      </w:pPr>
      <w:r w:rsidRPr="003675F7">
        <w:rPr>
          <w:lang w:val="fr-FR"/>
        </w:rPr>
        <w:t>Si la variante existe déjà, cliquez Ajouter pour faire le lien</w:t>
      </w:r>
    </w:p>
    <w:p w:rsidR="00F52C74" w:rsidRPr="003675F7" w:rsidRDefault="00F52C74" w:rsidP="00FE2469">
      <w:pPr>
        <w:pStyle w:val="ListBullet"/>
        <w:rPr>
          <w:lang w:val="fr-FR"/>
        </w:rPr>
      </w:pPr>
      <w:r w:rsidRPr="003675F7">
        <w:rPr>
          <w:lang w:val="fr-FR"/>
        </w:rPr>
        <w:t>Si elle n’existe pas, cliquez Créer pour créer une variante de notre mot initial</w:t>
      </w:r>
    </w:p>
    <w:p w:rsidR="00F52C74" w:rsidRPr="00895A36" w:rsidRDefault="00F52C74" w:rsidP="00F52C74">
      <w:pPr>
        <w:pStyle w:val="Heading2"/>
        <w:rPr>
          <w:lang w:val="fr-CH"/>
        </w:rPr>
      </w:pPr>
    </w:p>
    <w:p w:rsidR="00F52C74" w:rsidRPr="003675F7" w:rsidRDefault="00F52C74" w:rsidP="00FE2469">
      <w:pPr>
        <w:pStyle w:val="ListBullet"/>
        <w:rPr>
          <w:lang w:val="fr-FR"/>
        </w:rPr>
      </w:pPr>
      <w:r w:rsidRPr="003675F7">
        <w:rPr>
          <w:lang w:val="fr-FR"/>
        </w:rPr>
        <w:t xml:space="preserve">Cliquez dans le champ </w:t>
      </w:r>
      <w:r w:rsidRPr="003675F7">
        <w:rPr>
          <w:b/>
          <w:lang w:val="fr-FR"/>
        </w:rPr>
        <w:t>Type de variante</w:t>
      </w:r>
      <w:r w:rsidRPr="003675F7">
        <w:rPr>
          <w:lang w:val="fr-FR"/>
        </w:rPr>
        <w:t xml:space="preserve"> et cliquez les trois points pour préciser le type de variante</w:t>
      </w:r>
    </w:p>
    <w:p w:rsidR="00F52C74" w:rsidRPr="00F52C74" w:rsidRDefault="00F52C74" w:rsidP="00F52C74">
      <w:pPr>
        <w:pStyle w:val="Heading2"/>
        <w:rPr>
          <w:lang w:val="fr-FR"/>
        </w:rPr>
      </w:pPr>
    </w:p>
    <w:p w:rsidR="00F52C74" w:rsidRPr="00F52C74" w:rsidRDefault="00F52C74" w:rsidP="00FE2469">
      <w:pPr>
        <w:pStyle w:val="ListBullet"/>
        <w:rPr>
          <w:lang w:val="fr-FR"/>
        </w:rPr>
      </w:pPr>
      <w:r w:rsidRPr="003675F7">
        <w:rPr>
          <w:lang w:val="fr-FR"/>
        </w:rPr>
        <w:t xml:space="preserve">Dans ce dialogue de choix, sélectionnez le type de variante qui convient. </w:t>
      </w:r>
      <w:r w:rsidRPr="00F52C74">
        <w:rPr>
          <w:lang w:val="fr-FR"/>
        </w:rPr>
        <w:t>Vous pouvez cocher plusieurs cases.</w:t>
      </w:r>
    </w:p>
    <w:p w:rsidR="00F52C74" w:rsidRPr="003675F7" w:rsidRDefault="00F52C74" w:rsidP="00FE2469">
      <w:pPr>
        <w:pStyle w:val="ListBullet"/>
        <w:rPr>
          <w:lang w:val="fr-FR"/>
        </w:rPr>
      </w:pPr>
      <w:r w:rsidRPr="003675F7">
        <w:rPr>
          <w:lang w:val="fr-FR"/>
        </w:rPr>
        <w:t>Comme d’habitude, vous pouvez modifier la liste (lien en bas) si les types de variantes ne conviennent pas</w:t>
      </w:r>
    </w:p>
    <w:p w:rsidR="00F52C74" w:rsidRDefault="00F52C74" w:rsidP="00FE2469">
      <w:pPr>
        <w:pStyle w:val="ListBullet"/>
      </w:pPr>
      <w:r>
        <w:t>Cliquez OK</w:t>
      </w:r>
    </w:p>
    <w:p w:rsidR="00F52C74" w:rsidRDefault="00F52C74" w:rsidP="00F52C74">
      <w:pPr>
        <w:pStyle w:val="Heading2"/>
      </w:pPr>
    </w:p>
    <w:p w:rsidR="00F52C74" w:rsidRPr="00C3087E" w:rsidRDefault="00F52C74" w:rsidP="00FE2469">
      <w:r>
        <w:t>Voici la variante. La case à cocher détermine si cette variante apparaît dans le dictionnaire comme entrée secondaire. Dans ce cas, décochez parce que les entrées seront très proches dans le dictionnaire.</w:t>
      </w:r>
    </w:p>
    <w:p w:rsidR="00FE2469" w:rsidRPr="00FE2469" w:rsidRDefault="00FE2469" w:rsidP="003675F7"/>
    <w:p w:rsidR="00FE2469" w:rsidRDefault="00FE2469" w:rsidP="00372A33"/>
    <w:p w:rsidR="00A7669C" w:rsidRPr="00B71BB8" w:rsidRDefault="00A7669C" w:rsidP="00FE30DC">
      <w:r>
        <w:rPr>
          <w:noProof/>
          <w:lang w:val="en-US"/>
        </w:rPr>
        <w:drawing>
          <wp:inline distT="0" distB="0" distL="0" distR="0" wp14:anchorId="1E7ABDB2" wp14:editId="65CC1A26">
            <wp:extent cx="2562225" cy="3905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6" cstate="print"/>
                    <a:srcRect/>
                    <a:stretch>
                      <a:fillRect/>
                    </a:stretch>
                  </pic:blipFill>
                  <pic:spPr bwMode="auto">
                    <a:xfrm>
                      <a:off x="0" y="0"/>
                      <a:ext cx="2562225" cy="390525"/>
                    </a:xfrm>
                    <a:prstGeom prst="rect">
                      <a:avLst/>
                    </a:prstGeom>
                    <a:noFill/>
                    <a:ln w="9525">
                      <a:noFill/>
                      <a:miter lim="800000"/>
                      <a:headEnd/>
                      <a:tailEnd/>
                    </a:ln>
                  </pic:spPr>
                </pic:pic>
              </a:graphicData>
            </a:graphic>
          </wp:inline>
        </w:drawing>
      </w:r>
    </w:p>
    <w:p w:rsidR="00A7669C" w:rsidRDefault="00A7669C" w:rsidP="00FE30DC">
      <w:pPr>
        <w:rPr>
          <w:noProof/>
          <w:lang w:val="en-US"/>
        </w:rPr>
      </w:pPr>
      <w:r>
        <w:rPr>
          <w:noProof/>
          <w:lang w:val="en-US"/>
        </w:rPr>
        <w:drawing>
          <wp:inline distT="0" distB="0" distL="0" distR="0" wp14:anchorId="6213FE64" wp14:editId="34133352">
            <wp:extent cx="2562225" cy="188595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7" cstate="print"/>
                    <a:srcRect/>
                    <a:stretch>
                      <a:fillRect/>
                    </a:stretch>
                  </pic:blipFill>
                  <pic:spPr bwMode="auto">
                    <a:xfrm>
                      <a:off x="0" y="0"/>
                      <a:ext cx="2562225" cy="1885950"/>
                    </a:xfrm>
                    <a:prstGeom prst="rect">
                      <a:avLst/>
                    </a:prstGeom>
                    <a:noFill/>
                    <a:ln w="9525">
                      <a:noFill/>
                      <a:miter lim="800000"/>
                      <a:headEnd/>
                      <a:tailEnd/>
                    </a:ln>
                  </pic:spPr>
                </pic:pic>
              </a:graphicData>
            </a:graphic>
          </wp:inline>
        </w:drawing>
      </w:r>
    </w:p>
    <w:p w:rsidR="00A7669C" w:rsidRDefault="00A7669C" w:rsidP="00FE30DC">
      <w:pPr>
        <w:rPr>
          <w:noProof/>
          <w:lang w:val="en-US"/>
        </w:rPr>
      </w:pPr>
      <w:r>
        <w:rPr>
          <w:noProof/>
          <w:lang w:val="en-US"/>
        </w:rPr>
        <w:drawing>
          <wp:inline distT="0" distB="0" distL="0" distR="0" wp14:anchorId="5FA4A754" wp14:editId="4AB439DA">
            <wp:extent cx="2562225" cy="638175"/>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cstate="print"/>
                    <a:srcRect/>
                    <a:stretch>
                      <a:fillRect/>
                    </a:stretch>
                  </pic:blipFill>
                  <pic:spPr bwMode="auto">
                    <a:xfrm>
                      <a:off x="0" y="0"/>
                      <a:ext cx="2562225" cy="638175"/>
                    </a:xfrm>
                    <a:prstGeom prst="rect">
                      <a:avLst/>
                    </a:prstGeom>
                    <a:noFill/>
                    <a:ln w="9525">
                      <a:noFill/>
                      <a:miter lim="800000"/>
                      <a:headEnd/>
                      <a:tailEnd/>
                    </a:ln>
                  </pic:spPr>
                </pic:pic>
              </a:graphicData>
            </a:graphic>
          </wp:inline>
        </w:drawing>
      </w:r>
    </w:p>
    <w:p w:rsidR="00A7669C" w:rsidRDefault="00A7669C" w:rsidP="00FE30DC">
      <w:pPr>
        <w:rPr>
          <w:noProof/>
          <w:lang w:val="en-US"/>
        </w:rPr>
      </w:pPr>
      <w:r>
        <w:rPr>
          <w:noProof/>
          <w:lang w:val="en-US"/>
        </w:rPr>
        <w:drawing>
          <wp:inline distT="0" distB="0" distL="0" distR="0" wp14:anchorId="7F1C2F17" wp14:editId="77478FD2">
            <wp:extent cx="2562225" cy="2809875"/>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9" cstate="print"/>
                    <a:srcRect/>
                    <a:stretch>
                      <a:fillRect/>
                    </a:stretch>
                  </pic:blipFill>
                  <pic:spPr bwMode="auto">
                    <a:xfrm>
                      <a:off x="0" y="0"/>
                      <a:ext cx="2562225" cy="2809875"/>
                    </a:xfrm>
                    <a:prstGeom prst="rect">
                      <a:avLst/>
                    </a:prstGeom>
                    <a:noFill/>
                    <a:ln w="9525">
                      <a:noFill/>
                      <a:miter lim="800000"/>
                      <a:headEnd/>
                      <a:tailEnd/>
                    </a:ln>
                  </pic:spPr>
                </pic:pic>
              </a:graphicData>
            </a:graphic>
          </wp:inline>
        </w:drawing>
      </w:r>
    </w:p>
    <w:p w:rsidR="00A7669C" w:rsidRDefault="00A7669C" w:rsidP="00FE30DC">
      <w:pPr>
        <w:rPr>
          <w:noProof/>
          <w:lang w:val="en-US"/>
        </w:rPr>
      </w:pPr>
      <w:r>
        <w:rPr>
          <w:noProof/>
          <w:lang w:val="en-US"/>
        </w:rPr>
        <w:drawing>
          <wp:inline distT="0" distB="0" distL="0" distR="0" wp14:anchorId="0F655EE8" wp14:editId="3EF6A83F">
            <wp:extent cx="2562225" cy="638175"/>
            <wp:effectExtent l="1905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0" cstate="print"/>
                    <a:srcRect/>
                    <a:stretch>
                      <a:fillRect/>
                    </a:stretch>
                  </pic:blipFill>
                  <pic:spPr bwMode="auto">
                    <a:xfrm>
                      <a:off x="0" y="0"/>
                      <a:ext cx="2562225" cy="638175"/>
                    </a:xfrm>
                    <a:prstGeom prst="rect">
                      <a:avLst/>
                    </a:prstGeom>
                    <a:noFill/>
                    <a:ln w="9525">
                      <a:noFill/>
                      <a:miter lim="800000"/>
                      <a:headEnd/>
                      <a:tailEnd/>
                    </a:ln>
                  </pic:spPr>
                </pic:pic>
              </a:graphicData>
            </a:graphic>
          </wp:inline>
        </w:drawing>
      </w:r>
    </w:p>
    <w:p w:rsidR="002A0807" w:rsidRDefault="002A0807" w:rsidP="00372A33"/>
    <w:p w:rsidR="0034261C" w:rsidRPr="00895A36" w:rsidRDefault="0034261C" w:rsidP="00FB777C">
      <w:pPr>
        <w:pStyle w:val="Heading1"/>
        <w:rPr>
          <w:lang w:val="fr-CH"/>
        </w:rPr>
      </w:pPr>
      <w:bookmarkStart w:id="50" w:name="_Toc287636789"/>
      <w:r w:rsidRPr="00895A36">
        <w:rPr>
          <w:lang w:val="fr-CH"/>
        </w:rPr>
        <w:t>Spécifier une variante avec forme complexe (</w:t>
      </w:r>
      <w:r w:rsidR="00FE2469" w:rsidRPr="00895A36">
        <w:rPr>
          <w:lang w:val="fr-CH"/>
        </w:rPr>
        <w:t>25-</w:t>
      </w:r>
      <w:r w:rsidRPr="00895A36">
        <w:rPr>
          <w:lang w:val="fr-CH"/>
        </w:rPr>
        <w:t>Specifying a Complex Form Variant)</w:t>
      </w:r>
      <w:bookmarkEnd w:id="50"/>
    </w:p>
    <w:p w:rsidR="0034261C" w:rsidRDefault="0034261C" w:rsidP="0034261C">
      <w:r>
        <w:t xml:space="preserve">C’est possible de spécifier des composants et aussi d’ajouter une variante du lexème dans la même entrée. </w:t>
      </w:r>
    </w:p>
    <w:p w:rsidR="00F52C74" w:rsidRPr="00895A36" w:rsidRDefault="00F52C74" w:rsidP="00F52C74">
      <w:pPr>
        <w:pStyle w:val="Heading2"/>
        <w:rPr>
          <w:lang w:val="fr-CH"/>
        </w:rPr>
      </w:pPr>
    </w:p>
    <w:p w:rsidR="00F52C74" w:rsidRDefault="00F52C74" w:rsidP="00FE2469">
      <w:pPr>
        <w:pStyle w:val="ListParagraph"/>
        <w:numPr>
          <w:ilvl w:val="0"/>
          <w:numId w:val="9"/>
        </w:numPr>
      </w:pPr>
      <w:r>
        <w:t>Ajoutez les composants d’abord, puis cliquez dans le menu de contexte pour l’entrée (la flèche blanche).</w:t>
      </w:r>
    </w:p>
    <w:p w:rsidR="00F52C74" w:rsidRPr="00C3087E" w:rsidRDefault="00F52C74" w:rsidP="00FE2469">
      <w:pPr>
        <w:pStyle w:val="ListParagraph"/>
        <w:numPr>
          <w:ilvl w:val="0"/>
          <w:numId w:val="9"/>
        </w:numPr>
      </w:pPr>
      <w:r>
        <w:t>Sélectionnez La forme de lexème est une variante</w:t>
      </w:r>
    </w:p>
    <w:p w:rsidR="00F52C74" w:rsidRPr="00895A36" w:rsidRDefault="00F52C74" w:rsidP="00F52C74">
      <w:pPr>
        <w:pStyle w:val="Heading2"/>
        <w:rPr>
          <w:lang w:val="fr-CH"/>
        </w:rPr>
      </w:pPr>
    </w:p>
    <w:p w:rsidR="00F52C74" w:rsidRPr="00967268" w:rsidRDefault="00F52C74" w:rsidP="00FE2469">
      <w:r>
        <w:t>Maintenant vous avez les champs nécessaires pour ajouter l’information sur la variante.</w:t>
      </w:r>
    </w:p>
    <w:p w:rsidR="00FE2469" w:rsidRPr="00FE2469" w:rsidRDefault="00FE2469" w:rsidP="003675F7"/>
    <w:p w:rsidR="00FE2469" w:rsidRPr="0034261C" w:rsidRDefault="00FE2469" w:rsidP="0034261C"/>
    <w:tbl>
      <w:tblPr>
        <w:tblW w:w="0" w:type="auto"/>
        <w:tblLayout w:type="fixed"/>
        <w:tblCellMar>
          <w:left w:w="115" w:type="dxa"/>
          <w:right w:w="115" w:type="dxa"/>
        </w:tblCellMar>
        <w:tblLook w:val="04A0" w:firstRow="1" w:lastRow="0" w:firstColumn="1" w:lastColumn="0" w:noHBand="0" w:noVBand="1"/>
      </w:tblPr>
      <w:tblGrid>
        <w:gridCol w:w="4265"/>
      </w:tblGrid>
      <w:tr w:rsidR="00FE2469" w:rsidRPr="00D65090" w:rsidTr="00FE30DC">
        <w:trPr>
          <w:cantSplit/>
        </w:trPr>
        <w:tc>
          <w:tcPr>
            <w:tcW w:w="4265" w:type="dxa"/>
          </w:tcPr>
          <w:p w:rsidR="00FE2469" w:rsidRDefault="00FE2469" w:rsidP="00FE30DC">
            <w:pPr>
              <w:rPr>
                <w:noProof/>
                <w:lang w:val="en-US"/>
              </w:rPr>
            </w:pPr>
            <w:r w:rsidRPr="00967268">
              <w:rPr>
                <w:noProof/>
                <w:lang w:val="en-US"/>
              </w:rPr>
              <w:drawing>
                <wp:inline distT="0" distB="0" distL="0" distR="0" wp14:anchorId="4760797B" wp14:editId="5B213BF3">
                  <wp:extent cx="2600325" cy="2683314"/>
                  <wp:effectExtent l="19050" t="0" r="9525" b="0"/>
                  <wp:docPr id="2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1" cstate="print"/>
                          <a:srcRect/>
                          <a:stretch>
                            <a:fillRect/>
                          </a:stretch>
                        </pic:blipFill>
                        <pic:spPr bwMode="auto">
                          <a:xfrm>
                            <a:off x="0" y="0"/>
                            <a:ext cx="2600325" cy="2683314"/>
                          </a:xfrm>
                          <a:prstGeom prst="rect">
                            <a:avLst/>
                          </a:prstGeom>
                          <a:noFill/>
                          <a:ln w="9525">
                            <a:noFill/>
                            <a:miter lim="800000"/>
                            <a:headEnd/>
                            <a:tailEnd/>
                          </a:ln>
                        </pic:spPr>
                      </pic:pic>
                    </a:graphicData>
                  </a:graphic>
                </wp:inline>
              </w:drawing>
            </w:r>
          </w:p>
        </w:tc>
      </w:tr>
      <w:tr w:rsidR="00FE2469" w:rsidRPr="00D65090" w:rsidTr="00FE30DC">
        <w:trPr>
          <w:cantSplit/>
        </w:trPr>
        <w:tc>
          <w:tcPr>
            <w:tcW w:w="4265" w:type="dxa"/>
          </w:tcPr>
          <w:p w:rsidR="00FE2469" w:rsidRPr="00967268" w:rsidRDefault="00FE2469" w:rsidP="00FE30DC">
            <w:pPr>
              <w:rPr>
                <w:noProof/>
                <w:lang w:val="en-US"/>
              </w:rPr>
            </w:pPr>
            <w:r>
              <w:rPr>
                <w:noProof/>
                <w:lang w:val="en-US"/>
              </w:rPr>
              <w:drawing>
                <wp:inline distT="0" distB="0" distL="0" distR="0" wp14:anchorId="2505B212" wp14:editId="668D1961">
                  <wp:extent cx="2562225" cy="1104900"/>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2" cstate="print"/>
                          <a:srcRect/>
                          <a:stretch>
                            <a:fillRect/>
                          </a:stretch>
                        </pic:blipFill>
                        <pic:spPr bwMode="auto">
                          <a:xfrm>
                            <a:off x="0" y="0"/>
                            <a:ext cx="2562225" cy="1104900"/>
                          </a:xfrm>
                          <a:prstGeom prst="rect">
                            <a:avLst/>
                          </a:prstGeom>
                          <a:noFill/>
                          <a:ln w="9525">
                            <a:noFill/>
                            <a:miter lim="800000"/>
                            <a:headEnd/>
                            <a:tailEnd/>
                          </a:ln>
                        </pic:spPr>
                      </pic:pic>
                    </a:graphicData>
                  </a:graphic>
                </wp:inline>
              </w:drawing>
            </w:r>
          </w:p>
        </w:tc>
      </w:tr>
    </w:tbl>
    <w:p w:rsidR="0034261C" w:rsidRDefault="0034261C" w:rsidP="00372A33"/>
    <w:p w:rsidR="00967268" w:rsidRPr="00895A36" w:rsidRDefault="00967268" w:rsidP="00FB777C">
      <w:pPr>
        <w:pStyle w:val="Heading1"/>
        <w:rPr>
          <w:lang w:val="fr-CH"/>
        </w:rPr>
      </w:pPr>
      <w:bookmarkStart w:id="51" w:name="_Toc287636790"/>
      <w:r w:rsidRPr="00895A36">
        <w:rPr>
          <w:lang w:val="fr-CH"/>
        </w:rPr>
        <w:t>Affichage des formes complexes dans le dictionnaire (</w:t>
      </w:r>
      <w:r w:rsidR="00177A0F" w:rsidRPr="00895A36">
        <w:rPr>
          <w:lang w:val="fr-CH"/>
        </w:rPr>
        <w:t> ??-</w:t>
      </w:r>
      <w:r w:rsidRPr="00895A36">
        <w:rPr>
          <w:lang w:val="fr-CH"/>
        </w:rPr>
        <w:t>Displaying Complex Forms in Dictionary View)</w:t>
      </w:r>
      <w:bookmarkEnd w:id="51"/>
    </w:p>
    <w:p w:rsidR="00967268" w:rsidRDefault="00967268" w:rsidP="00967268">
      <w:r>
        <w:t>Les entrées avec une forme complexe ont un champ qui détermine l’affichage dans le dictionnaire.</w:t>
      </w:r>
    </w:p>
    <w:p w:rsidR="00F52C74" w:rsidRPr="00895A36" w:rsidRDefault="00F52C74" w:rsidP="00F52C74">
      <w:pPr>
        <w:pStyle w:val="Heading2"/>
        <w:rPr>
          <w:lang w:val="fr-CH"/>
        </w:rPr>
      </w:pPr>
    </w:p>
    <w:p w:rsidR="00F52C74" w:rsidRPr="00483B90" w:rsidRDefault="00F52C74" w:rsidP="00FE2469">
      <w:pPr>
        <w:pStyle w:val="ListParagraph"/>
        <w:numPr>
          <w:ilvl w:val="0"/>
          <w:numId w:val="10"/>
        </w:numPr>
      </w:pPr>
      <w:r>
        <w:t xml:space="preserve">Cliquez sur le champ </w:t>
      </w:r>
      <w:r w:rsidRPr="00483B90">
        <w:rPr>
          <w:b/>
        </w:rPr>
        <w:t>Afficher les sous-entrées</w:t>
      </w:r>
    </w:p>
    <w:p w:rsidR="00F52C74" w:rsidRPr="00F52C74" w:rsidRDefault="00F52C74" w:rsidP="00F52C74">
      <w:pPr>
        <w:pStyle w:val="Heading2"/>
        <w:rPr>
          <w:lang w:val="fr-FR"/>
        </w:rPr>
      </w:pPr>
    </w:p>
    <w:p w:rsidR="00F52C74" w:rsidRDefault="00F52C74" w:rsidP="00FE2469">
      <w:pPr>
        <w:pStyle w:val="ListParagraph"/>
        <w:numPr>
          <w:ilvl w:val="0"/>
          <w:numId w:val="10"/>
        </w:numPr>
      </w:pPr>
      <w:r>
        <w:t>Vous pouvez changer l’entrée sous laquelle cette sous-entrée s’affichera en cliquant les trois point dans ce champ</w:t>
      </w:r>
    </w:p>
    <w:p w:rsidR="00F52C74" w:rsidRDefault="00F52C74" w:rsidP="00FE2469"/>
    <w:p w:rsidR="00F52C74" w:rsidRDefault="00F52C74" w:rsidP="00FE2469">
      <w:pPr>
        <w:rPr>
          <w:bCs/>
        </w:rPr>
      </w:pPr>
      <w:r w:rsidRPr="00483B90">
        <w:rPr>
          <w:b/>
          <w:bCs/>
        </w:rPr>
        <w:t>- ou -</w:t>
      </w:r>
    </w:p>
    <w:p w:rsidR="00F52C74" w:rsidRDefault="00F52C74" w:rsidP="00FE2469">
      <w:pPr>
        <w:rPr>
          <w:bCs/>
        </w:rPr>
      </w:pPr>
    </w:p>
    <w:p w:rsidR="00F52C74" w:rsidRPr="00483B90" w:rsidRDefault="00F52C74" w:rsidP="00FE2469">
      <w:pPr>
        <w:rPr>
          <w:bCs/>
        </w:rPr>
      </w:pPr>
    </w:p>
    <w:p w:rsidR="00F52C74" w:rsidRDefault="00F52C74" w:rsidP="00FE2469">
      <w:pPr>
        <w:pStyle w:val="ListParagraph"/>
        <w:numPr>
          <w:ilvl w:val="0"/>
          <w:numId w:val="10"/>
        </w:numPr>
      </w:pPr>
      <w:r w:rsidRPr="00483B90">
        <w:rPr>
          <w:noProof/>
        </w:rPr>
        <w:t>en cliquant-droit sur le composant dans la liste de composants et sélectionnant Afficher une sous-entrée sous ce composant</w:t>
      </w:r>
    </w:p>
    <w:p w:rsidR="00FE2469" w:rsidRPr="00FE2469" w:rsidRDefault="00FE2469" w:rsidP="003675F7"/>
    <w:p w:rsidR="00FE2469" w:rsidRDefault="00FE2469" w:rsidP="00967268"/>
    <w:tbl>
      <w:tblPr>
        <w:tblW w:w="0" w:type="auto"/>
        <w:tblLayout w:type="fixed"/>
        <w:tblCellMar>
          <w:left w:w="115" w:type="dxa"/>
          <w:right w:w="115" w:type="dxa"/>
        </w:tblCellMar>
        <w:tblLook w:val="04A0" w:firstRow="1" w:lastRow="0" w:firstColumn="1" w:lastColumn="0" w:noHBand="0" w:noVBand="1"/>
      </w:tblPr>
      <w:tblGrid>
        <w:gridCol w:w="4265"/>
      </w:tblGrid>
      <w:tr w:rsidR="00FE2469" w:rsidRPr="00D65090" w:rsidTr="00FE30DC">
        <w:trPr>
          <w:cantSplit/>
        </w:trPr>
        <w:tc>
          <w:tcPr>
            <w:tcW w:w="4265" w:type="dxa"/>
          </w:tcPr>
          <w:p w:rsidR="00FE2469" w:rsidRPr="00967268" w:rsidRDefault="00FE2469" w:rsidP="00FE30DC">
            <w:pPr>
              <w:rPr>
                <w:noProof/>
                <w:lang w:val="en-US"/>
              </w:rPr>
            </w:pPr>
            <w:r>
              <w:rPr>
                <w:noProof/>
                <w:lang w:val="en-US"/>
              </w:rPr>
              <w:drawing>
                <wp:inline distT="0" distB="0" distL="0" distR="0" wp14:anchorId="4E138AF5" wp14:editId="5EC6C859">
                  <wp:extent cx="2562225" cy="628650"/>
                  <wp:effectExtent l="1905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3" cstate="print"/>
                          <a:srcRect/>
                          <a:stretch>
                            <a:fillRect/>
                          </a:stretch>
                        </pic:blipFill>
                        <pic:spPr bwMode="auto">
                          <a:xfrm>
                            <a:off x="0" y="0"/>
                            <a:ext cx="2562225" cy="628650"/>
                          </a:xfrm>
                          <a:prstGeom prst="rect">
                            <a:avLst/>
                          </a:prstGeom>
                          <a:noFill/>
                          <a:ln w="9525">
                            <a:noFill/>
                            <a:miter lim="800000"/>
                            <a:headEnd/>
                            <a:tailEnd/>
                          </a:ln>
                        </pic:spPr>
                      </pic:pic>
                    </a:graphicData>
                  </a:graphic>
                </wp:inline>
              </w:drawing>
            </w:r>
          </w:p>
        </w:tc>
      </w:tr>
      <w:tr w:rsidR="00FE2469" w:rsidRPr="00D65090" w:rsidTr="00FE30DC">
        <w:trPr>
          <w:cantSplit/>
        </w:trPr>
        <w:tc>
          <w:tcPr>
            <w:tcW w:w="4265" w:type="dxa"/>
          </w:tcPr>
          <w:p w:rsidR="00FE2469" w:rsidRDefault="00FE2469" w:rsidP="00FE30DC">
            <w:pPr>
              <w:rPr>
                <w:noProof/>
              </w:rPr>
            </w:pPr>
            <w:r>
              <w:rPr>
                <w:noProof/>
                <w:lang w:val="en-US"/>
              </w:rPr>
              <w:drawing>
                <wp:inline distT="0" distB="0" distL="0" distR="0" wp14:anchorId="0B00D507" wp14:editId="39F92717">
                  <wp:extent cx="2562225" cy="2809875"/>
                  <wp:effectExtent l="1905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srcRect/>
                          <a:stretch>
                            <a:fillRect/>
                          </a:stretch>
                        </pic:blipFill>
                        <pic:spPr bwMode="auto">
                          <a:xfrm>
                            <a:off x="0" y="0"/>
                            <a:ext cx="2562225" cy="2809875"/>
                          </a:xfrm>
                          <a:prstGeom prst="rect">
                            <a:avLst/>
                          </a:prstGeom>
                          <a:noFill/>
                          <a:ln w="9525">
                            <a:noFill/>
                            <a:miter lim="800000"/>
                            <a:headEnd/>
                            <a:tailEnd/>
                          </a:ln>
                        </pic:spPr>
                      </pic:pic>
                    </a:graphicData>
                  </a:graphic>
                </wp:inline>
              </w:drawing>
            </w:r>
          </w:p>
          <w:p w:rsidR="00FE2469" w:rsidRDefault="00FE2469" w:rsidP="00FE30DC">
            <w:pPr>
              <w:rPr>
                <w:noProof/>
              </w:rPr>
            </w:pPr>
          </w:p>
          <w:p w:rsidR="00FE2469" w:rsidRPr="00483B90" w:rsidRDefault="00FE2469" w:rsidP="00FE30DC">
            <w:pPr>
              <w:rPr>
                <w:noProof/>
              </w:rPr>
            </w:pPr>
            <w:r>
              <w:rPr>
                <w:noProof/>
                <w:lang w:val="en-US"/>
              </w:rPr>
              <w:drawing>
                <wp:inline distT="0" distB="0" distL="0" distR="0" wp14:anchorId="265D6404" wp14:editId="67D2ABF1">
                  <wp:extent cx="2562225" cy="409575"/>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5" cstate="print"/>
                          <a:srcRect/>
                          <a:stretch>
                            <a:fillRect/>
                          </a:stretch>
                        </pic:blipFill>
                        <pic:spPr bwMode="auto">
                          <a:xfrm>
                            <a:off x="0" y="0"/>
                            <a:ext cx="2562225" cy="409575"/>
                          </a:xfrm>
                          <a:prstGeom prst="rect">
                            <a:avLst/>
                          </a:prstGeom>
                          <a:noFill/>
                          <a:ln w="9525">
                            <a:noFill/>
                            <a:miter lim="800000"/>
                            <a:headEnd/>
                            <a:tailEnd/>
                          </a:ln>
                        </pic:spPr>
                      </pic:pic>
                    </a:graphicData>
                  </a:graphic>
                </wp:inline>
              </w:drawing>
            </w:r>
          </w:p>
        </w:tc>
      </w:tr>
    </w:tbl>
    <w:p w:rsidR="00967268" w:rsidRDefault="00844DCD" w:rsidP="00967268">
      <w:r>
        <w:t>Il y a deux types d’affichage (de vue) du dictionnaire :</w:t>
      </w:r>
    </w:p>
    <w:p w:rsidR="00844DCD" w:rsidRDefault="00844DCD" w:rsidP="00844DCD">
      <w:pPr>
        <w:pStyle w:val="ListParagraph"/>
        <w:numPr>
          <w:ilvl w:val="0"/>
          <w:numId w:val="11"/>
        </w:numPr>
      </w:pPr>
      <w:r>
        <w:t xml:space="preserve">stem-based : les sous-entrées sont affichées comme entrée, et dans les entrées sélectionnées par </w:t>
      </w:r>
      <w:r w:rsidR="00133078">
        <w:t>le</w:t>
      </w:r>
      <w:r>
        <w:t xml:space="preserve"> choix dessus</w:t>
      </w:r>
    </w:p>
    <w:p w:rsidR="00844DCD" w:rsidRDefault="00844DCD" w:rsidP="00844DCD">
      <w:pPr>
        <w:pStyle w:val="ListParagraph"/>
        <w:numPr>
          <w:ilvl w:val="0"/>
          <w:numId w:val="11"/>
        </w:numPr>
      </w:pPr>
      <w:r>
        <w:t xml:space="preserve">root-based : les sous-entrées sont affichées uniquement sous les entrées sélectionnées par </w:t>
      </w:r>
      <w:r w:rsidR="00133078">
        <w:t>le</w:t>
      </w:r>
      <w:r>
        <w:t xml:space="preserve"> choix dessus</w:t>
      </w:r>
    </w:p>
    <w:p w:rsidR="00844DCD" w:rsidRPr="00844DCD" w:rsidRDefault="00844DCD" w:rsidP="00844DCD">
      <w:r>
        <w:t>Vous pouvez changer la vue de dictionnaire dans le menu Outils &gt; Configurer &gt; Dictionnaire…</w:t>
      </w:r>
    </w:p>
    <w:p w:rsidR="00A7669C" w:rsidRPr="00A7669C" w:rsidRDefault="00A7669C" w:rsidP="00FE30DC">
      <w:pPr>
        <w:tabs>
          <w:tab w:val="left" w:pos="4379"/>
        </w:tabs>
        <w:ind w:left="115"/>
        <w:rPr>
          <w:noProof/>
        </w:rPr>
      </w:pPr>
      <w:r>
        <w:t>Choisir la vue désirée.</w:t>
      </w:r>
      <w:r w:rsidRPr="00483B90">
        <w:tab/>
      </w:r>
      <w:r w:rsidRPr="00844DCD">
        <w:rPr>
          <w:noProof/>
          <w:lang w:val="en-US"/>
        </w:rPr>
        <w:drawing>
          <wp:inline distT="0" distB="0" distL="0" distR="0" wp14:anchorId="09075B7D" wp14:editId="7A4D8081">
            <wp:extent cx="2609850" cy="1543050"/>
            <wp:effectExtent l="19050" t="0" r="0" b="0"/>
            <wp:docPr id="5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6" cstate="print"/>
                    <a:srcRect/>
                    <a:stretch>
                      <a:fillRect/>
                    </a:stretch>
                  </pic:blipFill>
                  <pic:spPr bwMode="auto">
                    <a:xfrm>
                      <a:off x="0" y="0"/>
                      <a:ext cx="2609850" cy="1543050"/>
                    </a:xfrm>
                    <a:prstGeom prst="rect">
                      <a:avLst/>
                    </a:prstGeom>
                    <a:noFill/>
                    <a:ln w="9525">
                      <a:noFill/>
                      <a:miter lim="800000"/>
                      <a:headEnd/>
                      <a:tailEnd/>
                    </a:ln>
                  </pic:spPr>
                </pic:pic>
              </a:graphicData>
            </a:graphic>
          </wp:inline>
        </w:drawing>
      </w:r>
    </w:p>
    <w:p w:rsidR="00A7669C" w:rsidRPr="00A7669C" w:rsidRDefault="00A7669C" w:rsidP="00FE30DC">
      <w:pPr>
        <w:tabs>
          <w:tab w:val="left" w:pos="4379"/>
        </w:tabs>
        <w:ind w:left="115"/>
        <w:rPr>
          <w:noProof/>
        </w:rPr>
      </w:pPr>
      <w:r>
        <w:t>Voici la vue « stem-based » :</w:t>
      </w:r>
      <w:r>
        <w:tab/>
      </w:r>
      <w:r>
        <w:rPr>
          <w:noProof/>
          <w:lang w:val="en-US"/>
        </w:rPr>
        <w:drawing>
          <wp:inline distT="0" distB="0" distL="0" distR="0" wp14:anchorId="0A47DA9D" wp14:editId="019A755B">
            <wp:extent cx="1971675" cy="257175"/>
            <wp:effectExtent l="1905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7" cstate="print"/>
                    <a:srcRect/>
                    <a:stretch>
                      <a:fillRect/>
                    </a:stretch>
                  </pic:blipFill>
                  <pic:spPr bwMode="auto">
                    <a:xfrm>
                      <a:off x="0" y="0"/>
                      <a:ext cx="1971675" cy="257175"/>
                    </a:xfrm>
                    <a:prstGeom prst="rect">
                      <a:avLst/>
                    </a:prstGeom>
                    <a:noFill/>
                    <a:ln w="9525">
                      <a:noFill/>
                      <a:miter lim="800000"/>
                      <a:headEnd/>
                      <a:tailEnd/>
                    </a:ln>
                  </pic:spPr>
                </pic:pic>
              </a:graphicData>
            </a:graphic>
          </wp:inline>
        </w:drawing>
      </w:r>
      <w:r>
        <w:rPr>
          <w:noProof/>
          <w:lang w:val="en-US"/>
        </w:rPr>
        <w:drawing>
          <wp:inline distT="0" distB="0" distL="0" distR="0" wp14:anchorId="1D94E001" wp14:editId="736245D3">
            <wp:extent cx="1971675" cy="466725"/>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8" cstate="print"/>
                    <a:srcRect/>
                    <a:stretch>
                      <a:fillRect/>
                    </a:stretch>
                  </pic:blipFill>
                  <pic:spPr bwMode="auto">
                    <a:xfrm>
                      <a:off x="0" y="0"/>
                      <a:ext cx="1971675" cy="466725"/>
                    </a:xfrm>
                    <a:prstGeom prst="rect">
                      <a:avLst/>
                    </a:prstGeom>
                    <a:noFill/>
                    <a:ln w="9525">
                      <a:noFill/>
                      <a:miter lim="800000"/>
                      <a:headEnd/>
                      <a:tailEnd/>
                    </a:ln>
                  </pic:spPr>
                </pic:pic>
              </a:graphicData>
            </a:graphic>
          </wp:inline>
        </w:drawing>
      </w:r>
    </w:p>
    <w:p w:rsidR="00A7669C" w:rsidRPr="00A7669C" w:rsidRDefault="00A7669C" w:rsidP="00FE30DC">
      <w:pPr>
        <w:tabs>
          <w:tab w:val="left" w:pos="4379"/>
        </w:tabs>
        <w:ind w:left="115"/>
        <w:rPr>
          <w:noProof/>
        </w:rPr>
      </w:pPr>
      <w:r>
        <w:t>Voici la vue « root-based » :</w:t>
      </w:r>
      <w:r>
        <w:tab/>
      </w:r>
      <w:r>
        <w:rPr>
          <w:noProof/>
          <w:lang w:val="en-US"/>
        </w:rPr>
        <w:drawing>
          <wp:inline distT="0" distB="0" distL="0" distR="0" wp14:anchorId="1C1DB597" wp14:editId="3ACC1C60">
            <wp:extent cx="1971675" cy="257175"/>
            <wp:effectExtent l="19050" t="0" r="9525" b="0"/>
            <wp:docPr id="61"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7" cstate="print"/>
                    <a:srcRect/>
                    <a:stretch>
                      <a:fillRect/>
                    </a:stretch>
                  </pic:blipFill>
                  <pic:spPr bwMode="auto">
                    <a:xfrm>
                      <a:off x="0" y="0"/>
                      <a:ext cx="1971675" cy="257175"/>
                    </a:xfrm>
                    <a:prstGeom prst="rect">
                      <a:avLst/>
                    </a:prstGeom>
                    <a:noFill/>
                    <a:ln w="9525">
                      <a:noFill/>
                      <a:miter lim="800000"/>
                      <a:headEnd/>
                      <a:tailEnd/>
                    </a:ln>
                  </pic:spPr>
                </pic:pic>
              </a:graphicData>
            </a:graphic>
          </wp:inline>
        </w:drawing>
      </w:r>
      <w:r>
        <w:rPr>
          <w:noProof/>
          <w:lang w:val="en-US"/>
        </w:rPr>
        <w:drawing>
          <wp:inline distT="0" distB="0" distL="0" distR="0" wp14:anchorId="43696365" wp14:editId="3D16EF56">
            <wp:extent cx="2419985" cy="46736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9" cstate="print"/>
                    <a:srcRect/>
                    <a:stretch>
                      <a:fillRect/>
                    </a:stretch>
                  </pic:blipFill>
                  <pic:spPr bwMode="auto">
                    <a:xfrm>
                      <a:off x="0" y="0"/>
                      <a:ext cx="2419985" cy="467360"/>
                    </a:xfrm>
                    <a:prstGeom prst="rect">
                      <a:avLst/>
                    </a:prstGeom>
                    <a:noFill/>
                    <a:ln w="9525">
                      <a:noFill/>
                      <a:miter lim="800000"/>
                      <a:headEnd/>
                      <a:tailEnd/>
                    </a:ln>
                  </pic:spPr>
                </pic:pic>
              </a:graphicData>
            </a:graphic>
          </wp:inline>
        </w:drawing>
      </w:r>
    </w:p>
    <w:p w:rsidR="00844DCD" w:rsidRDefault="00844DCD" w:rsidP="00844DCD"/>
    <w:p w:rsidR="00967268" w:rsidRPr="00967268" w:rsidRDefault="00967268" w:rsidP="00967268"/>
    <w:p w:rsidR="00686754" w:rsidRPr="00895A36" w:rsidRDefault="00133078" w:rsidP="00FB777C">
      <w:pPr>
        <w:pStyle w:val="Heading1"/>
        <w:rPr>
          <w:lang w:val="fr-CH"/>
        </w:rPr>
      </w:pPr>
      <w:bookmarkStart w:id="52" w:name="_Toc287636791"/>
      <w:r w:rsidRPr="00895A36">
        <w:rPr>
          <w:lang w:val="fr-CH"/>
        </w:rPr>
        <w:t>Utilisation de l’entrée classée par catégorie (</w:t>
      </w:r>
      <w:r w:rsidR="00FE2469" w:rsidRPr="00895A36">
        <w:rPr>
          <w:lang w:val="fr-CH"/>
        </w:rPr>
        <w:t>27-</w:t>
      </w:r>
      <w:r w:rsidRPr="00895A36">
        <w:rPr>
          <w:lang w:val="fr-CH"/>
        </w:rPr>
        <w:t>Categorized Entry)</w:t>
      </w:r>
      <w:bookmarkEnd w:id="52"/>
    </w:p>
    <w:p w:rsidR="00CD404A" w:rsidRPr="00895A36" w:rsidRDefault="00CD404A" w:rsidP="00CD404A">
      <w:pPr>
        <w:pStyle w:val="Heading2"/>
        <w:rPr>
          <w:lang w:val="fr-CH"/>
        </w:rPr>
      </w:pPr>
    </w:p>
    <w:p w:rsidR="00CD404A" w:rsidRPr="00B71BB8" w:rsidRDefault="00CD404A" w:rsidP="00FE2469">
      <w:pPr>
        <w:pStyle w:val="Area-View"/>
      </w:pPr>
      <w:r w:rsidRPr="00B71BB8">
        <w:t>Dans la zone</w:t>
      </w:r>
      <w:r>
        <w:t xml:space="preserve"> L</w:t>
      </w:r>
      <w:r w:rsidRPr="00B71BB8">
        <w:t xml:space="preserve">exique, </w:t>
      </w:r>
      <w:r>
        <w:t>l’affichage E</w:t>
      </w:r>
      <w:r w:rsidRPr="00B71BB8">
        <w:t xml:space="preserve">ntrée </w:t>
      </w:r>
      <w:r>
        <w:t>catégoriée</w:t>
      </w:r>
    </w:p>
    <w:p w:rsidR="00CD404A" w:rsidRDefault="00CD404A" w:rsidP="00FE2469">
      <w:r>
        <w:t>L’</w:t>
      </w:r>
      <w:r w:rsidRPr="00B71BB8">
        <w:t xml:space="preserve">entrée classée par catégorie est un outil spécial pour </w:t>
      </w:r>
      <w:r>
        <w:t>entrer</w:t>
      </w:r>
      <w:r w:rsidRPr="00B71BB8">
        <w:t xml:space="preserve"> </w:t>
      </w:r>
      <w:r>
        <w:t>rapidement</w:t>
      </w:r>
      <w:r w:rsidRPr="00B71BB8">
        <w:t xml:space="preserve"> les mots qui ont été obtenus dans </w:t>
      </w:r>
      <w:r>
        <w:t>un atelier de collecte de mots par l</w:t>
      </w:r>
      <w:r w:rsidRPr="00B71BB8">
        <w:t xml:space="preserve">es domaines sémantiques. (Voir le processus de développement de dictionnaire sur le site </w:t>
      </w:r>
      <w:r>
        <w:t>w</w:t>
      </w:r>
      <w:r w:rsidRPr="00B71BB8">
        <w:t xml:space="preserve">eb de </w:t>
      </w:r>
      <w:hyperlink r:id="rId100" w:history="1">
        <w:r w:rsidRPr="00251AC1">
          <w:rPr>
            <w:rStyle w:val="Hyperlink"/>
          </w:rPr>
          <w:t>www.sil.org/computing/ddp</w:t>
        </w:r>
      </w:hyperlink>
      <w:r>
        <w:t>).</w:t>
      </w:r>
    </w:p>
    <w:p w:rsidR="00CD404A" w:rsidRPr="00B71BB8" w:rsidRDefault="00CD404A" w:rsidP="00FE2469">
      <w:r>
        <w:t>Sélectionnez l’affichage Entrée catégoriée dans la zone Lexique. (S’il y a un dialogue d’information, cliquez OK.)</w:t>
      </w:r>
    </w:p>
    <w:p w:rsidR="00CD404A" w:rsidRPr="00B71BB8" w:rsidRDefault="00CD404A" w:rsidP="00FE2469">
      <w:r>
        <w:rPr>
          <w:noProof/>
          <w:lang w:val="en-US"/>
        </w:rPr>
        <mc:AlternateContent>
          <mc:Choice Requires="wps">
            <w:drawing>
              <wp:anchor distT="0" distB="0" distL="114300" distR="114300" simplePos="0" relativeHeight="251780608" behindDoc="0" locked="0" layoutInCell="1" allowOverlap="1" wp14:anchorId="05855164" wp14:editId="6690251E">
                <wp:simplePos x="0" y="0"/>
                <wp:positionH relativeFrom="column">
                  <wp:posOffset>-17145</wp:posOffset>
                </wp:positionH>
                <wp:positionV relativeFrom="paragraph">
                  <wp:posOffset>786130</wp:posOffset>
                </wp:positionV>
                <wp:extent cx="828675" cy="295275"/>
                <wp:effectExtent l="20955" t="25400" r="26670" b="22225"/>
                <wp:wrapNone/>
                <wp:docPr id="233" name="AutoShap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95275"/>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511F724E" id="AutoShape 195" o:spid="_x0000_s1026" style="position:absolute;margin-left:-1.35pt;margin-top:61.9pt;width:65.25pt;height:23.2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" filled="f" strokecolor="red" strokeweight="3pt"/>
            </w:pict>
          </mc:Fallback>
        </mc:AlternateContent>
      </w:r>
      <w:r>
        <w:rPr>
          <w:noProof/>
          <w:lang w:val="en-US"/>
        </w:rPr>
        <w:drawing>
          <wp:inline distT="0" distB="0" distL="0" distR="0" wp14:anchorId="42ECEE27" wp14:editId="16792A7C">
            <wp:extent cx="5278755" cy="3517239"/>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1" cstate="print"/>
                    <a:srcRect/>
                    <a:stretch>
                      <a:fillRect/>
                    </a:stretch>
                  </pic:blipFill>
                  <pic:spPr bwMode="auto">
                    <a:xfrm>
                      <a:off x="0" y="0"/>
                      <a:ext cx="5278755" cy="3517239"/>
                    </a:xfrm>
                    <a:prstGeom prst="rect">
                      <a:avLst/>
                    </a:prstGeom>
                    <a:noFill/>
                    <a:ln w="9525">
                      <a:noFill/>
                      <a:miter lim="800000"/>
                      <a:headEnd/>
                      <a:tailEnd/>
                    </a:ln>
                  </pic:spPr>
                </pic:pic>
              </a:graphicData>
            </a:graphic>
          </wp:inline>
        </w:drawing>
      </w:r>
    </w:p>
    <w:p w:rsidR="00CD404A" w:rsidRPr="00B71BB8" w:rsidRDefault="00CD404A" w:rsidP="00FE2469">
      <w:pPr>
        <w:pStyle w:val="ListBullet"/>
      </w:pPr>
      <w:r w:rsidRPr="003675F7">
        <w:rPr>
          <w:lang w:val="fr-FR"/>
        </w:rPr>
        <w:t xml:space="preserve">Choisissez le domaine sémantique désiré dans le volet de centre (par exemple 2.1.1. </w:t>
      </w:r>
      <w:r>
        <w:t>Partie de la t</w:t>
      </w:r>
      <w:r w:rsidRPr="00B71BB8">
        <w:t xml:space="preserve">ête) </w:t>
      </w:r>
    </w:p>
    <w:p w:rsidR="00CD404A" w:rsidRPr="003675F7" w:rsidRDefault="00CD404A" w:rsidP="00FE2469">
      <w:pPr>
        <w:pStyle w:val="ListBullet"/>
        <w:rPr>
          <w:lang w:val="fr-FR"/>
        </w:rPr>
      </w:pPr>
      <w:r w:rsidRPr="003675F7">
        <w:rPr>
          <w:lang w:val="fr-FR"/>
        </w:rPr>
        <w:t>Dans le volet droit supérieur s’affiche les questions utiles pour éliciter les mots dans ce domaine.</w:t>
      </w:r>
    </w:p>
    <w:p w:rsidR="00CD404A" w:rsidRPr="003675F7" w:rsidRDefault="00CD404A" w:rsidP="00FE2469">
      <w:pPr>
        <w:pStyle w:val="ListBullet"/>
        <w:rPr>
          <w:lang w:val="fr-FR"/>
        </w:rPr>
      </w:pPr>
      <w:r w:rsidRPr="003675F7">
        <w:rPr>
          <w:lang w:val="fr-FR"/>
        </w:rPr>
        <w:t xml:space="preserve">Vous pouvez configurer le volet pour montrer ou cacher les questions et réponses, ou de cacher le volet </w:t>
      </w:r>
      <w:r w:rsidRPr="003675F7">
        <w:rPr>
          <w:rStyle w:val="hps"/>
          <w:lang w:val="fr-FR"/>
        </w:rPr>
        <w:t>complètement</w:t>
      </w:r>
      <w:r w:rsidRPr="003675F7">
        <w:rPr>
          <w:lang w:val="fr-FR"/>
        </w:rPr>
        <w:t>.</w:t>
      </w:r>
    </w:p>
    <w:p w:rsidR="00CD404A" w:rsidRPr="003675F7" w:rsidRDefault="00CD404A" w:rsidP="00FE2469">
      <w:pPr>
        <w:pStyle w:val="ListBullet"/>
        <w:spacing w:line="276" w:lineRule="auto"/>
        <w:rPr>
          <w:rFonts w:eastAsia="SimSun"/>
          <w:lang w:val="fr-FR"/>
        </w:rPr>
      </w:pPr>
      <w:r w:rsidRPr="003675F7">
        <w:rPr>
          <w:lang w:val="fr-FR"/>
        </w:rPr>
        <w:t>Dans le volet droit inférieur, entrez les mots dans ce domaine sémantique. FLEx crée une nouvelle entrée lexique pour chaque mot ajouté ici et il la marque avec ce domaine sémantique.</w:t>
      </w:r>
    </w:p>
    <w:p w:rsidR="00CD404A" w:rsidRPr="00895A36" w:rsidRDefault="00CD404A" w:rsidP="00CD404A">
      <w:pPr>
        <w:pStyle w:val="Heading2"/>
        <w:rPr>
          <w:lang w:val="fr-CH"/>
        </w:rPr>
      </w:pPr>
    </w:p>
    <w:p w:rsidR="00CD404A" w:rsidRPr="003675F7" w:rsidRDefault="00CD404A" w:rsidP="00FE2469">
      <w:pPr>
        <w:pStyle w:val="ListBullet"/>
        <w:rPr>
          <w:lang w:val="fr-FR"/>
        </w:rPr>
      </w:pPr>
      <w:r w:rsidRPr="003675F7">
        <w:rPr>
          <w:lang w:val="fr-FR"/>
        </w:rPr>
        <w:t>Mettre le point d’insertion dans le champ vide sous Mot</w:t>
      </w:r>
    </w:p>
    <w:p w:rsidR="00CD404A" w:rsidRPr="003675F7" w:rsidRDefault="00CD404A" w:rsidP="00FE2469">
      <w:pPr>
        <w:pStyle w:val="ListBullet"/>
        <w:rPr>
          <w:lang w:val="fr-FR"/>
        </w:rPr>
      </w:pPr>
      <w:r w:rsidRPr="003675F7">
        <w:rPr>
          <w:lang w:val="fr-FR"/>
        </w:rPr>
        <w:t>Tapez le mot puis appuyer TAB pour arriver a la Définition</w:t>
      </w:r>
    </w:p>
    <w:p w:rsidR="00CD404A" w:rsidRPr="003675F7" w:rsidRDefault="00CD404A" w:rsidP="00FE2469">
      <w:pPr>
        <w:pStyle w:val="ListBullet"/>
        <w:rPr>
          <w:lang w:val="fr-FR"/>
        </w:rPr>
      </w:pPr>
      <w:r w:rsidRPr="003675F7">
        <w:rPr>
          <w:lang w:val="fr-FR"/>
        </w:rPr>
        <w:t>Quand vous finissez la définition, appuyer ENTER pour revenir à la ligne</w:t>
      </w:r>
    </w:p>
    <w:p w:rsidR="00CD404A" w:rsidRPr="00895A36" w:rsidRDefault="00CD404A" w:rsidP="00CD404A">
      <w:pPr>
        <w:pStyle w:val="Heading2"/>
        <w:rPr>
          <w:lang w:val="fr-CH"/>
        </w:rPr>
      </w:pPr>
    </w:p>
    <w:p w:rsidR="00CD404A" w:rsidRDefault="00CD404A" w:rsidP="00FE2469">
      <w:r w:rsidRPr="00B71BB8">
        <w:t>La nouvelle entrée créée c</w:t>
      </w:r>
      <w:r>
        <w:t>ontient la</w:t>
      </w:r>
      <w:r w:rsidRPr="00B71BB8">
        <w:t xml:space="preserve"> forme de lexème, </w:t>
      </w:r>
      <w:r>
        <w:t xml:space="preserve">la </w:t>
      </w:r>
      <w:r w:rsidRPr="00B71BB8">
        <w:t xml:space="preserve">définition et </w:t>
      </w:r>
      <w:r>
        <w:t xml:space="preserve">le </w:t>
      </w:r>
      <w:r w:rsidRPr="00B71BB8">
        <w:t>domaine sém</w:t>
      </w:r>
      <w:r>
        <w:t>antique.</w:t>
      </w:r>
    </w:p>
    <w:p w:rsidR="00FE2469" w:rsidRPr="00FE2469" w:rsidRDefault="00FE2469" w:rsidP="003675F7"/>
    <w:p w:rsidR="00FE2469" w:rsidRPr="00FE2469" w:rsidRDefault="00FE2469" w:rsidP="00FE2469">
      <w:pPr>
        <w:pStyle w:val="BodyText"/>
      </w:pPr>
    </w:p>
    <w:p w:rsidR="000B4D82" w:rsidRPr="003675F7" w:rsidRDefault="000B4D82" w:rsidP="00933899">
      <w:pPr>
        <w:pStyle w:val="ListBullet"/>
        <w:rPr>
          <w:lang w:val="fr-FR"/>
        </w:rPr>
      </w:pPr>
    </w:p>
    <w:p w:rsidR="00A7669C" w:rsidRPr="00B71BB8" w:rsidRDefault="00A7669C" w:rsidP="00FE30DC">
      <w:r w:rsidRPr="002506E8">
        <w:rPr>
          <w:noProof/>
          <w:lang w:val="en-US"/>
        </w:rPr>
        <w:drawing>
          <wp:inline distT="0" distB="0" distL="0" distR="0" wp14:anchorId="4650906A" wp14:editId="1BC10EAC">
            <wp:extent cx="2634547" cy="836247"/>
            <wp:effectExtent l="19050" t="0" r="0" b="0"/>
            <wp:docPr id="82"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2" cstate="print"/>
                    <a:srcRect/>
                    <a:stretch>
                      <a:fillRect/>
                    </a:stretch>
                  </pic:blipFill>
                  <pic:spPr bwMode="auto">
                    <a:xfrm>
                      <a:off x="0" y="0"/>
                      <a:ext cx="2638057" cy="837361"/>
                    </a:xfrm>
                    <a:prstGeom prst="rect">
                      <a:avLst/>
                    </a:prstGeom>
                    <a:noFill/>
                    <a:ln w="9525">
                      <a:noFill/>
                      <a:miter lim="800000"/>
                      <a:headEnd/>
                      <a:tailEnd/>
                    </a:ln>
                  </pic:spPr>
                </pic:pic>
              </a:graphicData>
            </a:graphic>
          </wp:inline>
        </w:drawing>
      </w:r>
    </w:p>
    <w:p w:rsidR="00A7669C" w:rsidRPr="002506E8" w:rsidRDefault="00A7669C" w:rsidP="00FE30DC">
      <w:pPr>
        <w:rPr>
          <w:noProof/>
        </w:rPr>
      </w:pPr>
      <w:r w:rsidRPr="002506E8">
        <w:rPr>
          <w:noProof/>
          <w:lang w:val="en-US"/>
        </w:rPr>
        <w:drawing>
          <wp:inline distT="0" distB="0" distL="0" distR="0" wp14:anchorId="585C9FFE" wp14:editId="7472C65C">
            <wp:extent cx="2878771" cy="1952625"/>
            <wp:effectExtent l="19050" t="0" r="0" b="0"/>
            <wp:docPr id="91"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3" cstate="print"/>
                    <a:srcRect/>
                    <a:stretch>
                      <a:fillRect/>
                    </a:stretch>
                  </pic:blipFill>
                  <pic:spPr bwMode="auto">
                    <a:xfrm>
                      <a:off x="0" y="0"/>
                      <a:ext cx="2878771" cy="1952625"/>
                    </a:xfrm>
                    <a:prstGeom prst="rect">
                      <a:avLst/>
                    </a:prstGeom>
                    <a:noFill/>
                    <a:ln w="9525">
                      <a:noFill/>
                      <a:miter lim="800000"/>
                      <a:headEnd/>
                      <a:tailEnd/>
                    </a:ln>
                  </pic:spPr>
                </pic:pic>
              </a:graphicData>
            </a:graphic>
          </wp:inline>
        </w:drawing>
      </w:r>
    </w:p>
    <w:p w:rsidR="001655A5" w:rsidRPr="003675F7" w:rsidRDefault="001655A5" w:rsidP="00933899">
      <w:pPr>
        <w:pStyle w:val="ListBullet"/>
        <w:rPr>
          <w:lang w:val="fr-FR"/>
        </w:rPr>
      </w:pPr>
      <w:r w:rsidRPr="003675F7">
        <w:rPr>
          <w:lang w:val="fr-FR"/>
        </w:rPr>
        <w:t xml:space="preserve">Si </w:t>
      </w:r>
      <w:r w:rsidR="002506E8" w:rsidRPr="003675F7">
        <w:rPr>
          <w:lang w:val="fr-FR"/>
        </w:rPr>
        <w:t>un lexème</w:t>
      </w:r>
      <w:r w:rsidRPr="003675F7">
        <w:rPr>
          <w:lang w:val="fr-FR"/>
        </w:rPr>
        <w:t xml:space="preserve"> </w:t>
      </w:r>
      <w:r w:rsidR="002506E8" w:rsidRPr="003675F7">
        <w:rPr>
          <w:lang w:val="fr-FR"/>
        </w:rPr>
        <w:t>correspondant</w:t>
      </w:r>
      <w:r w:rsidRPr="003675F7">
        <w:rPr>
          <w:lang w:val="fr-FR"/>
        </w:rPr>
        <w:t xml:space="preserve"> </w:t>
      </w:r>
      <w:r w:rsidR="002506E8" w:rsidRPr="003675F7">
        <w:rPr>
          <w:lang w:val="fr-FR"/>
        </w:rPr>
        <w:t>existe déjà</w:t>
      </w:r>
      <w:r w:rsidRPr="003675F7">
        <w:rPr>
          <w:lang w:val="fr-FR"/>
        </w:rPr>
        <w:t xml:space="preserve"> </w:t>
      </w:r>
      <w:r w:rsidR="002506E8" w:rsidRPr="003675F7">
        <w:rPr>
          <w:lang w:val="fr-FR"/>
        </w:rPr>
        <w:t xml:space="preserve">et la définition corresponde, FLEx </w:t>
      </w:r>
      <w:r w:rsidRPr="003675F7">
        <w:rPr>
          <w:lang w:val="fr-FR"/>
        </w:rPr>
        <w:t xml:space="preserve">ajoute </w:t>
      </w:r>
      <w:r w:rsidR="002506E8" w:rsidRPr="003675F7">
        <w:rPr>
          <w:lang w:val="fr-FR"/>
        </w:rPr>
        <w:t>le domaine sémantique à l’</w:t>
      </w:r>
      <w:r w:rsidRPr="003675F7">
        <w:rPr>
          <w:lang w:val="fr-FR"/>
        </w:rPr>
        <w:t xml:space="preserve">entrée. </w:t>
      </w:r>
      <w:r w:rsidR="002506E8" w:rsidRPr="003675F7">
        <w:rPr>
          <w:lang w:val="fr-FR"/>
        </w:rPr>
        <w:t>Mais s</w:t>
      </w:r>
      <w:r w:rsidR="00D2679C" w:rsidRPr="003675F7">
        <w:rPr>
          <w:lang w:val="fr-FR"/>
        </w:rPr>
        <w:t>i la définition ne correspond</w:t>
      </w:r>
      <w:r w:rsidRPr="003675F7">
        <w:rPr>
          <w:lang w:val="fr-FR"/>
        </w:rPr>
        <w:t xml:space="preserve"> pas, </w:t>
      </w:r>
      <w:r w:rsidR="002506E8" w:rsidRPr="003675F7">
        <w:rPr>
          <w:lang w:val="fr-FR"/>
        </w:rPr>
        <w:t xml:space="preserve">FLEx </w:t>
      </w:r>
      <w:r w:rsidRPr="003675F7">
        <w:rPr>
          <w:lang w:val="fr-FR"/>
        </w:rPr>
        <w:t>ajoute un deuxième sens</w:t>
      </w:r>
      <w:r w:rsidR="002506E8" w:rsidRPr="003675F7">
        <w:rPr>
          <w:lang w:val="fr-FR"/>
        </w:rPr>
        <w:t xml:space="preserve"> à l’entrée </w:t>
      </w:r>
      <w:r w:rsidRPr="003675F7">
        <w:rPr>
          <w:lang w:val="fr-FR"/>
        </w:rPr>
        <w:t>avec l</w:t>
      </w:r>
      <w:r w:rsidR="002506E8" w:rsidRPr="003675F7">
        <w:rPr>
          <w:lang w:val="fr-FR"/>
        </w:rPr>
        <w:t xml:space="preserve">a définition et </w:t>
      </w:r>
      <w:r w:rsidR="00561734" w:rsidRPr="003675F7">
        <w:rPr>
          <w:lang w:val="fr-FR"/>
        </w:rPr>
        <w:t xml:space="preserve">le domaine sémantique. </w:t>
      </w:r>
      <w:r w:rsidRPr="003675F7">
        <w:rPr>
          <w:lang w:val="fr-FR"/>
        </w:rPr>
        <w:t xml:space="preserve">De cette façon </w:t>
      </w:r>
      <w:r w:rsidR="00561734" w:rsidRPr="003675F7">
        <w:rPr>
          <w:lang w:val="fr-FR"/>
        </w:rPr>
        <w:t>cet outil n’</w:t>
      </w:r>
      <w:r w:rsidRPr="003675F7">
        <w:rPr>
          <w:lang w:val="fr-FR"/>
        </w:rPr>
        <w:t xml:space="preserve">ajoute pas </w:t>
      </w:r>
      <w:r w:rsidR="00561734" w:rsidRPr="003675F7">
        <w:rPr>
          <w:lang w:val="fr-FR"/>
        </w:rPr>
        <w:t>de nombreux doubles en faisant l’entrée classée par catégorie.</w:t>
      </w:r>
    </w:p>
    <w:p w:rsidR="00AF4502" w:rsidRDefault="00C3654D" w:rsidP="008D268C">
      <w:pPr>
        <w:pStyle w:val="Heading1"/>
      </w:pPr>
      <w:bookmarkStart w:id="53" w:name="_Toc224995129"/>
      <w:bookmarkStart w:id="54" w:name="_Toc287636792"/>
      <w:r>
        <w:t>Édition</w:t>
      </w:r>
      <w:r w:rsidR="009D6F48" w:rsidRPr="00B71BB8">
        <w:t xml:space="preserve"> en bloc</w:t>
      </w:r>
      <w:bookmarkEnd w:id="53"/>
      <w:bookmarkEnd w:id="54"/>
    </w:p>
    <w:p w:rsidR="00F729DD" w:rsidRPr="00C67090" w:rsidRDefault="00F729DD" w:rsidP="00F729DD">
      <w:pPr>
        <w:pStyle w:val="Heading2-Sub"/>
      </w:pPr>
      <w:bookmarkStart w:id="55" w:name="_Toc224995130"/>
      <w:bookmarkStart w:id="56" w:name="_Toc287636793"/>
      <w:r w:rsidRPr="00DD045E">
        <w:t xml:space="preserve">Dans la zone « Lexique », </w:t>
      </w:r>
      <w:r>
        <w:t>dans l’a</w:t>
      </w:r>
      <w:r w:rsidRPr="00DD045E">
        <w:t>ffichage « </w:t>
      </w:r>
      <w:r w:rsidRPr="00F729DD">
        <w:t>Éditer en bloc les entrées</w:t>
      </w:r>
      <w:r>
        <w:t> »</w:t>
      </w:r>
    </w:p>
    <w:p w:rsidR="00686754" w:rsidRPr="00895A36" w:rsidRDefault="00EB4719" w:rsidP="00246881">
      <w:pPr>
        <w:pStyle w:val="Heading1"/>
        <w:rPr>
          <w:lang w:val="fr-CH"/>
        </w:rPr>
      </w:pPr>
      <w:r w:rsidRPr="00895A36">
        <w:rPr>
          <w:lang w:val="fr-CH"/>
        </w:rPr>
        <w:t>Édition en bloc :</w:t>
      </w:r>
      <w:r w:rsidR="00DD12F8" w:rsidRPr="00895A36">
        <w:rPr>
          <w:lang w:val="fr-CH"/>
        </w:rPr>
        <w:t xml:space="preserve"> </w:t>
      </w:r>
      <w:r w:rsidR="00686754" w:rsidRPr="00895A36">
        <w:rPr>
          <w:lang w:val="fr-CH"/>
        </w:rPr>
        <w:t>List</w:t>
      </w:r>
      <w:r w:rsidR="00DD12F8" w:rsidRPr="00895A36">
        <w:rPr>
          <w:lang w:val="fr-CH"/>
        </w:rPr>
        <w:t>e des choix</w:t>
      </w:r>
      <w:bookmarkEnd w:id="55"/>
      <w:bookmarkEnd w:id="56"/>
      <w:r w:rsidR="003C6ED6" w:rsidRPr="00895A36">
        <w:rPr>
          <w:lang w:val="fr-CH"/>
        </w:rPr>
        <w:t xml:space="preserve"> (</w:t>
      </w:r>
      <w:r w:rsidR="00FE2469" w:rsidRPr="00895A36">
        <w:rPr>
          <w:lang w:val="fr-CH"/>
        </w:rPr>
        <w:t>28-</w:t>
      </w:r>
      <w:r w:rsidR="003C6ED6" w:rsidRPr="00895A36">
        <w:rPr>
          <w:lang w:val="fr-CH"/>
        </w:rPr>
        <w:t>Bulk Edit List Choice)</w:t>
      </w:r>
    </w:p>
    <w:p w:rsidR="00FE2469" w:rsidRDefault="00740C03" w:rsidP="00686754">
      <w:r w:rsidRPr="00B71BB8">
        <w:t>Le</w:t>
      </w:r>
      <w:r w:rsidR="000012BB" w:rsidRPr="00B71BB8">
        <w:t>s outils d’</w:t>
      </w:r>
      <w:r w:rsidR="003C6ED6">
        <w:t>édition</w:t>
      </w:r>
      <w:r w:rsidR="00D2679C">
        <w:t xml:space="preserve"> en bloc</w:t>
      </w:r>
      <w:r w:rsidRPr="00B71BB8">
        <w:t xml:space="preserve"> </w:t>
      </w:r>
      <w:r w:rsidR="009400F0" w:rsidRPr="00B71BB8">
        <w:t>vous</w:t>
      </w:r>
      <w:r w:rsidR="003C6ED6">
        <w:t xml:space="preserve"> permettent d’</w:t>
      </w:r>
      <w:r w:rsidRPr="00B71BB8">
        <w:t xml:space="preserve">apporter des modifications à </w:t>
      </w:r>
      <w:r w:rsidR="003C6ED6">
        <w:t>des nombreuses</w:t>
      </w:r>
      <w:r w:rsidRPr="00B71BB8">
        <w:t xml:space="preserve"> </w:t>
      </w:r>
      <w:r w:rsidR="009400F0" w:rsidRPr="00B71BB8">
        <w:t>entrées</w:t>
      </w:r>
      <w:r w:rsidRPr="00B71BB8">
        <w:t xml:space="preserve"> choisi</w:t>
      </w:r>
      <w:r w:rsidR="00D2679C">
        <w:t>e</w:t>
      </w:r>
      <w:r w:rsidRPr="00B71BB8">
        <w:t xml:space="preserve">s </w:t>
      </w:r>
      <w:r w:rsidR="003C6ED6">
        <w:t>à la fois</w:t>
      </w:r>
      <w:r w:rsidRPr="00B71BB8">
        <w:t xml:space="preserve">. Il y a plusieurs </w:t>
      </w:r>
      <w:r w:rsidR="003C6ED6">
        <w:t>outils d’édition</w:t>
      </w:r>
      <w:r w:rsidR="009400F0" w:rsidRPr="00B71BB8">
        <w:t xml:space="preserve"> </w:t>
      </w:r>
      <w:r w:rsidRPr="00B71BB8">
        <w:t xml:space="preserve">en bloc dans </w:t>
      </w:r>
      <w:r w:rsidR="003C6ED6">
        <w:t>FLEx</w:t>
      </w:r>
      <w:r w:rsidRPr="00B71BB8">
        <w:t xml:space="preserve">. </w:t>
      </w:r>
    </w:p>
    <w:p w:rsidR="003C6ED6" w:rsidRDefault="00740C03" w:rsidP="00686754">
      <w:r w:rsidRPr="00B71BB8">
        <w:t xml:space="preserve">Chacun </w:t>
      </w:r>
      <w:r w:rsidR="009400F0" w:rsidRPr="00B71BB8">
        <w:t>vous</w:t>
      </w:r>
      <w:r w:rsidR="000012BB" w:rsidRPr="00B71BB8">
        <w:t xml:space="preserve"> permet de travailler </w:t>
      </w:r>
      <w:r w:rsidR="00C53AD4">
        <w:t>dans</w:t>
      </w:r>
      <w:r w:rsidR="000012BB" w:rsidRPr="00B71BB8">
        <w:t xml:space="preserve"> </w:t>
      </w:r>
      <w:r w:rsidR="00EB4719" w:rsidRPr="00B71BB8">
        <w:t>diff</w:t>
      </w:r>
      <w:r w:rsidR="00EB4719">
        <w:t xml:space="preserve">érents </w:t>
      </w:r>
      <w:r w:rsidR="003C6ED6">
        <w:t>genres de champs. Dans la zone L</w:t>
      </w:r>
      <w:r w:rsidRPr="00B71BB8">
        <w:t>exique</w:t>
      </w:r>
      <w:r w:rsidR="00C53AD4">
        <w:t>,</w:t>
      </w:r>
      <w:r w:rsidRPr="00B71BB8">
        <w:t xml:space="preserve"> il y a deux </w:t>
      </w:r>
      <w:r w:rsidR="00C53AD4">
        <w:t>affichages</w:t>
      </w:r>
      <w:r w:rsidR="003C6ED6">
        <w:t xml:space="preserve"> disponibles : Éditer en bloc les </w:t>
      </w:r>
      <w:r w:rsidR="003C6ED6" w:rsidRPr="00EB4719">
        <w:rPr>
          <w:b/>
        </w:rPr>
        <w:t>entrées</w:t>
      </w:r>
      <w:r w:rsidR="003C6ED6">
        <w:t xml:space="preserve"> et Éditer en bloc les </w:t>
      </w:r>
      <w:r w:rsidR="003C6ED6" w:rsidRPr="00EB4719">
        <w:rPr>
          <w:b/>
        </w:rPr>
        <w:t>entrées d’inversion</w:t>
      </w:r>
      <w:r w:rsidR="003C6ED6">
        <w:t xml:space="preserve">. Un </w:t>
      </w:r>
      <w:r w:rsidR="00EB4719">
        <w:t>troisième</w:t>
      </w:r>
      <w:r w:rsidR="003C6ED6">
        <w:t xml:space="preserve"> se trouve dans la zone Textes et Mots : Éditer en bloc les </w:t>
      </w:r>
      <w:r w:rsidR="003C6ED6" w:rsidRPr="00EB4719">
        <w:rPr>
          <w:b/>
        </w:rPr>
        <w:t>formes de mot</w:t>
      </w:r>
      <w:r w:rsidR="003C6ED6">
        <w:t>.</w:t>
      </w:r>
    </w:p>
    <w:p w:rsidR="00EB4719" w:rsidRDefault="00EB4719" w:rsidP="00686754">
      <w:r>
        <w:t xml:space="preserve">Dans l’outil d’édition en bloc des </w:t>
      </w:r>
      <w:r w:rsidRPr="00EB4719">
        <w:rPr>
          <w:b/>
        </w:rPr>
        <w:t>entrées</w:t>
      </w:r>
      <w:r>
        <w:t>, c’est possible d’éditer des champs de : entrée, sens, phrase exemple, allomorphe, et prononciation.</w:t>
      </w:r>
    </w:p>
    <w:p w:rsidR="000012BB" w:rsidRPr="00B71BB8" w:rsidRDefault="00740C03" w:rsidP="00686754">
      <w:r w:rsidRPr="00B71BB8">
        <w:t>L</w:t>
      </w:r>
      <w:r w:rsidR="000012BB" w:rsidRPr="00B71BB8">
        <w:t xml:space="preserve">es </w:t>
      </w:r>
      <w:r w:rsidR="00C53AD4">
        <w:t>affichages</w:t>
      </w:r>
      <w:r w:rsidR="00EC4692">
        <w:t xml:space="preserve"> d’édition</w:t>
      </w:r>
      <w:r w:rsidR="000012BB" w:rsidRPr="00B71BB8">
        <w:t xml:space="preserve"> en bloc</w:t>
      </w:r>
      <w:r w:rsidRPr="00B71BB8">
        <w:t xml:space="preserve"> fournissent différentes options sur des </w:t>
      </w:r>
      <w:r w:rsidR="00E929D3">
        <w:t>onglets</w:t>
      </w:r>
      <w:r w:rsidR="00EC4692">
        <w:t xml:space="preserve"> en bas du volet :</w:t>
      </w:r>
      <w:r w:rsidRPr="00B71BB8">
        <w:t xml:space="preserve"> </w:t>
      </w:r>
    </w:p>
    <w:p w:rsidR="000012BB" w:rsidRPr="00B71BB8" w:rsidRDefault="00FE2469" w:rsidP="00686754">
      <w:r>
        <w:rPr>
          <w:noProof/>
          <w:lang w:val="en-US"/>
        </w:rPr>
        <mc:AlternateContent>
          <mc:Choice Requires="wps">
            <w:drawing>
              <wp:anchor distT="0" distB="0" distL="114300" distR="114300" simplePos="0" relativeHeight="251712000" behindDoc="0" locked="0" layoutInCell="1" allowOverlap="1" wp14:anchorId="2D7216C5" wp14:editId="0CE0558B">
                <wp:simplePos x="0" y="0"/>
                <wp:positionH relativeFrom="column">
                  <wp:posOffset>762724</wp:posOffset>
                </wp:positionH>
                <wp:positionV relativeFrom="paragraph">
                  <wp:posOffset>2802685</wp:posOffset>
                </wp:positionV>
                <wp:extent cx="3284220" cy="191770"/>
                <wp:effectExtent l="25400" t="24765" r="24130" b="21590"/>
                <wp:wrapNone/>
                <wp:docPr id="232"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4220" cy="19177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1AF172C3" id="AutoShape 217" o:spid="_x0000_s1026" style="position:absolute;margin-left:60.05pt;margin-top:220.7pt;width:258.6pt;height:15.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" filled="f" strokecolor="red" strokeweight="3pt"/>
            </w:pict>
          </mc:Fallback>
        </mc:AlternateContent>
      </w:r>
      <w:r w:rsidR="00EC4692">
        <w:rPr>
          <w:noProof/>
          <w:lang w:val="en-US"/>
        </w:rPr>
        <w:drawing>
          <wp:inline distT="0" distB="0" distL="0" distR="0" wp14:anchorId="153E5E09" wp14:editId="14AA3D03">
            <wp:extent cx="3974663" cy="3117552"/>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cstate="print"/>
                    <a:srcRect/>
                    <a:stretch>
                      <a:fillRect/>
                    </a:stretch>
                  </pic:blipFill>
                  <pic:spPr bwMode="auto">
                    <a:xfrm>
                      <a:off x="0" y="0"/>
                      <a:ext cx="3981589" cy="3122985"/>
                    </a:xfrm>
                    <a:prstGeom prst="rect">
                      <a:avLst/>
                    </a:prstGeom>
                    <a:noFill/>
                    <a:ln w="9525">
                      <a:noFill/>
                      <a:miter lim="800000"/>
                      <a:headEnd/>
                      <a:tailEnd/>
                    </a:ln>
                  </pic:spPr>
                </pic:pic>
              </a:graphicData>
            </a:graphic>
          </wp:inline>
        </w:drawing>
      </w:r>
    </w:p>
    <w:p w:rsidR="006E5E8F" w:rsidRDefault="00EC4692" w:rsidP="00686754">
      <w:r>
        <w:t xml:space="preserve">Le premier onglet, </w:t>
      </w:r>
      <w:r w:rsidRPr="00EC4692">
        <w:rPr>
          <w:b/>
        </w:rPr>
        <w:t>Choisir d’une liste</w:t>
      </w:r>
      <w:r>
        <w:t xml:space="preserve"> </w:t>
      </w:r>
      <w:r w:rsidR="00740C03" w:rsidRPr="00B71BB8">
        <w:t xml:space="preserve">est </w:t>
      </w:r>
      <w:r w:rsidR="00C53AD4">
        <w:t>réservé aux</w:t>
      </w:r>
      <w:r w:rsidR="00740C03" w:rsidRPr="00B71BB8">
        <w:t xml:space="preserve"> c</w:t>
      </w:r>
      <w:r>
        <w:t>hamps où les données viennent d’</w:t>
      </w:r>
      <w:r w:rsidR="00740C03" w:rsidRPr="00B71BB8">
        <w:t>une liste</w:t>
      </w:r>
      <w:r w:rsidR="00152BD5">
        <w:t>, p</w:t>
      </w:r>
      <w:r w:rsidR="00740C03" w:rsidRPr="00B71BB8">
        <w:t>ar exempl</w:t>
      </w:r>
      <w:r w:rsidR="00152BD5">
        <w:t>e, la catégorie grammaticale ou</w:t>
      </w:r>
      <w:r w:rsidR="00740C03" w:rsidRPr="00B71BB8">
        <w:t xml:space="preserve"> le type</w:t>
      </w:r>
      <w:r w:rsidR="000012BB" w:rsidRPr="00B71BB8">
        <w:t xml:space="preserve"> de morph</w:t>
      </w:r>
      <w:r w:rsidR="00152BD5">
        <w:t>ème</w:t>
      </w:r>
      <w:r w:rsidR="00740C03" w:rsidRPr="00B71BB8">
        <w:t>.</w:t>
      </w:r>
      <w:r w:rsidR="00300D68">
        <w:t xml:space="preserve"> </w:t>
      </w:r>
      <w:r w:rsidR="006E5E8F" w:rsidRPr="00B71BB8">
        <w:t>Assurez</w:t>
      </w:r>
      <w:r w:rsidR="006E5E8F">
        <w:t>-vous que le champ</w:t>
      </w:r>
      <w:r w:rsidR="00300D68">
        <w:t xml:space="preserve"> cible</w:t>
      </w:r>
      <w:r w:rsidR="006E5E8F">
        <w:t xml:space="preserve"> </w:t>
      </w:r>
      <w:r w:rsidR="006E5E8F" w:rsidRPr="00B71BB8">
        <w:t xml:space="preserve">est </w:t>
      </w:r>
      <w:r w:rsidR="006E5E8F">
        <w:t>affiché</w:t>
      </w:r>
      <w:r w:rsidR="006E5E8F" w:rsidRPr="00B71BB8">
        <w:t xml:space="preserve"> dans une des colonnes</w:t>
      </w:r>
      <w:r w:rsidR="006E5E8F">
        <w:t>.</w:t>
      </w:r>
      <w:r w:rsidR="00300D68">
        <w:t xml:space="preserve"> S</w:t>
      </w:r>
      <w:r w:rsidR="006E5E8F" w:rsidRPr="00B71BB8">
        <w:t>inon</w:t>
      </w:r>
      <w:r w:rsidR="00300D68">
        <w:t xml:space="preserve">, configurez les colonnes. </w:t>
      </w:r>
      <w:r w:rsidR="006E5E8F" w:rsidRPr="00B71BB8">
        <w:t xml:space="preserve">Placez un filtre pour </w:t>
      </w:r>
      <w:r w:rsidR="00300D68">
        <w:t>afficher seulement les entrées désirées.</w:t>
      </w:r>
    </w:p>
    <w:p w:rsidR="00152BD5" w:rsidRDefault="00152BD5" w:rsidP="00686754">
      <w:r>
        <w:t xml:space="preserve">Dans cet exemple, nous </w:t>
      </w:r>
      <w:r w:rsidR="006334CC">
        <w:t xml:space="preserve">voulons éditer la catégorie grammaticale de plusieurs entrées. D’abord, nous </w:t>
      </w:r>
      <w:r>
        <w:t xml:space="preserve">avons filtré pour </w:t>
      </w:r>
      <w:r w:rsidR="006334CC">
        <w:t>les gloses anglaises</w:t>
      </w:r>
      <w:r>
        <w:t xml:space="preserve"> qui commencent par « to</w:t>
      </w:r>
      <w:r w:rsidR="006334CC">
        <w:t>˽</w:t>
      </w:r>
      <w:r>
        <w:t> »</w:t>
      </w:r>
      <w:r w:rsidR="006334CC">
        <w:t>, c.-à-d. les verbes, et les catégories vides.</w:t>
      </w:r>
      <w:r w:rsidR="006E5E8F">
        <w:t xml:space="preserve"> Maintenant nous voyons seulement les verbes qui n’ont pas de catégorie.</w:t>
      </w:r>
    </w:p>
    <w:p w:rsidR="00FE2469" w:rsidRDefault="00FE2469" w:rsidP="00686754"/>
    <w:p w:rsidR="00CD404A" w:rsidRPr="00895A36" w:rsidRDefault="00CD404A" w:rsidP="00CD404A">
      <w:pPr>
        <w:pStyle w:val="Heading2"/>
        <w:rPr>
          <w:lang w:val="fr-CH"/>
        </w:rPr>
      </w:pPr>
    </w:p>
    <w:p w:rsidR="00CD404A" w:rsidRPr="003675F7" w:rsidRDefault="00CD404A" w:rsidP="00FE2469">
      <w:pPr>
        <w:pStyle w:val="ListBullet"/>
        <w:rPr>
          <w:b/>
          <w:lang w:val="fr-FR"/>
        </w:rPr>
      </w:pPr>
      <w:r w:rsidRPr="003675F7">
        <w:rPr>
          <w:lang w:val="fr-FR"/>
        </w:rPr>
        <w:t xml:space="preserve">Sélectionner Catégorie grammaticale dans </w:t>
      </w:r>
      <w:r w:rsidRPr="003675F7">
        <w:rPr>
          <w:b/>
          <w:lang w:val="fr-FR"/>
        </w:rPr>
        <w:t>Champ cible</w:t>
      </w:r>
    </w:p>
    <w:p w:rsidR="00CD404A" w:rsidRPr="003675F7" w:rsidRDefault="00CD404A" w:rsidP="00FE2469">
      <w:pPr>
        <w:pStyle w:val="ListBullet"/>
        <w:rPr>
          <w:b/>
          <w:lang w:val="fr-FR"/>
        </w:rPr>
      </w:pPr>
      <w:r w:rsidRPr="003675F7">
        <w:rPr>
          <w:lang w:val="fr-FR"/>
        </w:rPr>
        <w:t>Sélectionner la catégorie désiré (</w:t>
      </w:r>
      <w:r w:rsidRPr="003675F7">
        <w:rPr>
          <w:b/>
          <w:lang w:val="fr-FR"/>
        </w:rPr>
        <w:t>vt</w:t>
      </w:r>
      <w:r w:rsidRPr="003675F7">
        <w:rPr>
          <w:lang w:val="fr-FR"/>
        </w:rPr>
        <w:t xml:space="preserve"> dans ce cas) dans </w:t>
      </w:r>
      <w:r w:rsidRPr="003675F7">
        <w:rPr>
          <w:b/>
          <w:lang w:val="fr-FR"/>
        </w:rPr>
        <w:t>Changer pour</w:t>
      </w:r>
    </w:p>
    <w:p w:rsidR="00CD404A" w:rsidRPr="003675F7" w:rsidRDefault="00CD404A" w:rsidP="00FE2469">
      <w:pPr>
        <w:pStyle w:val="ListBullet"/>
        <w:rPr>
          <w:b/>
          <w:lang w:val="fr-FR"/>
        </w:rPr>
      </w:pPr>
      <w:r w:rsidRPr="003675F7">
        <w:rPr>
          <w:lang w:val="fr-FR"/>
        </w:rPr>
        <w:t>Cochez la case à côté de toutes les entrées que vous voulez changer</w:t>
      </w:r>
    </w:p>
    <w:p w:rsidR="00CD404A" w:rsidRPr="003675F7" w:rsidRDefault="00CD404A" w:rsidP="00FE2469">
      <w:pPr>
        <w:pStyle w:val="ListBullet"/>
        <w:rPr>
          <w:b/>
          <w:lang w:val="fr-FR"/>
        </w:rPr>
      </w:pPr>
      <w:r w:rsidRPr="003675F7">
        <w:rPr>
          <w:lang w:val="fr-FR"/>
        </w:rPr>
        <w:t xml:space="preserve">Cliquez sur le menu </w:t>
      </w:r>
      <w:r>
        <w:rPr>
          <w:noProof/>
          <w:lang w:val="en-US" w:eastAsia="en-US"/>
        </w:rPr>
        <w:drawing>
          <wp:inline distT="0" distB="0" distL="0" distR="0" wp14:anchorId="61F36957" wp14:editId="521D12DC">
            <wp:extent cx="161925" cy="161925"/>
            <wp:effectExtent l="19050" t="0" r="9525"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3675F7">
        <w:rPr>
          <w:lang w:val="fr-FR"/>
        </w:rPr>
        <w:t xml:space="preserve"> dans l’en-tête pour Toutes cocher/décocher</w:t>
      </w:r>
    </w:p>
    <w:p w:rsidR="00CD404A" w:rsidRPr="003675F7" w:rsidRDefault="00CD404A" w:rsidP="00FE2469">
      <w:pPr>
        <w:pStyle w:val="ListBullet"/>
        <w:rPr>
          <w:b/>
          <w:lang w:val="fr-FR"/>
        </w:rPr>
      </w:pPr>
      <w:r w:rsidRPr="003675F7">
        <w:rPr>
          <w:lang w:val="fr-FR"/>
        </w:rPr>
        <w:t>Dans cet exemple nous cochons toutes</w:t>
      </w:r>
    </w:p>
    <w:p w:rsidR="00CD404A" w:rsidRPr="00895A36" w:rsidRDefault="00CD404A" w:rsidP="00CD404A">
      <w:pPr>
        <w:pStyle w:val="Heading2"/>
        <w:rPr>
          <w:lang w:val="fr-CH"/>
        </w:rPr>
      </w:pPr>
    </w:p>
    <w:p w:rsidR="00CD404A" w:rsidRPr="003675F7" w:rsidRDefault="00CD404A" w:rsidP="00FE2469">
      <w:pPr>
        <w:pStyle w:val="ListBullet"/>
        <w:rPr>
          <w:b/>
          <w:lang w:val="fr-FR"/>
        </w:rPr>
      </w:pPr>
      <w:r w:rsidRPr="003675F7">
        <w:rPr>
          <w:lang w:val="fr-FR"/>
        </w:rPr>
        <w:t xml:space="preserve">Cliquez sur </w:t>
      </w:r>
      <w:r w:rsidRPr="003675F7">
        <w:rPr>
          <w:b/>
          <w:lang w:val="fr-FR"/>
        </w:rPr>
        <w:t>Aperçu</w:t>
      </w:r>
      <w:r w:rsidRPr="003675F7">
        <w:rPr>
          <w:lang w:val="fr-FR"/>
        </w:rPr>
        <w:t xml:space="preserve"> pour voir les modifications à faire</w:t>
      </w:r>
    </w:p>
    <w:p w:rsidR="00CD404A" w:rsidRPr="003675F7" w:rsidRDefault="00CD404A" w:rsidP="00FE2469">
      <w:pPr>
        <w:pStyle w:val="ListBullet"/>
        <w:rPr>
          <w:lang w:val="fr-FR"/>
        </w:rPr>
      </w:pPr>
      <w:r w:rsidRPr="003675F7">
        <w:rPr>
          <w:lang w:val="fr-FR"/>
        </w:rPr>
        <w:t>Révisez(?)  Passez en revue(?) les changements (décochez les entrées que vous ne voulez pas changer)</w:t>
      </w:r>
    </w:p>
    <w:p w:rsidR="00CD404A" w:rsidRPr="003675F7" w:rsidRDefault="00CD404A" w:rsidP="00FE2469">
      <w:pPr>
        <w:pStyle w:val="ListBullet"/>
        <w:rPr>
          <w:lang w:val="fr-FR"/>
        </w:rPr>
      </w:pPr>
      <w:r w:rsidRPr="003675F7">
        <w:rPr>
          <w:lang w:val="fr-FR"/>
        </w:rPr>
        <w:t xml:space="preserve">Cliquez sur </w:t>
      </w:r>
      <w:r w:rsidRPr="003675F7">
        <w:rPr>
          <w:b/>
          <w:lang w:val="fr-FR"/>
        </w:rPr>
        <w:t>Appliquer</w:t>
      </w:r>
      <w:r w:rsidRPr="003675F7">
        <w:rPr>
          <w:lang w:val="fr-FR"/>
        </w:rPr>
        <w:t xml:space="preserve"> pour apporter des modifications</w:t>
      </w:r>
    </w:p>
    <w:p w:rsidR="00FE2469" w:rsidRPr="00FE2469" w:rsidRDefault="00FE2469" w:rsidP="003675F7"/>
    <w:p w:rsidR="00FE2469" w:rsidRDefault="00FE2469" w:rsidP="00686754"/>
    <w:p w:rsidR="00A7669C" w:rsidRPr="00B71BB8" w:rsidRDefault="00A7669C" w:rsidP="00FC6713">
      <w:r>
        <w:rPr>
          <w:noProof/>
          <w:lang w:val="en-US"/>
        </w:rPr>
        <mc:AlternateContent>
          <mc:Choice Requires="wps">
            <w:drawing>
              <wp:anchor distT="0" distB="0" distL="114300" distR="114300" simplePos="0" relativeHeight="251784704" behindDoc="0" locked="0" layoutInCell="1" allowOverlap="1" wp14:anchorId="2DDCAC88" wp14:editId="05D3B740">
                <wp:simplePos x="0" y="0"/>
                <wp:positionH relativeFrom="column">
                  <wp:posOffset>-38100</wp:posOffset>
                </wp:positionH>
                <wp:positionV relativeFrom="paragraph">
                  <wp:posOffset>92710</wp:posOffset>
                </wp:positionV>
                <wp:extent cx="252730" cy="247650"/>
                <wp:effectExtent l="25400" t="27305" r="26670" b="20320"/>
                <wp:wrapNone/>
                <wp:docPr id="231"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4765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9395FA" id="AutoShape 220" o:spid="_x0000_s1026" style="position:absolute;margin-left:-3pt;margin-top:7.3pt;width:19.9pt;height:19.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" filled="f" strokecolor="red" strokeweight="3pt"/>
            </w:pict>
          </mc:Fallback>
        </mc:AlternateContent>
      </w:r>
      <w:r>
        <w:rPr>
          <w:noProof/>
          <w:lang w:val="en-US"/>
        </w:rPr>
        <mc:AlternateContent>
          <mc:Choice Requires="wps">
            <w:drawing>
              <wp:anchor distT="0" distB="0" distL="114300" distR="114300" simplePos="0" relativeHeight="251783680" behindDoc="0" locked="0" layoutInCell="1" allowOverlap="1" wp14:anchorId="2629BD8F" wp14:editId="2A59F057">
                <wp:simplePos x="0" y="0"/>
                <wp:positionH relativeFrom="column">
                  <wp:posOffset>1310005</wp:posOffset>
                </wp:positionH>
                <wp:positionV relativeFrom="paragraph">
                  <wp:posOffset>2485390</wp:posOffset>
                </wp:positionV>
                <wp:extent cx="1362075" cy="363220"/>
                <wp:effectExtent l="20955" t="19685" r="26670" b="26670"/>
                <wp:wrapNone/>
                <wp:docPr id="230"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6322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B05E7" id="AutoShape 219" o:spid="_x0000_s1026" style="position:absolute;margin-left:103.15pt;margin-top:195.7pt;width:107.25pt;height:28.6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" filled="f" strokecolor="red" strokeweight="3pt"/>
            </w:pict>
          </mc:Fallback>
        </mc:AlternateContent>
      </w:r>
      <w:r>
        <w:rPr>
          <w:noProof/>
          <w:lang w:val="en-US"/>
        </w:rPr>
        <mc:AlternateContent>
          <mc:Choice Requires="wps">
            <w:drawing>
              <wp:anchor distT="0" distB="0" distL="114300" distR="114300" simplePos="0" relativeHeight="251782656" behindDoc="0" locked="0" layoutInCell="1" allowOverlap="1" wp14:anchorId="576607D4" wp14:editId="00474223">
                <wp:simplePos x="0" y="0"/>
                <wp:positionH relativeFrom="column">
                  <wp:posOffset>47625</wp:posOffset>
                </wp:positionH>
                <wp:positionV relativeFrom="paragraph">
                  <wp:posOffset>2485390</wp:posOffset>
                </wp:positionV>
                <wp:extent cx="1157605" cy="363220"/>
                <wp:effectExtent l="25400" t="19685" r="26670" b="26670"/>
                <wp:wrapNone/>
                <wp:docPr id="229"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7605" cy="36322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D7F5A1" id="AutoShape 218" o:spid="_x0000_s1026" style="position:absolute;margin-left:3.75pt;margin-top:195.7pt;width:91.15pt;height:28.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" filled="f" strokecolor="red" strokeweight="3pt"/>
            </w:pict>
          </mc:Fallback>
        </mc:AlternateContent>
      </w:r>
      <w:r>
        <w:rPr>
          <w:noProof/>
          <w:lang w:val="en-US"/>
        </w:rPr>
        <w:drawing>
          <wp:inline distT="0" distB="0" distL="0" distR="0" wp14:anchorId="48C0DE54" wp14:editId="2A1E1D67">
            <wp:extent cx="3813522" cy="3276600"/>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cstate="print"/>
                    <a:srcRect/>
                    <a:stretch>
                      <a:fillRect/>
                    </a:stretch>
                  </pic:blipFill>
                  <pic:spPr bwMode="auto">
                    <a:xfrm>
                      <a:off x="0" y="0"/>
                      <a:ext cx="3817507" cy="3280024"/>
                    </a:xfrm>
                    <a:prstGeom prst="rect">
                      <a:avLst/>
                    </a:prstGeom>
                    <a:noFill/>
                    <a:ln w="9525">
                      <a:noFill/>
                      <a:miter lim="800000"/>
                      <a:headEnd/>
                      <a:tailEnd/>
                    </a:ln>
                  </pic:spPr>
                </pic:pic>
              </a:graphicData>
            </a:graphic>
          </wp:inline>
        </w:drawing>
      </w:r>
    </w:p>
    <w:p w:rsidR="00A7669C" w:rsidRPr="00300D68" w:rsidRDefault="00A7669C" w:rsidP="00FC6713">
      <w:pPr>
        <w:rPr>
          <w:noProof/>
        </w:rPr>
      </w:pPr>
      <w:r>
        <w:rPr>
          <w:noProof/>
          <w:lang w:val="en-US"/>
        </w:rPr>
        <w:drawing>
          <wp:inline distT="0" distB="0" distL="0" distR="0" wp14:anchorId="605AB4F5" wp14:editId="12DD1238">
            <wp:extent cx="3762375" cy="32194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cstate="print"/>
                    <a:srcRect/>
                    <a:stretch>
                      <a:fillRect/>
                    </a:stretch>
                  </pic:blipFill>
                  <pic:spPr bwMode="auto">
                    <a:xfrm>
                      <a:off x="0" y="0"/>
                      <a:ext cx="3762375" cy="3219450"/>
                    </a:xfrm>
                    <a:prstGeom prst="rect">
                      <a:avLst/>
                    </a:prstGeom>
                    <a:noFill/>
                    <a:ln w="9525">
                      <a:noFill/>
                      <a:miter lim="800000"/>
                      <a:headEnd/>
                      <a:tailEnd/>
                    </a:ln>
                  </pic:spPr>
                </pic:pic>
              </a:graphicData>
            </a:graphic>
          </wp:inline>
        </w:drawing>
      </w:r>
    </w:p>
    <w:p w:rsidR="0085361A" w:rsidRPr="00B71BB8" w:rsidRDefault="0085361A" w:rsidP="0085361A">
      <w:pPr>
        <w:shd w:val="clear" w:color="auto" w:fill="FFFFFF"/>
        <w:spacing w:line="288" w:lineRule="atLeast"/>
      </w:pPr>
      <w:r w:rsidRPr="00B71BB8">
        <w:rPr>
          <w:b/>
        </w:rPr>
        <w:t>Note</w:t>
      </w:r>
      <w:r w:rsidR="00300D68">
        <w:t xml:space="preserve"> : Il est conseillé</w:t>
      </w:r>
      <w:r w:rsidRPr="00B71BB8">
        <w:t xml:space="preserve"> </w:t>
      </w:r>
      <w:r w:rsidR="00300D68">
        <w:t>de faire</w:t>
      </w:r>
      <w:r w:rsidR="00C53AD4">
        <w:t xml:space="preserve"> un </w:t>
      </w:r>
      <w:r w:rsidR="00A56C52" w:rsidRPr="00B71BB8">
        <w:t>aperçu</w:t>
      </w:r>
      <w:r w:rsidRPr="00B71BB8">
        <w:t xml:space="preserve"> avant que vous apportiez des modifications</w:t>
      </w:r>
      <w:r w:rsidR="00300D68">
        <w:t xml:space="preserve">, pour vérifier </w:t>
      </w:r>
      <w:r w:rsidR="00083557">
        <w:t xml:space="preserve">tous </w:t>
      </w:r>
      <w:r w:rsidR="00300D68">
        <w:t>les changements. C’</w:t>
      </w:r>
      <w:r w:rsidRPr="00B71BB8">
        <w:t xml:space="preserve">est également </w:t>
      </w:r>
      <w:r w:rsidR="00300D68">
        <w:t>conseillé</w:t>
      </w:r>
      <w:r w:rsidR="00300D68" w:rsidRPr="00B71BB8">
        <w:t xml:space="preserve"> </w:t>
      </w:r>
      <w:r w:rsidRPr="00B71BB8">
        <w:t xml:space="preserve">de </w:t>
      </w:r>
      <w:r w:rsidR="00300D68">
        <w:t>sauvegarder le projet avant de faire des grands changements.</w:t>
      </w:r>
    </w:p>
    <w:p w:rsidR="00686754" w:rsidRPr="00895A36" w:rsidRDefault="00DD12F8" w:rsidP="00246881">
      <w:pPr>
        <w:pStyle w:val="Heading1"/>
        <w:rPr>
          <w:lang w:val="fr-CH"/>
        </w:rPr>
      </w:pPr>
      <w:bookmarkStart w:id="57" w:name="_Toc224995132"/>
      <w:bookmarkStart w:id="58" w:name="_Toc287636794"/>
      <w:r w:rsidRPr="00895A36">
        <w:rPr>
          <w:lang w:val="fr-CH"/>
        </w:rPr>
        <w:t>É</w:t>
      </w:r>
      <w:r w:rsidR="00686754" w:rsidRPr="00895A36">
        <w:rPr>
          <w:lang w:val="fr-CH"/>
        </w:rPr>
        <w:t>dit</w:t>
      </w:r>
      <w:r w:rsidRPr="00895A36">
        <w:rPr>
          <w:lang w:val="fr-CH"/>
        </w:rPr>
        <w:t>er en bloc</w:t>
      </w:r>
      <w:r w:rsidR="00686754" w:rsidRPr="00895A36">
        <w:rPr>
          <w:lang w:val="fr-CH"/>
        </w:rPr>
        <w:t>: Cop</w:t>
      </w:r>
      <w:bookmarkEnd w:id="57"/>
      <w:r w:rsidRPr="00895A36">
        <w:rPr>
          <w:lang w:val="fr-CH"/>
        </w:rPr>
        <w:t>ie</w:t>
      </w:r>
      <w:bookmarkEnd w:id="58"/>
      <w:r w:rsidR="00FE2469" w:rsidRPr="00895A36">
        <w:rPr>
          <w:lang w:val="fr-CH"/>
        </w:rPr>
        <w:t xml:space="preserve"> (29-bulk edit copy)</w:t>
      </w:r>
    </w:p>
    <w:p w:rsidR="00DD12F8" w:rsidRPr="00B71BB8" w:rsidRDefault="00DD12F8" w:rsidP="00832E98">
      <w:r w:rsidRPr="00B71BB8">
        <w:t xml:space="preserve">La copie en bloc est pour copier des données d'un champ à l'autre. Par exemple, copiez les définitions d'un mot au champ de glose. </w:t>
      </w:r>
    </w:p>
    <w:p w:rsidR="00CD404A" w:rsidRPr="00895A36" w:rsidRDefault="00CD404A" w:rsidP="00CD404A">
      <w:pPr>
        <w:pStyle w:val="Heading2"/>
        <w:rPr>
          <w:lang w:val="fr-CH"/>
        </w:rPr>
      </w:pPr>
    </w:p>
    <w:p w:rsidR="00CD404A" w:rsidRDefault="00CD404A" w:rsidP="00FE2469">
      <w:pPr>
        <w:pStyle w:val="ListBullet"/>
        <w:spacing w:line="276" w:lineRule="auto"/>
        <w:rPr>
          <w:rFonts w:eastAsia="SimSun"/>
        </w:rPr>
      </w:pPr>
      <w:r>
        <w:rPr>
          <w:noProof/>
          <w:lang w:val="en-US" w:eastAsia="en-US"/>
        </w:rPr>
        <w:drawing>
          <wp:inline distT="0" distB="0" distL="0" distR="0" wp14:anchorId="6C5848ED" wp14:editId="11F29740">
            <wp:extent cx="2977200" cy="18104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8" cstate="print"/>
                    <a:srcRect/>
                    <a:stretch>
                      <a:fillRect/>
                    </a:stretch>
                  </pic:blipFill>
                  <pic:spPr bwMode="auto">
                    <a:xfrm>
                      <a:off x="0" y="0"/>
                      <a:ext cx="2995552" cy="1821576"/>
                    </a:xfrm>
                    <a:prstGeom prst="rect">
                      <a:avLst/>
                    </a:prstGeom>
                    <a:noFill/>
                    <a:ln w="9525">
                      <a:noFill/>
                      <a:miter lim="800000"/>
                      <a:headEnd/>
                      <a:tailEnd/>
                    </a:ln>
                  </pic:spPr>
                </pic:pic>
              </a:graphicData>
            </a:graphic>
          </wp:inline>
        </w:drawing>
      </w:r>
    </w:p>
    <w:p w:rsidR="00CD404A" w:rsidRDefault="00CD404A" w:rsidP="00FE2469">
      <w:pPr>
        <w:pStyle w:val="ListBullet"/>
        <w:spacing w:line="276" w:lineRule="auto"/>
        <w:rPr>
          <w:rFonts w:eastAsia="SimSun"/>
        </w:rPr>
      </w:pPr>
      <w:r>
        <w:rPr>
          <w:noProof/>
          <w:lang w:val="en-US" w:eastAsia="en-US"/>
        </w:rPr>
        <w:drawing>
          <wp:inline distT="0" distB="0" distL="0" distR="0" wp14:anchorId="22A11C23" wp14:editId="19C132CC">
            <wp:extent cx="3013757" cy="79779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08" cstate="print"/>
                    <a:srcRect t="71532" r="34605"/>
                    <a:stretch/>
                  </pic:blipFill>
                  <pic:spPr bwMode="auto">
                    <a:xfrm>
                      <a:off x="0" y="0"/>
                      <a:ext cx="3097036" cy="819845"/>
                    </a:xfrm>
                    <a:prstGeom prst="rect">
                      <a:avLst/>
                    </a:prstGeom>
                    <a:noFill/>
                    <a:ln>
                      <a:noFill/>
                    </a:ln>
                    <a:extLst>
                      <a:ext uri="{53640926-AAD7-44D8-BBD7-CCE9431645EC}">
                        <a14:shadowObscured xmlns:a14="http://schemas.microsoft.com/office/drawing/2010/main"/>
                      </a:ext>
                    </a:extLst>
                  </pic:spPr>
                </pic:pic>
              </a:graphicData>
            </a:graphic>
          </wp:inline>
        </w:drawing>
      </w:r>
    </w:p>
    <w:p w:rsidR="00CD404A" w:rsidRDefault="00CD404A" w:rsidP="00CD404A">
      <w:pPr>
        <w:pStyle w:val="Heading2"/>
      </w:pPr>
    </w:p>
    <w:p w:rsidR="00CD404A" w:rsidRPr="003675F7" w:rsidRDefault="00CD404A" w:rsidP="00FE2469">
      <w:pPr>
        <w:pStyle w:val="Heading3"/>
        <w:rPr>
          <w:lang w:val="fr-FR"/>
        </w:rPr>
      </w:pPr>
      <w:bookmarkStart w:id="59" w:name="_Toc224995133"/>
      <w:r w:rsidRPr="003675F7">
        <w:rPr>
          <w:lang w:val="fr-FR"/>
        </w:rPr>
        <w:t>Éditer en bloc en utilisant « Copie</w:t>
      </w:r>
      <w:bookmarkEnd w:id="59"/>
      <w:r w:rsidRPr="003675F7">
        <w:rPr>
          <w:lang w:val="fr-FR"/>
        </w:rPr>
        <w:t>r en bloc »</w:t>
      </w:r>
    </w:p>
    <w:p w:rsidR="00CD404A" w:rsidRPr="00B71BB8" w:rsidRDefault="00CD404A" w:rsidP="00FE2469">
      <w:r w:rsidRPr="00B71BB8">
        <w:rPr>
          <w:i/>
        </w:rPr>
        <w:t>Dans la zone de lexique</w:t>
      </w:r>
      <w:r w:rsidRPr="00B71BB8">
        <w:t xml:space="preserve"> </w:t>
      </w:r>
    </w:p>
    <w:p w:rsidR="00CD404A" w:rsidRPr="003675F7" w:rsidRDefault="00CD404A" w:rsidP="00FE2469">
      <w:pPr>
        <w:pStyle w:val="ListBullet"/>
        <w:rPr>
          <w:lang w:val="fr-FR"/>
        </w:rPr>
      </w:pPr>
      <w:r w:rsidRPr="003675F7">
        <w:rPr>
          <w:lang w:val="fr-FR"/>
        </w:rPr>
        <w:t xml:space="preserve">Cliquez sur l’affichage Éditer en bloc entrées </w:t>
      </w:r>
    </w:p>
    <w:p w:rsidR="00CD404A" w:rsidRPr="003675F7" w:rsidRDefault="00CD404A" w:rsidP="00FE2469">
      <w:pPr>
        <w:pStyle w:val="ListBullet"/>
        <w:rPr>
          <w:lang w:val="fr-FR"/>
        </w:rPr>
      </w:pPr>
      <w:r w:rsidRPr="003675F7">
        <w:rPr>
          <w:lang w:val="fr-FR"/>
        </w:rPr>
        <w:t xml:space="preserve">Cliquez sur l’onglet </w:t>
      </w:r>
      <w:r w:rsidRPr="003675F7">
        <w:rPr>
          <w:b/>
          <w:lang w:val="fr-FR"/>
        </w:rPr>
        <w:t>Copier en bloc</w:t>
      </w:r>
    </w:p>
    <w:p w:rsidR="00CD404A" w:rsidRPr="003675F7" w:rsidRDefault="00CD404A" w:rsidP="00FE2469">
      <w:pPr>
        <w:pStyle w:val="ListBullet"/>
        <w:rPr>
          <w:lang w:val="fr-FR"/>
        </w:rPr>
      </w:pPr>
      <w:r w:rsidRPr="003675F7">
        <w:rPr>
          <w:lang w:val="fr-FR"/>
        </w:rPr>
        <w:t>Assurez-vous que les champs désirés de source et de cible sont montrés dans les colonnes (sinon configurez les colonnes)</w:t>
      </w:r>
    </w:p>
    <w:p w:rsidR="00CD404A" w:rsidRPr="003675F7" w:rsidRDefault="00CD404A" w:rsidP="00FE2469">
      <w:pPr>
        <w:pStyle w:val="ListBullet"/>
        <w:rPr>
          <w:lang w:val="fr-FR"/>
        </w:rPr>
      </w:pPr>
      <w:r w:rsidRPr="003675F7">
        <w:rPr>
          <w:lang w:val="fr-FR"/>
        </w:rPr>
        <w:t>Placez un filtre selon les besoins pour montrer les entrées désirées.</w:t>
      </w:r>
    </w:p>
    <w:p w:rsidR="00CD404A" w:rsidRPr="003675F7" w:rsidRDefault="00CD404A" w:rsidP="00FE2469">
      <w:pPr>
        <w:pStyle w:val="ListBullet"/>
        <w:rPr>
          <w:lang w:val="fr-FR"/>
        </w:rPr>
      </w:pPr>
      <w:r w:rsidRPr="003675F7">
        <w:rPr>
          <w:lang w:val="fr-FR"/>
        </w:rPr>
        <w:t>Cochez toutes les entrées que vous ne voulez pas copier.</w:t>
      </w:r>
    </w:p>
    <w:p w:rsidR="00CD404A" w:rsidRPr="00B71BB8" w:rsidRDefault="00CD404A" w:rsidP="00FE2469">
      <w:pPr>
        <w:pStyle w:val="ListBullet"/>
      </w:pPr>
      <w:r>
        <w:t>Choisissez le champ</w:t>
      </w:r>
      <w:r w:rsidRPr="00B71BB8">
        <w:t xml:space="preserve"> </w:t>
      </w:r>
      <w:r w:rsidRPr="00B71BB8">
        <w:rPr>
          <w:b/>
        </w:rPr>
        <w:t>Source</w:t>
      </w:r>
    </w:p>
    <w:p w:rsidR="00CD404A" w:rsidRPr="00B71BB8" w:rsidRDefault="00CD404A" w:rsidP="00FE2469">
      <w:pPr>
        <w:pStyle w:val="ListBullet"/>
      </w:pPr>
      <w:r w:rsidRPr="00B71BB8">
        <w:t>Cho</w:t>
      </w:r>
      <w:r>
        <w:t>isissez le champ</w:t>
      </w:r>
      <w:r w:rsidRPr="00B71BB8">
        <w:t xml:space="preserve"> </w:t>
      </w:r>
      <w:r w:rsidRPr="00B71BB8">
        <w:rPr>
          <w:b/>
        </w:rPr>
        <w:t>Cible</w:t>
      </w:r>
      <w:r w:rsidRPr="00B71BB8">
        <w:t xml:space="preserve"> </w:t>
      </w:r>
    </w:p>
    <w:p w:rsidR="00CD404A" w:rsidRPr="00B71BB8" w:rsidRDefault="00CD404A" w:rsidP="00FE2469">
      <w:pPr>
        <w:pStyle w:val="ListBullet"/>
      </w:pPr>
      <w:r w:rsidRPr="00B71BB8">
        <w:t>Clique</w:t>
      </w:r>
      <w:r>
        <w:t>z sur</w:t>
      </w:r>
      <w:r w:rsidRPr="00B71BB8">
        <w:t xml:space="preserve"> </w:t>
      </w:r>
      <w:r w:rsidRPr="00B71BB8">
        <w:rPr>
          <w:b/>
        </w:rPr>
        <w:t>Aperçu</w:t>
      </w:r>
    </w:p>
    <w:p w:rsidR="00CD404A" w:rsidRPr="003675F7" w:rsidRDefault="00CD404A" w:rsidP="00FE2469">
      <w:pPr>
        <w:pStyle w:val="ListBullet"/>
        <w:rPr>
          <w:lang w:val="fr-FR"/>
        </w:rPr>
      </w:pPr>
      <w:r w:rsidRPr="003675F7">
        <w:rPr>
          <w:lang w:val="fr-FR"/>
        </w:rPr>
        <w:t>Passez en revue les changements et faites d'autres ajustements pour ne pas sélectionner tous les autres entrées qu’on ne veut pas copier</w:t>
      </w:r>
    </w:p>
    <w:p w:rsidR="00CD404A" w:rsidRPr="003675F7" w:rsidRDefault="00CD404A" w:rsidP="00FE2469">
      <w:pPr>
        <w:pStyle w:val="ListBullet"/>
        <w:rPr>
          <w:lang w:val="fr-FR"/>
        </w:rPr>
      </w:pPr>
      <w:r w:rsidRPr="003675F7">
        <w:rPr>
          <w:lang w:val="fr-FR"/>
        </w:rPr>
        <w:t xml:space="preserve">Cliquez sur </w:t>
      </w:r>
      <w:r w:rsidRPr="003675F7">
        <w:rPr>
          <w:b/>
          <w:lang w:val="fr-FR"/>
        </w:rPr>
        <w:t>Appliquer</w:t>
      </w:r>
      <w:r w:rsidRPr="003675F7">
        <w:rPr>
          <w:lang w:val="fr-FR"/>
        </w:rPr>
        <w:t xml:space="preserve"> pour apporter les modifications.</w:t>
      </w:r>
    </w:p>
    <w:p w:rsidR="00FE2469" w:rsidRPr="00FE2469" w:rsidRDefault="00FE2469" w:rsidP="003675F7"/>
    <w:p w:rsidR="00DD12F8" w:rsidRPr="00B71BB8" w:rsidRDefault="00DD12F8" w:rsidP="00832E98"/>
    <w:p w:rsidR="00832E98" w:rsidRPr="00B71BB8" w:rsidRDefault="00832E98" w:rsidP="00832E98"/>
    <w:p w:rsidR="008054DD" w:rsidRPr="00B71BB8" w:rsidRDefault="008054DD" w:rsidP="00FC6713">
      <w:pPr>
        <w:tabs>
          <w:tab w:val="left" w:pos="2562"/>
        </w:tabs>
      </w:pPr>
      <w:r w:rsidRPr="00B71BB8">
        <w:tab/>
      </w:r>
    </w:p>
    <w:p w:rsidR="008A5BA5" w:rsidRPr="00895A36" w:rsidRDefault="000B4034" w:rsidP="00246881">
      <w:pPr>
        <w:pStyle w:val="Heading1"/>
        <w:rPr>
          <w:lang w:val="fr-CH"/>
        </w:rPr>
      </w:pPr>
      <w:bookmarkStart w:id="60" w:name="_Toc224995134"/>
      <w:bookmarkStart w:id="61" w:name="_Toc225601300"/>
      <w:bookmarkStart w:id="62" w:name="_Toc287636795"/>
      <w:bookmarkStart w:id="63" w:name="_Toc224995136"/>
      <w:r w:rsidRPr="00895A36">
        <w:rPr>
          <w:lang w:val="fr-CH"/>
        </w:rPr>
        <w:t>Éditer en bloc </w:t>
      </w:r>
      <w:r w:rsidR="008A5BA5" w:rsidRPr="00895A36">
        <w:rPr>
          <w:lang w:val="fr-CH"/>
        </w:rPr>
        <w:t>: Cli</w:t>
      </w:r>
      <w:r w:rsidRPr="00895A36">
        <w:rPr>
          <w:lang w:val="fr-CH"/>
        </w:rPr>
        <w:t>quer-Copier</w:t>
      </w:r>
      <w:bookmarkEnd w:id="60"/>
      <w:bookmarkEnd w:id="61"/>
      <w:bookmarkEnd w:id="62"/>
      <w:r w:rsidR="00FE2469" w:rsidRPr="00895A36">
        <w:rPr>
          <w:lang w:val="fr-CH"/>
        </w:rPr>
        <w:t xml:space="preserve"> (30-bulk edit click)</w:t>
      </w:r>
    </w:p>
    <w:p w:rsidR="000B4034" w:rsidRPr="00B71BB8" w:rsidRDefault="000B4034" w:rsidP="008A5BA5">
      <w:r w:rsidRPr="00B71BB8">
        <w:t xml:space="preserve">La </w:t>
      </w:r>
      <w:r w:rsidR="00C53AD4">
        <w:t>cliquer-</w:t>
      </w:r>
      <w:r w:rsidRPr="00B71BB8">
        <w:t>copie</w:t>
      </w:r>
      <w:r w:rsidR="00C53AD4">
        <w:t>r</w:t>
      </w:r>
      <w:r w:rsidRPr="00B71BB8">
        <w:t xml:space="preserve"> est un outil peu commun </w:t>
      </w:r>
      <w:r w:rsidR="00C53AD4">
        <w:t>avec</w:t>
      </w:r>
      <w:r w:rsidRPr="00B71BB8">
        <w:t xml:space="preserve"> lequel quelque chose </w:t>
      </w:r>
      <w:r w:rsidR="00C53AD4">
        <w:t>sur laquelle</w:t>
      </w:r>
      <w:r w:rsidRPr="00B71BB8">
        <w:t xml:space="preserve"> vous cliquez est copi</w:t>
      </w:r>
      <w:r w:rsidR="00C53AD4">
        <w:t>er dans</w:t>
      </w:r>
      <w:r w:rsidRPr="00B71BB8">
        <w:t xml:space="preserve"> un champ indiqué. Par exemple, vous pouvez placer l'inversion comme cible et clique</w:t>
      </w:r>
      <w:r w:rsidR="000D7D6E">
        <w:t xml:space="preserve">z sur </w:t>
      </w:r>
      <w:r w:rsidRPr="00B71BB8">
        <w:t>n'importe quoi dans le champ de définition</w:t>
      </w:r>
      <w:r w:rsidR="005B6E0A">
        <w:t xml:space="preserve"> pour</w:t>
      </w:r>
      <w:r w:rsidRPr="00B71BB8">
        <w:t xml:space="preserve"> faire des entrées d'inversion. </w:t>
      </w:r>
    </w:p>
    <w:p w:rsidR="008A5BA5" w:rsidRPr="00B71BB8" w:rsidRDefault="008A5BA5" w:rsidP="008A5BA5"/>
    <w:p w:rsidR="008A5BA5" w:rsidRPr="00B71BB8" w:rsidRDefault="008867F3" w:rsidP="008A5BA5">
      <w:r>
        <w:rPr>
          <w:noProof/>
          <w:lang w:val="en-US"/>
        </w:rPr>
        <w:drawing>
          <wp:inline distT="0" distB="0" distL="0" distR="0" wp14:anchorId="23C68BE9" wp14:editId="12F22E48">
            <wp:extent cx="3830813" cy="311591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9" cstate="print"/>
                    <a:srcRect/>
                    <a:stretch>
                      <a:fillRect/>
                    </a:stretch>
                  </pic:blipFill>
                  <pic:spPr bwMode="auto">
                    <a:xfrm>
                      <a:off x="0" y="0"/>
                      <a:ext cx="3839089" cy="3122642"/>
                    </a:xfrm>
                    <a:prstGeom prst="rect">
                      <a:avLst/>
                    </a:prstGeom>
                    <a:noFill/>
                    <a:ln w="9525">
                      <a:noFill/>
                      <a:miter lim="800000"/>
                      <a:headEnd/>
                      <a:tailEnd/>
                    </a:ln>
                  </pic:spPr>
                </pic:pic>
              </a:graphicData>
            </a:graphic>
          </wp:inline>
        </w:drawing>
      </w:r>
    </w:p>
    <w:p w:rsidR="008A5BA5" w:rsidRDefault="008A5BA5" w:rsidP="008A5BA5"/>
    <w:p w:rsidR="00CD404A" w:rsidRPr="00CD404A" w:rsidRDefault="00CD404A" w:rsidP="00CD404A">
      <w:pPr>
        <w:pStyle w:val="Heading2"/>
        <w:rPr>
          <w:lang w:val="fr-FR"/>
        </w:rPr>
      </w:pPr>
      <w:bookmarkStart w:id="64" w:name="_Toc224995135"/>
      <w:r w:rsidRPr="00CD404A">
        <w:rPr>
          <w:lang w:val="fr-FR"/>
        </w:rPr>
        <w:t>Éditer en bloc un champ avec cliquer-copier</w:t>
      </w:r>
      <w:bookmarkEnd w:id="64"/>
    </w:p>
    <w:p w:rsidR="00CD404A" w:rsidRPr="00CD404A" w:rsidRDefault="00CD404A" w:rsidP="00CD404A">
      <w:pPr>
        <w:pStyle w:val="Heading2"/>
        <w:rPr>
          <w:lang w:val="fr-FR"/>
        </w:rPr>
      </w:pPr>
    </w:p>
    <w:p w:rsidR="00CD404A" w:rsidRPr="00B71BB8" w:rsidRDefault="00CD404A" w:rsidP="00FE2469">
      <w:r w:rsidRPr="00B71BB8">
        <w:rPr>
          <w:i/>
        </w:rPr>
        <w:t xml:space="preserve">Dans la </w:t>
      </w:r>
      <w:r>
        <w:rPr>
          <w:i/>
        </w:rPr>
        <w:t>zone</w:t>
      </w:r>
      <w:r w:rsidRPr="00B71BB8">
        <w:rPr>
          <w:i/>
        </w:rPr>
        <w:t xml:space="preserve"> de lexique</w:t>
      </w:r>
      <w:r w:rsidRPr="00B71BB8">
        <w:t xml:space="preserve"> </w:t>
      </w:r>
    </w:p>
    <w:p w:rsidR="00CD404A" w:rsidRPr="003675F7" w:rsidRDefault="00CD404A" w:rsidP="00FE2469">
      <w:pPr>
        <w:pStyle w:val="ListBullet"/>
        <w:rPr>
          <w:lang w:val="fr-FR"/>
        </w:rPr>
      </w:pPr>
      <w:r w:rsidRPr="003675F7">
        <w:rPr>
          <w:lang w:val="fr-FR"/>
        </w:rPr>
        <w:t xml:space="preserve">Cliquez sur Éditer en bloc entrées </w:t>
      </w:r>
    </w:p>
    <w:p w:rsidR="00CD404A" w:rsidRPr="00B71BB8" w:rsidRDefault="00CD404A" w:rsidP="00FE2469">
      <w:pPr>
        <w:pStyle w:val="ListBullet"/>
      </w:pPr>
      <w:r w:rsidRPr="00B71BB8">
        <w:t>Clique</w:t>
      </w:r>
      <w:r>
        <w:t>z sur</w:t>
      </w:r>
      <w:r w:rsidRPr="00B71BB8">
        <w:t xml:space="preserve"> l’</w:t>
      </w:r>
      <w:r>
        <w:t>onglet</w:t>
      </w:r>
      <w:r w:rsidRPr="00B71BB8">
        <w:t xml:space="preserve"> </w:t>
      </w:r>
      <w:r w:rsidRPr="00B71BB8">
        <w:rPr>
          <w:b/>
        </w:rPr>
        <w:t>Cliquer-copier</w:t>
      </w:r>
    </w:p>
    <w:p w:rsidR="00CD404A" w:rsidRPr="003675F7" w:rsidRDefault="00CD404A" w:rsidP="00FE2469">
      <w:pPr>
        <w:pStyle w:val="ListBullet"/>
        <w:rPr>
          <w:lang w:val="fr-FR"/>
        </w:rPr>
      </w:pPr>
      <w:r w:rsidRPr="003675F7">
        <w:rPr>
          <w:lang w:val="fr-FR"/>
        </w:rPr>
        <w:t>Assurez-vous que le champ désiré de cible est montré dans les colonnes (sinon configurez les colonnes)</w:t>
      </w:r>
    </w:p>
    <w:p w:rsidR="00CD404A" w:rsidRPr="003675F7" w:rsidRDefault="00CD404A" w:rsidP="00FE2469">
      <w:pPr>
        <w:pStyle w:val="ListBullet"/>
        <w:rPr>
          <w:lang w:val="fr-FR"/>
        </w:rPr>
      </w:pPr>
      <w:r w:rsidRPr="003675F7">
        <w:rPr>
          <w:lang w:val="fr-FR"/>
        </w:rPr>
        <w:t>Placez un filtre selon les besoins pour montrer les entrées désirés.</w:t>
      </w:r>
    </w:p>
    <w:p w:rsidR="00CD404A" w:rsidRPr="00B71BB8" w:rsidRDefault="00CD404A" w:rsidP="00FE2469">
      <w:pPr>
        <w:pStyle w:val="ListBullet"/>
      </w:pPr>
      <w:r w:rsidRPr="00B71BB8">
        <w:t xml:space="preserve">Choisissez le champ de </w:t>
      </w:r>
      <w:r w:rsidRPr="00B71BB8">
        <w:rPr>
          <w:b/>
        </w:rPr>
        <w:t>Cible</w:t>
      </w:r>
      <w:r w:rsidRPr="00B71BB8">
        <w:t xml:space="preserve"> </w:t>
      </w:r>
    </w:p>
    <w:p w:rsidR="00CD404A" w:rsidRPr="003675F7" w:rsidRDefault="00CD404A" w:rsidP="00FE2469">
      <w:pPr>
        <w:pStyle w:val="ListBullet"/>
        <w:rPr>
          <w:lang w:val="fr-FR"/>
        </w:rPr>
      </w:pPr>
      <w:r w:rsidRPr="003675F7">
        <w:rPr>
          <w:lang w:val="fr-FR"/>
        </w:rPr>
        <w:t xml:space="preserve">Cliquez sur n'importe quel mot dans le domaine de source et le mot sera ajouté au champ de cible. </w:t>
      </w:r>
    </w:p>
    <w:p w:rsidR="00CD404A" w:rsidRPr="00FE2469" w:rsidRDefault="00CD404A" w:rsidP="00FE2469">
      <w:pPr>
        <w:pStyle w:val="Teacher"/>
      </w:pPr>
      <w:r w:rsidRPr="00B71BB8">
        <w:t>Note : si le champ de cible n'est pas vide il ajoute le mot séparé par des virgules. Pour changer voir les options dans « si le champ de cible n'est pas section vide. »</w:t>
      </w:r>
    </w:p>
    <w:p w:rsidR="00FE2469" w:rsidRPr="00FE2469" w:rsidRDefault="00FE2469" w:rsidP="003675F7"/>
    <w:p w:rsidR="00686754" w:rsidRPr="00895A36" w:rsidRDefault="008A5BA5" w:rsidP="00246881">
      <w:pPr>
        <w:pStyle w:val="Heading1"/>
        <w:rPr>
          <w:lang w:val="fr-CH"/>
        </w:rPr>
      </w:pPr>
      <w:bookmarkStart w:id="65" w:name="_Toc287636796"/>
      <w:r w:rsidRPr="00895A36">
        <w:rPr>
          <w:lang w:val="fr-CH"/>
        </w:rPr>
        <w:t>É</w:t>
      </w:r>
      <w:r w:rsidR="00686754" w:rsidRPr="00895A36">
        <w:rPr>
          <w:lang w:val="fr-CH"/>
        </w:rPr>
        <w:t>dit</w:t>
      </w:r>
      <w:r w:rsidRPr="00895A36">
        <w:rPr>
          <w:lang w:val="fr-CH"/>
        </w:rPr>
        <w:t>er en bloc</w:t>
      </w:r>
      <w:r w:rsidR="00686754" w:rsidRPr="00895A36">
        <w:rPr>
          <w:lang w:val="fr-CH"/>
        </w:rPr>
        <w:t>: Process</w:t>
      </w:r>
      <w:bookmarkEnd w:id="63"/>
      <w:r w:rsidRPr="00895A36">
        <w:rPr>
          <w:lang w:val="fr-CH"/>
        </w:rPr>
        <w:t>us</w:t>
      </w:r>
      <w:bookmarkEnd w:id="65"/>
      <w:r w:rsidR="00FE2469" w:rsidRPr="00895A36">
        <w:rPr>
          <w:lang w:val="fr-CH"/>
        </w:rPr>
        <w:t xml:space="preserve"> (31-bulk edit process)</w:t>
      </w:r>
    </w:p>
    <w:p w:rsidR="008A5BA5" w:rsidRPr="00B71BB8" w:rsidRDefault="008A5BA5" w:rsidP="00FC6713">
      <w:r w:rsidRPr="00B71BB8">
        <w:t>L'</w:t>
      </w:r>
      <w:r w:rsidR="00E929D3">
        <w:t>onglet</w:t>
      </w:r>
      <w:r w:rsidRPr="00B71BB8">
        <w:t xml:space="preserve"> de processus vous permet de </w:t>
      </w:r>
      <w:r w:rsidR="005B6E0A">
        <w:t>l'appliquer</w:t>
      </w:r>
      <w:r w:rsidRPr="00B71BB8">
        <w:t xml:space="preserve"> à un champ qui est alors enregistr</w:t>
      </w:r>
      <w:r w:rsidR="005B6E0A">
        <w:t>é</w:t>
      </w:r>
      <w:r w:rsidRPr="00B71BB8">
        <w:t xml:space="preserve"> dans </w:t>
      </w:r>
      <w:r w:rsidR="00F84C84" w:rsidRPr="00B71BB8">
        <w:t>le</w:t>
      </w:r>
      <w:r w:rsidRPr="00B71BB8">
        <w:t xml:space="preserve"> même champ ou </w:t>
      </w:r>
      <w:r w:rsidR="005B6E0A">
        <w:t>dans</w:t>
      </w:r>
      <w:r w:rsidRPr="00B71BB8">
        <w:t xml:space="preserve"> un champ différent. </w:t>
      </w:r>
    </w:p>
    <w:p w:rsidR="008A5BA5" w:rsidRPr="00B71BB8" w:rsidRDefault="008A5BA5" w:rsidP="00FC6713"/>
    <w:p w:rsidR="008A5BA5" w:rsidRPr="00B71BB8" w:rsidRDefault="008A5BA5" w:rsidP="00FC6713">
      <w:r w:rsidRPr="00B71BB8">
        <w:t>Les processus soutenus dans cet outil incluent des convertisseur</w:t>
      </w:r>
      <w:r w:rsidR="005B6E0A">
        <w:t>s de codage tels que TECkit et des tables conform</w:t>
      </w:r>
      <w:r w:rsidRPr="00B71BB8">
        <w:t xml:space="preserve">es </w:t>
      </w:r>
      <w:r w:rsidR="005B6E0A">
        <w:t>aux</w:t>
      </w:r>
      <w:r w:rsidRPr="00B71BB8">
        <w:t xml:space="preserve"> changements </w:t>
      </w:r>
      <w:r w:rsidR="005B6E0A">
        <w:t>régulier</w:t>
      </w:r>
      <w:r w:rsidRPr="00B71BB8">
        <w:t xml:space="preserve">. </w:t>
      </w:r>
    </w:p>
    <w:p w:rsidR="008A5BA5" w:rsidRPr="00B71BB8" w:rsidRDefault="008A5BA5" w:rsidP="00FC6713"/>
    <w:p w:rsidR="00FC6713" w:rsidRPr="00B71BB8" w:rsidRDefault="008867F3" w:rsidP="00FC6713">
      <w:r>
        <w:rPr>
          <w:noProof/>
          <w:lang w:val="en-US"/>
        </w:rPr>
        <w:drawing>
          <wp:inline distT="0" distB="0" distL="0" distR="0" wp14:anchorId="6FE64251" wp14:editId="6F8B062C">
            <wp:extent cx="5272405" cy="3526790"/>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0" cstate="print"/>
                    <a:srcRect/>
                    <a:stretch>
                      <a:fillRect/>
                    </a:stretch>
                  </pic:blipFill>
                  <pic:spPr bwMode="auto">
                    <a:xfrm>
                      <a:off x="0" y="0"/>
                      <a:ext cx="5272405" cy="3526790"/>
                    </a:xfrm>
                    <a:prstGeom prst="rect">
                      <a:avLst/>
                    </a:prstGeom>
                    <a:noFill/>
                    <a:ln w="9525">
                      <a:noFill/>
                      <a:miter lim="800000"/>
                      <a:headEnd/>
                      <a:tailEnd/>
                    </a:ln>
                  </pic:spPr>
                </pic:pic>
              </a:graphicData>
            </a:graphic>
          </wp:inline>
        </w:drawing>
      </w:r>
    </w:p>
    <w:p w:rsidR="00CD404A" w:rsidRPr="00CD404A" w:rsidRDefault="00CD404A" w:rsidP="00CD404A">
      <w:pPr>
        <w:pStyle w:val="Heading2"/>
        <w:rPr>
          <w:lang w:val="fr-FR"/>
        </w:rPr>
      </w:pPr>
      <w:bookmarkStart w:id="66" w:name="_Toc224995137"/>
      <w:r w:rsidRPr="00CD404A">
        <w:rPr>
          <w:lang w:val="fr-FR"/>
        </w:rPr>
        <w:t xml:space="preserve">Éditer en bloc : un champ avec un processus </w:t>
      </w:r>
    </w:p>
    <w:p w:rsidR="00CD404A" w:rsidRPr="00B71BB8" w:rsidRDefault="00CD404A" w:rsidP="00FE2469">
      <w:r w:rsidRPr="00B71BB8">
        <w:rPr>
          <w:i/>
        </w:rPr>
        <w:t>Dans la zone de Lexique</w:t>
      </w:r>
      <w:r w:rsidRPr="00B71BB8">
        <w:t xml:space="preserve"> </w:t>
      </w:r>
    </w:p>
    <w:p w:rsidR="00CD404A" w:rsidRPr="003675F7" w:rsidRDefault="00CD404A" w:rsidP="00FE2469">
      <w:pPr>
        <w:pStyle w:val="ListBullet"/>
        <w:rPr>
          <w:lang w:val="fr-FR"/>
        </w:rPr>
      </w:pPr>
      <w:r w:rsidRPr="003675F7">
        <w:rPr>
          <w:lang w:val="fr-FR"/>
        </w:rPr>
        <w:t xml:space="preserve">Cliquez sur Éditer en bloc entrées </w:t>
      </w:r>
    </w:p>
    <w:p w:rsidR="00CD404A" w:rsidRPr="00B71BB8" w:rsidRDefault="00CD404A" w:rsidP="00FE2469">
      <w:pPr>
        <w:pStyle w:val="ListBullet"/>
      </w:pPr>
      <w:r w:rsidRPr="00B71BB8">
        <w:t>Clique</w:t>
      </w:r>
      <w:r>
        <w:t>z sur</w:t>
      </w:r>
      <w:r w:rsidRPr="00B71BB8">
        <w:t xml:space="preserve"> </w:t>
      </w:r>
      <w:r>
        <w:t>l</w:t>
      </w:r>
      <w:r w:rsidRPr="00B71BB8">
        <w:t>’</w:t>
      </w:r>
      <w:r>
        <w:t>onglet</w:t>
      </w:r>
      <w:r w:rsidRPr="00B71BB8">
        <w:t xml:space="preserve"> </w:t>
      </w:r>
      <w:r w:rsidRPr="00B71BB8">
        <w:rPr>
          <w:b/>
        </w:rPr>
        <w:t>Processus</w:t>
      </w:r>
    </w:p>
    <w:p w:rsidR="00CD404A" w:rsidRPr="00B71BB8" w:rsidRDefault="00CD404A" w:rsidP="00FE2469">
      <w:pPr>
        <w:pStyle w:val="ListBullet"/>
      </w:pPr>
      <w:r w:rsidRPr="00B71BB8">
        <w:t>Clique</w:t>
      </w:r>
      <w:r>
        <w:t>z sur</w:t>
      </w:r>
      <w:r w:rsidRPr="00B71BB8">
        <w:t xml:space="preserve"> le bouton </w:t>
      </w:r>
      <w:r w:rsidRPr="00B71BB8">
        <w:rPr>
          <w:b/>
        </w:rPr>
        <w:t>Installation</w:t>
      </w:r>
    </w:p>
    <w:p w:rsidR="00CD404A" w:rsidRPr="00B71BB8" w:rsidRDefault="00CD404A" w:rsidP="00FE2469">
      <w:pPr>
        <w:pStyle w:val="ListBullet"/>
      </w:pPr>
      <w:r w:rsidRPr="00B71BB8">
        <w:t>Clique</w:t>
      </w:r>
      <w:r>
        <w:t>z sur</w:t>
      </w:r>
      <w:r w:rsidRPr="00B71BB8">
        <w:t xml:space="preserve"> </w:t>
      </w:r>
      <w:r w:rsidRPr="00B71BB8">
        <w:rPr>
          <w:b/>
        </w:rPr>
        <w:t>Ajouter</w:t>
      </w:r>
    </w:p>
    <w:p w:rsidR="00CD404A" w:rsidRPr="003675F7" w:rsidRDefault="00CD404A" w:rsidP="00FE2469">
      <w:pPr>
        <w:pStyle w:val="ListBullet"/>
        <w:rPr>
          <w:lang w:val="fr-FR"/>
        </w:rPr>
      </w:pPr>
      <w:r w:rsidRPr="003675F7">
        <w:rPr>
          <w:lang w:val="fr-FR"/>
        </w:rPr>
        <w:t xml:space="preserve">Tapez un nom pour le nouveau convertisseur </w:t>
      </w:r>
    </w:p>
    <w:p w:rsidR="00CD404A" w:rsidRPr="00B71BB8" w:rsidRDefault="00CD404A" w:rsidP="00FE2469">
      <w:pPr>
        <w:pStyle w:val="ListBullet"/>
      </w:pPr>
      <w:r w:rsidRPr="00B71BB8">
        <w:t>Choisissez le type de Convertisseur</w:t>
      </w:r>
    </w:p>
    <w:p w:rsidR="00CD404A" w:rsidRPr="003675F7" w:rsidRDefault="00CD404A" w:rsidP="00FE2469">
      <w:pPr>
        <w:pStyle w:val="ListBullet"/>
        <w:rPr>
          <w:lang w:val="fr-FR"/>
        </w:rPr>
      </w:pPr>
      <w:r w:rsidRPr="003675F7">
        <w:rPr>
          <w:lang w:val="fr-FR"/>
        </w:rPr>
        <w:t xml:space="preserve">Choisissez alors le dossier et de fichier de </w:t>
      </w:r>
      <w:r w:rsidRPr="003675F7">
        <w:rPr>
          <w:b/>
          <w:lang w:val="fr-FR"/>
        </w:rPr>
        <w:t>TECkit</w:t>
      </w:r>
    </w:p>
    <w:p w:rsidR="00CD404A" w:rsidRPr="003675F7" w:rsidRDefault="00CD404A" w:rsidP="00FE2469">
      <w:pPr>
        <w:pStyle w:val="ListBullet"/>
        <w:rPr>
          <w:lang w:val="fr-FR"/>
        </w:rPr>
      </w:pPr>
      <w:r w:rsidRPr="003675F7">
        <w:rPr>
          <w:lang w:val="fr-FR"/>
        </w:rPr>
        <w:t>Choisissez alors le type de convertisseur (p.e. Unicode vers et de Unicode)</w:t>
      </w:r>
    </w:p>
    <w:p w:rsidR="00CD404A" w:rsidRPr="003675F7" w:rsidRDefault="00CD404A" w:rsidP="00FE2469">
      <w:pPr>
        <w:pStyle w:val="ListBullet"/>
        <w:rPr>
          <w:lang w:val="fr-FR"/>
        </w:rPr>
      </w:pPr>
      <w:r w:rsidRPr="003675F7">
        <w:rPr>
          <w:lang w:val="fr-FR"/>
        </w:rPr>
        <w:t>Assurez que les champs désirés de sources et de cible sont montrées dans les colonnes (sinon configurez les colonnes)</w:t>
      </w:r>
    </w:p>
    <w:p w:rsidR="00CD404A" w:rsidRPr="00B71BB8" w:rsidRDefault="00CD404A" w:rsidP="00FE2469">
      <w:pPr>
        <w:pStyle w:val="ListBullet"/>
      </w:pPr>
      <w:r w:rsidRPr="00B71BB8">
        <w:t xml:space="preserve">Choisissez le champ de </w:t>
      </w:r>
      <w:r w:rsidRPr="00B71BB8">
        <w:rPr>
          <w:b/>
        </w:rPr>
        <w:t>Source</w:t>
      </w:r>
      <w:r w:rsidRPr="00B71BB8">
        <w:t xml:space="preserve"> </w:t>
      </w:r>
    </w:p>
    <w:p w:rsidR="00CD404A" w:rsidRPr="003675F7" w:rsidRDefault="00CD404A" w:rsidP="00FE2469">
      <w:pPr>
        <w:pStyle w:val="ListBullet"/>
        <w:rPr>
          <w:lang w:val="fr-FR"/>
        </w:rPr>
      </w:pPr>
      <w:r w:rsidRPr="003675F7">
        <w:rPr>
          <w:lang w:val="fr-FR"/>
        </w:rPr>
        <w:t xml:space="preserve">Choisissez le champ de </w:t>
      </w:r>
      <w:r w:rsidRPr="003675F7">
        <w:rPr>
          <w:b/>
          <w:lang w:val="fr-FR"/>
        </w:rPr>
        <w:t xml:space="preserve">Cible </w:t>
      </w:r>
      <w:r w:rsidRPr="003675F7">
        <w:rPr>
          <w:lang w:val="fr-FR"/>
        </w:rPr>
        <w:t>(avec le système d’écriture correct)</w:t>
      </w:r>
    </w:p>
    <w:p w:rsidR="00CD404A" w:rsidRPr="00B71BB8" w:rsidRDefault="00CD404A" w:rsidP="00FE2469">
      <w:pPr>
        <w:pStyle w:val="ListBullet"/>
      </w:pPr>
      <w:r w:rsidRPr="00B71BB8">
        <w:t>Clique</w:t>
      </w:r>
      <w:r>
        <w:t>z sur</w:t>
      </w:r>
      <w:r w:rsidRPr="00B71BB8">
        <w:t xml:space="preserve"> </w:t>
      </w:r>
      <w:r w:rsidRPr="00B71BB8">
        <w:rPr>
          <w:b/>
        </w:rPr>
        <w:t>Aperçu</w:t>
      </w:r>
    </w:p>
    <w:p w:rsidR="00CD404A" w:rsidRPr="00B71BB8" w:rsidRDefault="00CD404A" w:rsidP="00FE2469">
      <w:pPr>
        <w:pStyle w:val="ListBullet"/>
      </w:pPr>
      <w:r w:rsidRPr="00B71BB8">
        <w:t>Réexaminez les résultats</w:t>
      </w:r>
    </w:p>
    <w:p w:rsidR="00CD404A" w:rsidRPr="00FE2469" w:rsidRDefault="00CD404A" w:rsidP="00FE2469">
      <w:pPr>
        <w:pStyle w:val="ListBullet"/>
      </w:pPr>
      <w:r w:rsidRPr="00B71BB8">
        <w:t>Clique</w:t>
      </w:r>
      <w:r>
        <w:t>z sur</w:t>
      </w:r>
      <w:r w:rsidRPr="00B71BB8">
        <w:t xml:space="preserve"> </w:t>
      </w:r>
      <w:r w:rsidRPr="00B71BB8">
        <w:rPr>
          <w:b/>
        </w:rPr>
        <w:t>Appliquer</w:t>
      </w:r>
    </w:p>
    <w:p w:rsidR="00FE2469" w:rsidRPr="00FE2469" w:rsidRDefault="00FE2469" w:rsidP="003675F7"/>
    <w:p w:rsidR="00883FF8" w:rsidRPr="00B71BB8" w:rsidRDefault="00883FF8">
      <w:bookmarkStart w:id="67" w:name="_Toc224995138"/>
      <w:bookmarkEnd w:id="66"/>
    </w:p>
    <w:p w:rsidR="00AF4502" w:rsidRPr="00B71BB8" w:rsidRDefault="00E46BF7" w:rsidP="008D268C">
      <w:pPr>
        <w:pStyle w:val="Heading1"/>
      </w:pPr>
      <w:bookmarkStart w:id="68" w:name="_Toc287636797"/>
      <w:bookmarkEnd w:id="67"/>
      <w:r w:rsidRPr="00B71BB8">
        <w:t>Textes interlinéaire</w:t>
      </w:r>
      <w:bookmarkEnd w:id="68"/>
    </w:p>
    <w:p w:rsidR="00F729DD" w:rsidRPr="00C67090" w:rsidRDefault="00F729DD" w:rsidP="00F729DD">
      <w:pPr>
        <w:pStyle w:val="Heading2-Sub"/>
      </w:pPr>
      <w:bookmarkStart w:id="69" w:name="_Toc224995139"/>
      <w:bookmarkStart w:id="70" w:name="_Toc287636798"/>
      <w:r w:rsidRPr="00DD045E">
        <w:t>Dans la zone « </w:t>
      </w:r>
      <w:r>
        <w:t>Textes et Mots</w:t>
      </w:r>
      <w:r w:rsidRPr="00DD045E">
        <w:t xml:space="preserve"> », </w:t>
      </w:r>
      <w:r>
        <w:t>surtout dans l’a</w:t>
      </w:r>
      <w:r w:rsidRPr="00DD045E">
        <w:t>ffichage « </w:t>
      </w:r>
      <w:r>
        <w:t>Textes interlinéaires »</w:t>
      </w:r>
    </w:p>
    <w:p w:rsidR="00686754" w:rsidRPr="009E4E11" w:rsidRDefault="00083557" w:rsidP="00FB777C">
      <w:pPr>
        <w:pStyle w:val="Heading1"/>
      </w:pPr>
      <w:r w:rsidRPr="009E4E11">
        <w:t>Survol des t</w:t>
      </w:r>
      <w:r w:rsidR="00E46BF7" w:rsidRPr="009E4E11">
        <w:t>extes interlinéaires</w:t>
      </w:r>
      <w:bookmarkEnd w:id="69"/>
      <w:bookmarkEnd w:id="70"/>
      <w:r w:rsidRPr="009E4E11">
        <w:t xml:space="preserve"> (</w:t>
      </w:r>
      <w:r w:rsidR="009E4E11" w:rsidRPr="009E4E11">
        <w:t>34-interlinear overview</w:t>
      </w:r>
      <w:r w:rsidRPr="009E4E11">
        <w:t>)</w:t>
      </w:r>
    </w:p>
    <w:p w:rsidR="00A64426" w:rsidRDefault="00844EC7" w:rsidP="00474EEB">
      <w:r>
        <w:t xml:space="preserve">Pour créer un nouveau texte dans FLEx, cliquez sur la zone Textes et Mots et </w:t>
      </w:r>
      <w:r w:rsidR="00A64426">
        <w:t xml:space="preserve">l’affichage Textes interlinéaire et </w:t>
      </w:r>
      <w:r>
        <w:t>sélectionnez le menu Insérer &gt; Nouveau texte</w:t>
      </w:r>
      <w:r w:rsidRPr="00844EC7">
        <w:rPr>
          <w:b/>
        </w:rPr>
        <w:t xml:space="preserve"> - ou - </w:t>
      </w:r>
      <w:r>
        <w:t xml:space="preserve">cliquez le bouton dans la barre d’outils </w:t>
      </w:r>
      <w:r>
        <w:rPr>
          <w:noProof/>
          <w:lang w:val="en-US"/>
        </w:rPr>
        <w:drawing>
          <wp:inline distT="0" distB="0" distL="0" distR="0" wp14:anchorId="4378C3CA" wp14:editId="0AFBF554">
            <wp:extent cx="180975" cy="1714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t xml:space="preserve">. Un nouveau texte est </w:t>
      </w:r>
      <w:r w:rsidR="002529AE">
        <w:t xml:space="preserve">ajouté à la liste des textes </w:t>
      </w:r>
      <w:r>
        <w:t>et affiché à droite</w:t>
      </w:r>
      <w:r w:rsidR="00865C77">
        <w:t>.</w:t>
      </w:r>
    </w:p>
    <w:p w:rsidR="00CD404A" w:rsidRPr="00895A36" w:rsidRDefault="00CD404A" w:rsidP="00CD404A">
      <w:pPr>
        <w:pStyle w:val="Heading2"/>
        <w:rPr>
          <w:lang w:val="fr-CH"/>
        </w:rPr>
      </w:pPr>
    </w:p>
    <w:p w:rsidR="00CD404A" w:rsidRPr="00B71BB8" w:rsidRDefault="00CD404A" w:rsidP="001F2C12">
      <w:pPr>
        <w:pStyle w:val="ListParagraph"/>
        <w:numPr>
          <w:ilvl w:val="0"/>
          <w:numId w:val="10"/>
        </w:numPr>
      </w:pPr>
      <w:r>
        <w:t>Cliquez dans la boîte de titre et tapez le titre du texte (dans la langue d’analyse aussi, si possible)</w:t>
      </w:r>
    </w:p>
    <w:p w:rsidR="00CD404A" w:rsidRPr="00483B90" w:rsidRDefault="00CD404A" w:rsidP="001F2C12">
      <w:pPr>
        <w:pStyle w:val="ListParagraph"/>
        <w:numPr>
          <w:ilvl w:val="0"/>
          <w:numId w:val="10"/>
        </w:numPr>
      </w:pPr>
      <w:r>
        <w:t>Appuyez TAB pour avancer le point d’insertion dans la boîte du texte</w:t>
      </w:r>
    </w:p>
    <w:p w:rsidR="00CD404A" w:rsidRPr="00895A36" w:rsidRDefault="00CD404A" w:rsidP="00CD404A">
      <w:pPr>
        <w:pStyle w:val="Heading2"/>
        <w:rPr>
          <w:lang w:val="fr-CH"/>
        </w:rPr>
      </w:pPr>
    </w:p>
    <w:p w:rsidR="00CD404A" w:rsidRDefault="00CD404A" w:rsidP="001F2C12">
      <w:pPr>
        <w:pStyle w:val="ListParagraph"/>
        <w:numPr>
          <w:ilvl w:val="0"/>
          <w:numId w:val="10"/>
        </w:numPr>
      </w:pPr>
      <w:r>
        <w:t>Tapez le texte ou copiez/collez-le depuis un autre logiciel</w:t>
      </w:r>
    </w:p>
    <w:p w:rsidR="00CD404A" w:rsidRDefault="00CD404A" w:rsidP="001F2C12">
      <w:pPr>
        <w:pStyle w:val="ListParagraph"/>
        <w:numPr>
          <w:ilvl w:val="0"/>
          <w:numId w:val="10"/>
        </w:numPr>
      </w:pPr>
      <w:r>
        <w:t>Les divers onglets ont des fonctions différentes</w:t>
      </w:r>
    </w:p>
    <w:p w:rsidR="001F2C12" w:rsidRPr="001F2C12" w:rsidRDefault="001F2C12" w:rsidP="003675F7"/>
    <w:p w:rsidR="001F2C12" w:rsidRDefault="001F2C12" w:rsidP="00474EEB"/>
    <w:tbl>
      <w:tblPr>
        <w:tblW w:w="0" w:type="auto"/>
        <w:tblLayout w:type="fixed"/>
        <w:tblCellMar>
          <w:left w:w="115" w:type="dxa"/>
          <w:right w:w="115" w:type="dxa"/>
        </w:tblCellMar>
        <w:tblLook w:val="04A0" w:firstRow="1" w:lastRow="0" w:firstColumn="1" w:lastColumn="0" w:noHBand="0" w:noVBand="1"/>
      </w:tblPr>
      <w:tblGrid>
        <w:gridCol w:w="5804"/>
      </w:tblGrid>
      <w:tr w:rsidR="001F2C12" w:rsidRPr="00D65090" w:rsidTr="00A64426">
        <w:trPr>
          <w:cantSplit/>
        </w:trPr>
        <w:tc>
          <w:tcPr>
            <w:tcW w:w="5804" w:type="dxa"/>
          </w:tcPr>
          <w:p w:rsidR="001F2C12" w:rsidRPr="00967268" w:rsidRDefault="001F2C12" w:rsidP="003E1A5C">
            <w:pPr>
              <w:rPr>
                <w:noProof/>
                <w:lang w:val="en-US"/>
              </w:rPr>
            </w:pPr>
            <w:r>
              <w:rPr>
                <w:noProof/>
                <w:lang w:val="en-US"/>
              </w:rPr>
              <w:drawing>
                <wp:inline distT="0" distB="0" distL="0" distR="0" wp14:anchorId="7EFF3BED" wp14:editId="20AAFDF1">
                  <wp:extent cx="4539600" cy="1063256"/>
                  <wp:effectExtent l="19050" t="0" r="0" b="0"/>
                  <wp:docPr id="3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2" cstate="print"/>
                          <a:srcRect/>
                          <a:stretch>
                            <a:fillRect/>
                          </a:stretch>
                        </pic:blipFill>
                        <pic:spPr bwMode="auto">
                          <a:xfrm>
                            <a:off x="0" y="0"/>
                            <a:ext cx="4539600" cy="1063256"/>
                          </a:xfrm>
                          <a:prstGeom prst="rect">
                            <a:avLst/>
                          </a:prstGeom>
                          <a:noFill/>
                          <a:ln w="9525">
                            <a:noFill/>
                            <a:miter lim="800000"/>
                            <a:headEnd/>
                            <a:tailEnd/>
                          </a:ln>
                        </pic:spPr>
                      </pic:pic>
                    </a:graphicData>
                  </a:graphic>
                </wp:inline>
              </w:drawing>
            </w:r>
          </w:p>
        </w:tc>
      </w:tr>
      <w:tr w:rsidR="001F2C12" w:rsidRPr="00D65090" w:rsidTr="00A64426">
        <w:trPr>
          <w:cantSplit/>
        </w:trPr>
        <w:tc>
          <w:tcPr>
            <w:tcW w:w="5804" w:type="dxa"/>
          </w:tcPr>
          <w:p w:rsidR="001F2C12" w:rsidRPr="00E75CBA" w:rsidRDefault="001F2C12" w:rsidP="000B710B">
            <w:pPr>
              <w:rPr>
                <w:noProof/>
              </w:rPr>
            </w:pPr>
            <w:r>
              <w:rPr>
                <w:noProof/>
                <w:lang w:val="en-US"/>
              </w:rPr>
              <mc:AlternateContent>
                <mc:Choice Requires="wps">
                  <w:drawing>
                    <wp:anchor distT="0" distB="0" distL="114300" distR="114300" simplePos="0" relativeHeight="251755008" behindDoc="0" locked="0" layoutInCell="1" allowOverlap="1" wp14:anchorId="5ADCD05B" wp14:editId="643209AC">
                      <wp:simplePos x="0" y="0"/>
                      <wp:positionH relativeFrom="column">
                        <wp:posOffset>-16510</wp:posOffset>
                      </wp:positionH>
                      <wp:positionV relativeFrom="paragraph">
                        <wp:posOffset>549910</wp:posOffset>
                      </wp:positionV>
                      <wp:extent cx="3562350" cy="180975"/>
                      <wp:effectExtent l="27940" t="26670" r="19685" b="20955"/>
                      <wp:wrapNone/>
                      <wp:docPr id="228"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180975"/>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5516B873" id="AutoShape 221" o:spid="_x0000_s1026" style="position:absolute;margin-left:-1.3pt;margin-top:43.3pt;width:280.5pt;height:14.2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" filled="f" strokecolor="red" strokeweight="3pt"/>
                  </w:pict>
                </mc:Fallback>
              </mc:AlternateContent>
            </w:r>
            <w:r>
              <w:rPr>
                <w:noProof/>
                <w:lang w:val="en-US"/>
              </w:rPr>
              <w:drawing>
                <wp:inline distT="0" distB="0" distL="0" distR="0" wp14:anchorId="6EAA0AC9" wp14:editId="0C6CB22A">
                  <wp:extent cx="3540760" cy="1116330"/>
                  <wp:effectExtent l="19050" t="0" r="2540" b="0"/>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cstate="print"/>
                          <a:srcRect/>
                          <a:stretch>
                            <a:fillRect/>
                          </a:stretch>
                        </pic:blipFill>
                        <pic:spPr bwMode="auto">
                          <a:xfrm>
                            <a:off x="0" y="0"/>
                            <a:ext cx="3540760" cy="1116330"/>
                          </a:xfrm>
                          <a:prstGeom prst="rect">
                            <a:avLst/>
                          </a:prstGeom>
                          <a:noFill/>
                          <a:ln w="9525">
                            <a:noFill/>
                            <a:miter lim="800000"/>
                            <a:headEnd/>
                            <a:tailEnd/>
                          </a:ln>
                        </pic:spPr>
                      </pic:pic>
                    </a:graphicData>
                  </a:graphic>
                </wp:inline>
              </w:drawing>
            </w:r>
          </w:p>
        </w:tc>
      </w:tr>
    </w:tbl>
    <w:p w:rsidR="00A64426" w:rsidRDefault="00A64426" w:rsidP="00474E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5211"/>
      </w:tblGrid>
      <w:tr w:rsidR="003D2BF1" w:rsidRPr="00B71BB8" w:rsidTr="006B67E9">
        <w:tc>
          <w:tcPr>
            <w:tcW w:w="1733" w:type="dxa"/>
          </w:tcPr>
          <w:p w:rsidR="003D2BF1" w:rsidRPr="00B71BB8" w:rsidRDefault="00E75CBA" w:rsidP="003D2BF1">
            <w:pPr>
              <w:rPr>
                <w:b/>
              </w:rPr>
            </w:pPr>
            <w:r>
              <w:rPr>
                <w:b/>
              </w:rPr>
              <w:t>Onglet</w:t>
            </w:r>
          </w:p>
        </w:tc>
        <w:tc>
          <w:tcPr>
            <w:tcW w:w="6763" w:type="dxa"/>
          </w:tcPr>
          <w:p w:rsidR="003D2BF1" w:rsidRPr="00B71BB8" w:rsidRDefault="00E75CBA" w:rsidP="003D2BF1">
            <w:pPr>
              <w:rPr>
                <w:b/>
              </w:rPr>
            </w:pPr>
            <w:r>
              <w:rPr>
                <w:b/>
              </w:rPr>
              <w:t>Fonction</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933899">
            <w:pPr>
              <w:pStyle w:val="ListBullet"/>
            </w:pPr>
            <w:bookmarkStart w:id="71" w:name="_Toc224995140"/>
            <w:r w:rsidRPr="00B71BB8">
              <w:t>Info</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E75CBA" w:rsidP="00933899">
            <w:pPr>
              <w:pStyle w:val="ListBullet"/>
              <w:rPr>
                <w:lang w:val="fr-FR"/>
              </w:rPr>
            </w:pPr>
            <w:r w:rsidRPr="003675F7">
              <w:rPr>
                <w:lang w:val="fr-FR"/>
              </w:rPr>
              <w:t>maintenir</w:t>
            </w:r>
            <w:r w:rsidR="00A10194" w:rsidRPr="003675F7">
              <w:rPr>
                <w:lang w:val="fr-FR"/>
              </w:rPr>
              <w:t xml:space="preserve"> les </w:t>
            </w:r>
            <w:r w:rsidR="00B174D2" w:rsidRPr="003675F7">
              <w:rPr>
                <w:lang w:val="fr-FR"/>
              </w:rPr>
              <w:t>métadonnées</w:t>
            </w:r>
            <w:r w:rsidR="00A10194" w:rsidRPr="003675F7">
              <w:rPr>
                <w:lang w:val="fr-FR"/>
              </w:rPr>
              <w:t xml:space="preserve"> pour le texte</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933899">
            <w:pPr>
              <w:pStyle w:val="ListBullet"/>
            </w:pPr>
            <w:r w:rsidRPr="00B71BB8">
              <w:t>Ligne de base</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B174D2" w:rsidP="00933899">
            <w:pPr>
              <w:pStyle w:val="ListBullet"/>
              <w:rPr>
                <w:lang w:val="fr-FR"/>
              </w:rPr>
            </w:pPr>
            <w:r w:rsidRPr="003675F7">
              <w:rPr>
                <w:lang w:val="fr-FR"/>
              </w:rPr>
              <w:t>sai</w:t>
            </w:r>
            <w:r w:rsidR="00A10194" w:rsidRPr="003675F7">
              <w:rPr>
                <w:lang w:val="fr-FR"/>
              </w:rPr>
              <w:t xml:space="preserve">sir/coller le texte </w:t>
            </w:r>
            <w:r w:rsidR="00865C77" w:rsidRPr="003675F7">
              <w:rPr>
                <w:lang w:val="fr-FR"/>
              </w:rPr>
              <w:t>(onglet de défaut à la création)</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933899">
            <w:pPr>
              <w:pStyle w:val="ListBullet"/>
            </w:pPr>
            <w:r w:rsidRPr="00B71BB8">
              <w:t>Glose</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AB4BFF" w:rsidP="00933899">
            <w:pPr>
              <w:pStyle w:val="ListBullet"/>
              <w:rPr>
                <w:lang w:val="fr-FR"/>
              </w:rPr>
            </w:pPr>
            <w:r w:rsidRPr="003675F7">
              <w:rPr>
                <w:lang w:val="fr-FR"/>
              </w:rPr>
              <w:t xml:space="preserve">affichage </w:t>
            </w:r>
            <w:r w:rsidR="006E4CFB" w:rsidRPr="003675F7">
              <w:rPr>
                <w:lang w:val="fr-FR"/>
              </w:rPr>
              <w:t>interlinéaire préconfiguré</w:t>
            </w:r>
            <w:r w:rsidRPr="003675F7">
              <w:rPr>
                <w:lang w:val="fr-FR"/>
              </w:rPr>
              <w:t xml:space="preserve"> pour écrire la</w:t>
            </w:r>
            <w:r w:rsidR="00A10194" w:rsidRPr="003675F7">
              <w:rPr>
                <w:lang w:val="fr-FR"/>
              </w:rPr>
              <w:t xml:space="preserve"> glose</w:t>
            </w:r>
            <w:r w:rsidRPr="003675F7">
              <w:rPr>
                <w:lang w:val="fr-FR"/>
              </w:rPr>
              <w:t xml:space="preserve"> et catégorie</w:t>
            </w:r>
            <w:r w:rsidR="00A10194" w:rsidRPr="003675F7">
              <w:rPr>
                <w:lang w:val="fr-FR"/>
              </w:rPr>
              <w:t xml:space="preserve"> d</w:t>
            </w:r>
            <w:r w:rsidR="006E4CFB" w:rsidRPr="003675F7">
              <w:rPr>
                <w:lang w:val="fr-FR"/>
              </w:rPr>
              <w:t>u</w:t>
            </w:r>
            <w:r w:rsidR="00A10194" w:rsidRPr="003675F7">
              <w:rPr>
                <w:lang w:val="fr-FR"/>
              </w:rPr>
              <w:t xml:space="preserve"> mot et </w:t>
            </w:r>
            <w:r w:rsidRPr="003675F7">
              <w:rPr>
                <w:lang w:val="fr-FR"/>
              </w:rPr>
              <w:t>les traductions libres</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933899">
            <w:pPr>
              <w:pStyle w:val="ListBullet"/>
            </w:pPr>
            <w:r w:rsidRPr="00B71BB8">
              <w:t>Analyse</w:t>
            </w:r>
            <w:r w:rsidR="00AB4BFF">
              <w:t>r</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AB4BFF" w:rsidP="00933899">
            <w:pPr>
              <w:pStyle w:val="ListBullet"/>
              <w:rPr>
                <w:lang w:val="fr-FR"/>
              </w:rPr>
            </w:pPr>
            <w:r w:rsidRPr="003675F7">
              <w:rPr>
                <w:lang w:val="fr-FR"/>
              </w:rPr>
              <w:t xml:space="preserve">affichage interlinéaire préconfiguré pour </w:t>
            </w:r>
            <w:r w:rsidR="00A10194" w:rsidRPr="003675F7">
              <w:rPr>
                <w:lang w:val="fr-FR"/>
              </w:rPr>
              <w:t>diviser des mots en morphèmes</w:t>
            </w:r>
            <w:r w:rsidRPr="003675F7">
              <w:rPr>
                <w:lang w:val="fr-FR"/>
              </w:rPr>
              <w:t xml:space="preserve"> et</w:t>
            </w:r>
            <w:r w:rsidR="00A10194" w:rsidRPr="003675F7">
              <w:rPr>
                <w:lang w:val="fr-FR"/>
              </w:rPr>
              <w:t xml:space="preserve"> </w:t>
            </w:r>
            <w:r w:rsidR="006E4CFB" w:rsidRPr="003675F7">
              <w:rPr>
                <w:lang w:val="fr-FR"/>
              </w:rPr>
              <w:t>pour</w:t>
            </w:r>
            <w:r w:rsidR="00A10194" w:rsidRPr="003675F7">
              <w:rPr>
                <w:lang w:val="fr-FR"/>
              </w:rPr>
              <w:t xml:space="preserve"> choisir et créer les entrées </w:t>
            </w:r>
            <w:r w:rsidRPr="003675F7">
              <w:rPr>
                <w:lang w:val="fr-FR"/>
              </w:rPr>
              <w:t xml:space="preserve">correspondantes </w:t>
            </w:r>
            <w:r w:rsidR="00A10194" w:rsidRPr="003675F7">
              <w:rPr>
                <w:lang w:val="fr-FR"/>
              </w:rPr>
              <w:t>dans le lexique</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933899">
            <w:pPr>
              <w:pStyle w:val="ListBullet"/>
            </w:pPr>
            <w:r w:rsidRPr="00B71BB8">
              <w:t>Étiqueter</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A10194" w:rsidP="00933899">
            <w:pPr>
              <w:pStyle w:val="ListBullet"/>
              <w:rPr>
                <w:lang w:val="fr-FR"/>
              </w:rPr>
            </w:pPr>
            <w:r w:rsidRPr="003675F7">
              <w:rPr>
                <w:lang w:val="fr-FR"/>
              </w:rPr>
              <w:t xml:space="preserve">indiquer </w:t>
            </w:r>
            <w:r w:rsidR="00AB4BFF" w:rsidRPr="003675F7">
              <w:rPr>
                <w:lang w:val="fr-FR"/>
              </w:rPr>
              <w:t>les</w:t>
            </w:r>
            <w:r w:rsidRPr="003675F7">
              <w:rPr>
                <w:lang w:val="fr-FR"/>
              </w:rPr>
              <w:t xml:space="preserve"> mots multiples</w:t>
            </w:r>
            <w:r w:rsidR="00AB4BFF" w:rsidRPr="003675F7">
              <w:rPr>
                <w:lang w:val="fr-FR"/>
              </w:rPr>
              <w:t xml:space="preserve"> liés</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B4BFF" w:rsidP="00933899">
            <w:pPr>
              <w:pStyle w:val="ListBullet"/>
            </w:pPr>
            <w:r>
              <w:t>Affichage d’impression</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AB4BFF" w:rsidP="00933899">
            <w:pPr>
              <w:pStyle w:val="ListBullet"/>
              <w:rPr>
                <w:lang w:val="fr-FR"/>
              </w:rPr>
            </w:pPr>
            <w:r w:rsidRPr="003675F7">
              <w:rPr>
                <w:lang w:val="fr-FR"/>
              </w:rPr>
              <w:t xml:space="preserve">aperçu </w:t>
            </w:r>
            <w:r w:rsidR="00865C77" w:rsidRPr="003675F7">
              <w:rPr>
                <w:lang w:val="fr-FR"/>
              </w:rPr>
              <w:t xml:space="preserve">interlinéaire pour </w:t>
            </w:r>
            <w:r w:rsidRPr="003675F7">
              <w:rPr>
                <w:lang w:val="fr-FR"/>
              </w:rPr>
              <w:t xml:space="preserve">impression </w:t>
            </w:r>
            <w:r w:rsidR="00865C77" w:rsidRPr="003675F7">
              <w:rPr>
                <w:lang w:val="fr-FR"/>
              </w:rPr>
              <w:t xml:space="preserve">ou exportation, configurez les champs </w:t>
            </w:r>
            <w:r w:rsidR="00A10194" w:rsidRPr="003675F7">
              <w:rPr>
                <w:lang w:val="fr-FR"/>
              </w:rPr>
              <w:t>au besoin</w:t>
            </w:r>
          </w:p>
        </w:tc>
      </w:tr>
      <w:tr w:rsidR="00A10194" w:rsidRPr="00D65090" w:rsidTr="00A10194">
        <w:tc>
          <w:tcPr>
            <w:tcW w:w="1733" w:type="dxa"/>
            <w:tcBorders>
              <w:top w:val="single" w:sz="4" w:space="0" w:color="auto"/>
              <w:left w:val="single" w:sz="4" w:space="0" w:color="auto"/>
              <w:bottom w:val="single" w:sz="4" w:space="0" w:color="auto"/>
              <w:right w:val="single" w:sz="4" w:space="0" w:color="auto"/>
            </w:tcBorders>
          </w:tcPr>
          <w:p w:rsidR="00A10194" w:rsidRPr="00B71BB8" w:rsidRDefault="00A10194" w:rsidP="00933899">
            <w:pPr>
              <w:pStyle w:val="ListBullet"/>
            </w:pPr>
            <w:r w:rsidRPr="00B71BB8">
              <w:t>Tableau de texte</w:t>
            </w:r>
          </w:p>
        </w:tc>
        <w:tc>
          <w:tcPr>
            <w:tcW w:w="6763" w:type="dxa"/>
            <w:tcBorders>
              <w:top w:val="single" w:sz="4" w:space="0" w:color="auto"/>
              <w:left w:val="single" w:sz="4" w:space="0" w:color="auto"/>
              <w:bottom w:val="single" w:sz="4" w:space="0" w:color="auto"/>
              <w:right w:val="single" w:sz="4" w:space="0" w:color="auto"/>
            </w:tcBorders>
          </w:tcPr>
          <w:p w:rsidR="00A10194" w:rsidRPr="003675F7" w:rsidRDefault="00A10194" w:rsidP="00933899">
            <w:pPr>
              <w:pStyle w:val="ListBullet"/>
              <w:rPr>
                <w:lang w:val="fr-FR"/>
              </w:rPr>
            </w:pPr>
            <w:r w:rsidRPr="003675F7">
              <w:rPr>
                <w:lang w:val="fr-FR"/>
              </w:rPr>
              <w:t>préparer un diagramme</w:t>
            </w:r>
            <w:r w:rsidR="00865C77" w:rsidRPr="003675F7">
              <w:rPr>
                <w:lang w:val="fr-FR"/>
              </w:rPr>
              <w:t xml:space="preserve"> de discours</w:t>
            </w:r>
          </w:p>
        </w:tc>
      </w:tr>
    </w:tbl>
    <w:p w:rsidR="00043615" w:rsidRDefault="00865C77" w:rsidP="00CD404A">
      <w:pPr>
        <w:pStyle w:val="Heading1"/>
      </w:pPr>
      <w:r>
        <w:t>Interlinéarisation</w:t>
      </w:r>
      <w:r w:rsidR="00043615" w:rsidRPr="00B71BB8">
        <w:t xml:space="preserve"> </w:t>
      </w:r>
      <w:r>
        <w:t>(</w:t>
      </w:r>
      <w:r w:rsidR="001F2C12">
        <w:t>35-</w:t>
      </w:r>
      <w:r>
        <w:t>Interlinearization)</w:t>
      </w:r>
    </w:p>
    <w:p w:rsidR="000B710B" w:rsidRDefault="000B710B" w:rsidP="000B710B">
      <w:r>
        <w:t>Nor</w:t>
      </w:r>
      <w:r w:rsidR="00047005">
        <w:t>malement, l’analyse des textes</w:t>
      </w:r>
      <w:r w:rsidR="002529AE">
        <w:t xml:space="preserve"> et l’interlinéarisation s</w:t>
      </w:r>
      <w:r>
        <w:t xml:space="preserve">e fait dans l’onglet </w:t>
      </w:r>
      <w:r w:rsidRPr="000B710B">
        <w:rPr>
          <w:b/>
        </w:rPr>
        <w:t>Analyser</w:t>
      </w:r>
      <w:r>
        <w:t>.</w:t>
      </w:r>
    </w:p>
    <w:p w:rsidR="001F2C12" w:rsidRDefault="001F2C12" w:rsidP="000B710B"/>
    <w:p w:rsidR="00CD404A" w:rsidRPr="00895A36" w:rsidRDefault="00CD404A" w:rsidP="00CD404A">
      <w:pPr>
        <w:pStyle w:val="Heading2"/>
        <w:rPr>
          <w:lang w:val="fr-CH"/>
        </w:rPr>
      </w:pPr>
    </w:p>
    <w:p w:rsidR="00CD404A" w:rsidRPr="001B23DA" w:rsidRDefault="00CD404A" w:rsidP="001F2C12">
      <w:pPr>
        <w:pStyle w:val="ListParagraph"/>
        <w:numPr>
          <w:ilvl w:val="0"/>
          <w:numId w:val="10"/>
        </w:numPr>
      </w:pPr>
      <w:r>
        <w:t xml:space="preserve">Cliquez dans l’onglet </w:t>
      </w:r>
      <w:r w:rsidRPr="000B710B">
        <w:rPr>
          <w:b/>
        </w:rPr>
        <w:t>Analyser</w:t>
      </w:r>
    </w:p>
    <w:p w:rsidR="00CD404A" w:rsidRPr="00483B90" w:rsidRDefault="00CD404A" w:rsidP="001F2C12">
      <w:r>
        <w:t>Les mots en bleu sont des mots analysés auparavant dans d’autres textes ou les mots trouvés dans le lexique. Les mots en bleu sont des analyses suggérés. Ils doivent être approuvés dans ce contexte (son usage dans ce texte).</w:t>
      </w:r>
    </w:p>
    <w:p w:rsidR="00CD404A" w:rsidRPr="00895A36" w:rsidRDefault="00CD404A" w:rsidP="00CD404A">
      <w:pPr>
        <w:pStyle w:val="Heading2"/>
        <w:rPr>
          <w:lang w:val="fr-CH"/>
        </w:rPr>
      </w:pPr>
    </w:p>
    <w:p w:rsidR="00CD404A" w:rsidRPr="001B23DA" w:rsidRDefault="00CD404A" w:rsidP="001F2C12">
      <w:pPr>
        <w:pStyle w:val="ListParagraph"/>
        <w:numPr>
          <w:ilvl w:val="0"/>
          <w:numId w:val="10"/>
        </w:numPr>
      </w:pPr>
      <w:r>
        <w:t>Cliquez sur le mot en bleu</w:t>
      </w:r>
    </w:p>
    <w:p w:rsidR="00CD404A" w:rsidRDefault="00CD404A" w:rsidP="001F2C12">
      <w:pPr>
        <w:pStyle w:val="ListParagraph"/>
        <w:numPr>
          <w:ilvl w:val="0"/>
          <w:numId w:val="10"/>
        </w:numPr>
      </w:pPr>
      <w:r>
        <w:t>Cliquez le cocher ? vert pour Approuver et déplacer au suivant (note : le raccourci est Enter)</w:t>
      </w:r>
    </w:p>
    <w:p w:rsidR="00CD404A" w:rsidRDefault="00CD404A" w:rsidP="001F2C12">
      <w:pPr>
        <w:pStyle w:val="ListParagraph"/>
        <w:numPr>
          <w:ilvl w:val="0"/>
          <w:numId w:val="10"/>
        </w:numPr>
      </w:pPr>
      <w:r>
        <w:t>Une fois approuvé, le mot n’est plus en bleu</w:t>
      </w:r>
    </w:p>
    <w:p w:rsidR="00CD404A" w:rsidRPr="00895A36" w:rsidRDefault="00CD404A" w:rsidP="00CD404A">
      <w:pPr>
        <w:pStyle w:val="Heading2"/>
        <w:rPr>
          <w:lang w:val="fr-CH"/>
        </w:rPr>
      </w:pPr>
    </w:p>
    <w:p w:rsidR="00CD404A" w:rsidRDefault="00CD404A" w:rsidP="001F2C12">
      <w:pPr>
        <w:pStyle w:val="ListParagraph"/>
        <w:numPr>
          <w:ilvl w:val="0"/>
          <w:numId w:val="10"/>
        </w:numPr>
      </w:pPr>
      <w:r>
        <w:t>Cliquez sur le mot « The »</w:t>
      </w:r>
    </w:p>
    <w:p w:rsidR="00CD404A" w:rsidRDefault="00CD404A" w:rsidP="001F2C12">
      <w:pPr>
        <w:pStyle w:val="ListParagraph"/>
        <w:numPr>
          <w:ilvl w:val="0"/>
          <w:numId w:val="10"/>
        </w:numPr>
      </w:pPr>
      <w:r>
        <w:t>FLEx n’a pas trouvé une entrée dans le lexique pour ce mot, donc nous devons le créer</w:t>
      </w:r>
    </w:p>
    <w:p w:rsidR="00CD404A" w:rsidRDefault="00CD404A" w:rsidP="001F2C12">
      <w:pPr>
        <w:pStyle w:val="ListParagraph"/>
        <w:numPr>
          <w:ilvl w:val="0"/>
          <w:numId w:val="10"/>
        </w:numPr>
      </w:pPr>
      <w:r>
        <w:t>Cliquez la petite flèche noir sur la ligne Entrées lex.</w:t>
      </w:r>
    </w:p>
    <w:p w:rsidR="00CD404A" w:rsidRDefault="00CD404A" w:rsidP="001F2C12">
      <w:pPr>
        <w:pStyle w:val="ListParagraph"/>
        <w:numPr>
          <w:ilvl w:val="0"/>
          <w:numId w:val="10"/>
        </w:numPr>
      </w:pPr>
      <w:r>
        <w:t>Sélectionnez Créer une nouvelle entrée dans le menu qui s’affiche</w:t>
      </w:r>
    </w:p>
    <w:p w:rsidR="00CD404A" w:rsidRPr="00895A36" w:rsidRDefault="00CD404A" w:rsidP="00CD404A">
      <w:pPr>
        <w:pStyle w:val="Heading2"/>
        <w:rPr>
          <w:lang w:val="fr-CH"/>
        </w:rPr>
      </w:pPr>
    </w:p>
    <w:p w:rsidR="00CD404A" w:rsidRDefault="00CD404A" w:rsidP="001F2C12">
      <w:pPr>
        <w:pStyle w:val="ListParagraph"/>
        <w:numPr>
          <w:ilvl w:val="0"/>
          <w:numId w:val="10"/>
        </w:numPr>
      </w:pPr>
      <w:r>
        <w:t>Dans le dialogue pour la nouvelle entrée, tapez « det » pour glose</w:t>
      </w:r>
    </w:p>
    <w:p w:rsidR="00CD404A" w:rsidRDefault="00CD404A" w:rsidP="001F2C12">
      <w:pPr>
        <w:pStyle w:val="ListParagraph"/>
        <w:numPr>
          <w:ilvl w:val="0"/>
          <w:numId w:val="10"/>
        </w:numPr>
      </w:pPr>
      <w:r>
        <w:t xml:space="preserve">La catégorie qui convient n’est pas dans la liste, donc cliquez </w:t>
      </w:r>
      <w:r w:rsidRPr="001F3E32">
        <w:rPr>
          <w:b/>
        </w:rPr>
        <w:t>Plus…</w:t>
      </w:r>
    </w:p>
    <w:p w:rsidR="00CD404A" w:rsidRPr="00895A36" w:rsidRDefault="00CD404A" w:rsidP="00CD404A">
      <w:pPr>
        <w:pStyle w:val="Heading2"/>
        <w:rPr>
          <w:lang w:val="fr-CH"/>
        </w:rPr>
      </w:pPr>
    </w:p>
    <w:p w:rsidR="00CD404A" w:rsidRDefault="00CD404A" w:rsidP="001F2C12">
      <w:pPr>
        <w:pStyle w:val="ListParagraph"/>
        <w:numPr>
          <w:ilvl w:val="0"/>
          <w:numId w:val="10"/>
        </w:numPr>
      </w:pPr>
      <w:r>
        <w:t>Dans la catalogue qui s’affiche, ouvrir les options pour sélectionner Déterminant &gt; Article &gt; Article défini</w:t>
      </w:r>
    </w:p>
    <w:p w:rsidR="00CD404A" w:rsidRDefault="00CD404A" w:rsidP="001F2C12">
      <w:pPr>
        <w:pStyle w:val="ListParagraph"/>
        <w:numPr>
          <w:ilvl w:val="0"/>
          <w:numId w:val="10"/>
        </w:numPr>
      </w:pPr>
      <w:r>
        <w:t>Cliquez Ajouter pour ajouter cette catégorie grammaticale au projet</w:t>
      </w:r>
    </w:p>
    <w:p w:rsidR="00CD404A" w:rsidRDefault="00CD404A" w:rsidP="001F2C12">
      <w:pPr>
        <w:pStyle w:val="ListParagraph"/>
        <w:numPr>
          <w:ilvl w:val="0"/>
          <w:numId w:val="10"/>
        </w:numPr>
      </w:pPr>
      <w:r>
        <w:t>Cliquez Créer pour créer l’entrée pour « the »</w:t>
      </w:r>
    </w:p>
    <w:p w:rsidR="00CD404A" w:rsidRPr="00895A36" w:rsidRDefault="00CD404A" w:rsidP="00CD404A">
      <w:pPr>
        <w:pStyle w:val="Heading2"/>
        <w:rPr>
          <w:lang w:val="fr-CH"/>
        </w:rPr>
      </w:pPr>
    </w:p>
    <w:p w:rsidR="00CD404A" w:rsidRDefault="00CD404A" w:rsidP="001F2C12">
      <w:pPr>
        <w:pStyle w:val="ListParagraph"/>
        <w:numPr>
          <w:ilvl w:val="0"/>
          <w:numId w:val="10"/>
        </w:numPr>
      </w:pPr>
      <w:r>
        <w:t>L’analyse est créée. Cliquer le cocher ? vert avec + pour Approuver partout dans ce texte</w:t>
      </w:r>
    </w:p>
    <w:p w:rsidR="00CD404A" w:rsidRPr="00895A36" w:rsidRDefault="00CD404A" w:rsidP="00CD404A">
      <w:pPr>
        <w:pStyle w:val="Heading2"/>
        <w:rPr>
          <w:lang w:val="fr-CH"/>
        </w:rPr>
      </w:pPr>
    </w:p>
    <w:p w:rsidR="00CD404A" w:rsidRDefault="00CD404A" w:rsidP="001F2C12">
      <w:pPr>
        <w:pStyle w:val="ListParagraph"/>
        <w:numPr>
          <w:ilvl w:val="0"/>
          <w:numId w:val="10"/>
        </w:numPr>
      </w:pPr>
      <w:r>
        <w:t>L’analyse pour le mot « the » apparaît partout dans le text</w:t>
      </w:r>
    </w:p>
    <w:p w:rsidR="001F2C12" w:rsidRPr="001F2C12" w:rsidRDefault="001F2C12" w:rsidP="003675F7"/>
    <w:p w:rsidR="001F2C12" w:rsidRPr="000B710B" w:rsidRDefault="001F2C12" w:rsidP="000B710B"/>
    <w:tbl>
      <w:tblPr>
        <w:tblW w:w="0" w:type="auto"/>
        <w:tblLayout w:type="fixed"/>
        <w:tblCellMar>
          <w:left w:w="115" w:type="dxa"/>
          <w:right w:w="115" w:type="dxa"/>
        </w:tblCellMar>
        <w:tblLook w:val="04A0" w:firstRow="1" w:lastRow="0" w:firstColumn="1" w:lastColumn="0" w:noHBand="0" w:noVBand="1"/>
      </w:tblPr>
      <w:tblGrid>
        <w:gridCol w:w="5804"/>
      </w:tblGrid>
      <w:tr w:rsidR="001F2C12" w:rsidRPr="00D65090" w:rsidTr="003E1A5C">
        <w:trPr>
          <w:cantSplit/>
        </w:trPr>
        <w:tc>
          <w:tcPr>
            <w:tcW w:w="5804" w:type="dxa"/>
          </w:tcPr>
          <w:p w:rsidR="001F2C12" w:rsidRPr="00967268" w:rsidRDefault="001F2C12" w:rsidP="003E1A5C">
            <w:pPr>
              <w:rPr>
                <w:noProof/>
                <w:lang w:val="en-US"/>
              </w:rPr>
            </w:pPr>
            <w:r>
              <w:rPr>
                <w:noProof/>
                <w:lang w:val="en-US"/>
              </w:rPr>
              <w:drawing>
                <wp:inline distT="0" distB="0" distL="0" distR="0" wp14:anchorId="40FBB386" wp14:editId="1322F359">
                  <wp:extent cx="3529965" cy="2169160"/>
                  <wp:effectExtent l="19050" t="0" r="0" b="0"/>
                  <wp:docPr id="3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srcRect/>
                          <a:stretch>
                            <a:fillRect/>
                          </a:stretch>
                        </pic:blipFill>
                        <pic:spPr bwMode="auto">
                          <a:xfrm>
                            <a:off x="0" y="0"/>
                            <a:ext cx="3529965" cy="2169160"/>
                          </a:xfrm>
                          <a:prstGeom prst="rect">
                            <a:avLst/>
                          </a:prstGeom>
                          <a:noFill/>
                          <a:ln w="9525">
                            <a:noFill/>
                            <a:miter lim="800000"/>
                            <a:headEnd/>
                            <a:tailEnd/>
                          </a:ln>
                        </pic:spPr>
                      </pic:pic>
                    </a:graphicData>
                  </a:graphic>
                </wp:inline>
              </w:drawing>
            </w:r>
          </w:p>
        </w:tc>
      </w:tr>
      <w:tr w:rsidR="001F2C12" w:rsidRPr="00D65090" w:rsidTr="003E1A5C">
        <w:trPr>
          <w:cantSplit/>
        </w:trPr>
        <w:tc>
          <w:tcPr>
            <w:tcW w:w="5804" w:type="dxa"/>
          </w:tcPr>
          <w:p w:rsidR="001F2C12" w:rsidRDefault="001F2C12" w:rsidP="003E1A5C">
            <w:pPr>
              <w:rPr>
                <w:noProof/>
              </w:rPr>
            </w:pPr>
            <w:r>
              <w:rPr>
                <w:noProof/>
                <w:lang w:val="en-US"/>
              </w:rPr>
              <w:drawing>
                <wp:inline distT="0" distB="0" distL="0" distR="0" wp14:anchorId="3EDE64BD" wp14:editId="74CB8478">
                  <wp:extent cx="3540760" cy="1392555"/>
                  <wp:effectExtent l="19050" t="0" r="2540" b="0"/>
                  <wp:docPr id="3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cstate="print"/>
                          <a:srcRect/>
                          <a:stretch>
                            <a:fillRect/>
                          </a:stretch>
                        </pic:blipFill>
                        <pic:spPr bwMode="auto">
                          <a:xfrm>
                            <a:off x="0" y="0"/>
                            <a:ext cx="3540760" cy="1392555"/>
                          </a:xfrm>
                          <a:prstGeom prst="rect">
                            <a:avLst/>
                          </a:prstGeom>
                          <a:noFill/>
                          <a:ln w="9525">
                            <a:noFill/>
                            <a:miter lim="800000"/>
                            <a:headEnd/>
                            <a:tailEnd/>
                          </a:ln>
                        </pic:spPr>
                      </pic:pic>
                    </a:graphicData>
                  </a:graphic>
                </wp:inline>
              </w:drawing>
            </w:r>
          </w:p>
          <w:p w:rsidR="001F2C12" w:rsidRPr="001B23DA" w:rsidRDefault="001F2C12" w:rsidP="003E1A5C">
            <w:pPr>
              <w:rPr>
                <w:noProof/>
              </w:rPr>
            </w:pPr>
            <w:r>
              <w:rPr>
                <w:noProof/>
                <w:lang w:val="en-US"/>
              </w:rPr>
              <w:drawing>
                <wp:inline distT="0" distB="0" distL="0" distR="0" wp14:anchorId="3EA5D951" wp14:editId="7B8EDDA7">
                  <wp:extent cx="3540760" cy="1243965"/>
                  <wp:effectExtent l="1905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6" cstate="print"/>
                          <a:srcRect/>
                          <a:stretch>
                            <a:fillRect/>
                          </a:stretch>
                        </pic:blipFill>
                        <pic:spPr bwMode="auto">
                          <a:xfrm>
                            <a:off x="0" y="0"/>
                            <a:ext cx="3540760" cy="1243965"/>
                          </a:xfrm>
                          <a:prstGeom prst="rect">
                            <a:avLst/>
                          </a:prstGeom>
                          <a:noFill/>
                          <a:ln w="9525">
                            <a:noFill/>
                            <a:miter lim="800000"/>
                            <a:headEnd/>
                            <a:tailEnd/>
                          </a:ln>
                        </pic:spPr>
                      </pic:pic>
                    </a:graphicData>
                  </a:graphic>
                </wp:inline>
              </w:drawing>
            </w:r>
          </w:p>
        </w:tc>
      </w:tr>
      <w:tr w:rsidR="001F2C12" w:rsidRPr="00D65090" w:rsidTr="003E1A5C">
        <w:trPr>
          <w:cantSplit/>
        </w:trPr>
        <w:tc>
          <w:tcPr>
            <w:tcW w:w="5804" w:type="dxa"/>
          </w:tcPr>
          <w:p w:rsidR="001F2C12" w:rsidRDefault="001F2C12" w:rsidP="003E1A5C">
            <w:pPr>
              <w:rPr>
                <w:noProof/>
              </w:rPr>
            </w:pPr>
            <w:r>
              <w:rPr>
                <w:noProof/>
                <w:lang w:val="en-US"/>
              </w:rPr>
              <w:drawing>
                <wp:inline distT="0" distB="0" distL="0" distR="0" wp14:anchorId="32DA38B8" wp14:editId="78BEB7CB">
                  <wp:extent cx="3540317" cy="1424954"/>
                  <wp:effectExtent l="19050" t="0" r="2983" b="0"/>
                  <wp:docPr id="4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7" cstate="print"/>
                          <a:srcRect b="28714"/>
                          <a:stretch>
                            <a:fillRect/>
                          </a:stretch>
                        </pic:blipFill>
                        <pic:spPr bwMode="auto">
                          <a:xfrm>
                            <a:off x="0" y="0"/>
                            <a:ext cx="3540317" cy="1424954"/>
                          </a:xfrm>
                          <a:prstGeom prst="rect">
                            <a:avLst/>
                          </a:prstGeom>
                          <a:noFill/>
                          <a:ln w="9525">
                            <a:noFill/>
                            <a:miter lim="800000"/>
                            <a:headEnd/>
                            <a:tailEnd/>
                          </a:ln>
                        </pic:spPr>
                      </pic:pic>
                    </a:graphicData>
                  </a:graphic>
                </wp:inline>
              </w:drawing>
            </w:r>
          </w:p>
          <w:p w:rsidR="001F2C12" w:rsidRPr="0073189E" w:rsidRDefault="001F2C12" w:rsidP="003E1A5C">
            <w:pPr>
              <w:rPr>
                <w:noProof/>
              </w:rPr>
            </w:pPr>
            <w:r>
              <w:rPr>
                <w:noProof/>
                <w:lang w:val="en-US"/>
              </w:rPr>
              <w:drawing>
                <wp:inline distT="0" distB="0" distL="0" distR="0" wp14:anchorId="479DD57D" wp14:editId="0D14083C">
                  <wp:extent cx="3245145" cy="1477925"/>
                  <wp:effectExtent l="19050" t="0" r="0" b="0"/>
                  <wp:docPr id="4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8" cstate="print"/>
                          <a:srcRect b="19653"/>
                          <a:stretch>
                            <a:fillRect/>
                          </a:stretch>
                        </pic:blipFill>
                        <pic:spPr bwMode="auto">
                          <a:xfrm>
                            <a:off x="0" y="0"/>
                            <a:ext cx="3245145" cy="1477925"/>
                          </a:xfrm>
                          <a:prstGeom prst="rect">
                            <a:avLst/>
                          </a:prstGeom>
                          <a:noFill/>
                          <a:ln w="9525">
                            <a:noFill/>
                            <a:miter lim="800000"/>
                            <a:headEnd/>
                            <a:tailEnd/>
                          </a:ln>
                        </pic:spPr>
                      </pic:pic>
                    </a:graphicData>
                  </a:graphic>
                </wp:inline>
              </w:drawing>
            </w:r>
          </w:p>
        </w:tc>
      </w:tr>
      <w:tr w:rsidR="001F2C12" w:rsidRPr="00D65090" w:rsidTr="003E1A5C">
        <w:trPr>
          <w:cantSplit/>
        </w:trPr>
        <w:tc>
          <w:tcPr>
            <w:tcW w:w="5804" w:type="dxa"/>
          </w:tcPr>
          <w:p w:rsidR="001F2C12" w:rsidRDefault="001F2C12" w:rsidP="003E1A5C">
            <w:pPr>
              <w:rPr>
                <w:noProof/>
                <w:lang w:val="en-US"/>
              </w:rPr>
            </w:pPr>
            <w:r>
              <w:rPr>
                <w:noProof/>
                <w:lang w:val="en-US"/>
              </w:rPr>
              <w:drawing>
                <wp:inline distT="0" distB="0" distL="0" distR="0" wp14:anchorId="548CA7E2" wp14:editId="33116AE2">
                  <wp:extent cx="3540760" cy="4635500"/>
                  <wp:effectExtent l="1905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9" cstate="print"/>
                          <a:srcRect/>
                          <a:stretch>
                            <a:fillRect/>
                          </a:stretch>
                        </pic:blipFill>
                        <pic:spPr bwMode="auto">
                          <a:xfrm>
                            <a:off x="0" y="0"/>
                            <a:ext cx="3540760" cy="4635500"/>
                          </a:xfrm>
                          <a:prstGeom prst="rect">
                            <a:avLst/>
                          </a:prstGeom>
                          <a:noFill/>
                          <a:ln w="9525">
                            <a:noFill/>
                            <a:miter lim="800000"/>
                            <a:headEnd/>
                            <a:tailEnd/>
                          </a:ln>
                        </pic:spPr>
                      </pic:pic>
                    </a:graphicData>
                  </a:graphic>
                </wp:inline>
              </w:drawing>
            </w:r>
          </w:p>
        </w:tc>
      </w:tr>
      <w:tr w:rsidR="001F2C12" w:rsidRPr="00D65090" w:rsidTr="003E1A5C">
        <w:trPr>
          <w:cantSplit/>
        </w:trPr>
        <w:tc>
          <w:tcPr>
            <w:tcW w:w="5804" w:type="dxa"/>
          </w:tcPr>
          <w:p w:rsidR="001F2C12" w:rsidRPr="001F3E32" w:rsidRDefault="001F2C12" w:rsidP="003E1A5C">
            <w:pPr>
              <w:rPr>
                <w:noProof/>
              </w:rPr>
            </w:pPr>
            <w:r>
              <w:rPr>
                <w:noProof/>
                <w:lang w:val="en-US"/>
              </w:rPr>
              <w:drawing>
                <wp:inline distT="0" distB="0" distL="0" distR="0" wp14:anchorId="3E3E3B84" wp14:editId="747E0181">
                  <wp:extent cx="3053759" cy="2753833"/>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0" cstate="print"/>
                          <a:srcRect b="14238"/>
                          <a:stretch>
                            <a:fillRect/>
                          </a:stretch>
                        </pic:blipFill>
                        <pic:spPr bwMode="auto">
                          <a:xfrm>
                            <a:off x="0" y="0"/>
                            <a:ext cx="3053759" cy="2753833"/>
                          </a:xfrm>
                          <a:prstGeom prst="rect">
                            <a:avLst/>
                          </a:prstGeom>
                          <a:noFill/>
                          <a:ln w="9525">
                            <a:noFill/>
                            <a:miter lim="800000"/>
                            <a:headEnd/>
                            <a:tailEnd/>
                          </a:ln>
                        </pic:spPr>
                      </pic:pic>
                    </a:graphicData>
                  </a:graphic>
                </wp:inline>
              </w:drawing>
            </w:r>
          </w:p>
        </w:tc>
      </w:tr>
      <w:tr w:rsidR="001F2C12" w:rsidRPr="00D65090" w:rsidTr="003E1A5C">
        <w:trPr>
          <w:cantSplit/>
        </w:trPr>
        <w:tc>
          <w:tcPr>
            <w:tcW w:w="5804" w:type="dxa"/>
          </w:tcPr>
          <w:p w:rsidR="001F2C12" w:rsidRDefault="001F2C12" w:rsidP="003E1A5C">
            <w:pPr>
              <w:rPr>
                <w:noProof/>
                <w:lang w:val="en-US"/>
              </w:rPr>
            </w:pPr>
            <w:r>
              <w:rPr>
                <w:noProof/>
                <w:lang w:val="en-US"/>
              </w:rPr>
              <w:drawing>
                <wp:inline distT="0" distB="0" distL="0" distR="0" wp14:anchorId="210CA7CD" wp14:editId="7D8E39B6">
                  <wp:extent cx="3540760" cy="2030730"/>
                  <wp:effectExtent l="19050" t="0" r="2540" b="0"/>
                  <wp:docPr id="5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1" cstate="print"/>
                          <a:srcRect/>
                          <a:stretch>
                            <a:fillRect/>
                          </a:stretch>
                        </pic:blipFill>
                        <pic:spPr bwMode="auto">
                          <a:xfrm>
                            <a:off x="0" y="0"/>
                            <a:ext cx="3540760" cy="2030730"/>
                          </a:xfrm>
                          <a:prstGeom prst="rect">
                            <a:avLst/>
                          </a:prstGeom>
                          <a:noFill/>
                          <a:ln w="9525">
                            <a:noFill/>
                            <a:miter lim="800000"/>
                            <a:headEnd/>
                            <a:tailEnd/>
                          </a:ln>
                        </pic:spPr>
                      </pic:pic>
                    </a:graphicData>
                  </a:graphic>
                </wp:inline>
              </w:drawing>
            </w:r>
          </w:p>
        </w:tc>
      </w:tr>
      <w:tr w:rsidR="001F2C12" w:rsidRPr="00D65090" w:rsidTr="003E1A5C">
        <w:trPr>
          <w:cantSplit/>
        </w:trPr>
        <w:tc>
          <w:tcPr>
            <w:tcW w:w="5804" w:type="dxa"/>
          </w:tcPr>
          <w:p w:rsidR="001F2C12" w:rsidRDefault="001F2C12" w:rsidP="003E1A5C">
            <w:pPr>
              <w:rPr>
                <w:noProof/>
                <w:lang w:val="en-US"/>
              </w:rPr>
            </w:pPr>
            <w:r>
              <w:rPr>
                <w:noProof/>
                <w:lang w:val="en-US"/>
              </w:rPr>
              <w:drawing>
                <wp:inline distT="0" distB="0" distL="0" distR="0" wp14:anchorId="5448FDF1" wp14:editId="0F42E616">
                  <wp:extent cx="3328035" cy="2519680"/>
                  <wp:effectExtent l="1905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cstate="print"/>
                          <a:srcRect/>
                          <a:stretch>
                            <a:fillRect/>
                          </a:stretch>
                        </pic:blipFill>
                        <pic:spPr bwMode="auto">
                          <a:xfrm>
                            <a:off x="0" y="0"/>
                            <a:ext cx="3328035" cy="2519680"/>
                          </a:xfrm>
                          <a:prstGeom prst="rect">
                            <a:avLst/>
                          </a:prstGeom>
                          <a:noFill/>
                          <a:ln w="9525">
                            <a:noFill/>
                            <a:miter lim="800000"/>
                            <a:headEnd/>
                            <a:tailEnd/>
                          </a:ln>
                        </pic:spPr>
                      </pic:pic>
                    </a:graphicData>
                  </a:graphic>
                </wp:inline>
              </w:drawing>
            </w:r>
          </w:p>
        </w:tc>
      </w:tr>
    </w:tbl>
    <w:p w:rsidR="00EF0A60" w:rsidRDefault="009E0FA1" w:rsidP="00CD404A">
      <w:pPr>
        <w:pStyle w:val="Heading1"/>
      </w:pPr>
      <w:bookmarkStart w:id="72" w:name="_Toc224995144"/>
      <w:bookmarkStart w:id="73" w:name="_Toc287636800"/>
      <w:bookmarkEnd w:id="71"/>
      <w:r w:rsidRPr="00B71BB8">
        <w:t>Diviser des mots en morphèmes</w:t>
      </w:r>
      <w:bookmarkEnd w:id="72"/>
      <w:bookmarkEnd w:id="73"/>
      <w:r w:rsidR="009832C0">
        <w:t xml:space="preserve"> (</w:t>
      </w:r>
      <w:r w:rsidR="001F2C12">
        <w:t>36-</w:t>
      </w:r>
      <w:r w:rsidR="009832C0">
        <w:t>Breaking Words into Morphemes)</w:t>
      </w:r>
    </w:p>
    <w:p w:rsidR="00686754" w:rsidRDefault="00EF0A60" w:rsidP="008D268C">
      <w:r>
        <w:t>Parfois les mots ne se trouvent pas directement dans le dictionnaire, mais ils sont des combinaisons de plusieurs morphèmes (unités de sens). Dans ce cas, pour faire l’analyse, il faut couper les mots en morphèmes.</w:t>
      </w:r>
    </w:p>
    <w:p w:rsidR="00CD404A" w:rsidRDefault="00CD404A" w:rsidP="00CD404A">
      <w:pPr>
        <w:pStyle w:val="Heading2"/>
      </w:pPr>
    </w:p>
    <w:p w:rsidR="00CD404A" w:rsidRPr="009832C0" w:rsidRDefault="00CD404A" w:rsidP="001F2C12">
      <w:pPr>
        <w:rPr>
          <w:b/>
          <w:bCs/>
        </w:rPr>
      </w:pPr>
      <w:r w:rsidRPr="009832C0">
        <w:rPr>
          <w:b/>
          <w:bCs/>
        </w:rPr>
        <w:t>Divisez le mot en morphèmes en saisissant directement</w:t>
      </w:r>
    </w:p>
    <w:p w:rsidR="00CD404A" w:rsidRPr="003675F7" w:rsidRDefault="00CD404A" w:rsidP="001F2C12">
      <w:pPr>
        <w:pStyle w:val="ListBullet"/>
        <w:rPr>
          <w:b/>
          <w:lang w:val="fr-FR"/>
        </w:rPr>
      </w:pPr>
      <w:r w:rsidRPr="003675F7">
        <w:rPr>
          <w:lang w:val="fr-FR"/>
        </w:rPr>
        <w:t>Cliquez sur la ligne de morphèmes du mot à analyser</w:t>
      </w:r>
    </w:p>
    <w:p w:rsidR="00CD404A" w:rsidRPr="003675F7" w:rsidRDefault="00CD404A" w:rsidP="001F2C12">
      <w:pPr>
        <w:pStyle w:val="ListBullet"/>
        <w:rPr>
          <w:lang w:val="fr-FR"/>
        </w:rPr>
      </w:pPr>
      <w:r w:rsidRPr="003675F7">
        <w:rPr>
          <w:lang w:val="fr-FR"/>
        </w:rPr>
        <w:t>Tapez un trait d’union « - » à la coupure de morphème</w:t>
      </w:r>
    </w:p>
    <w:p w:rsidR="00CD404A" w:rsidRPr="003675F7" w:rsidRDefault="00CD404A" w:rsidP="001F2C12">
      <w:pPr>
        <w:pStyle w:val="ListBullet"/>
        <w:rPr>
          <w:lang w:val="fr-FR"/>
        </w:rPr>
      </w:pPr>
      <w:r w:rsidRPr="003675F7">
        <w:rPr>
          <w:lang w:val="fr-FR"/>
        </w:rPr>
        <w:t>Le mot est coupé en morphèmes</w:t>
      </w:r>
    </w:p>
    <w:p w:rsidR="00CD404A" w:rsidRPr="003675F7" w:rsidRDefault="00CD404A" w:rsidP="001F2C12">
      <w:pPr>
        <w:pStyle w:val="ListBullet"/>
        <w:rPr>
          <w:lang w:val="fr-FR"/>
        </w:rPr>
      </w:pPr>
      <w:r w:rsidRPr="003675F7">
        <w:rPr>
          <w:lang w:val="fr-FR"/>
        </w:rPr>
        <w:t>Les morphèmes trouvés dans le lexique sont analysés automatiquement</w:t>
      </w:r>
    </w:p>
    <w:p w:rsidR="00CD404A" w:rsidRPr="00895A36" w:rsidRDefault="00CD404A" w:rsidP="00CD404A">
      <w:pPr>
        <w:pStyle w:val="Heading2"/>
        <w:rPr>
          <w:lang w:val="fr-CH"/>
        </w:rPr>
      </w:pPr>
    </w:p>
    <w:p w:rsidR="00CD404A" w:rsidRPr="009832C0" w:rsidRDefault="00CD404A" w:rsidP="001F2C12">
      <w:pPr>
        <w:rPr>
          <w:b/>
          <w:bCs/>
        </w:rPr>
      </w:pPr>
      <w:r w:rsidRPr="009832C0">
        <w:rPr>
          <w:b/>
          <w:bCs/>
        </w:rPr>
        <w:t xml:space="preserve">Diviser le mot en morphèmes utilisant le dialogue </w:t>
      </w:r>
    </w:p>
    <w:p w:rsidR="00CD404A" w:rsidRPr="003675F7" w:rsidRDefault="00CD404A" w:rsidP="001F2C12">
      <w:pPr>
        <w:pStyle w:val="ListBullet"/>
        <w:rPr>
          <w:lang w:val="fr-FR"/>
        </w:rPr>
      </w:pPr>
      <w:r w:rsidRPr="003675F7">
        <w:rPr>
          <w:lang w:val="fr-FR"/>
        </w:rPr>
        <w:t>Cliquez sur la ligne de morphèmes du mot à analyser</w:t>
      </w:r>
    </w:p>
    <w:p w:rsidR="00CD404A" w:rsidRPr="003675F7" w:rsidRDefault="00CD404A" w:rsidP="001F2C12">
      <w:pPr>
        <w:pStyle w:val="ListBullet"/>
        <w:rPr>
          <w:lang w:val="fr-FR"/>
        </w:rPr>
      </w:pPr>
      <w:r w:rsidRPr="003675F7">
        <w:rPr>
          <w:lang w:val="fr-FR"/>
        </w:rPr>
        <w:t xml:space="preserve">Cliquez sur le bouton de menu dans la ligne de morphèmes du mot à analyser et sélectionnez </w:t>
      </w:r>
      <w:r w:rsidRPr="003675F7">
        <w:rPr>
          <w:b/>
          <w:lang w:val="fr-FR"/>
        </w:rPr>
        <w:t>Modifier des séparations de morphème…</w:t>
      </w:r>
    </w:p>
    <w:p w:rsidR="00CD404A" w:rsidRPr="003675F7" w:rsidRDefault="00CD404A" w:rsidP="001F2C12">
      <w:pPr>
        <w:pStyle w:val="ListBullet"/>
        <w:rPr>
          <w:lang w:val="fr-FR"/>
        </w:rPr>
      </w:pPr>
      <w:r w:rsidRPr="003675F7">
        <w:rPr>
          <w:lang w:val="fr-FR"/>
        </w:rPr>
        <w:t>Les Caractères de séparation sont expliquer dans le dialogue</w:t>
      </w:r>
    </w:p>
    <w:p w:rsidR="00CD404A" w:rsidRPr="003675F7" w:rsidRDefault="00CD404A" w:rsidP="001F2C12">
      <w:pPr>
        <w:pStyle w:val="ListBullet"/>
        <w:rPr>
          <w:lang w:val="fr-FR"/>
        </w:rPr>
      </w:pPr>
      <w:r w:rsidRPr="003675F7">
        <w:rPr>
          <w:lang w:val="fr-FR"/>
        </w:rPr>
        <w:t xml:space="preserve">Changez les morphèmes et </w:t>
      </w:r>
      <w:r w:rsidRPr="003675F7">
        <w:rPr>
          <w:lang w:val="fr-FR"/>
        </w:rPr>
        <w:br/>
        <w:t xml:space="preserve">cliquez </w:t>
      </w:r>
      <w:r w:rsidRPr="003675F7">
        <w:rPr>
          <w:b/>
          <w:lang w:val="fr-FR"/>
        </w:rPr>
        <w:t>OK</w:t>
      </w:r>
      <w:r w:rsidRPr="003675F7">
        <w:rPr>
          <w:bCs/>
          <w:lang w:val="fr-FR"/>
        </w:rPr>
        <w:t>.</w:t>
      </w:r>
    </w:p>
    <w:p w:rsidR="00CD404A" w:rsidRPr="00895A36" w:rsidRDefault="00CD404A" w:rsidP="00CD404A">
      <w:pPr>
        <w:pStyle w:val="Heading2"/>
        <w:rPr>
          <w:lang w:val="fr-CH"/>
        </w:rPr>
      </w:pPr>
    </w:p>
    <w:p w:rsidR="00CD404A" w:rsidRPr="00E371AD" w:rsidRDefault="00CD404A" w:rsidP="001F2C12">
      <w:r w:rsidRPr="00E371AD">
        <w:t>Une fois coupé, tous les morphèmes trouvés dans le lexique sont analysés automatiquement.</w:t>
      </w:r>
      <w:r>
        <w:t xml:space="preserve"> Pour les non-trouvés, vous pouvez créer des nouvelles entrées lexiques.</w:t>
      </w:r>
      <w:r w:rsidRPr="00E371AD">
        <w:rPr>
          <w:noProof/>
        </w:rPr>
        <w:t xml:space="preserve"> </w:t>
      </w:r>
    </w:p>
    <w:p w:rsidR="00CD404A" w:rsidRDefault="00CD404A" w:rsidP="001F2C12">
      <w:pPr>
        <w:pStyle w:val="ListParagraph"/>
        <w:numPr>
          <w:ilvl w:val="0"/>
          <w:numId w:val="10"/>
        </w:numPr>
      </w:pPr>
      <w:r>
        <w:t xml:space="preserve">Cliquez le menu de contexte dans la ligne </w:t>
      </w:r>
      <w:r>
        <w:rPr>
          <w:b/>
          <w:bCs/>
        </w:rPr>
        <w:t>Entrées lex.</w:t>
      </w:r>
      <w:r>
        <w:t xml:space="preserve"> pour le morphème</w:t>
      </w:r>
    </w:p>
    <w:p w:rsidR="00CD404A" w:rsidRDefault="00CD404A" w:rsidP="001F2C12">
      <w:pPr>
        <w:pStyle w:val="ListParagraph"/>
        <w:numPr>
          <w:ilvl w:val="0"/>
          <w:numId w:val="10"/>
        </w:numPr>
      </w:pPr>
      <w:r>
        <w:t xml:space="preserve">Sélectionnez </w:t>
      </w:r>
      <w:r>
        <w:rPr>
          <w:b/>
          <w:bCs/>
        </w:rPr>
        <w:t>Créer une nouvelle entrée</w:t>
      </w:r>
    </w:p>
    <w:p w:rsidR="00CD404A" w:rsidRPr="00E371AD" w:rsidRDefault="00CD404A" w:rsidP="001F2C12">
      <w:pPr>
        <w:pStyle w:val="ListParagraph"/>
        <w:numPr>
          <w:ilvl w:val="0"/>
          <w:numId w:val="10"/>
        </w:numPr>
      </w:pPr>
      <w:r>
        <w:t>Ajouter des informations pour l’entrée, comme la glose et la catégorie</w:t>
      </w:r>
    </w:p>
    <w:p w:rsidR="00CD404A" w:rsidRPr="00895A36" w:rsidRDefault="00CD404A" w:rsidP="00CD404A">
      <w:pPr>
        <w:pStyle w:val="Heading2"/>
        <w:rPr>
          <w:lang w:val="fr-CH"/>
        </w:rPr>
      </w:pPr>
    </w:p>
    <w:p w:rsidR="00CD404A" w:rsidRPr="00E371AD" w:rsidRDefault="00CD404A" w:rsidP="001F2C12">
      <w:r>
        <w:t>Vous pouvez ajuster la glose de mot si ça peut améliorer le sens.</w:t>
      </w:r>
    </w:p>
    <w:p w:rsidR="00CD404A" w:rsidRPr="00CD404A" w:rsidRDefault="00CD404A" w:rsidP="00CD404A">
      <w:pPr>
        <w:pStyle w:val="Heading2"/>
        <w:rPr>
          <w:lang w:val="fr-FR"/>
        </w:rPr>
      </w:pPr>
    </w:p>
    <w:p w:rsidR="00CD404A" w:rsidRDefault="00CD404A" w:rsidP="001F2C12">
      <w:r>
        <w:t>Si le morphème est un homographe, le menu de contexte du morphème vous donne des options différentes. Vous pouvez sélectionner l’autre définition, ajouter un nouveau sens, créer une nouvelle entrée, ou définir ce morphème comme variante ou allomorphe</w:t>
      </w:r>
    </w:p>
    <w:p w:rsidR="001F2C12" w:rsidRPr="001F2C12" w:rsidRDefault="001F2C12" w:rsidP="003675F7"/>
    <w:p w:rsidR="001F2C12" w:rsidRDefault="001F2C12" w:rsidP="00EF0A60"/>
    <w:p w:rsidR="001F2C12" w:rsidRPr="00B71BB8" w:rsidRDefault="001F2C12" w:rsidP="00EF0A60"/>
    <w:tbl>
      <w:tblPr>
        <w:tblW w:w="0" w:type="auto"/>
        <w:tblLayout w:type="fixed"/>
        <w:tblCellMar>
          <w:left w:w="115" w:type="dxa"/>
          <w:right w:w="115" w:type="dxa"/>
        </w:tblCellMar>
        <w:tblLook w:val="04A0" w:firstRow="1" w:lastRow="0" w:firstColumn="1" w:lastColumn="0" w:noHBand="0" w:noVBand="1"/>
      </w:tblPr>
      <w:tblGrid>
        <w:gridCol w:w="4265"/>
      </w:tblGrid>
      <w:tr w:rsidR="001F2C12" w:rsidRPr="00B71BB8" w:rsidTr="00CF5A40">
        <w:tc>
          <w:tcPr>
            <w:tcW w:w="4265" w:type="dxa"/>
          </w:tcPr>
          <w:p w:rsidR="001F2C12" w:rsidRPr="00B71BB8" w:rsidRDefault="001F2C12" w:rsidP="009832C0">
            <w:pPr>
              <w:pStyle w:val="Heading3"/>
              <w:spacing w:before="60"/>
            </w:pPr>
            <w:bookmarkStart w:id="74" w:name="_Toc224995145"/>
            <w:r>
              <w:rPr>
                <w:b/>
                <w:bCs/>
                <w:noProof/>
                <w:lang w:val="en-US"/>
              </w:rPr>
              <w:drawing>
                <wp:inline distT="0" distB="0" distL="0" distR="0" wp14:anchorId="1481A42D" wp14:editId="4C83FF14">
                  <wp:extent cx="1314450" cy="1238250"/>
                  <wp:effectExtent l="19050" t="0" r="0" b="0"/>
                  <wp:docPr id="8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3" cstate="print"/>
                          <a:srcRect/>
                          <a:stretch>
                            <a:fillRect/>
                          </a:stretch>
                        </pic:blipFill>
                        <pic:spPr bwMode="auto">
                          <a:xfrm>
                            <a:off x="0" y="0"/>
                            <a:ext cx="1314450" cy="1238250"/>
                          </a:xfrm>
                          <a:prstGeom prst="rect">
                            <a:avLst/>
                          </a:prstGeom>
                          <a:noFill/>
                          <a:ln w="9525">
                            <a:noFill/>
                            <a:miter lim="800000"/>
                            <a:headEnd/>
                            <a:tailEnd/>
                          </a:ln>
                        </pic:spPr>
                      </pic:pic>
                    </a:graphicData>
                  </a:graphic>
                </wp:inline>
              </w:drawing>
            </w:r>
          </w:p>
        </w:tc>
      </w:tr>
      <w:bookmarkEnd w:id="74"/>
      <w:tr w:rsidR="001F2C12" w:rsidRPr="00B71BB8" w:rsidTr="00CF5A40">
        <w:tc>
          <w:tcPr>
            <w:tcW w:w="4265" w:type="dxa"/>
          </w:tcPr>
          <w:p w:rsidR="001F2C12" w:rsidRDefault="001F2C12" w:rsidP="009832C0">
            <w:r>
              <w:rPr>
                <w:noProof/>
                <w:lang w:val="en-US"/>
              </w:rPr>
              <w:drawing>
                <wp:inline distT="0" distB="0" distL="0" distR="0" wp14:anchorId="7EDD8CF6" wp14:editId="1475AC63">
                  <wp:extent cx="2328545" cy="1254760"/>
                  <wp:effectExtent l="19050" t="0" r="0" b="0"/>
                  <wp:docPr id="7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4" cstate="print"/>
                          <a:srcRect/>
                          <a:stretch>
                            <a:fillRect/>
                          </a:stretch>
                        </pic:blipFill>
                        <pic:spPr bwMode="auto">
                          <a:xfrm>
                            <a:off x="0" y="0"/>
                            <a:ext cx="2328545" cy="1254760"/>
                          </a:xfrm>
                          <a:prstGeom prst="rect">
                            <a:avLst/>
                          </a:prstGeom>
                          <a:noFill/>
                          <a:ln w="9525">
                            <a:noFill/>
                            <a:miter lim="800000"/>
                            <a:headEnd/>
                            <a:tailEnd/>
                          </a:ln>
                        </pic:spPr>
                      </pic:pic>
                    </a:graphicData>
                  </a:graphic>
                </wp:inline>
              </w:drawing>
            </w:r>
          </w:p>
          <w:p w:rsidR="001F2C12" w:rsidRPr="009832C0" w:rsidRDefault="001F2C12" w:rsidP="009832C0">
            <w:r>
              <w:rPr>
                <w:noProof/>
                <w:lang w:val="en-US"/>
              </w:rPr>
              <w:drawing>
                <wp:inline distT="0" distB="0" distL="0" distR="0" wp14:anchorId="0162FE8D" wp14:editId="4DCC1D9F">
                  <wp:extent cx="2562225" cy="2371725"/>
                  <wp:effectExtent l="19050" t="0" r="9525"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5" cstate="print"/>
                          <a:srcRect/>
                          <a:stretch>
                            <a:fillRect/>
                          </a:stretch>
                        </pic:blipFill>
                        <pic:spPr bwMode="auto">
                          <a:xfrm>
                            <a:off x="0" y="0"/>
                            <a:ext cx="2562225" cy="2371725"/>
                          </a:xfrm>
                          <a:prstGeom prst="rect">
                            <a:avLst/>
                          </a:prstGeom>
                          <a:noFill/>
                          <a:ln w="9525">
                            <a:noFill/>
                            <a:miter lim="800000"/>
                            <a:headEnd/>
                            <a:tailEnd/>
                          </a:ln>
                        </pic:spPr>
                      </pic:pic>
                    </a:graphicData>
                  </a:graphic>
                </wp:inline>
              </w:drawing>
            </w:r>
          </w:p>
        </w:tc>
      </w:tr>
      <w:tr w:rsidR="001F2C12" w:rsidRPr="00B71BB8" w:rsidTr="00CF5A40">
        <w:tc>
          <w:tcPr>
            <w:tcW w:w="4265" w:type="dxa"/>
          </w:tcPr>
          <w:p w:rsidR="001F2C12" w:rsidRDefault="001F2C12" w:rsidP="009832C0">
            <w:pPr>
              <w:rPr>
                <w:noProof/>
                <w:lang w:val="en-US"/>
              </w:rPr>
            </w:pPr>
            <w:r>
              <w:rPr>
                <w:noProof/>
                <w:lang w:val="en-US"/>
              </w:rPr>
              <w:drawing>
                <wp:anchor distT="0" distB="0" distL="114300" distR="114300" simplePos="0" relativeHeight="251757056" behindDoc="0" locked="0" layoutInCell="1" allowOverlap="1" wp14:anchorId="2A9931A9" wp14:editId="5212D79E">
                  <wp:simplePos x="0" y="0"/>
                  <wp:positionH relativeFrom="column">
                    <wp:posOffset>142240</wp:posOffset>
                  </wp:positionH>
                  <wp:positionV relativeFrom="paragraph">
                    <wp:posOffset>408305</wp:posOffset>
                  </wp:positionV>
                  <wp:extent cx="161925" cy="257175"/>
                  <wp:effectExtent l="19050" t="0" r="9525" b="0"/>
                  <wp:wrapNone/>
                  <wp:docPr id="3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6" cstate="print"/>
                          <a:srcRect/>
                          <a:stretch>
                            <a:fillRect/>
                          </a:stretch>
                        </pic:blipFill>
                        <pic:spPr bwMode="auto">
                          <a:xfrm>
                            <a:off x="0" y="0"/>
                            <a:ext cx="161925" cy="257175"/>
                          </a:xfrm>
                          <a:prstGeom prst="rect">
                            <a:avLst/>
                          </a:prstGeom>
                          <a:noFill/>
                        </pic:spPr>
                      </pic:pic>
                    </a:graphicData>
                  </a:graphic>
                </wp:anchor>
              </w:drawing>
            </w:r>
            <w:r>
              <w:rPr>
                <w:noProof/>
                <w:lang w:val="en-US"/>
              </w:rPr>
              <w:drawing>
                <wp:inline distT="0" distB="0" distL="0" distR="0" wp14:anchorId="37E69D38" wp14:editId="252A3880">
                  <wp:extent cx="1981200" cy="1257300"/>
                  <wp:effectExtent l="1905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cstate="print"/>
                          <a:srcRect/>
                          <a:stretch>
                            <a:fillRect/>
                          </a:stretch>
                        </pic:blipFill>
                        <pic:spPr bwMode="auto">
                          <a:xfrm>
                            <a:off x="0" y="0"/>
                            <a:ext cx="1981200" cy="1257300"/>
                          </a:xfrm>
                          <a:prstGeom prst="rect">
                            <a:avLst/>
                          </a:prstGeom>
                          <a:noFill/>
                          <a:ln w="9525">
                            <a:noFill/>
                            <a:miter lim="800000"/>
                            <a:headEnd/>
                            <a:tailEnd/>
                          </a:ln>
                        </pic:spPr>
                      </pic:pic>
                    </a:graphicData>
                  </a:graphic>
                </wp:inline>
              </w:drawing>
            </w:r>
          </w:p>
        </w:tc>
      </w:tr>
      <w:tr w:rsidR="001F2C12" w:rsidRPr="00B71BB8" w:rsidTr="00CF5A40">
        <w:tc>
          <w:tcPr>
            <w:tcW w:w="4265" w:type="dxa"/>
          </w:tcPr>
          <w:p w:rsidR="001F2C12" w:rsidRDefault="001F2C12" w:rsidP="009832C0">
            <w:pPr>
              <w:rPr>
                <w:noProof/>
                <w:lang w:val="en-US"/>
              </w:rPr>
            </w:pPr>
            <w:r>
              <w:rPr>
                <w:noProof/>
                <w:lang w:val="en-US"/>
              </w:rPr>
              <w:drawing>
                <wp:inline distT="0" distB="0" distL="0" distR="0" wp14:anchorId="5FC64118" wp14:editId="53BC1135">
                  <wp:extent cx="1400175" cy="1247775"/>
                  <wp:effectExtent l="19050" t="0" r="9525"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8" cstate="print"/>
                          <a:srcRect/>
                          <a:stretch>
                            <a:fillRect/>
                          </a:stretch>
                        </pic:blipFill>
                        <pic:spPr bwMode="auto">
                          <a:xfrm>
                            <a:off x="0" y="0"/>
                            <a:ext cx="1400175" cy="1247775"/>
                          </a:xfrm>
                          <a:prstGeom prst="rect">
                            <a:avLst/>
                          </a:prstGeom>
                          <a:noFill/>
                          <a:ln w="9525">
                            <a:noFill/>
                            <a:miter lim="800000"/>
                            <a:headEnd/>
                            <a:tailEnd/>
                          </a:ln>
                        </pic:spPr>
                      </pic:pic>
                    </a:graphicData>
                  </a:graphic>
                </wp:inline>
              </w:drawing>
            </w:r>
          </w:p>
        </w:tc>
      </w:tr>
      <w:tr w:rsidR="001F2C12" w:rsidRPr="00B71BB8" w:rsidTr="00CF5A40">
        <w:tc>
          <w:tcPr>
            <w:tcW w:w="4265" w:type="dxa"/>
          </w:tcPr>
          <w:p w:rsidR="001F2C12" w:rsidRDefault="001F2C12" w:rsidP="009832C0">
            <w:pPr>
              <w:rPr>
                <w:noProof/>
                <w:lang w:val="en-US"/>
              </w:rPr>
            </w:pPr>
            <w:r w:rsidRPr="00EF0A60">
              <w:rPr>
                <w:noProof/>
                <w:lang w:val="en-US"/>
              </w:rPr>
              <w:drawing>
                <wp:inline distT="0" distB="0" distL="0" distR="0" wp14:anchorId="70ECEFC6" wp14:editId="4CB770BF">
                  <wp:extent cx="1752600" cy="1752600"/>
                  <wp:effectExtent l="1905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cstate="print"/>
                          <a:srcRect/>
                          <a:stretch>
                            <a:fillRect/>
                          </a:stretch>
                        </pic:blipFill>
                        <pic:spPr bwMode="auto">
                          <a:xfrm>
                            <a:off x="0" y="0"/>
                            <a:ext cx="1752600" cy="1752600"/>
                          </a:xfrm>
                          <a:prstGeom prst="rect">
                            <a:avLst/>
                          </a:prstGeom>
                          <a:noFill/>
                          <a:ln w="9525">
                            <a:noFill/>
                            <a:miter lim="800000"/>
                            <a:headEnd/>
                            <a:tailEnd/>
                          </a:ln>
                        </pic:spPr>
                      </pic:pic>
                    </a:graphicData>
                  </a:graphic>
                </wp:inline>
              </w:drawing>
            </w:r>
          </w:p>
        </w:tc>
      </w:tr>
    </w:tbl>
    <w:p w:rsidR="00CF5A40" w:rsidRDefault="00CF5A40" w:rsidP="00246881">
      <w:pPr>
        <w:pStyle w:val="Heading1"/>
      </w:pPr>
      <w:r w:rsidRPr="00F729DD">
        <w:t>Concordance (</w:t>
      </w:r>
      <w:r w:rsidR="001F2C12">
        <w:t>49-</w:t>
      </w:r>
      <w:r w:rsidRPr="00F729DD">
        <w:t>Condordance)</w:t>
      </w:r>
    </w:p>
    <w:p w:rsidR="001F2C12" w:rsidRDefault="001F2C12" w:rsidP="001F2C12">
      <w:pPr>
        <w:pStyle w:val="BodyText"/>
      </w:pPr>
    </w:p>
    <w:p w:rsidR="001F2C12" w:rsidRPr="001F2C12" w:rsidRDefault="001F2C12" w:rsidP="001F2C12">
      <w:pPr>
        <w:pStyle w:val="BodyText"/>
      </w:pPr>
    </w:p>
    <w:p w:rsidR="00CD404A" w:rsidRDefault="00CD404A" w:rsidP="00CD404A">
      <w:pPr>
        <w:pStyle w:val="Heading2"/>
      </w:pPr>
    </w:p>
    <w:p w:rsidR="00CD404A" w:rsidRPr="00C67090" w:rsidRDefault="00CD404A" w:rsidP="001F2C12">
      <w:pPr>
        <w:pStyle w:val="Heading2-Sub"/>
      </w:pPr>
      <w:r w:rsidRPr="00DD045E">
        <w:t>Dans la zone « </w:t>
      </w:r>
      <w:r>
        <w:t>Textes et Mots</w:t>
      </w:r>
      <w:r w:rsidRPr="00DD045E">
        <w:t xml:space="preserve"> », </w:t>
      </w:r>
      <w:r>
        <w:t>l’a</w:t>
      </w:r>
      <w:r w:rsidRPr="00DD045E">
        <w:t>ffichage « </w:t>
      </w:r>
      <w:r>
        <w:t>Concordance »</w:t>
      </w:r>
    </w:p>
    <w:p w:rsidR="00CD404A" w:rsidRDefault="00CD404A" w:rsidP="001F2C12">
      <w:r>
        <w:t>Vous utilisez l’outil concordance pour la recherche des mots ou des séquences de caractères dans les textes.</w:t>
      </w:r>
    </w:p>
    <w:p w:rsidR="00CD404A" w:rsidRPr="00F729DD" w:rsidRDefault="00CD404A" w:rsidP="001F2C12">
      <w:r>
        <w:t xml:space="preserve">Dans la zone Textes et Mots, cliquez l’affichage Concordance. Tapez le texte à chercher dans le champ </w:t>
      </w:r>
      <w:r w:rsidRPr="00F729DD">
        <w:rPr>
          <w:b/>
          <w:bCs/>
        </w:rPr>
        <w:t>Pour le texte :</w:t>
      </w:r>
      <w:r>
        <w:t xml:space="preserve"> et cliquez </w:t>
      </w:r>
      <w:r w:rsidRPr="00F729DD">
        <w:rPr>
          <w:b/>
          <w:bCs/>
        </w:rPr>
        <w:t>Recherche</w:t>
      </w:r>
      <w:r>
        <w:rPr>
          <w:b/>
          <w:bCs/>
        </w:rPr>
        <w:t>r</w:t>
      </w:r>
      <w:r>
        <w:t>.</w:t>
      </w:r>
    </w:p>
    <w:p w:rsidR="00CD404A" w:rsidRDefault="00CD404A" w:rsidP="001F2C12">
      <w:pPr>
        <w:pStyle w:val="Spacing"/>
      </w:pPr>
    </w:p>
    <w:p w:rsidR="00CD404A" w:rsidRDefault="00CD404A" w:rsidP="001F2C12">
      <w:r>
        <w:rPr>
          <w:noProof/>
          <w:lang w:val="en-US"/>
        </w:rPr>
        <w:drawing>
          <wp:inline distT="0" distB="0" distL="0" distR="0" wp14:anchorId="346D25EE" wp14:editId="5A54ED6E">
            <wp:extent cx="3185302" cy="2033401"/>
            <wp:effectExtent l="0" t="0" r="0" b="5080"/>
            <wp:docPr id="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0" cstate="print"/>
                    <a:srcRect/>
                    <a:stretch>
                      <a:fillRect/>
                    </a:stretch>
                  </pic:blipFill>
                  <pic:spPr bwMode="auto">
                    <a:xfrm>
                      <a:off x="0" y="0"/>
                      <a:ext cx="3218650" cy="2054689"/>
                    </a:xfrm>
                    <a:prstGeom prst="rect">
                      <a:avLst/>
                    </a:prstGeom>
                    <a:noFill/>
                    <a:ln w="9525">
                      <a:noFill/>
                      <a:miter lim="800000"/>
                      <a:headEnd/>
                      <a:tailEnd/>
                    </a:ln>
                  </pic:spPr>
                </pic:pic>
              </a:graphicData>
            </a:graphic>
          </wp:inline>
        </w:drawing>
      </w:r>
    </w:p>
    <w:p w:rsidR="00CD404A" w:rsidRDefault="00CD404A" w:rsidP="001F2C12"/>
    <w:p w:rsidR="00CD404A" w:rsidRDefault="00CD404A" w:rsidP="001F2C12"/>
    <w:p w:rsidR="00CD404A" w:rsidRDefault="00CD404A" w:rsidP="001F2C12">
      <w:pPr>
        <w:pStyle w:val="Spacing"/>
      </w:pPr>
    </w:p>
    <w:p w:rsidR="00CD404A" w:rsidRDefault="00CD404A" w:rsidP="001F2C12">
      <w:r>
        <w:t xml:space="preserve">Vous avez les mêmes options pour la recherche </w:t>
      </w:r>
      <w:r>
        <w:rPr>
          <w:rStyle w:val="hps"/>
        </w:rPr>
        <w:t>que vous avez vues</w:t>
      </w:r>
      <w:r>
        <w:t xml:space="preserve"> </w:t>
      </w:r>
      <w:r>
        <w:rPr>
          <w:rStyle w:val="hps"/>
        </w:rPr>
        <w:t>avant</w:t>
      </w:r>
      <w:r>
        <w:t>. C’est aussi possible de changer la ligne de l’interlinéaire que vous cherchez avec le menu déroulant.</w:t>
      </w:r>
    </w:p>
    <w:p w:rsidR="00CD404A" w:rsidRPr="004445EF" w:rsidRDefault="00CD404A" w:rsidP="001F2C12">
      <w:r>
        <w:t xml:space="preserve">Si vous cherchez une entrée ou sens spécifique, vous pouvez le chercher en cliquant-droit sur l’élément dans l’interlinéaire, puis sélectionnez </w:t>
      </w:r>
      <w:r>
        <w:rPr>
          <w:b/>
          <w:bCs/>
        </w:rPr>
        <w:t>Afficher concordance de</w:t>
      </w:r>
      <w:r>
        <w:t xml:space="preserve"> et dans le sous-menu sélectionnez l’élément à chercher.</w:t>
      </w:r>
    </w:p>
    <w:p w:rsidR="00CD404A" w:rsidRDefault="00CD404A" w:rsidP="001F2C12">
      <w:r>
        <w:rPr>
          <w:noProof/>
          <w:lang w:val="en-US"/>
        </w:rPr>
        <w:drawing>
          <wp:inline distT="0" distB="0" distL="0" distR="0" wp14:anchorId="07258A3A" wp14:editId="463490D0">
            <wp:extent cx="3077244" cy="1407182"/>
            <wp:effectExtent l="0" t="0" r="8890" b="2540"/>
            <wp:docPr id="1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1" cstate="print"/>
                    <a:srcRect/>
                    <a:stretch>
                      <a:fillRect/>
                    </a:stretch>
                  </pic:blipFill>
                  <pic:spPr bwMode="auto">
                    <a:xfrm>
                      <a:off x="0" y="0"/>
                      <a:ext cx="3106598" cy="1420605"/>
                    </a:xfrm>
                    <a:prstGeom prst="rect">
                      <a:avLst/>
                    </a:prstGeom>
                    <a:noFill/>
                    <a:ln w="9525">
                      <a:noFill/>
                      <a:miter lim="800000"/>
                      <a:headEnd/>
                      <a:tailEnd/>
                    </a:ln>
                  </pic:spPr>
                </pic:pic>
              </a:graphicData>
            </a:graphic>
          </wp:inline>
        </w:drawing>
      </w:r>
    </w:p>
    <w:p w:rsidR="00CD404A" w:rsidRDefault="00CD404A" w:rsidP="001F2C12"/>
    <w:p w:rsidR="00CD404A" w:rsidRDefault="00CD404A" w:rsidP="001F2C12">
      <w:r>
        <w:rPr>
          <w:rStyle w:val="hps"/>
        </w:rPr>
        <w:t>Les</w:t>
      </w:r>
      <w:r>
        <w:t xml:space="preserve"> </w:t>
      </w:r>
      <w:r>
        <w:rPr>
          <w:rStyle w:val="hps"/>
        </w:rPr>
        <w:t>résultats</w:t>
      </w:r>
      <w:r>
        <w:t xml:space="preserve"> </w:t>
      </w:r>
      <w:r>
        <w:rPr>
          <w:rStyle w:val="hps"/>
        </w:rPr>
        <w:t>seront limités</w:t>
      </w:r>
      <w:r>
        <w:t xml:space="preserve"> </w:t>
      </w:r>
      <w:r>
        <w:rPr>
          <w:rStyle w:val="hps"/>
        </w:rPr>
        <w:t>à</w:t>
      </w:r>
      <w:r>
        <w:t xml:space="preserve"> </w:t>
      </w:r>
      <w:r>
        <w:rPr>
          <w:rStyle w:val="hps"/>
        </w:rPr>
        <w:t>cet usage</w:t>
      </w:r>
      <w:r>
        <w:t xml:space="preserve"> </w:t>
      </w:r>
      <w:r>
        <w:rPr>
          <w:rStyle w:val="hps"/>
        </w:rPr>
        <w:t>spécifique</w:t>
      </w:r>
      <w:r>
        <w:t xml:space="preserve"> </w:t>
      </w:r>
      <w:r>
        <w:rPr>
          <w:rStyle w:val="hps"/>
        </w:rPr>
        <w:t>de l'</w:t>
      </w:r>
      <w:r>
        <w:t xml:space="preserve">élément. </w:t>
      </w:r>
    </w:p>
    <w:p w:rsidR="00CD404A" w:rsidRDefault="00CD404A" w:rsidP="001F2C12">
      <w:r>
        <w:t xml:space="preserve">N.B. ce genre de recherche ne montre que les analyses approuvées. </w:t>
      </w:r>
      <w:r>
        <w:rPr>
          <w:rStyle w:val="hps"/>
        </w:rPr>
        <w:t>Les mots</w:t>
      </w:r>
      <w:r>
        <w:t xml:space="preserve"> </w:t>
      </w:r>
      <w:r>
        <w:rPr>
          <w:rStyle w:val="hps"/>
        </w:rPr>
        <w:t>qui ont seulement</w:t>
      </w:r>
      <w:r>
        <w:t xml:space="preserve"> </w:t>
      </w:r>
      <w:r>
        <w:rPr>
          <w:rStyle w:val="hps"/>
        </w:rPr>
        <w:t>une analyse</w:t>
      </w:r>
      <w:r>
        <w:t xml:space="preserve"> </w:t>
      </w:r>
      <w:r>
        <w:rPr>
          <w:rStyle w:val="hps"/>
        </w:rPr>
        <w:t>proposée ne sont pas</w:t>
      </w:r>
      <w:r>
        <w:t xml:space="preserve"> </w:t>
      </w:r>
      <w:r>
        <w:rPr>
          <w:rStyle w:val="hps"/>
        </w:rPr>
        <w:t>inclus</w:t>
      </w:r>
      <w:r>
        <w:t>.</w:t>
      </w:r>
    </w:p>
    <w:p w:rsidR="00CD404A" w:rsidRPr="003675F7" w:rsidRDefault="00CD404A" w:rsidP="001F2C12">
      <w:pPr>
        <w:pStyle w:val="ListBullet"/>
        <w:spacing w:line="276" w:lineRule="auto"/>
        <w:rPr>
          <w:rFonts w:eastAsia="SimSun"/>
          <w:lang w:val="fr-FR"/>
        </w:rPr>
      </w:pPr>
    </w:p>
    <w:p w:rsidR="00CD404A" w:rsidRPr="00895A36" w:rsidRDefault="00CD404A" w:rsidP="00CD404A">
      <w:pPr>
        <w:pStyle w:val="Heading2"/>
        <w:rPr>
          <w:lang w:val="fr-CH"/>
        </w:rPr>
      </w:pPr>
    </w:p>
    <w:p w:rsidR="00CD404A" w:rsidRDefault="00CD404A" w:rsidP="001F2C12">
      <w:r>
        <w:t xml:space="preserve">Dans l’affichage </w:t>
      </w:r>
      <w:r w:rsidRPr="00523DFF">
        <w:rPr>
          <w:b/>
          <w:bCs/>
        </w:rPr>
        <w:t>Modifier le lexique</w:t>
      </w:r>
      <w:r>
        <w:t>, les recherches de concordance sont aussi possibles à travers les menus de contexte de l’entrée et du sens.</w:t>
      </w:r>
    </w:p>
    <w:p w:rsidR="00CD404A" w:rsidRDefault="00CD404A" w:rsidP="001F2C12"/>
    <w:p w:rsidR="00CD404A" w:rsidRPr="00CD404A" w:rsidRDefault="00CD404A" w:rsidP="00CD404A">
      <w:pPr>
        <w:pStyle w:val="Heading2"/>
        <w:rPr>
          <w:lang w:val="fr-FR"/>
        </w:rPr>
      </w:pPr>
    </w:p>
    <w:p w:rsidR="00CD404A" w:rsidRDefault="00CD404A" w:rsidP="001F2C12"/>
    <w:p w:rsidR="00CD404A" w:rsidRDefault="00CD404A" w:rsidP="001F2C12"/>
    <w:p w:rsidR="00CD404A" w:rsidRDefault="00CD404A" w:rsidP="001F2C12"/>
    <w:p w:rsidR="00CD404A" w:rsidRPr="00EF0A60" w:rsidRDefault="00CD404A" w:rsidP="001F2C12"/>
    <w:p w:rsidR="00CD404A" w:rsidRPr="00EF0A60" w:rsidRDefault="00CD404A" w:rsidP="001F2C12"/>
    <w:p w:rsidR="00CD404A" w:rsidRPr="003675F7" w:rsidRDefault="00CD404A" w:rsidP="001F2C12">
      <w:pPr>
        <w:pStyle w:val="Heading3"/>
        <w:rPr>
          <w:lang w:val="fr-FR"/>
        </w:rPr>
      </w:pPr>
      <w:bookmarkStart w:id="75" w:name="_Toc224995147"/>
      <w:r w:rsidRPr="003675F7">
        <w:rPr>
          <w:lang w:val="fr-FR"/>
        </w:rPr>
        <w:t xml:space="preserve">???Choisissant un morphème différent (quand il y en a multiples) </w:t>
      </w:r>
    </w:p>
    <w:p w:rsidR="00CD404A" w:rsidRPr="003675F7" w:rsidRDefault="00CD404A" w:rsidP="001F2C12">
      <w:pPr>
        <w:pStyle w:val="ListBullet"/>
        <w:rPr>
          <w:lang w:val="fr-FR"/>
        </w:rPr>
      </w:pPr>
      <w:r w:rsidRPr="003675F7">
        <w:rPr>
          <w:lang w:val="fr-FR"/>
        </w:rPr>
        <w:t xml:space="preserve">Cliquez sur le bouton de menu dans la ligne d'Entrée Lex. </w:t>
      </w:r>
    </w:p>
    <w:bookmarkEnd w:id="75"/>
    <w:p w:rsidR="00CD404A" w:rsidRPr="00B71BB8" w:rsidRDefault="00CD404A" w:rsidP="001F2C12">
      <w:pPr>
        <w:pStyle w:val="ListBullet"/>
      </w:pPr>
      <w:r>
        <w:rPr>
          <w:noProof/>
          <w:lang w:val="en-US" w:eastAsia="en-US"/>
        </w:rPr>
        <w:drawing>
          <wp:inline distT="0" distB="0" distL="0" distR="0" wp14:anchorId="69A448D0" wp14:editId="5E8A37D1">
            <wp:extent cx="2137410" cy="17100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 cstate="print"/>
                    <a:srcRect/>
                    <a:stretch>
                      <a:fillRect/>
                    </a:stretch>
                  </pic:blipFill>
                  <pic:spPr bwMode="auto">
                    <a:xfrm>
                      <a:off x="0" y="0"/>
                      <a:ext cx="2137410" cy="1710055"/>
                    </a:xfrm>
                    <a:prstGeom prst="rect">
                      <a:avLst/>
                    </a:prstGeom>
                    <a:noFill/>
                    <a:ln w="9525">
                      <a:noFill/>
                      <a:miter lim="800000"/>
                      <a:headEnd/>
                      <a:tailEnd/>
                    </a:ln>
                  </pic:spPr>
                </pic:pic>
              </a:graphicData>
            </a:graphic>
          </wp:inline>
        </w:drawing>
      </w:r>
    </w:p>
    <w:p w:rsidR="00CD404A" w:rsidRPr="003675F7" w:rsidRDefault="00CD404A" w:rsidP="001F2C12">
      <w:pPr>
        <w:pStyle w:val="ListBullet"/>
        <w:rPr>
          <w:lang w:val="fr-FR"/>
        </w:rPr>
      </w:pPr>
      <w:r w:rsidRPr="003675F7">
        <w:rPr>
          <w:lang w:val="fr-FR"/>
        </w:rPr>
        <w:t xml:space="preserve">Choisissez l'entrée existante désirée </w:t>
      </w:r>
      <w:r w:rsidRPr="003675F7">
        <w:rPr>
          <w:lang w:val="fr-FR"/>
        </w:rPr>
        <w:br/>
      </w:r>
      <w:r w:rsidRPr="003675F7">
        <w:rPr>
          <w:b/>
          <w:lang w:val="fr-FR"/>
        </w:rPr>
        <w:t>- ou -</w:t>
      </w:r>
      <w:r w:rsidRPr="003675F7">
        <w:rPr>
          <w:b/>
          <w:lang w:val="fr-FR"/>
        </w:rPr>
        <w:br/>
      </w:r>
      <w:r w:rsidRPr="003675F7">
        <w:rPr>
          <w:lang w:val="fr-FR"/>
        </w:rPr>
        <w:t xml:space="preserve">Ajoutez un Nouveau Sens </w:t>
      </w:r>
    </w:p>
    <w:p w:rsidR="00CD404A" w:rsidRPr="003675F7" w:rsidRDefault="00CD404A" w:rsidP="001F2C12">
      <w:pPr>
        <w:pStyle w:val="ListBullet"/>
        <w:numPr>
          <w:ilvl w:val="0"/>
          <w:numId w:val="0"/>
        </w:numPr>
        <w:ind w:left="357"/>
        <w:rPr>
          <w:lang w:val="fr-FR"/>
        </w:rPr>
      </w:pPr>
    </w:p>
    <w:p w:rsidR="001F2C12" w:rsidRPr="001F2C12" w:rsidRDefault="001F2C12" w:rsidP="003675F7"/>
    <w:p w:rsidR="001F2C12" w:rsidRPr="001F2C12" w:rsidRDefault="001F2C12" w:rsidP="001F2C12">
      <w:pPr>
        <w:pStyle w:val="BodyText"/>
      </w:pPr>
    </w:p>
    <w:p w:rsidR="00523DFF" w:rsidRDefault="00743D59" w:rsidP="00523DFF">
      <w:r>
        <w:rPr>
          <w:noProof/>
          <w:lang w:val="en-US"/>
        </w:rPr>
        <mc:AlternateContent>
          <mc:Choice Requires="wps">
            <w:drawing>
              <wp:anchor distT="0" distB="0" distL="114300" distR="114300" simplePos="0" relativeHeight="251722240" behindDoc="0" locked="0" layoutInCell="1" allowOverlap="1" wp14:anchorId="778C281C" wp14:editId="56EBBC8C">
                <wp:simplePos x="0" y="0"/>
                <wp:positionH relativeFrom="column">
                  <wp:posOffset>2668905</wp:posOffset>
                </wp:positionH>
                <wp:positionV relativeFrom="paragraph">
                  <wp:posOffset>184785</wp:posOffset>
                </wp:positionV>
                <wp:extent cx="238125" cy="238125"/>
                <wp:effectExtent l="20955" t="22860" r="26670" b="24765"/>
                <wp:wrapNone/>
                <wp:docPr id="227"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3812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060F44C0" id="Oval 243" o:spid="_x0000_s1026" style="position:absolute;margin-left:210.15pt;margin-top:14.55pt;width:18.75pt;height:18.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" filled="f" strokecolor="red" strokeweight="3pt"/>
            </w:pict>
          </mc:Fallback>
        </mc:AlternateContent>
      </w:r>
    </w:p>
    <w:tbl>
      <w:tblPr>
        <w:tblW w:w="0" w:type="auto"/>
        <w:tblLayout w:type="fixed"/>
        <w:tblCellMar>
          <w:left w:w="115" w:type="dxa"/>
          <w:right w:w="115" w:type="dxa"/>
        </w:tblCellMar>
        <w:tblLook w:val="04A0" w:firstRow="1" w:lastRow="0" w:firstColumn="1" w:lastColumn="0" w:noHBand="0" w:noVBand="1"/>
      </w:tblPr>
      <w:tblGrid>
        <w:gridCol w:w="4265"/>
      </w:tblGrid>
      <w:tr w:rsidR="001F2C12" w:rsidRPr="00B71BB8" w:rsidTr="00687DFF">
        <w:tc>
          <w:tcPr>
            <w:tcW w:w="4265" w:type="dxa"/>
          </w:tcPr>
          <w:p w:rsidR="001F2C12" w:rsidRDefault="001F2C12" w:rsidP="00687DFF">
            <w:pPr>
              <w:rPr>
                <w:noProof/>
                <w:lang w:val="en-US"/>
              </w:rPr>
            </w:pPr>
            <w:r>
              <w:rPr>
                <w:noProof/>
                <w:lang w:val="en-US"/>
              </w:rPr>
              <mc:AlternateContent>
                <mc:Choice Requires="wps">
                  <w:drawing>
                    <wp:anchor distT="0" distB="0" distL="114300" distR="114300" simplePos="0" relativeHeight="251759104" behindDoc="0" locked="0" layoutInCell="1" allowOverlap="1" wp14:anchorId="2CAD22CC" wp14:editId="091CC115">
                      <wp:simplePos x="0" y="0"/>
                      <wp:positionH relativeFrom="column">
                        <wp:posOffset>-48260</wp:posOffset>
                      </wp:positionH>
                      <wp:positionV relativeFrom="paragraph">
                        <wp:posOffset>1174115</wp:posOffset>
                      </wp:positionV>
                      <wp:extent cx="238125" cy="238125"/>
                      <wp:effectExtent l="20955" t="20320" r="26670" b="27305"/>
                      <wp:wrapNone/>
                      <wp:docPr id="226"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3812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433B37BC" id="Oval 244" o:spid="_x0000_s1026" style="position:absolute;margin-left:-3.8pt;margin-top:92.45pt;width:18.75pt;height:18.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" filled="f" strokecolor="red" strokeweight="3pt"/>
                  </w:pict>
                </mc:Fallback>
              </mc:AlternateContent>
            </w:r>
            <w:r>
              <w:rPr>
                <w:noProof/>
                <w:lang w:val="en-US"/>
              </w:rPr>
              <w:drawing>
                <wp:inline distT="0" distB="0" distL="0" distR="0" wp14:anchorId="2F27F55B" wp14:editId="2AFC7CC6">
                  <wp:extent cx="2562225" cy="2581275"/>
                  <wp:effectExtent l="19050" t="0" r="9525" b="0"/>
                  <wp:docPr id="10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3" cstate="print"/>
                          <a:srcRect/>
                          <a:stretch>
                            <a:fillRect/>
                          </a:stretch>
                        </pic:blipFill>
                        <pic:spPr bwMode="auto">
                          <a:xfrm>
                            <a:off x="0" y="0"/>
                            <a:ext cx="2562225" cy="2581275"/>
                          </a:xfrm>
                          <a:prstGeom prst="rect">
                            <a:avLst/>
                          </a:prstGeom>
                          <a:noFill/>
                          <a:ln w="9525">
                            <a:noFill/>
                            <a:miter lim="800000"/>
                            <a:headEnd/>
                            <a:tailEnd/>
                          </a:ln>
                        </pic:spPr>
                      </pic:pic>
                    </a:graphicData>
                  </a:graphic>
                </wp:inline>
              </w:drawing>
            </w:r>
          </w:p>
        </w:tc>
      </w:tr>
    </w:tbl>
    <w:p w:rsidR="00523DFF" w:rsidRDefault="00523DFF" w:rsidP="00523DFF"/>
    <w:p w:rsidR="008D268C" w:rsidRDefault="008D268C"/>
    <w:p w:rsidR="002C1123" w:rsidRPr="00B71BB8" w:rsidRDefault="002C1123">
      <w:pPr>
        <w:rPr>
          <w:rFonts w:ascii="Arial" w:hAnsi="Arial" w:cs="Arial"/>
          <w:b/>
          <w:bCs/>
          <w:i/>
          <w:iCs/>
          <w:sz w:val="28"/>
          <w:szCs w:val="28"/>
        </w:rPr>
      </w:pPr>
    </w:p>
    <w:p w:rsidR="00686754" w:rsidRPr="003675F7" w:rsidRDefault="00E126FF" w:rsidP="008D268C">
      <w:pPr>
        <w:pStyle w:val="Heading1"/>
      </w:pPr>
      <w:bookmarkStart w:id="76" w:name="_Toc224995149"/>
      <w:bookmarkStart w:id="77" w:name="_Toc287636801"/>
      <w:r w:rsidRPr="003675F7">
        <w:t>Textes interlinéaires : Ajouter un allomorphe</w:t>
      </w:r>
      <w:bookmarkEnd w:id="76"/>
      <w:bookmarkEnd w:id="77"/>
      <w:r w:rsidR="00177A0F" w:rsidRPr="003675F7">
        <w:t xml:space="preserve"> (37-adding and allomorph)</w:t>
      </w:r>
    </w:p>
    <w:p w:rsidR="00E126FF" w:rsidRDefault="00E126FF" w:rsidP="00E126FF">
      <w:pPr>
        <w:shd w:val="clear" w:color="auto" w:fill="FFFFFF"/>
        <w:spacing w:line="288" w:lineRule="atLeast"/>
      </w:pPr>
      <w:r w:rsidRPr="00B71BB8">
        <w:t xml:space="preserve"> Il est parfois nécessaire d'ajouter un morphème comme allomorphe d'un lexème existant. </w:t>
      </w:r>
    </w:p>
    <w:p w:rsidR="00CD404A" w:rsidRPr="00CD404A" w:rsidRDefault="00CD404A" w:rsidP="00CD404A">
      <w:pPr>
        <w:pStyle w:val="Heading2"/>
        <w:rPr>
          <w:lang w:val="fr-FR"/>
        </w:rPr>
      </w:pPr>
      <w:r w:rsidRPr="00CD404A">
        <w:rPr>
          <w:lang w:val="fr-FR"/>
        </w:rPr>
        <w:t xml:space="preserve">Ajouter un allomorphe à une entrée existante </w:t>
      </w:r>
    </w:p>
    <w:p w:rsidR="00CD404A" w:rsidRPr="00B71BB8" w:rsidRDefault="00CD404A" w:rsidP="00177A0F">
      <w:pPr>
        <w:pStyle w:val="Area-View"/>
      </w:pPr>
      <w:r w:rsidRPr="00B71BB8">
        <w:t xml:space="preserve">Dans la zone des textes </w:t>
      </w:r>
      <w:r>
        <w:t>&amp;</w:t>
      </w:r>
      <w:r w:rsidRPr="00B71BB8">
        <w:t xml:space="preserve"> mots, </w:t>
      </w:r>
      <w:r>
        <w:t>l’affichage</w:t>
      </w:r>
      <w:r w:rsidRPr="00B71BB8">
        <w:t xml:space="preserve"> interlinéaire et l'</w:t>
      </w:r>
      <w:r>
        <w:t>onglet</w:t>
      </w:r>
      <w:r w:rsidRPr="00B71BB8">
        <w:t xml:space="preserve"> d'analyse </w:t>
      </w:r>
    </w:p>
    <w:p w:rsidR="00CD404A" w:rsidRPr="003675F7" w:rsidRDefault="00CD404A" w:rsidP="00177A0F">
      <w:pPr>
        <w:pStyle w:val="ListBullet"/>
        <w:rPr>
          <w:lang w:val="fr-FR"/>
        </w:rPr>
      </w:pPr>
      <w:r w:rsidRPr="003675F7">
        <w:rPr>
          <w:lang w:val="fr-FR"/>
        </w:rPr>
        <w:t xml:space="preserve">Cliquez dans le mot à analyser </w:t>
      </w:r>
    </w:p>
    <w:p w:rsidR="00CD404A" w:rsidRPr="003675F7" w:rsidRDefault="00CD404A" w:rsidP="00177A0F">
      <w:pPr>
        <w:pStyle w:val="ListBullet"/>
        <w:rPr>
          <w:lang w:val="fr-FR"/>
        </w:rPr>
      </w:pPr>
      <w:r w:rsidRPr="003675F7">
        <w:rPr>
          <w:lang w:val="fr-FR"/>
        </w:rPr>
        <w:t xml:space="preserve">Divisez le mot en morphèmes (voir ci-dessus) </w:t>
      </w:r>
    </w:p>
    <w:p w:rsidR="00CD404A" w:rsidRPr="003675F7" w:rsidRDefault="00CD404A" w:rsidP="00177A0F">
      <w:pPr>
        <w:pStyle w:val="ListBullet"/>
        <w:rPr>
          <w:lang w:val="fr-FR"/>
        </w:rPr>
      </w:pPr>
      <w:r w:rsidRPr="003675F7">
        <w:rPr>
          <w:lang w:val="fr-FR"/>
        </w:rPr>
        <w:t xml:space="preserve">Cliquez sur le bouton de menu dans la ligne d'Entrée Lex. </w:t>
      </w:r>
    </w:p>
    <w:p w:rsidR="00CD404A" w:rsidRPr="00B71BB8" w:rsidRDefault="00CD404A" w:rsidP="00177A0F">
      <w:pPr>
        <w:pStyle w:val="ListBullet"/>
      </w:pPr>
      <w:r w:rsidRPr="00B71BB8">
        <w:t xml:space="preserve">Choisissez « l'allomorphe de ... » </w:t>
      </w:r>
    </w:p>
    <w:p w:rsidR="00CD404A" w:rsidRPr="00B71BB8" w:rsidRDefault="00CD404A" w:rsidP="00177A0F">
      <w:pPr>
        <w:pStyle w:val="ListBullet"/>
      </w:pPr>
      <w:r>
        <w:rPr>
          <w:noProof/>
          <w:lang w:val="en-US" w:eastAsia="en-US"/>
        </w:rPr>
        <w:drawing>
          <wp:inline distT="0" distB="0" distL="0" distR="0" wp14:anchorId="334B942B" wp14:editId="75800019">
            <wp:extent cx="4037330" cy="3241675"/>
            <wp:effectExtent l="1905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4" cstate="print"/>
                    <a:srcRect/>
                    <a:stretch>
                      <a:fillRect/>
                    </a:stretch>
                  </pic:blipFill>
                  <pic:spPr bwMode="auto">
                    <a:xfrm>
                      <a:off x="0" y="0"/>
                      <a:ext cx="4037330" cy="3241675"/>
                    </a:xfrm>
                    <a:prstGeom prst="rect">
                      <a:avLst/>
                    </a:prstGeom>
                    <a:noFill/>
                    <a:ln w="9525">
                      <a:noFill/>
                      <a:miter lim="800000"/>
                      <a:headEnd/>
                      <a:tailEnd/>
                    </a:ln>
                  </pic:spPr>
                </pic:pic>
              </a:graphicData>
            </a:graphic>
          </wp:inline>
        </w:drawing>
      </w:r>
    </w:p>
    <w:p w:rsidR="00CD404A" w:rsidRPr="00B71BB8" w:rsidRDefault="00CD404A" w:rsidP="00177A0F">
      <w:pPr>
        <w:pStyle w:val="ListBullet"/>
      </w:pPr>
    </w:p>
    <w:p w:rsidR="00CD404A" w:rsidRPr="00B71BB8" w:rsidRDefault="00CD404A" w:rsidP="00177A0F">
      <w:pPr>
        <w:pStyle w:val="ListBullet"/>
      </w:pPr>
      <w:r w:rsidRPr="00B71BB8">
        <w:t xml:space="preserve">Dans l'attendre tapez l'entrée existante </w:t>
      </w:r>
    </w:p>
    <w:p w:rsidR="00CD404A" w:rsidRPr="003675F7" w:rsidRDefault="00CD404A" w:rsidP="00177A0F">
      <w:pPr>
        <w:pStyle w:val="ListBullet"/>
        <w:rPr>
          <w:lang w:val="fr-FR"/>
        </w:rPr>
      </w:pPr>
      <w:r w:rsidRPr="003675F7">
        <w:rPr>
          <w:lang w:val="fr-FR"/>
        </w:rPr>
        <w:t>Puis cliquer « Ajouter un Allomorphe... »</w:t>
      </w:r>
    </w:p>
    <w:p w:rsidR="00CD404A" w:rsidRPr="003675F7" w:rsidRDefault="00CD404A" w:rsidP="00177A0F">
      <w:pPr>
        <w:pStyle w:val="ListBullet"/>
        <w:rPr>
          <w:lang w:val="fr-FR"/>
        </w:rPr>
      </w:pPr>
      <w:r w:rsidRPr="003675F7">
        <w:rPr>
          <w:lang w:val="fr-FR"/>
        </w:rPr>
        <w:t>Continuez l'analyse ajoutant toutes les entrées absentes au besoin.</w:t>
      </w:r>
    </w:p>
    <w:p w:rsidR="00177A0F" w:rsidRPr="00177A0F" w:rsidRDefault="00177A0F" w:rsidP="003675F7"/>
    <w:p w:rsidR="00177A0F" w:rsidRPr="00B71BB8" w:rsidRDefault="00177A0F" w:rsidP="00E126FF">
      <w:pPr>
        <w:shd w:val="clear" w:color="auto" w:fill="FFFFFF"/>
        <w:spacing w:line="288" w:lineRule="atLeast"/>
      </w:pPr>
    </w:p>
    <w:p w:rsidR="00686754" w:rsidRPr="008D268C" w:rsidRDefault="00EA0C62" w:rsidP="008D268C">
      <w:pPr>
        <w:pStyle w:val="Heading1"/>
        <w:rPr>
          <w:lang w:val="fr-FR"/>
        </w:rPr>
      </w:pPr>
      <w:bookmarkStart w:id="78" w:name="_Toc224995151"/>
      <w:bookmarkStart w:id="79" w:name="_Toc287636802"/>
      <w:r w:rsidRPr="008D268C">
        <w:rPr>
          <w:lang w:val="fr-FR"/>
        </w:rPr>
        <w:t xml:space="preserve">Textes interlinéaires </w:t>
      </w:r>
      <w:r w:rsidR="00686754" w:rsidRPr="008D268C">
        <w:rPr>
          <w:lang w:val="fr-FR"/>
        </w:rPr>
        <w:t xml:space="preserve">: </w:t>
      </w:r>
      <w:bookmarkEnd w:id="78"/>
      <w:r w:rsidRPr="008D268C">
        <w:rPr>
          <w:lang w:val="fr-FR"/>
        </w:rPr>
        <w:t>Faire une locution</w:t>
      </w:r>
      <w:bookmarkEnd w:id="79"/>
      <w:r w:rsidR="00177A0F" w:rsidRPr="008D268C">
        <w:rPr>
          <w:lang w:val="fr-FR"/>
        </w:rPr>
        <w:t xml:space="preserve"> (39-analyse phrase)</w:t>
      </w:r>
    </w:p>
    <w:p w:rsidR="00EA0C62" w:rsidRDefault="00EA0C62" w:rsidP="00EA0C62">
      <w:pPr>
        <w:shd w:val="clear" w:color="auto" w:fill="FFFFFF"/>
        <w:spacing w:line="288" w:lineRule="atLeast"/>
      </w:pPr>
      <w:r w:rsidRPr="00B71BB8">
        <w:t xml:space="preserve">Pour joindre deux mots dans un groupe pour une analyse simple nous employons le bouton de locution. Si vous décidez ultérieurement vous pouvez décomposer la phrase en mots. </w:t>
      </w:r>
    </w:p>
    <w:p w:rsidR="00177A0F" w:rsidRPr="00B71BB8" w:rsidRDefault="00177A0F" w:rsidP="00EA0C62">
      <w:pPr>
        <w:shd w:val="clear" w:color="auto" w:fill="FFFFFF"/>
        <w:spacing w:line="288" w:lineRule="atLeast"/>
      </w:pPr>
    </w:p>
    <w:p w:rsidR="00CD404A" w:rsidRPr="00CD404A" w:rsidRDefault="00CD404A" w:rsidP="00CD404A">
      <w:pPr>
        <w:pStyle w:val="Heading2"/>
        <w:rPr>
          <w:lang w:val="fr-FR"/>
        </w:rPr>
      </w:pPr>
      <w:r w:rsidRPr="00CD404A">
        <w:rPr>
          <w:lang w:val="fr-FR"/>
        </w:rPr>
        <w:t xml:space="preserve">Faire une locution avec le prochain mot (pour une analyse simple) </w:t>
      </w:r>
    </w:p>
    <w:p w:rsidR="00CD404A" w:rsidRPr="00CD404A" w:rsidRDefault="00CD404A" w:rsidP="00CD404A">
      <w:pPr>
        <w:pStyle w:val="Heading2"/>
        <w:rPr>
          <w:lang w:val="fr-FR"/>
        </w:rPr>
      </w:pPr>
    </w:p>
    <w:p w:rsidR="00CD404A" w:rsidRPr="00B71BB8" w:rsidRDefault="00CD404A" w:rsidP="00177A0F">
      <w:pPr>
        <w:pStyle w:val="Area-View"/>
      </w:pPr>
      <w:bookmarkStart w:id="80" w:name="_Toc224995152"/>
      <w:r w:rsidRPr="00B71BB8">
        <w:t xml:space="preserve">Dans la zone des textes et de mots, </w:t>
      </w:r>
      <w:r>
        <w:t>l’affichage</w:t>
      </w:r>
      <w:r w:rsidRPr="00B71BB8">
        <w:t xml:space="preserve"> interlinéaire et l'</w:t>
      </w:r>
      <w:r>
        <w:t>onglet</w:t>
      </w:r>
      <w:r w:rsidRPr="00B71BB8">
        <w:t xml:space="preserve"> d'analyse </w:t>
      </w:r>
    </w:p>
    <w:p w:rsidR="00CD404A" w:rsidRPr="003675F7" w:rsidRDefault="00CD404A" w:rsidP="00177A0F">
      <w:pPr>
        <w:pStyle w:val="ListBullet"/>
        <w:rPr>
          <w:lang w:val="fr-FR"/>
        </w:rPr>
      </w:pPr>
      <w:r w:rsidRPr="003675F7">
        <w:rPr>
          <w:lang w:val="fr-FR"/>
        </w:rPr>
        <w:t xml:space="preserve">Cliquez sur le premier mot de l'expression </w:t>
      </w:r>
    </w:p>
    <w:p w:rsidR="00CD404A" w:rsidRPr="003675F7" w:rsidRDefault="00CD404A" w:rsidP="00177A0F">
      <w:pPr>
        <w:pStyle w:val="ListBullet"/>
        <w:rPr>
          <w:lang w:val="fr-FR"/>
        </w:rPr>
      </w:pPr>
      <w:r w:rsidRPr="003675F7">
        <w:rPr>
          <w:lang w:val="fr-FR"/>
        </w:rPr>
        <w:t>Cliquez sur le bouton de « faire une locution avec la prochaine mot » </w:t>
      </w:r>
      <w:r w:rsidRPr="003675F7">
        <w:rPr>
          <w:lang w:val="fr-FR"/>
        </w:rPr>
        <w:br/>
      </w:r>
      <w:r>
        <w:rPr>
          <w:noProof/>
          <w:lang w:val="en-US" w:eastAsia="en-US"/>
        </w:rPr>
        <w:drawing>
          <wp:inline distT="0" distB="0" distL="0" distR="0" wp14:anchorId="4A90AE0D" wp14:editId="2B720303">
            <wp:extent cx="189865" cy="213995"/>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5"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bookmarkEnd w:id="80"/>
    </w:p>
    <w:p w:rsidR="00CD404A" w:rsidRPr="00895A36" w:rsidRDefault="00CD404A" w:rsidP="00CD404A">
      <w:pPr>
        <w:pStyle w:val="Heading2"/>
        <w:rPr>
          <w:lang w:val="fr-CH"/>
        </w:rPr>
      </w:pPr>
    </w:p>
    <w:p w:rsidR="00CD404A" w:rsidRPr="003675F7" w:rsidRDefault="00CD404A" w:rsidP="00177A0F">
      <w:pPr>
        <w:pStyle w:val="ListBullet"/>
        <w:rPr>
          <w:lang w:val="fr-FR"/>
        </w:rPr>
      </w:pPr>
      <w:r w:rsidRPr="003675F7">
        <w:rPr>
          <w:lang w:val="fr-FR"/>
        </w:rPr>
        <w:t xml:space="preserve">Ajoutez maintenant une entrée lexicologique simple pour eux </w:t>
      </w:r>
    </w:p>
    <w:p w:rsidR="00177A0F" w:rsidRPr="00177A0F" w:rsidRDefault="00177A0F" w:rsidP="003675F7"/>
    <w:p w:rsidR="0082251D" w:rsidRPr="00B71BB8" w:rsidRDefault="0082251D" w:rsidP="0082251D"/>
    <w:tbl>
      <w:tblPr>
        <w:tblW w:w="5543" w:type="dxa"/>
        <w:tblLook w:val="01E0" w:firstRow="1" w:lastRow="1" w:firstColumn="1" w:lastColumn="1" w:noHBand="0" w:noVBand="0"/>
      </w:tblPr>
      <w:tblGrid>
        <w:gridCol w:w="5543"/>
      </w:tblGrid>
      <w:tr w:rsidR="00177A0F" w:rsidRPr="00B71BB8" w:rsidTr="00177A0F">
        <w:tc>
          <w:tcPr>
            <w:tcW w:w="5543" w:type="dxa"/>
          </w:tcPr>
          <w:p w:rsidR="00177A0F" w:rsidRPr="00B71BB8" w:rsidRDefault="00177A0F" w:rsidP="001F3A8F">
            <w:r>
              <w:rPr>
                <w:noProof/>
                <w:lang w:val="en-US"/>
              </w:rPr>
              <w:drawing>
                <wp:inline distT="0" distB="0" distL="0" distR="0" wp14:anchorId="4FEA5F35" wp14:editId="6D535B47">
                  <wp:extent cx="1911985" cy="1424940"/>
                  <wp:effectExtent l="19050" t="19050" r="12065" b="22860"/>
                  <wp:docPr id="5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6" cstate="print"/>
                          <a:srcRect/>
                          <a:stretch>
                            <a:fillRect/>
                          </a:stretch>
                        </pic:blipFill>
                        <pic:spPr bwMode="auto">
                          <a:xfrm>
                            <a:off x="0" y="0"/>
                            <a:ext cx="1911985" cy="1424940"/>
                          </a:xfrm>
                          <a:prstGeom prst="rect">
                            <a:avLst/>
                          </a:prstGeom>
                          <a:noFill/>
                          <a:ln w="6350" cmpd="sng">
                            <a:solidFill>
                              <a:srgbClr val="000000"/>
                            </a:solidFill>
                            <a:miter lim="800000"/>
                            <a:headEnd/>
                            <a:tailEnd/>
                          </a:ln>
                          <a:effectLst/>
                        </pic:spPr>
                      </pic:pic>
                    </a:graphicData>
                  </a:graphic>
                </wp:inline>
              </w:drawing>
            </w:r>
          </w:p>
        </w:tc>
      </w:tr>
      <w:tr w:rsidR="00177A0F" w:rsidRPr="00B71BB8" w:rsidTr="00177A0F">
        <w:tc>
          <w:tcPr>
            <w:tcW w:w="5543" w:type="dxa"/>
          </w:tcPr>
          <w:p w:rsidR="00177A0F" w:rsidRPr="00B71BB8" w:rsidRDefault="00177A0F" w:rsidP="001F3A8F">
            <w:r>
              <w:rPr>
                <w:noProof/>
                <w:lang w:val="en-US"/>
              </w:rPr>
              <w:drawing>
                <wp:inline distT="0" distB="0" distL="0" distR="0" wp14:anchorId="31E1A9A1" wp14:editId="393562A0">
                  <wp:extent cx="2422525" cy="23272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7" cstate="print"/>
                          <a:srcRect/>
                          <a:stretch>
                            <a:fillRect/>
                          </a:stretch>
                        </pic:blipFill>
                        <pic:spPr bwMode="auto">
                          <a:xfrm>
                            <a:off x="0" y="0"/>
                            <a:ext cx="2422525" cy="2327275"/>
                          </a:xfrm>
                          <a:prstGeom prst="rect">
                            <a:avLst/>
                          </a:prstGeom>
                          <a:noFill/>
                          <a:ln w="9525">
                            <a:noFill/>
                            <a:miter lim="800000"/>
                            <a:headEnd/>
                            <a:tailEnd/>
                          </a:ln>
                        </pic:spPr>
                      </pic:pic>
                    </a:graphicData>
                  </a:graphic>
                </wp:inline>
              </w:drawing>
            </w:r>
          </w:p>
        </w:tc>
      </w:tr>
    </w:tbl>
    <w:p w:rsidR="0082251D" w:rsidRPr="00B71BB8" w:rsidRDefault="0082251D" w:rsidP="0082251D"/>
    <w:tbl>
      <w:tblPr>
        <w:tblW w:w="3059" w:type="dxa"/>
        <w:tblLook w:val="01E0" w:firstRow="1" w:lastRow="1" w:firstColumn="1" w:lastColumn="1" w:noHBand="0" w:noVBand="0"/>
      </w:tblPr>
      <w:tblGrid>
        <w:gridCol w:w="3059"/>
      </w:tblGrid>
      <w:tr w:rsidR="00177A0F" w:rsidRPr="00B71BB8" w:rsidTr="00177A0F">
        <w:tc>
          <w:tcPr>
            <w:tcW w:w="3059" w:type="dxa"/>
          </w:tcPr>
          <w:p w:rsidR="00177A0F" w:rsidRPr="00B71BB8" w:rsidRDefault="00177A0F" w:rsidP="00177A0F">
            <w:r>
              <w:rPr>
                <w:noProof/>
                <w:lang w:val="en-US"/>
              </w:rPr>
              <mc:AlternateContent>
                <mc:Choice Requires="wps">
                  <w:drawing>
                    <wp:anchor distT="0" distB="0" distL="114300" distR="114300" simplePos="0" relativeHeight="251761152" behindDoc="0" locked="0" layoutInCell="1" allowOverlap="1" wp14:anchorId="5015657F" wp14:editId="5FE39D04">
                      <wp:simplePos x="0" y="0"/>
                      <wp:positionH relativeFrom="column">
                        <wp:posOffset>1344295</wp:posOffset>
                      </wp:positionH>
                      <wp:positionV relativeFrom="paragraph">
                        <wp:posOffset>1123950</wp:posOffset>
                      </wp:positionV>
                      <wp:extent cx="276225" cy="352425"/>
                      <wp:effectExtent l="27305" t="20320" r="20320" b="27305"/>
                      <wp:wrapNone/>
                      <wp:docPr id="22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52425"/>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oval w14:anchorId="4AD6603E" id="Oval 70" o:spid="_x0000_s1026" style="position:absolute;margin-left:105.85pt;margin-top:88.5pt;width:21.75pt;height:27.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" filled="f" strokeweight="3pt"/>
                  </w:pict>
                </mc:Fallback>
              </mc:AlternateContent>
            </w:r>
          </w:p>
        </w:tc>
      </w:tr>
    </w:tbl>
    <w:p w:rsidR="0082251D" w:rsidRPr="00B71BB8" w:rsidRDefault="0082251D" w:rsidP="0082251D"/>
    <w:p w:rsidR="0082251D" w:rsidRPr="00B71BB8" w:rsidRDefault="0082251D" w:rsidP="0082251D"/>
    <w:p w:rsidR="0082251D" w:rsidRPr="00B71BB8" w:rsidRDefault="0082251D" w:rsidP="0082251D"/>
    <w:p w:rsidR="00686754" w:rsidRPr="00B03FA8" w:rsidRDefault="007A72DD" w:rsidP="00B03FA8">
      <w:pPr>
        <w:pStyle w:val="Heading1"/>
        <w:rPr>
          <w:lang w:val="fr-FR"/>
        </w:rPr>
      </w:pPr>
      <w:bookmarkStart w:id="81" w:name="_Toc224995154"/>
      <w:bookmarkStart w:id="82" w:name="_Toc287636803"/>
      <w:r w:rsidRPr="00B03FA8">
        <w:rPr>
          <w:lang w:val="fr-FR"/>
        </w:rPr>
        <w:t>Textes interlinéaires : L'</w:t>
      </w:r>
      <w:r w:rsidR="00E929D3" w:rsidRPr="00B03FA8">
        <w:rPr>
          <w:lang w:val="fr-FR"/>
        </w:rPr>
        <w:t>onglet</w:t>
      </w:r>
      <w:r w:rsidRPr="00B03FA8">
        <w:rPr>
          <w:lang w:val="fr-FR"/>
        </w:rPr>
        <w:t xml:space="preserve"> de </w:t>
      </w:r>
      <w:bookmarkEnd w:id="81"/>
      <w:r w:rsidRPr="00B03FA8">
        <w:rPr>
          <w:lang w:val="fr-FR"/>
        </w:rPr>
        <w:t>glose</w:t>
      </w:r>
      <w:bookmarkEnd w:id="82"/>
      <w:r w:rsidR="008D268C" w:rsidRPr="00B03FA8">
        <w:rPr>
          <w:lang w:val="fr-FR"/>
        </w:rPr>
        <w:t xml:space="preserve"> (42-gloss tab</w:t>
      </w:r>
    </w:p>
    <w:p w:rsidR="007D33A6" w:rsidRDefault="007D33A6" w:rsidP="007D33A6">
      <w:pPr>
        <w:shd w:val="clear" w:color="auto" w:fill="FFFFFF"/>
        <w:spacing w:line="288" w:lineRule="atLeast"/>
      </w:pPr>
      <w:r w:rsidRPr="00B71BB8">
        <w:t>Comme l'</w:t>
      </w:r>
      <w:r w:rsidR="00E929D3">
        <w:t>onglet</w:t>
      </w:r>
      <w:r w:rsidRPr="00B71BB8">
        <w:t xml:space="preserve"> d'analyse l</w:t>
      </w:r>
      <w:r w:rsidR="000721C0">
        <w:t>'</w:t>
      </w:r>
      <w:r w:rsidR="00E929D3">
        <w:t>onglet</w:t>
      </w:r>
      <w:r w:rsidR="000721C0">
        <w:t xml:space="preserve"> de Glose fournit un affichage </w:t>
      </w:r>
      <w:r w:rsidRPr="00B71BB8">
        <w:t>interlinéaire. Mais elle est préconfigurée pour ajouter des gloses de mot, des catégories de mot et des traductions libres. Vous pouvez la changer en employant l'Outil-Configuration interlinéaire et la rendre plus simple ou plus compliquée. À la différence de l'</w:t>
      </w:r>
      <w:r w:rsidR="00E929D3">
        <w:t>onglet</w:t>
      </w:r>
      <w:r w:rsidRPr="00B71BB8">
        <w:t xml:space="preserve"> d'analyse l'</w:t>
      </w:r>
      <w:r w:rsidR="00E929D3">
        <w:t>onglet</w:t>
      </w:r>
      <w:r w:rsidRPr="00B71BB8">
        <w:t xml:space="preserve"> de glose a une option spéciale qui te permet d'ajouter des mots dans le lexique pendant que vous ajoutez des gloses ou des catégories de mot. Puisque le lexique contient habituellement des morphèmes ce dispositif est prévu pour les langues qui ont la morphologie très peu. </w:t>
      </w:r>
    </w:p>
    <w:p w:rsidR="00CD404A" w:rsidRPr="00CD404A" w:rsidRDefault="00CD404A" w:rsidP="00CD404A">
      <w:pPr>
        <w:pStyle w:val="Heading2"/>
        <w:rPr>
          <w:lang w:val="fr-FR"/>
        </w:rPr>
      </w:pPr>
      <w:r w:rsidRPr="00CD404A">
        <w:rPr>
          <w:lang w:val="fr-FR"/>
        </w:rPr>
        <w:t xml:space="preserve">Lancer le mode spécial pour ajouter des mots </w:t>
      </w:r>
    </w:p>
    <w:p w:rsidR="00CD404A" w:rsidRPr="00B71BB8" w:rsidRDefault="00CD404A" w:rsidP="00177A0F">
      <w:pPr>
        <w:pStyle w:val="Area-View"/>
      </w:pPr>
      <w:r w:rsidRPr="00B71BB8">
        <w:t xml:space="preserve">Dans la zone des textes </w:t>
      </w:r>
      <w:r>
        <w:t>&amp;</w:t>
      </w:r>
      <w:r w:rsidRPr="00B71BB8">
        <w:t xml:space="preserve"> mots, </w:t>
      </w:r>
      <w:r>
        <w:t>l’affichage</w:t>
      </w:r>
      <w:r w:rsidRPr="00B71BB8">
        <w:t xml:space="preserve"> interlinéaire et l'</w:t>
      </w:r>
      <w:r>
        <w:t>onglet</w:t>
      </w:r>
      <w:r w:rsidRPr="00B71BB8">
        <w:t xml:space="preserve"> de glose </w:t>
      </w:r>
    </w:p>
    <w:p w:rsidR="00CD404A" w:rsidRPr="003675F7" w:rsidRDefault="00CD404A" w:rsidP="00177A0F">
      <w:pPr>
        <w:pStyle w:val="ListBullet"/>
        <w:rPr>
          <w:lang w:val="fr-FR"/>
        </w:rPr>
      </w:pPr>
      <w:r w:rsidRPr="003675F7">
        <w:rPr>
          <w:lang w:val="fr-FR"/>
        </w:rPr>
        <w:t xml:space="preserve">Cliquez dans le mot à analyser </w:t>
      </w:r>
    </w:p>
    <w:p w:rsidR="00CD404A" w:rsidRPr="003675F7" w:rsidRDefault="00CD404A" w:rsidP="00177A0F">
      <w:pPr>
        <w:pStyle w:val="ListBullet"/>
        <w:rPr>
          <w:lang w:val="fr-FR"/>
        </w:rPr>
      </w:pPr>
      <w:r w:rsidRPr="003675F7">
        <w:rPr>
          <w:lang w:val="fr-FR"/>
        </w:rPr>
        <w:t xml:space="preserve">Cochez « Ajouter des mots au Lexique » </w:t>
      </w:r>
    </w:p>
    <w:p w:rsidR="00CD404A" w:rsidRPr="00B71BB8" w:rsidRDefault="00CD404A" w:rsidP="00177A0F">
      <w:pPr>
        <w:pStyle w:val="ListBullet"/>
      </w:pPr>
      <w:r>
        <w:rPr>
          <w:noProof/>
          <w:lang w:val="en-US" w:eastAsia="en-US"/>
        </w:rPr>
        <w:drawing>
          <wp:inline distT="0" distB="0" distL="0" distR="0" wp14:anchorId="3A0B812A" wp14:editId="6666F282">
            <wp:extent cx="5272405" cy="1139825"/>
            <wp:effectExtent l="1905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8" cstate="print"/>
                    <a:srcRect/>
                    <a:stretch>
                      <a:fillRect/>
                    </a:stretch>
                  </pic:blipFill>
                  <pic:spPr bwMode="auto">
                    <a:xfrm>
                      <a:off x="0" y="0"/>
                      <a:ext cx="5272405" cy="1139825"/>
                    </a:xfrm>
                    <a:prstGeom prst="rect">
                      <a:avLst/>
                    </a:prstGeom>
                    <a:noFill/>
                    <a:ln w="9525">
                      <a:noFill/>
                      <a:miter lim="800000"/>
                      <a:headEnd/>
                      <a:tailEnd/>
                    </a:ln>
                  </pic:spPr>
                </pic:pic>
              </a:graphicData>
            </a:graphic>
          </wp:inline>
        </w:drawing>
      </w:r>
    </w:p>
    <w:p w:rsidR="00CD404A" w:rsidRPr="00B71BB8" w:rsidRDefault="00CD404A" w:rsidP="00177A0F">
      <w:pPr>
        <w:pStyle w:val="ListBullet"/>
      </w:pPr>
    </w:p>
    <w:p w:rsidR="00CD404A" w:rsidRDefault="00CD404A" w:rsidP="00177A0F">
      <w:pPr>
        <w:pStyle w:val="ListBullet"/>
        <w:spacing w:line="276" w:lineRule="auto"/>
        <w:rPr>
          <w:rFonts w:eastAsia="SimSun"/>
        </w:rPr>
      </w:pPr>
    </w:p>
    <w:p w:rsidR="00CD404A" w:rsidRPr="003675F7" w:rsidRDefault="00CD404A" w:rsidP="00CD404A">
      <w:pPr>
        <w:pStyle w:val="Heading2"/>
      </w:pPr>
      <w:r w:rsidRPr="003675F7">
        <w:t xml:space="preserve">Ajouter les mots au lexique </w:t>
      </w:r>
    </w:p>
    <w:p w:rsidR="00CD404A" w:rsidRPr="00B71BB8" w:rsidRDefault="00CD404A" w:rsidP="00177A0F">
      <w:pPr>
        <w:pStyle w:val="Area-View"/>
      </w:pPr>
      <w:bookmarkStart w:id="83" w:name="_Toc224995156"/>
      <w:r w:rsidRPr="00B71BB8">
        <w:t xml:space="preserve">Dans la zone des textes </w:t>
      </w:r>
      <w:r>
        <w:t>&amp;</w:t>
      </w:r>
      <w:r w:rsidRPr="00B71BB8">
        <w:t xml:space="preserve"> mots, </w:t>
      </w:r>
      <w:r>
        <w:t>l’affichage</w:t>
      </w:r>
      <w:r w:rsidRPr="00B71BB8">
        <w:t xml:space="preserve"> interlinéaire et l'</w:t>
      </w:r>
      <w:r>
        <w:t>onglet</w:t>
      </w:r>
      <w:r w:rsidRPr="00B71BB8">
        <w:t xml:space="preserve"> de glose </w:t>
      </w:r>
    </w:p>
    <w:p w:rsidR="00CD404A" w:rsidRPr="003675F7" w:rsidRDefault="00CD404A" w:rsidP="00177A0F">
      <w:pPr>
        <w:pStyle w:val="ListBullet"/>
        <w:rPr>
          <w:lang w:val="fr-FR"/>
        </w:rPr>
      </w:pPr>
      <w:r w:rsidRPr="003675F7">
        <w:rPr>
          <w:lang w:val="fr-FR"/>
        </w:rPr>
        <w:t xml:space="preserve">Cliquez dans le mot à analyser </w:t>
      </w:r>
    </w:p>
    <w:p w:rsidR="00CD404A" w:rsidRPr="003675F7" w:rsidRDefault="00CD404A" w:rsidP="00177A0F">
      <w:pPr>
        <w:pStyle w:val="ListBullet"/>
        <w:rPr>
          <w:lang w:val="fr-FR"/>
        </w:rPr>
      </w:pPr>
      <w:r w:rsidRPr="003675F7">
        <w:rPr>
          <w:lang w:val="fr-FR"/>
        </w:rPr>
        <w:t xml:space="preserve">Tapez le glose de mot et appuyez </w:t>
      </w:r>
      <w:r w:rsidRPr="003675F7">
        <w:rPr>
          <w:b/>
          <w:lang w:val="fr-FR"/>
        </w:rPr>
        <w:t>entrée</w:t>
      </w:r>
      <w:r w:rsidRPr="003675F7">
        <w:rPr>
          <w:lang w:val="fr-FR"/>
        </w:rPr>
        <w:t xml:space="preserve"> </w:t>
      </w:r>
    </w:p>
    <w:p w:rsidR="00CD404A" w:rsidRPr="003675F7" w:rsidRDefault="00CD404A" w:rsidP="00177A0F">
      <w:pPr>
        <w:pStyle w:val="ListResult"/>
        <w:rPr>
          <w:lang w:val="fr-FR"/>
        </w:rPr>
      </w:pPr>
      <w:r w:rsidRPr="003675F7">
        <w:rPr>
          <w:lang w:val="fr-FR"/>
        </w:rPr>
        <w:t xml:space="preserve">[des entrées sont aussi bien créées dans le lexique utilisant le glose de mot comme le glose lexicologique] </w:t>
      </w:r>
      <w:bookmarkEnd w:id="83"/>
    </w:p>
    <w:p w:rsidR="00177A0F" w:rsidRPr="00177A0F" w:rsidRDefault="00177A0F" w:rsidP="003675F7"/>
    <w:p w:rsidR="00177A0F" w:rsidRPr="00B71BB8" w:rsidRDefault="00177A0F" w:rsidP="007D33A6">
      <w:pPr>
        <w:shd w:val="clear" w:color="auto" w:fill="FFFFFF"/>
        <w:spacing w:line="288" w:lineRule="atLeast"/>
      </w:pPr>
    </w:p>
    <w:p w:rsidR="008D268C" w:rsidRDefault="008D268C"/>
    <w:p w:rsidR="00685D61" w:rsidRPr="00B71BB8" w:rsidRDefault="00685D61">
      <w:pPr>
        <w:rPr>
          <w:rFonts w:ascii="Arial" w:hAnsi="Arial" w:cs="Arial"/>
          <w:b/>
          <w:bCs/>
          <w:i/>
          <w:iCs/>
          <w:sz w:val="28"/>
          <w:szCs w:val="28"/>
        </w:rPr>
      </w:pPr>
    </w:p>
    <w:p w:rsidR="00686754" w:rsidRPr="003675F7" w:rsidRDefault="00B811C9" w:rsidP="00B03FA8">
      <w:pPr>
        <w:pStyle w:val="Heading1"/>
      </w:pPr>
      <w:bookmarkStart w:id="84" w:name="_Toc224995157"/>
      <w:bookmarkStart w:id="85" w:name="_Toc287636804"/>
      <w:r w:rsidRPr="003675F7">
        <w:t>Textes interlinéaires : Analyseur morphologique</w:t>
      </w:r>
      <w:bookmarkEnd w:id="84"/>
      <w:bookmarkEnd w:id="85"/>
      <w:r w:rsidR="00177A0F" w:rsidRPr="003675F7">
        <w:t xml:space="preserve"> (44-using parser)</w:t>
      </w:r>
    </w:p>
    <w:p w:rsidR="00B811C9" w:rsidRDefault="00B811C9" w:rsidP="00B811C9">
      <w:pPr>
        <w:shd w:val="clear" w:color="auto" w:fill="FFFFFF"/>
        <w:spacing w:line="288" w:lineRule="atLeast"/>
      </w:pPr>
      <w:r w:rsidRPr="00B71BB8">
        <w:t xml:space="preserve">L'explorateur de langue a également un analyseur morphologique qui est commandé par des options dans le menu d'analyseur. L'analyseur essaye de suggérer ou prévoir des analyses basées sur les entrées dans le lexique et les règles et des faits dans </w:t>
      </w:r>
      <w:r w:rsidR="009D0AAD" w:rsidRPr="00B71BB8">
        <w:t>la zone</w:t>
      </w:r>
      <w:r w:rsidRPr="00B71BB8">
        <w:t xml:space="preserve"> de grammaire. Si vous n'</w:t>
      </w:r>
      <w:r w:rsidR="00326C9C">
        <w:t>utilisez</w:t>
      </w:r>
      <w:r w:rsidRPr="00B71BB8">
        <w:t xml:space="preserve"> pas l'analyseur vous verrez toujours les analyses que vous avez écrites précédemment suggéré pour vous dans le bleu. Ces suggestions bleues sont limitées aux mots que vous avez analysés précédemment. En revanche</w:t>
      </w:r>
      <w:r w:rsidR="000721C0">
        <w:t>,</w:t>
      </w:r>
      <w:r w:rsidRPr="00B71BB8">
        <w:t xml:space="preserve"> l'analyseur morphologique peut suggérer des analyses pour des mots que vous n'avez pas rencontrés avant. Et il peut faire une suggestion/prévision tant qu’il peut trouver les morphèmes dans le lexique et les règles de grammaire pour le permettre. </w:t>
      </w:r>
    </w:p>
    <w:p w:rsidR="00177A0F" w:rsidRDefault="00177A0F" w:rsidP="00B811C9">
      <w:pPr>
        <w:shd w:val="clear" w:color="auto" w:fill="FFFFFF"/>
        <w:spacing w:line="288" w:lineRule="atLeast"/>
      </w:pPr>
    </w:p>
    <w:p w:rsidR="00CD404A" w:rsidRDefault="00CD404A" w:rsidP="00CD404A">
      <w:pPr>
        <w:pStyle w:val="Heading2"/>
      </w:pPr>
      <w:r w:rsidRPr="00B71BB8">
        <w:t>Commence</w:t>
      </w:r>
      <w:r>
        <w:t>r</w:t>
      </w:r>
      <w:r w:rsidRPr="00B71BB8">
        <w:t xml:space="preserve"> l'analyseur </w:t>
      </w:r>
    </w:p>
    <w:p w:rsidR="00CD404A" w:rsidRPr="00B71BB8" w:rsidRDefault="00CD404A" w:rsidP="00177A0F">
      <w:pPr>
        <w:pStyle w:val="Area-View"/>
      </w:pPr>
      <w:r w:rsidRPr="00B71BB8">
        <w:t xml:space="preserve">Dans la zone des textes et de mots, </w:t>
      </w:r>
      <w:r>
        <w:t>l’affichage</w:t>
      </w:r>
      <w:r w:rsidRPr="00B71BB8">
        <w:t xml:space="preserve"> interlinéaire et analyse l'</w:t>
      </w:r>
      <w:r>
        <w:t>onglet</w:t>
      </w:r>
      <w:r w:rsidRPr="00B71BB8">
        <w:t xml:space="preserve"> </w:t>
      </w:r>
    </w:p>
    <w:p w:rsidR="00CD404A" w:rsidRPr="003675F7" w:rsidRDefault="00CD404A" w:rsidP="00177A0F">
      <w:pPr>
        <w:pStyle w:val="ListBullet"/>
        <w:rPr>
          <w:lang w:val="fr-FR"/>
        </w:rPr>
      </w:pPr>
      <w:r w:rsidRPr="003675F7">
        <w:rPr>
          <w:lang w:val="fr-FR"/>
        </w:rPr>
        <w:t xml:space="preserve">Dans le menu d'analyseur choisissez </w:t>
      </w:r>
      <w:r w:rsidRPr="003675F7">
        <w:rPr>
          <w:b/>
          <w:lang w:val="fr-FR"/>
        </w:rPr>
        <w:t>analyser tout les mots</w:t>
      </w:r>
      <w:r w:rsidRPr="003675F7">
        <w:rPr>
          <w:lang w:val="fr-FR"/>
        </w:rPr>
        <w:t xml:space="preserve"> </w:t>
      </w:r>
    </w:p>
    <w:p w:rsidR="00CD404A" w:rsidRPr="003675F7" w:rsidRDefault="00CD404A" w:rsidP="00177A0F">
      <w:pPr>
        <w:pStyle w:val="ListBullet"/>
        <w:rPr>
          <w:lang w:val="fr-FR"/>
        </w:rPr>
      </w:pPr>
      <w:r w:rsidRPr="003675F7">
        <w:rPr>
          <w:lang w:val="fr-FR"/>
        </w:rPr>
        <w:t xml:space="preserve">Vous pouvez suivre le progrès de l'analyseur sur la barre de statut </w:t>
      </w:r>
    </w:p>
    <w:p w:rsidR="00CD404A" w:rsidRPr="003675F7" w:rsidRDefault="00CD404A" w:rsidP="00177A0F">
      <w:pPr>
        <w:pStyle w:val="ListBullet"/>
        <w:rPr>
          <w:lang w:val="fr-FR"/>
        </w:rPr>
      </w:pPr>
      <w:r w:rsidRPr="003675F7">
        <w:rPr>
          <w:lang w:val="fr-FR"/>
        </w:rPr>
        <w:t xml:space="preserve">Appuyez sur </w:t>
      </w:r>
      <w:r w:rsidRPr="003675F7">
        <w:rPr>
          <w:b/>
          <w:lang w:val="fr-FR"/>
        </w:rPr>
        <w:t>Actualiser</w:t>
      </w:r>
      <w:r w:rsidRPr="003675F7">
        <w:rPr>
          <w:lang w:val="fr-FR"/>
        </w:rPr>
        <w:t xml:space="preserve"> pour voir les résultats </w:t>
      </w:r>
    </w:p>
    <w:p w:rsidR="00CD404A" w:rsidRPr="003675F7" w:rsidRDefault="00CD404A" w:rsidP="00177A0F">
      <w:pPr>
        <w:pStyle w:val="ListBullet"/>
        <w:rPr>
          <w:lang w:val="fr-FR"/>
        </w:rPr>
      </w:pPr>
      <w:r w:rsidRPr="003675F7">
        <w:rPr>
          <w:lang w:val="fr-FR"/>
        </w:rPr>
        <w:t xml:space="preserve">Maintenant vous pouvez voir des suggestions faites par l'analyseur accentué dans l'orange. </w:t>
      </w:r>
    </w:p>
    <w:p w:rsidR="00CD404A" w:rsidRPr="003675F7" w:rsidRDefault="00CD404A" w:rsidP="00CD404A">
      <w:pPr>
        <w:pStyle w:val="Heading2"/>
        <w:rPr>
          <w:lang w:val="fr-FR"/>
        </w:rPr>
      </w:pPr>
    </w:p>
    <w:p w:rsidR="00CD404A" w:rsidRPr="00B71BB8" w:rsidRDefault="00CD404A" w:rsidP="00177A0F">
      <w:pPr>
        <w:pStyle w:val="Area-View"/>
      </w:pPr>
      <w:r>
        <w:rPr>
          <w:noProof/>
          <w:lang w:val="en-US"/>
        </w:rPr>
        <w:drawing>
          <wp:inline distT="0" distB="0" distL="0" distR="0" wp14:anchorId="167265A8" wp14:editId="3DB29E3F">
            <wp:extent cx="3195861" cy="2029097"/>
            <wp:effectExtent l="0" t="0" r="5080" b="0"/>
            <wp:docPr id="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9" cstate="print"/>
                    <a:srcRect/>
                    <a:stretch>
                      <a:fillRect/>
                    </a:stretch>
                  </pic:blipFill>
                  <pic:spPr bwMode="auto">
                    <a:xfrm>
                      <a:off x="0" y="0"/>
                      <a:ext cx="3218771" cy="2043643"/>
                    </a:xfrm>
                    <a:prstGeom prst="rect">
                      <a:avLst/>
                    </a:prstGeom>
                    <a:noFill/>
                    <a:ln w="9525">
                      <a:noFill/>
                      <a:miter lim="800000"/>
                      <a:headEnd/>
                      <a:tailEnd/>
                    </a:ln>
                  </pic:spPr>
                </pic:pic>
              </a:graphicData>
            </a:graphic>
          </wp:inline>
        </w:drawing>
      </w:r>
    </w:p>
    <w:p w:rsidR="00CD404A" w:rsidRPr="00B71BB8" w:rsidRDefault="00CD404A" w:rsidP="00CD404A">
      <w:pPr>
        <w:pStyle w:val="Heading2"/>
      </w:pPr>
    </w:p>
    <w:p w:rsidR="00CD404A" w:rsidRPr="003675F7" w:rsidRDefault="00CD404A" w:rsidP="00177A0F">
      <w:pPr>
        <w:pStyle w:val="ListBullet"/>
        <w:rPr>
          <w:lang w:val="fr-FR"/>
        </w:rPr>
      </w:pPr>
      <w:r w:rsidRPr="003675F7">
        <w:rPr>
          <w:lang w:val="fr-FR"/>
        </w:rPr>
        <w:t xml:space="preserve">Les suggestions d'analyseur n'incluent pas une glose de mot ou une catégorie de mot </w:t>
      </w:r>
    </w:p>
    <w:p w:rsidR="00CD404A" w:rsidRPr="003675F7" w:rsidRDefault="00CD404A" w:rsidP="00177A0F">
      <w:pPr>
        <w:pStyle w:val="ListBullet"/>
        <w:rPr>
          <w:lang w:val="fr-FR"/>
        </w:rPr>
      </w:pPr>
      <w:r w:rsidRPr="003675F7">
        <w:rPr>
          <w:lang w:val="fr-FR"/>
        </w:rPr>
        <w:t xml:space="preserve">Vous pouvez éditer et approuver ces suggestions comme d'habitude. </w:t>
      </w:r>
    </w:p>
    <w:p w:rsidR="00177A0F" w:rsidRPr="00177A0F" w:rsidRDefault="00177A0F" w:rsidP="003675F7"/>
    <w:p w:rsidR="00177A0F" w:rsidRPr="00B71BB8" w:rsidRDefault="00177A0F" w:rsidP="00B811C9">
      <w:pPr>
        <w:shd w:val="clear" w:color="auto" w:fill="FFFFFF"/>
        <w:spacing w:line="288" w:lineRule="atLeast"/>
      </w:pPr>
    </w:p>
    <w:p w:rsidR="00177A0F" w:rsidRDefault="00177A0F" w:rsidP="00177A0F"/>
    <w:p w:rsidR="008D268C" w:rsidRDefault="008D268C" w:rsidP="00246881">
      <w:pPr>
        <w:pStyle w:val="Heading1"/>
      </w:pPr>
    </w:p>
    <w:p w:rsidR="00686754" w:rsidRPr="008D268C" w:rsidRDefault="000721C0" w:rsidP="00B03FA8">
      <w:pPr>
        <w:pStyle w:val="Heading1"/>
        <w:rPr>
          <w:lang w:val="fr-FR"/>
        </w:rPr>
      </w:pPr>
      <w:bookmarkStart w:id="86" w:name="_Toc224995159"/>
      <w:bookmarkStart w:id="87" w:name="_Toc287636805"/>
      <w:r w:rsidRPr="008D268C">
        <w:rPr>
          <w:lang w:val="fr-FR"/>
        </w:rPr>
        <w:t>L’affichage</w:t>
      </w:r>
      <w:r w:rsidR="00070007" w:rsidRPr="008D268C">
        <w:rPr>
          <w:lang w:val="fr-FR"/>
        </w:rPr>
        <w:t xml:space="preserve"> d'analyses de mots</w:t>
      </w:r>
      <w:bookmarkEnd w:id="86"/>
      <w:bookmarkEnd w:id="87"/>
      <w:r w:rsidR="00177A0F" w:rsidRPr="008D268C">
        <w:rPr>
          <w:lang w:val="fr-FR"/>
        </w:rPr>
        <w:t xml:space="preserve"> (45-words analyses)</w:t>
      </w:r>
    </w:p>
    <w:p w:rsidR="00F621C5" w:rsidRPr="00B71BB8" w:rsidRDefault="00070007" w:rsidP="00685D61">
      <w:r w:rsidRPr="00B71BB8">
        <w:t xml:space="preserve">Tous les mots qui sont en textes sont énumérés dans </w:t>
      </w:r>
      <w:r w:rsidR="005C6354">
        <w:t>l’affichage</w:t>
      </w:r>
      <w:r w:rsidRPr="00B71BB8">
        <w:t xml:space="preserve"> d'analyses de mots. Il y a une colonne qui montre combien d'occurrences là sont dans le corpus entier des textes. Vous pouvez également affichage d'autres colonnes comprenant le nombre d'analyses que vous avez approuvées pour chaque mot et le nombre d'analyses que l'analyseur a affirmées pour chaque mot. Cet</w:t>
      </w:r>
      <w:r w:rsidR="00B57D7A">
        <w:t xml:space="preserve"> affichage</w:t>
      </w:r>
      <w:r w:rsidRPr="00B71BB8">
        <w:t xml:space="preserve"> est utile pour passer en revue les diverses analyses pour chaque mot. </w:t>
      </w:r>
    </w:p>
    <w:p w:rsidR="00F621C5" w:rsidRPr="00B71BB8" w:rsidRDefault="00F621C5" w:rsidP="00685D61"/>
    <w:p w:rsidR="00070007" w:rsidRDefault="00070007" w:rsidP="00685D61">
      <w:r w:rsidRPr="00B71BB8">
        <w:t xml:space="preserve">Des analyses qui sont suggérées par l'analyseur sont d'abord mises dans la section </w:t>
      </w:r>
      <w:r w:rsidR="008F1107" w:rsidRPr="00B71BB8">
        <w:rPr>
          <w:b/>
        </w:rPr>
        <w:t>O</w:t>
      </w:r>
      <w:r w:rsidRPr="00B71BB8">
        <w:rPr>
          <w:b/>
        </w:rPr>
        <w:t xml:space="preserve">pinion d'utilisateur </w:t>
      </w:r>
      <w:r w:rsidR="008F1107" w:rsidRPr="00B71BB8">
        <w:rPr>
          <w:b/>
        </w:rPr>
        <w:t>pas connue</w:t>
      </w:r>
      <w:r w:rsidR="008F1107" w:rsidRPr="00B71BB8">
        <w:t xml:space="preserve"> </w:t>
      </w:r>
      <w:r w:rsidRPr="00B71BB8">
        <w:t xml:space="preserve">puisque c'est seulement un candidat d'analyse. </w:t>
      </w:r>
      <w:r w:rsidR="008F1107" w:rsidRPr="00B71BB8">
        <w:t>On</w:t>
      </w:r>
      <w:r w:rsidRPr="00B71BB8">
        <w:t xml:space="preserve"> peu</w:t>
      </w:r>
      <w:r w:rsidR="008F1107" w:rsidRPr="00B71BB8">
        <w:t>t</w:t>
      </w:r>
      <w:r w:rsidRPr="00B71BB8">
        <w:t xml:space="preserve"> déclarer qu</w:t>
      </w:r>
      <w:r w:rsidR="008F1107" w:rsidRPr="00B71BB8">
        <w:t xml:space="preserve">’on </w:t>
      </w:r>
      <w:r w:rsidRPr="00B71BB8">
        <w:t xml:space="preserve">approuve cette analyse. </w:t>
      </w:r>
    </w:p>
    <w:p w:rsidR="00177A0F" w:rsidRDefault="00177A0F" w:rsidP="00685D61"/>
    <w:p w:rsidR="00246881" w:rsidRDefault="00246881" w:rsidP="00246881">
      <w:pPr>
        <w:pStyle w:val="Heading2"/>
      </w:pPr>
    </w:p>
    <w:p w:rsidR="00246881" w:rsidRPr="003675F7" w:rsidRDefault="00246881" w:rsidP="00177A0F">
      <w:pPr>
        <w:pStyle w:val="Heading3"/>
        <w:rPr>
          <w:lang w:val="fr-FR"/>
        </w:rPr>
      </w:pPr>
      <w:bookmarkStart w:id="88" w:name="_Toc224995160"/>
      <w:r w:rsidRPr="003675F7">
        <w:rPr>
          <w:lang w:val="fr-FR"/>
        </w:rPr>
        <w:t xml:space="preserve">Approuvez un candidat d'analyse (comme suggéré par l'analyseur) </w:t>
      </w:r>
    </w:p>
    <w:p w:rsidR="00246881" w:rsidRPr="00B71BB8" w:rsidRDefault="00246881" w:rsidP="00177A0F">
      <w:pPr>
        <w:pStyle w:val="Area-View"/>
      </w:pPr>
      <w:r w:rsidRPr="00B71BB8">
        <w:t xml:space="preserve">Dans la zone des textes </w:t>
      </w:r>
      <w:r>
        <w:t>&amp;</w:t>
      </w:r>
      <w:r w:rsidRPr="00B71BB8">
        <w:t xml:space="preserve"> mots, </w:t>
      </w:r>
      <w:r>
        <w:t>l’affichage</w:t>
      </w:r>
      <w:r w:rsidRPr="00B71BB8">
        <w:t xml:space="preserve"> d'analyses de </w:t>
      </w:r>
      <w:r>
        <w:t>m</w:t>
      </w:r>
      <w:r w:rsidRPr="00B71BB8">
        <w:t xml:space="preserve">ot </w:t>
      </w:r>
    </w:p>
    <w:p w:rsidR="00246881" w:rsidRPr="003675F7" w:rsidRDefault="00246881" w:rsidP="00177A0F">
      <w:pPr>
        <w:pStyle w:val="ListBullet"/>
        <w:rPr>
          <w:lang w:val="fr-FR"/>
        </w:rPr>
      </w:pPr>
      <w:r w:rsidRPr="003675F7">
        <w:rPr>
          <w:lang w:val="fr-FR"/>
        </w:rPr>
        <w:t xml:space="preserve">Naviguez pour le mot à être analysé  </w:t>
      </w:r>
    </w:p>
    <w:p w:rsidR="00246881" w:rsidRPr="003675F7" w:rsidRDefault="00246881" w:rsidP="00177A0F">
      <w:pPr>
        <w:pStyle w:val="ListBullet"/>
        <w:rPr>
          <w:lang w:val="fr-FR"/>
        </w:rPr>
      </w:pPr>
      <w:r w:rsidRPr="003675F7">
        <w:rPr>
          <w:lang w:val="fr-FR"/>
        </w:rPr>
        <w:t xml:space="preserve">Dans le carreau d'analyse trouvez le candidat d'analyse </w:t>
      </w:r>
    </w:p>
    <w:p w:rsidR="00246881" w:rsidRPr="003675F7" w:rsidRDefault="00246881" w:rsidP="00177A0F">
      <w:pPr>
        <w:pStyle w:val="ListBullet"/>
        <w:rPr>
          <w:lang w:val="fr-FR"/>
        </w:rPr>
      </w:pPr>
      <w:r w:rsidRPr="003675F7">
        <w:rPr>
          <w:lang w:val="fr-FR"/>
        </w:rPr>
        <w:t xml:space="preserve">Cliquez sur le bouton de menu de </w:t>
      </w:r>
      <w:r w:rsidRPr="003675F7">
        <w:rPr>
          <w:b/>
          <w:lang w:val="fr-FR"/>
        </w:rPr>
        <w:t xml:space="preserve">candidat pour l'analyse </w:t>
      </w:r>
    </w:p>
    <w:p w:rsidR="00246881" w:rsidRPr="003675F7" w:rsidRDefault="00246881" w:rsidP="003675F7">
      <w:pPr>
        <w:pStyle w:val="ListBullet"/>
        <w:rPr>
          <w:lang w:val="fr-FR"/>
        </w:rPr>
      </w:pPr>
      <w:r w:rsidRPr="003675F7">
        <w:rPr>
          <w:lang w:val="fr-FR"/>
        </w:rPr>
        <w:t xml:space="preserve">Choisissez l'opinion d'utilisateur, puis </w:t>
      </w:r>
      <w:r w:rsidRPr="003675F7">
        <w:rPr>
          <w:b/>
          <w:lang w:val="fr-FR"/>
        </w:rPr>
        <w:t>approuver</w:t>
      </w:r>
      <w:r w:rsidRPr="003675F7">
        <w:rPr>
          <w:lang w:val="fr-FR"/>
        </w:rPr>
        <w:br/>
      </w:r>
      <w:bookmarkEnd w:id="88"/>
      <w:r>
        <w:rPr>
          <w:noProof/>
          <w:lang w:val="en-US" w:eastAsia="en-US"/>
        </w:rPr>
        <w:drawing>
          <wp:inline distT="0" distB="0" distL="0" distR="0" wp14:anchorId="086DA3EB" wp14:editId="7136175B">
            <wp:extent cx="3609975" cy="12827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0" cstate="print"/>
                    <a:srcRect/>
                    <a:stretch>
                      <a:fillRect/>
                    </a:stretch>
                  </pic:blipFill>
                  <pic:spPr bwMode="auto">
                    <a:xfrm>
                      <a:off x="0" y="0"/>
                      <a:ext cx="3609975" cy="1282700"/>
                    </a:xfrm>
                    <a:prstGeom prst="rect">
                      <a:avLst/>
                    </a:prstGeom>
                    <a:noFill/>
                    <a:ln w="9525">
                      <a:noFill/>
                      <a:miter lim="800000"/>
                      <a:headEnd/>
                      <a:tailEnd/>
                    </a:ln>
                  </pic:spPr>
                </pic:pic>
              </a:graphicData>
            </a:graphic>
          </wp:inline>
        </w:drawing>
      </w:r>
    </w:p>
    <w:p w:rsidR="00246881" w:rsidRPr="003675F7" w:rsidRDefault="00246881" w:rsidP="00177A0F">
      <w:pPr>
        <w:pStyle w:val="ListBullet"/>
        <w:rPr>
          <w:lang w:val="fr-FR"/>
        </w:rPr>
      </w:pPr>
      <w:r w:rsidRPr="003675F7">
        <w:rPr>
          <w:lang w:val="fr-FR"/>
        </w:rPr>
        <w:t>Elle est alors montée dans la section d'analyses approuvée par utilisateur.</w:t>
      </w:r>
    </w:p>
    <w:p w:rsidR="00177A0F" w:rsidRPr="00177A0F" w:rsidRDefault="00177A0F" w:rsidP="003675F7"/>
    <w:p w:rsidR="00C64A94" w:rsidRPr="00B71BB8" w:rsidRDefault="00613714" w:rsidP="00B03FA8">
      <w:pPr>
        <w:pStyle w:val="Heading1"/>
      </w:pPr>
      <w:bookmarkStart w:id="89" w:name="_Toc224995161"/>
      <w:bookmarkStart w:id="90" w:name="_Toc287636806"/>
      <w:r w:rsidRPr="00B71BB8">
        <w:t>Ajouter une analyse</w:t>
      </w:r>
      <w:bookmarkEnd w:id="89"/>
      <w:bookmarkEnd w:id="90"/>
      <w:r w:rsidR="002B5DDB">
        <w:t> ???</w:t>
      </w:r>
      <w:r w:rsidR="00177A0F">
        <w:t xml:space="preserve"> </w:t>
      </w:r>
    </w:p>
    <w:p w:rsidR="00686754" w:rsidRPr="00B71BB8" w:rsidRDefault="00686754" w:rsidP="00686754">
      <w:pPr>
        <w:pStyle w:val="Heading4"/>
      </w:pPr>
      <w:r w:rsidRPr="00B71BB8">
        <w:t>25 add analysis.swf</w:t>
      </w:r>
    </w:p>
    <w:p w:rsidR="00DF2AEA" w:rsidRPr="00B71BB8" w:rsidRDefault="00DF2AEA" w:rsidP="00DF2AEA"/>
    <w:p w:rsidR="00DF2AEA" w:rsidRPr="00B71BB8" w:rsidRDefault="00613714" w:rsidP="00DF2AEA">
      <w:r w:rsidRPr="00B71BB8">
        <w:t xml:space="preserve">Vous pouvez également ajouter de nouvelles analyses dans </w:t>
      </w:r>
      <w:r w:rsidR="005C6354">
        <w:t>l’affichage</w:t>
      </w:r>
      <w:r w:rsidRPr="00B71BB8">
        <w:t xml:space="preserve"> d'analyses de mot.</w:t>
      </w:r>
      <w:r w:rsidR="00F84C84" w:rsidRPr="00B71BB8">
        <w:t xml:space="preserve"> </w:t>
      </w:r>
    </w:p>
    <w:tbl>
      <w:tblPr>
        <w:tblW w:w="9337" w:type="dxa"/>
        <w:tblLayout w:type="fixed"/>
        <w:tblLook w:val="01E0" w:firstRow="1" w:lastRow="1" w:firstColumn="1" w:lastColumn="1" w:noHBand="0" w:noVBand="0"/>
      </w:tblPr>
      <w:tblGrid>
        <w:gridCol w:w="4219"/>
        <w:gridCol w:w="5118"/>
      </w:tblGrid>
      <w:tr w:rsidR="00DF2AEA" w:rsidRPr="00B71BB8" w:rsidTr="00EC1A14">
        <w:tc>
          <w:tcPr>
            <w:tcW w:w="4219" w:type="dxa"/>
          </w:tcPr>
          <w:p w:rsidR="00DF2AEA" w:rsidRPr="00B71BB8" w:rsidRDefault="00613714" w:rsidP="00DF2AEA">
            <w:pPr>
              <w:pStyle w:val="Heading3"/>
            </w:pPr>
            <w:r w:rsidRPr="00B71BB8">
              <w:t>Ajouter une nouvelle Analyse</w:t>
            </w:r>
          </w:p>
          <w:p w:rsidR="00613714" w:rsidRPr="00B71BB8" w:rsidRDefault="00613714" w:rsidP="00613714">
            <w:pPr>
              <w:pStyle w:val="Area-View"/>
            </w:pPr>
            <w:r w:rsidRPr="00B71BB8">
              <w:t xml:space="preserve">Dans la </w:t>
            </w:r>
            <w:r w:rsidR="00F64879" w:rsidRPr="00B71BB8">
              <w:t>zone</w:t>
            </w:r>
            <w:r w:rsidRPr="00B71BB8">
              <w:t xml:space="preserve"> des textes </w:t>
            </w:r>
            <w:r w:rsidR="002D6CE1">
              <w:t>&amp;</w:t>
            </w:r>
            <w:r w:rsidRPr="00B71BB8">
              <w:t xml:space="preserve"> mots, </w:t>
            </w:r>
            <w:r w:rsidR="005C6354">
              <w:t>l’affichage</w:t>
            </w:r>
            <w:r w:rsidRPr="00B71BB8">
              <w:t xml:space="preserve"> d'analyses</w:t>
            </w:r>
          </w:p>
          <w:p w:rsidR="00B57D7A" w:rsidRPr="003675F7" w:rsidRDefault="00B57D7A" w:rsidP="00933899">
            <w:pPr>
              <w:pStyle w:val="ListBullet"/>
              <w:rPr>
                <w:lang w:val="fr-FR"/>
              </w:rPr>
            </w:pPr>
            <w:r w:rsidRPr="003675F7">
              <w:rPr>
                <w:lang w:val="fr-FR"/>
              </w:rPr>
              <w:t xml:space="preserve">Naviguez pour le mot à être analysé </w:t>
            </w:r>
          </w:p>
          <w:p w:rsidR="00DF2AEA" w:rsidRPr="003675F7" w:rsidRDefault="00613714" w:rsidP="00933899">
            <w:pPr>
              <w:pStyle w:val="ListBullet"/>
              <w:rPr>
                <w:lang w:val="fr-FR"/>
              </w:rPr>
            </w:pPr>
            <w:r w:rsidRPr="003675F7">
              <w:rPr>
                <w:lang w:val="fr-FR"/>
              </w:rPr>
              <w:t xml:space="preserve">Dans le carreau d'analyses, cliquez </w:t>
            </w:r>
            <w:r w:rsidR="000D7D6E" w:rsidRPr="003675F7">
              <w:rPr>
                <w:lang w:val="fr-FR"/>
              </w:rPr>
              <w:t xml:space="preserve">sur </w:t>
            </w:r>
            <w:r w:rsidRPr="003675F7">
              <w:rPr>
                <w:lang w:val="fr-FR"/>
              </w:rPr>
              <w:t xml:space="preserve">l'utilisateur section approuvée (d'analyses) </w:t>
            </w:r>
          </w:p>
          <w:p w:rsidR="00EC1A14" w:rsidRPr="003675F7" w:rsidRDefault="00EC1A14" w:rsidP="00933899">
            <w:pPr>
              <w:pStyle w:val="ListBullet"/>
              <w:rPr>
                <w:lang w:val="fr-FR"/>
              </w:rPr>
            </w:pPr>
            <w:r w:rsidRPr="003675F7">
              <w:rPr>
                <w:lang w:val="fr-FR"/>
              </w:rPr>
              <w:t xml:space="preserve">Cliquez sur le bouton de menu d'approuvées par </w:t>
            </w:r>
            <w:r w:rsidR="002D6CE1" w:rsidRPr="003675F7">
              <w:rPr>
                <w:lang w:val="fr-FR"/>
              </w:rPr>
              <w:t>u</w:t>
            </w:r>
            <w:r w:rsidRPr="003675F7">
              <w:rPr>
                <w:lang w:val="fr-FR"/>
              </w:rPr>
              <w:t>tilisateur (Analyses)</w:t>
            </w:r>
          </w:p>
        </w:tc>
        <w:tc>
          <w:tcPr>
            <w:tcW w:w="5118" w:type="dxa"/>
          </w:tcPr>
          <w:p w:rsidR="00DF2AEA" w:rsidRPr="00B71BB8" w:rsidRDefault="00EC1A14" w:rsidP="001F3A8F">
            <w:r w:rsidRPr="00B71BB8">
              <w:object w:dxaOrig="6255" w:dyaOrig="2775">
                <v:shape id="_x0000_i1031" type="#_x0000_t75" style="width:257.3pt;height:113.3pt" o:ole="">
                  <v:imagedata r:id="rId141" o:title=""/>
                </v:shape>
                <o:OLEObject Type="Embed" ProgID="PBrush" ShapeID="_x0000_i1031" DrawAspect="Content" ObjectID="_1719431768" r:id="rId142"/>
              </w:object>
            </w:r>
          </w:p>
        </w:tc>
      </w:tr>
      <w:tr w:rsidR="00EC1A14" w:rsidRPr="00B71BB8" w:rsidTr="00EC1A14">
        <w:tc>
          <w:tcPr>
            <w:tcW w:w="4219" w:type="dxa"/>
          </w:tcPr>
          <w:p w:rsidR="00EC1A14" w:rsidRPr="00B71BB8" w:rsidRDefault="00EC1A14" w:rsidP="00933899">
            <w:pPr>
              <w:pStyle w:val="ListBullet"/>
            </w:pPr>
            <w:r w:rsidRPr="00B71BB8">
              <w:t>Choisissez Ajouter l’</w:t>
            </w:r>
            <w:r w:rsidR="002D6CE1">
              <w:t>a</w:t>
            </w:r>
            <w:r w:rsidRPr="00B71BB8">
              <w:t xml:space="preserve">nalyse </w:t>
            </w:r>
            <w:r w:rsidR="002D6CE1">
              <w:t>a</w:t>
            </w:r>
            <w:r w:rsidRPr="00B71BB8">
              <w:t xml:space="preserve">pprouvée... </w:t>
            </w:r>
          </w:p>
          <w:p w:rsidR="00EC1A14" w:rsidRPr="00B71BB8" w:rsidRDefault="00EC1A14" w:rsidP="00EC1A14">
            <w:pPr>
              <w:ind w:left="360"/>
            </w:pPr>
          </w:p>
        </w:tc>
        <w:tc>
          <w:tcPr>
            <w:tcW w:w="5118" w:type="dxa"/>
          </w:tcPr>
          <w:p w:rsidR="00EC1A14" w:rsidRPr="00B71BB8" w:rsidRDefault="00EC1A14" w:rsidP="001F3A8F">
            <w:r w:rsidRPr="00B71BB8">
              <w:t xml:space="preserve">Le dialogue de </w:t>
            </w:r>
            <w:r w:rsidR="002D6CE1">
              <w:t>insérer séparations</w:t>
            </w:r>
            <w:r w:rsidRPr="00B71BB8">
              <w:t xml:space="preserve"> de morphème est affichage.</w:t>
            </w:r>
          </w:p>
          <w:p w:rsidR="00EC1A14" w:rsidRPr="00B71BB8" w:rsidRDefault="008867F3" w:rsidP="001F3A8F">
            <w:r>
              <w:rPr>
                <w:noProof/>
                <w:lang w:val="en-US"/>
              </w:rPr>
              <w:drawing>
                <wp:inline distT="0" distB="0" distL="0" distR="0" wp14:anchorId="432AE59C" wp14:editId="5FB76CB5">
                  <wp:extent cx="2185035" cy="2018665"/>
                  <wp:effectExtent l="1905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cstate="print"/>
                          <a:srcRect/>
                          <a:stretch>
                            <a:fillRect/>
                          </a:stretch>
                        </pic:blipFill>
                        <pic:spPr bwMode="auto">
                          <a:xfrm>
                            <a:off x="0" y="0"/>
                            <a:ext cx="2185035" cy="2018665"/>
                          </a:xfrm>
                          <a:prstGeom prst="rect">
                            <a:avLst/>
                          </a:prstGeom>
                          <a:noFill/>
                          <a:ln w="9525">
                            <a:noFill/>
                            <a:miter lim="800000"/>
                            <a:headEnd/>
                            <a:tailEnd/>
                          </a:ln>
                        </pic:spPr>
                      </pic:pic>
                    </a:graphicData>
                  </a:graphic>
                </wp:inline>
              </w:drawing>
            </w:r>
          </w:p>
        </w:tc>
      </w:tr>
      <w:tr w:rsidR="00DF2AEA" w:rsidRPr="00D65090" w:rsidTr="00EC1A14">
        <w:tc>
          <w:tcPr>
            <w:tcW w:w="4219" w:type="dxa"/>
          </w:tcPr>
          <w:p w:rsidR="00DF2AEA" w:rsidRPr="003675F7" w:rsidRDefault="00C74945" w:rsidP="00933899">
            <w:pPr>
              <w:pStyle w:val="ListBullet"/>
              <w:rPr>
                <w:lang w:val="fr-FR"/>
              </w:rPr>
            </w:pPr>
            <w:r w:rsidRPr="003675F7">
              <w:rPr>
                <w:lang w:val="fr-FR"/>
              </w:rPr>
              <w:t>Indiquez les séparations de morphème comme approprié et clique</w:t>
            </w:r>
            <w:r w:rsidR="000D7D6E" w:rsidRPr="003675F7">
              <w:rPr>
                <w:lang w:val="fr-FR"/>
              </w:rPr>
              <w:t>z sur</w:t>
            </w:r>
            <w:r w:rsidRPr="003675F7">
              <w:rPr>
                <w:lang w:val="fr-FR"/>
              </w:rPr>
              <w:t xml:space="preserve"> OK</w:t>
            </w:r>
          </w:p>
        </w:tc>
        <w:tc>
          <w:tcPr>
            <w:tcW w:w="5118" w:type="dxa"/>
          </w:tcPr>
          <w:p w:rsidR="00DF2AEA" w:rsidRPr="00B71BB8" w:rsidRDefault="00DF2AEA" w:rsidP="001F3A8F">
            <w:pPr>
              <w:rPr>
                <w:noProof/>
                <w:lang w:eastAsia="en-AU"/>
              </w:rPr>
            </w:pPr>
          </w:p>
        </w:tc>
      </w:tr>
      <w:tr w:rsidR="00DF2AEA" w:rsidRPr="00B71BB8" w:rsidTr="00EC1A14">
        <w:tc>
          <w:tcPr>
            <w:tcW w:w="4219" w:type="dxa"/>
          </w:tcPr>
          <w:p w:rsidR="00DF2AEA" w:rsidRPr="003675F7" w:rsidRDefault="00C74945" w:rsidP="00933899">
            <w:pPr>
              <w:pStyle w:val="ListBullet"/>
              <w:rPr>
                <w:lang w:val="fr-FR"/>
              </w:rPr>
            </w:pPr>
            <w:r w:rsidRPr="003675F7">
              <w:rPr>
                <w:lang w:val="fr-FR"/>
              </w:rPr>
              <w:t>Ajoutez ou choisissez les entrées lexicologiques comme appropriées (comme dans le texte)</w:t>
            </w:r>
          </w:p>
        </w:tc>
        <w:tc>
          <w:tcPr>
            <w:tcW w:w="5118" w:type="dxa"/>
          </w:tcPr>
          <w:p w:rsidR="00DF2AEA" w:rsidRPr="00B71BB8" w:rsidRDefault="00EC1A14" w:rsidP="001F3A8F">
            <w:r w:rsidRPr="00B71BB8">
              <w:object w:dxaOrig="6165" w:dyaOrig="2445">
                <v:shape id="_x0000_i1032" type="#_x0000_t75" style="width:237.25pt;height:93.8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PBrush" ShapeID="_x0000_i1032" DrawAspect="Content" ObjectID="_1719431769" r:id="rId145"/>
              </w:object>
            </w:r>
          </w:p>
          <w:p w:rsidR="00EB1E4B" w:rsidRPr="00B71BB8" w:rsidRDefault="00EB1E4B" w:rsidP="001F3A8F">
            <w:pPr>
              <w:rPr>
                <w:noProof/>
                <w:lang w:eastAsia="en-AU"/>
              </w:rPr>
            </w:pPr>
          </w:p>
        </w:tc>
      </w:tr>
      <w:tr w:rsidR="00DF2AEA" w:rsidRPr="00B71BB8" w:rsidTr="00EC1A14">
        <w:tc>
          <w:tcPr>
            <w:tcW w:w="4219" w:type="dxa"/>
          </w:tcPr>
          <w:p w:rsidR="00DF2AEA" w:rsidRPr="003675F7" w:rsidRDefault="00C74945" w:rsidP="00933899">
            <w:pPr>
              <w:pStyle w:val="ListBullet"/>
              <w:rPr>
                <w:lang w:val="fr-FR"/>
              </w:rPr>
            </w:pPr>
            <w:r w:rsidRPr="003675F7">
              <w:rPr>
                <w:lang w:val="fr-FR"/>
              </w:rPr>
              <w:t>Ajoutez une catégorie de mot et un</w:t>
            </w:r>
            <w:r w:rsidR="00EC1A14" w:rsidRPr="003675F7">
              <w:rPr>
                <w:lang w:val="fr-FR"/>
              </w:rPr>
              <w:t>e</w:t>
            </w:r>
            <w:r w:rsidRPr="003675F7">
              <w:rPr>
                <w:lang w:val="fr-FR"/>
              </w:rPr>
              <w:t xml:space="preserve"> glose de mot</w:t>
            </w:r>
            <w:r w:rsidR="00EC1A14" w:rsidRPr="003675F7">
              <w:rPr>
                <w:lang w:val="fr-FR"/>
              </w:rPr>
              <w:t xml:space="preserve"> utilisant des champs (Catégorie, Mot)</w:t>
            </w:r>
          </w:p>
        </w:tc>
        <w:tc>
          <w:tcPr>
            <w:tcW w:w="5118" w:type="dxa"/>
          </w:tcPr>
          <w:p w:rsidR="00DF2AEA" w:rsidRPr="00B71BB8" w:rsidRDefault="00743D59" w:rsidP="001F3A8F">
            <w:r>
              <w:rPr>
                <w:noProof/>
                <w:lang w:val="en-US"/>
              </w:rPr>
              <mc:AlternateContent>
                <mc:Choice Requires="wps">
                  <w:drawing>
                    <wp:anchor distT="0" distB="0" distL="114300" distR="114300" simplePos="0" relativeHeight="251657728" behindDoc="0" locked="0" layoutInCell="1" allowOverlap="1" wp14:anchorId="1AD25032" wp14:editId="115B4BFC">
                      <wp:simplePos x="0" y="0"/>
                      <wp:positionH relativeFrom="column">
                        <wp:posOffset>217170</wp:posOffset>
                      </wp:positionH>
                      <wp:positionV relativeFrom="paragraph">
                        <wp:posOffset>838200</wp:posOffset>
                      </wp:positionV>
                      <wp:extent cx="2628900" cy="552450"/>
                      <wp:effectExtent l="29210" t="31750" r="37465" b="34925"/>
                      <wp:wrapNone/>
                      <wp:docPr id="22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552450"/>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ect w14:anchorId="47C2AAD0" id="Rectangle 72" o:spid="_x0000_s1026" style="position:absolute;margin-left:17.1pt;margin-top:66pt;width:207pt;height: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" filled="f" strokeweight="4.5pt"/>
                  </w:pict>
                </mc:Fallback>
              </mc:AlternateContent>
            </w:r>
            <w:r w:rsidR="00EC1A14" w:rsidRPr="00B71BB8">
              <w:object w:dxaOrig="6045" w:dyaOrig="2775">
                <v:shape id="_x0000_i1033" type="#_x0000_t75" style="width:237.85pt;height:109.2pt" o:ole="">
                  <v:imagedata r:id="rId146" o:title=""/>
                </v:shape>
                <o:OLEObject Type="Embed" ProgID="PBrush" ShapeID="_x0000_i1033" DrawAspect="Content" ObjectID="_1719431770" r:id="rId147"/>
              </w:object>
            </w:r>
          </w:p>
        </w:tc>
      </w:tr>
    </w:tbl>
    <w:p w:rsidR="00DF2AEA" w:rsidRPr="00B71BB8" w:rsidRDefault="00DF2AEA" w:rsidP="00DF2AEA"/>
    <w:p w:rsidR="00C64A94" w:rsidRPr="003675F7" w:rsidRDefault="00656CD1" w:rsidP="00B03FA8">
      <w:pPr>
        <w:pStyle w:val="Heading2"/>
        <w:rPr>
          <w:lang w:val="fr-FR"/>
        </w:rPr>
      </w:pPr>
      <w:bookmarkStart w:id="91" w:name="_Toc224995163"/>
      <w:bookmarkStart w:id="92" w:name="_Toc287636807"/>
      <w:r w:rsidRPr="003675F7">
        <w:rPr>
          <w:lang w:val="fr-FR"/>
        </w:rPr>
        <w:t>Attribution des analyses</w:t>
      </w:r>
      <w:bookmarkEnd w:id="91"/>
      <w:bookmarkEnd w:id="92"/>
      <w:r w:rsidR="002B5DDB" w:rsidRPr="003675F7">
        <w:rPr>
          <w:lang w:val="fr-FR"/>
        </w:rPr>
        <w:t xml:space="preserve"> (46-assign anlayses)</w:t>
      </w:r>
    </w:p>
    <w:p w:rsidR="00656CD1" w:rsidRPr="00B71BB8" w:rsidRDefault="005C6354" w:rsidP="00CD7965">
      <w:r>
        <w:t>L’affichage</w:t>
      </w:r>
      <w:r w:rsidR="00656CD1" w:rsidRPr="00B71BB8">
        <w:t xml:space="preserve"> d'analyses de mot a un outil qui te permet d'assigner des analyses à tout nombre d'occurrences en textes. Par à l'aide de l'outil d'analyse d'attribution je peux spécifier quelle analyse est bon</w:t>
      </w:r>
      <w:r w:rsidR="002D6CE1">
        <w:t>ne</w:t>
      </w:r>
      <w:r w:rsidR="00656CD1" w:rsidRPr="00B71BB8">
        <w:t xml:space="preserve"> pour ces autres occurrences que je n'ai pas encore travaillées dessus dans les textes. </w:t>
      </w:r>
    </w:p>
    <w:p w:rsidR="00CD7965" w:rsidRDefault="00CD7965" w:rsidP="00CD7965">
      <w:r w:rsidRPr="00B71BB8">
        <w:t xml:space="preserve"> </w:t>
      </w:r>
    </w:p>
    <w:p w:rsidR="00246881" w:rsidRDefault="00246881" w:rsidP="00246881">
      <w:pPr>
        <w:pStyle w:val="Heading2"/>
      </w:pPr>
    </w:p>
    <w:p w:rsidR="00246881" w:rsidRPr="00B71BB8" w:rsidRDefault="00246881" w:rsidP="002B5DDB">
      <w:pPr>
        <w:pStyle w:val="Area-View"/>
      </w:pPr>
      <w:r w:rsidRPr="00B71BB8">
        <w:t xml:space="preserve">Dans le texte </w:t>
      </w:r>
      <w:r>
        <w:t xml:space="preserve">&amp; </w:t>
      </w:r>
      <w:r w:rsidRPr="00B71BB8">
        <w:t xml:space="preserve"> mots zone, </w:t>
      </w:r>
      <w:r>
        <w:t>l’affichage</w:t>
      </w:r>
      <w:r w:rsidRPr="00B71BB8">
        <w:t xml:space="preserve"> d'analyses de mot </w:t>
      </w:r>
    </w:p>
    <w:p w:rsidR="00246881" w:rsidRPr="003675F7" w:rsidRDefault="00246881" w:rsidP="002B5DDB">
      <w:pPr>
        <w:pStyle w:val="ListBullet"/>
        <w:rPr>
          <w:lang w:val="fr-FR"/>
        </w:rPr>
      </w:pPr>
      <w:r w:rsidRPr="003675F7">
        <w:rPr>
          <w:lang w:val="fr-FR"/>
        </w:rPr>
        <w:t xml:space="preserve">Naviguez pour le mot à être analysé </w:t>
      </w:r>
    </w:p>
    <w:p w:rsidR="00246881" w:rsidRPr="003675F7" w:rsidRDefault="00246881" w:rsidP="002B5DDB">
      <w:pPr>
        <w:pStyle w:val="ListBullet"/>
        <w:rPr>
          <w:lang w:val="fr-FR"/>
        </w:rPr>
      </w:pPr>
      <w:r w:rsidRPr="003675F7">
        <w:rPr>
          <w:lang w:val="fr-FR"/>
        </w:rPr>
        <w:t xml:space="preserve">Cliquez sur la commande d'analyse d'attribution (à la droite supérieure de la fenêtre) </w:t>
      </w:r>
      <w:r w:rsidRPr="003675F7">
        <w:rPr>
          <w:lang w:val="fr-FR"/>
        </w:rPr>
        <w:br/>
      </w:r>
      <w:r>
        <w:rPr>
          <w:noProof/>
          <w:lang w:val="en-US" w:eastAsia="en-US"/>
        </w:rPr>
        <w:drawing>
          <wp:inline distT="0" distB="0" distL="0" distR="0" wp14:anchorId="767EB066" wp14:editId="75423F8C">
            <wp:extent cx="1330325" cy="225425"/>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8" cstate="print"/>
                    <a:srcRect/>
                    <a:stretch>
                      <a:fillRect/>
                    </a:stretch>
                  </pic:blipFill>
                  <pic:spPr bwMode="auto">
                    <a:xfrm>
                      <a:off x="0" y="0"/>
                      <a:ext cx="1330325" cy="225425"/>
                    </a:xfrm>
                    <a:prstGeom prst="rect">
                      <a:avLst/>
                    </a:prstGeom>
                    <a:noFill/>
                    <a:ln w="9525">
                      <a:noFill/>
                      <a:miter lim="800000"/>
                      <a:headEnd/>
                      <a:tailEnd/>
                    </a:ln>
                  </pic:spPr>
                </pic:pic>
              </a:graphicData>
            </a:graphic>
          </wp:inline>
        </w:drawing>
      </w:r>
    </w:p>
    <w:p w:rsidR="00246881" w:rsidRPr="003675F7" w:rsidRDefault="00246881" w:rsidP="002B5DDB">
      <w:pPr>
        <w:pStyle w:val="ListBullet"/>
        <w:rPr>
          <w:lang w:val="fr-FR"/>
        </w:rPr>
      </w:pPr>
      <w:r w:rsidRPr="003675F7">
        <w:rPr>
          <w:lang w:val="fr-FR"/>
        </w:rPr>
        <w:t xml:space="preserve">Le dialogue d'utilisation d'analyse est montré. </w:t>
      </w:r>
    </w:p>
    <w:p w:rsidR="00246881" w:rsidRPr="00B71BB8" w:rsidRDefault="00246881" w:rsidP="002B5DDB">
      <w:pPr>
        <w:pStyle w:val="ListBullet"/>
      </w:pPr>
      <w:r>
        <w:rPr>
          <w:noProof/>
          <w:lang w:val="en-US" w:eastAsia="en-US"/>
        </w:rPr>
        <w:drawing>
          <wp:inline distT="0" distB="0" distL="0" distR="0" wp14:anchorId="098CDFDD" wp14:editId="7C74DA74">
            <wp:extent cx="2907165" cy="2155023"/>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9" cstate="print"/>
                    <a:srcRect/>
                    <a:stretch>
                      <a:fillRect/>
                    </a:stretch>
                  </pic:blipFill>
                  <pic:spPr bwMode="auto">
                    <a:xfrm>
                      <a:off x="0" y="0"/>
                      <a:ext cx="2929615" cy="2171665"/>
                    </a:xfrm>
                    <a:prstGeom prst="rect">
                      <a:avLst/>
                    </a:prstGeom>
                    <a:noFill/>
                    <a:ln w="9525">
                      <a:noFill/>
                      <a:miter lim="800000"/>
                      <a:headEnd/>
                      <a:tailEnd/>
                    </a:ln>
                  </pic:spPr>
                </pic:pic>
              </a:graphicData>
            </a:graphic>
          </wp:inline>
        </w:drawing>
      </w:r>
    </w:p>
    <w:p w:rsidR="00246881" w:rsidRPr="00B71BB8" w:rsidRDefault="00246881" w:rsidP="002B5DDB">
      <w:pPr>
        <w:pStyle w:val="ListBullet"/>
      </w:pPr>
      <w:r w:rsidRPr="00B71BB8">
        <w:t>Choisissez une analyse (1.)</w:t>
      </w:r>
    </w:p>
    <w:p w:rsidR="00246881" w:rsidRPr="003675F7" w:rsidRDefault="00246881" w:rsidP="002B5DDB">
      <w:pPr>
        <w:pStyle w:val="ListBullet"/>
        <w:rPr>
          <w:lang w:val="fr-FR"/>
        </w:rPr>
      </w:pPr>
      <w:r w:rsidRPr="003675F7">
        <w:rPr>
          <w:lang w:val="fr-FR"/>
        </w:rPr>
        <w:t xml:space="preserve">Choisissez les occurrences qui se rapportent à une de l'analyse (2.) </w:t>
      </w:r>
    </w:p>
    <w:p w:rsidR="00246881" w:rsidRPr="003675F7" w:rsidRDefault="00246881" w:rsidP="002B5DDB">
      <w:pPr>
        <w:pStyle w:val="ListBullet"/>
        <w:rPr>
          <w:lang w:val="fr-FR"/>
        </w:rPr>
      </w:pPr>
      <w:r w:rsidRPr="003675F7">
        <w:rPr>
          <w:lang w:val="fr-FR"/>
        </w:rPr>
        <w:t xml:space="preserve">Cliquez sur la glose de mot pour l'analyse désirée (3.) </w:t>
      </w:r>
    </w:p>
    <w:p w:rsidR="00246881" w:rsidRPr="003675F7" w:rsidRDefault="00246881" w:rsidP="002B5DDB">
      <w:pPr>
        <w:pStyle w:val="ListBullet"/>
        <w:rPr>
          <w:lang w:val="fr-FR"/>
        </w:rPr>
      </w:pPr>
      <w:r w:rsidRPr="003675F7">
        <w:rPr>
          <w:lang w:val="fr-FR"/>
        </w:rPr>
        <w:t>Cliquez sur le bouton d'</w:t>
      </w:r>
      <w:r w:rsidRPr="003675F7">
        <w:rPr>
          <w:b/>
          <w:lang w:val="fr-FR"/>
        </w:rPr>
        <w:t xml:space="preserve">attribuer </w:t>
      </w:r>
      <w:r w:rsidRPr="003675F7">
        <w:rPr>
          <w:lang w:val="fr-FR"/>
        </w:rPr>
        <w:t xml:space="preserve">(4.) </w:t>
      </w:r>
    </w:p>
    <w:p w:rsidR="00246881" w:rsidRPr="003675F7" w:rsidRDefault="00246881" w:rsidP="002B5DDB">
      <w:pPr>
        <w:pStyle w:val="ListBullet"/>
        <w:rPr>
          <w:lang w:val="fr-FR"/>
        </w:rPr>
      </w:pPr>
      <w:r w:rsidRPr="003675F7">
        <w:rPr>
          <w:lang w:val="fr-FR"/>
        </w:rPr>
        <w:t>Choisissez les occurrences qui se rapportent à la prochaine analyse (2.)</w:t>
      </w:r>
    </w:p>
    <w:p w:rsidR="00246881" w:rsidRPr="003675F7" w:rsidRDefault="00246881" w:rsidP="002B5DDB">
      <w:pPr>
        <w:pStyle w:val="ListBullet"/>
        <w:rPr>
          <w:lang w:val="fr-FR"/>
        </w:rPr>
      </w:pPr>
      <w:r w:rsidRPr="003675F7">
        <w:rPr>
          <w:lang w:val="fr-FR"/>
        </w:rPr>
        <w:t>Cliquez sur la glose de mot pour l'analyse (3.)</w:t>
      </w:r>
    </w:p>
    <w:p w:rsidR="00246881" w:rsidRPr="003675F7" w:rsidRDefault="00246881" w:rsidP="002B5DDB">
      <w:pPr>
        <w:pStyle w:val="ListBullet"/>
        <w:rPr>
          <w:lang w:val="fr-FR"/>
        </w:rPr>
      </w:pPr>
      <w:r w:rsidRPr="003675F7">
        <w:rPr>
          <w:lang w:val="fr-FR"/>
        </w:rPr>
        <w:t xml:space="preserve">Cliquez sur le bouton d'attribuer (4.) </w:t>
      </w:r>
    </w:p>
    <w:p w:rsidR="00246881" w:rsidRPr="002B5DDB" w:rsidRDefault="00246881" w:rsidP="002B5DDB">
      <w:pPr>
        <w:pStyle w:val="ListBullet"/>
      </w:pPr>
      <w:r w:rsidRPr="00B71BB8">
        <w:t xml:space="preserve">Cliquez sur </w:t>
      </w:r>
      <w:r w:rsidRPr="00B71BB8">
        <w:rPr>
          <w:b/>
        </w:rPr>
        <w:t>Fermer.</w:t>
      </w:r>
    </w:p>
    <w:p w:rsidR="002B5DDB" w:rsidRPr="007B479A" w:rsidRDefault="002B5DDB" w:rsidP="003675F7">
      <w:pPr>
        <w:rPr>
          <w:lang w:val="en-US"/>
        </w:rPr>
      </w:pPr>
    </w:p>
    <w:p w:rsidR="002B5DDB" w:rsidRPr="00B71BB8" w:rsidRDefault="002B5DDB" w:rsidP="00CD7965"/>
    <w:p w:rsidR="008D268C" w:rsidRDefault="008D268C" w:rsidP="00246881">
      <w:pPr>
        <w:pStyle w:val="Heading1"/>
      </w:pPr>
      <w:bookmarkStart w:id="93" w:name="_Toc224995164"/>
    </w:p>
    <w:p w:rsidR="00C64A94" w:rsidRPr="008D268C" w:rsidRDefault="002B68A9" w:rsidP="00B03FA8">
      <w:pPr>
        <w:pStyle w:val="Heading1"/>
        <w:rPr>
          <w:lang w:val="fr-FR"/>
        </w:rPr>
      </w:pPr>
      <w:bookmarkStart w:id="94" w:name="_Toc287636808"/>
      <w:r w:rsidRPr="008D268C">
        <w:rPr>
          <w:lang w:val="fr-FR"/>
        </w:rPr>
        <w:t>Ajouter un modèle d’affixe flexionnel</w:t>
      </w:r>
      <w:bookmarkEnd w:id="93"/>
      <w:bookmarkEnd w:id="94"/>
      <w:r w:rsidR="002B5DDB" w:rsidRPr="008D268C">
        <w:rPr>
          <w:lang w:val="fr-FR"/>
        </w:rPr>
        <w:t xml:space="preserve"> (47-add infl template)</w:t>
      </w:r>
    </w:p>
    <w:p w:rsidR="002B68A9" w:rsidRDefault="002B68A9" w:rsidP="002B68A9">
      <w:pPr>
        <w:shd w:val="clear" w:color="auto" w:fill="FFFFFF"/>
        <w:spacing w:line="288" w:lineRule="atLeast"/>
      </w:pPr>
      <w:r w:rsidRPr="00B71BB8">
        <w:t xml:space="preserve">Si vous </w:t>
      </w:r>
      <w:r w:rsidR="00326C9C">
        <w:t>utilisez</w:t>
      </w:r>
      <w:r w:rsidRPr="00B71BB8">
        <w:t xml:space="preserve"> l'analyseur morphologique, le candidat d'analyse que l'analyseur produit peut indiquer des </w:t>
      </w:r>
      <w:r w:rsidR="00F64879" w:rsidRPr="00B71BB8">
        <w:t>zone</w:t>
      </w:r>
      <w:r w:rsidRPr="00B71BB8">
        <w:t xml:space="preserve">s où vos règles de grammaire ont besoin de plus de travaille. </w:t>
      </w:r>
    </w:p>
    <w:p w:rsidR="00246881" w:rsidRDefault="00246881" w:rsidP="00246881">
      <w:pPr>
        <w:pStyle w:val="Heading2"/>
      </w:pPr>
      <w:r w:rsidRPr="00B71BB8">
        <w:t xml:space="preserve">Ajoutez un modèle </w:t>
      </w:r>
    </w:p>
    <w:p w:rsidR="00246881" w:rsidRPr="00B71BB8" w:rsidRDefault="00246881" w:rsidP="002B5DDB">
      <w:pPr>
        <w:pStyle w:val="Area-View"/>
      </w:pPr>
      <w:r w:rsidRPr="00B71BB8">
        <w:t xml:space="preserve">Dans la zone de grammaire, </w:t>
      </w:r>
      <w:r>
        <w:t>l’affichage éditer</w:t>
      </w:r>
      <w:r w:rsidRPr="00B71BB8">
        <w:t xml:space="preserve"> la catégorie </w:t>
      </w:r>
    </w:p>
    <w:p w:rsidR="00246881" w:rsidRPr="00B71BB8" w:rsidRDefault="00246881" w:rsidP="002B5DDB">
      <w:pPr>
        <w:pStyle w:val="ListBullet"/>
      </w:pPr>
      <w:r w:rsidRPr="00B71BB8">
        <w:t xml:space="preserve">Choisissez la catégorie grammaticale désirée </w:t>
      </w:r>
    </w:p>
    <w:p w:rsidR="00246881" w:rsidRPr="003675F7" w:rsidRDefault="00246881" w:rsidP="002B5DDB">
      <w:pPr>
        <w:pStyle w:val="ListBullet"/>
        <w:rPr>
          <w:lang w:val="fr-FR"/>
        </w:rPr>
      </w:pPr>
      <w:r w:rsidRPr="003675F7">
        <w:rPr>
          <w:lang w:val="fr-FR"/>
        </w:rPr>
        <w:t>Dans le menu d'</w:t>
      </w:r>
      <w:r w:rsidRPr="003675F7">
        <w:rPr>
          <w:b/>
          <w:lang w:val="fr-FR"/>
        </w:rPr>
        <w:t>insertion,</w:t>
      </w:r>
      <w:r w:rsidRPr="003675F7">
        <w:rPr>
          <w:lang w:val="fr-FR"/>
        </w:rPr>
        <w:t xml:space="preserve"> choisissez </w:t>
      </w:r>
      <w:r w:rsidRPr="003675F7">
        <w:rPr>
          <w:b/>
          <w:lang w:val="fr-FR"/>
        </w:rPr>
        <w:t>Modèle d'Affixe</w:t>
      </w:r>
      <w:r w:rsidRPr="003675F7">
        <w:rPr>
          <w:lang w:val="fr-FR"/>
        </w:rPr>
        <w:t xml:space="preserve"> </w:t>
      </w:r>
    </w:p>
    <w:p w:rsidR="00246881" w:rsidRPr="003675F7" w:rsidRDefault="00246881" w:rsidP="002B5DDB">
      <w:pPr>
        <w:pStyle w:val="ListBullet"/>
        <w:rPr>
          <w:lang w:val="fr-FR"/>
        </w:rPr>
      </w:pPr>
      <w:r w:rsidRPr="003675F7">
        <w:rPr>
          <w:lang w:val="fr-FR"/>
        </w:rPr>
        <w:t xml:space="preserve">Tapez un nom pour le modèle (par exemple le temps) </w:t>
      </w:r>
    </w:p>
    <w:p w:rsidR="00246881" w:rsidRPr="003675F7" w:rsidRDefault="00246881" w:rsidP="002B5DDB">
      <w:pPr>
        <w:pStyle w:val="ListBullet"/>
        <w:rPr>
          <w:lang w:val="fr-FR"/>
        </w:rPr>
      </w:pPr>
      <w:r w:rsidRPr="003675F7">
        <w:rPr>
          <w:lang w:val="fr-FR"/>
        </w:rPr>
        <w:t xml:space="preserve">Utilisez le menu de contexte près de mot </w:t>
      </w:r>
      <w:r w:rsidRPr="003675F7">
        <w:rPr>
          <w:b/>
          <w:highlight w:val="yellow"/>
          <w:lang w:val="fr-FR"/>
        </w:rPr>
        <w:t>stem</w:t>
      </w:r>
      <w:r w:rsidRPr="003675F7">
        <w:rPr>
          <w:lang w:val="fr-FR"/>
        </w:rPr>
        <w:t xml:space="preserve"> pour insérer la case soit après soit avant </w:t>
      </w:r>
      <w:r w:rsidRPr="003675F7">
        <w:rPr>
          <w:highlight w:val="yellow"/>
          <w:lang w:val="fr-FR"/>
        </w:rPr>
        <w:t>STEM</w:t>
      </w:r>
      <w:r w:rsidRPr="003675F7">
        <w:rPr>
          <w:lang w:val="fr-FR"/>
        </w:rPr>
        <w:t xml:space="preserve"> </w:t>
      </w:r>
    </w:p>
    <w:p w:rsidR="00246881" w:rsidRPr="00B71BB8" w:rsidRDefault="00246881" w:rsidP="002B5DDB">
      <w:r w:rsidRPr="00B71BB8">
        <w:object w:dxaOrig="10260" w:dyaOrig="2145">
          <v:shape id="_x0000_i1034" type="#_x0000_t75" style="width:413.7pt;height:87.3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PBrush" ShapeID="_x0000_i1034" DrawAspect="Content" ObjectID="_1719431771" r:id="rId151"/>
        </w:object>
      </w:r>
    </w:p>
    <w:p w:rsidR="00246881" w:rsidRPr="00B71BB8" w:rsidRDefault="00246881" w:rsidP="00246881">
      <w:pPr>
        <w:pStyle w:val="Heading2"/>
      </w:pPr>
    </w:p>
    <w:p w:rsidR="00246881" w:rsidRPr="003675F7" w:rsidRDefault="00246881" w:rsidP="002B5DDB">
      <w:pPr>
        <w:pStyle w:val="ListBullet"/>
        <w:rPr>
          <w:lang w:val="fr-FR"/>
        </w:rPr>
      </w:pPr>
      <w:r w:rsidRPr="003675F7">
        <w:rPr>
          <w:lang w:val="fr-FR"/>
        </w:rPr>
        <w:t xml:space="preserve">Choisissez si la case est facultative ou obligatoire </w:t>
      </w:r>
    </w:p>
    <w:p w:rsidR="00246881" w:rsidRPr="003675F7" w:rsidRDefault="00246881" w:rsidP="00246881">
      <w:pPr>
        <w:pStyle w:val="Heading2"/>
        <w:rPr>
          <w:lang w:val="fr-FR"/>
        </w:rPr>
      </w:pPr>
    </w:p>
    <w:p w:rsidR="00246881" w:rsidRPr="003675F7" w:rsidRDefault="00246881" w:rsidP="002B5DDB">
      <w:pPr>
        <w:pStyle w:val="ListBullet"/>
        <w:rPr>
          <w:lang w:val="fr-FR"/>
        </w:rPr>
      </w:pPr>
      <w:r w:rsidRPr="003675F7">
        <w:rPr>
          <w:lang w:val="fr-FR"/>
        </w:rPr>
        <w:t>Tapez un nom pour la case</w:t>
      </w:r>
    </w:p>
    <w:p w:rsidR="00246881" w:rsidRPr="003675F7" w:rsidRDefault="00246881" w:rsidP="00246881">
      <w:pPr>
        <w:pStyle w:val="Heading2"/>
        <w:rPr>
          <w:lang w:val="fr-FR"/>
        </w:rPr>
      </w:pPr>
    </w:p>
    <w:p w:rsidR="00246881" w:rsidRPr="003675F7" w:rsidRDefault="00246881" w:rsidP="002B5DDB">
      <w:pPr>
        <w:pStyle w:val="ListBullet"/>
        <w:rPr>
          <w:lang w:val="fr-FR"/>
        </w:rPr>
      </w:pPr>
      <w:r w:rsidRPr="003675F7">
        <w:rPr>
          <w:lang w:val="fr-FR"/>
        </w:rPr>
        <w:t xml:space="preserve">Utilisez alors le menu bleu de contexte « ajoutent des morphèmes flexionnels » à cette case. </w:t>
      </w:r>
    </w:p>
    <w:p w:rsidR="00246881" w:rsidRPr="003675F7" w:rsidRDefault="00246881" w:rsidP="002B5DDB">
      <w:pPr>
        <w:pStyle w:val="ListBullet"/>
        <w:rPr>
          <w:lang w:val="fr-FR"/>
        </w:rPr>
      </w:pPr>
      <w:r w:rsidRPr="003675F7">
        <w:rPr>
          <w:lang w:val="fr-FR"/>
        </w:rPr>
        <w:t xml:space="preserve">Cochez sur les affixes qui peuvent remplir case. </w:t>
      </w:r>
    </w:p>
    <w:p w:rsidR="00246881" w:rsidRPr="00B71BB8" w:rsidRDefault="00246881" w:rsidP="002B5DDB">
      <w:pPr>
        <w:pStyle w:val="ListBullet"/>
      </w:pPr>
      <w:r w:rsidRPr="00B71BB8">
        <w:t xml:space="preserve">Cliquez sur </w:t>
      </w:r>
      <w:r w:rsidRPr="00B71BB8">
        <w:rPr>
          <w:b/>
        </w:rPr>
        <w:t>OK</w:t>
      </w:r>
      <w:r w:rsidRPr="00B71BB8">
        <w:t xml:space="preserve"> </w:t>
      </w:r>
    </w:p>
    <w:p w:rsidR="00246881" w:rsidRPr="00B71BB8" w:rsidRDefault="00246881" w:rsidP="00246881">
      <w:pPr>
        <w:pStyle w:val="Heading2"/>
      </w:pPr>
    </w:p>
    <w:p w:rsidR="00246881" w:rsidRPr="00246881" w:rsidRDefault="00246881" w:rsidP="002B5DDB">
      <w:pPr>
        <w:pStyle w:val="ListBullet"/>
        <w:rPr>
          <w:lang w:val="fr-FR"/>
        </w:rPr>
      </w:pPr>
      <w:r w:rsidRPr="003675F7">
        <w:rPr>
          <w:lang w:val="fr-FR"/>
        </w:rPr>
        <w:t xml:space="preserve">Retournez au zone de Textes &amp; Mots, l’affichage d'analyse et commencent l'analyseur, puis cliquer sur </w:t>
      </w:r>
      <w:r w:rsidRPr="003675F7">
        <w:rPr>
          <w:b/>
          <w:lang w:val="fr-FR"/>
        </w:rPr>
        <w:t>réaliser</w:t>
      </w:r>
      <w:r w:rsidRPr="003675F7">
        <w:rPr>
          <w:lang w:val="fr-FR"/>
        </w:rPr>
        <w:t xml:space="preserve"> pour voir les résultats. </w:t>
      </w:r>
      <w:r w:rsidRPr="00246881">
        <w:rPr>
          <w:lang w:val="fr-FR"/>
        </w:rPr>
        <w:t>Les inadmissibles analysent ne devraient pas être produits.</w:t>
      </w:r>
    </w:p>
    <w:p w:rsidR="002B5DDB" w:rsidRPr="00246881" w:rsidRDefault="002B5DDB" w:rsidP="003675F7"/>
    <w:p w:rsidR="002B5DDB" w:rsidRPr="00B71BB8" w:rsidRDefault="002B5DDB" w:rsidP="002B68A9">
      <w:pPr>
        <w:shd w:val="clear" w:color="auto" w:fill="FFFFFF"/>
        <w:spacing w:line="288" w:lineRule="atLeast"/>
      </w:pPr>
    </w:p>
    <w:p w:rsidR="00246881" w:rsidRPr="00B71BB8" w:rsidRDefault="00246881" w:rsidP="001F3A8F">
      <w:pPr>
        <w:tabs>
          <w:tab w:val="left" w:pos="3051"/>
        </w:tabs>
        <w:ind w:left="108"/>
      </w:pPr>
      <w:r w:rsidRPr="00246881">
        <w:rPr>
          <w:rFonts w:eastAsia="Times New Roman"/>
          <w:lang w:eastAsia="en-AU"/>
        </w:rPr>
        <w:tab/>
      </w:r>
      <w:r w:rsidRPr="00B71BB8">
        <w:object w:dxaOrig="4080" w:dyaOrig="2295">
          <v:shape id="_x0000_i1035" type="#_x0000_t75" style="width:173.5pt;height:97.9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PBrush" ShapeID="_x0000_i1035" DrawAspect="Content" ObjectID="_1719431772" r:id="rId153"/>
        </w:object>
      </w:r>
    </w:p>
    <w:p w:rsidR="00246881" w:rsidRPr="00B71BB8" w:rsidRDefault="00246881" w:rsidP="00EB1E4B">
      <w:pPr>
        <w:tabs>
          <w:tab w:val="left" w:pos="3051"/>
        </w:tabs>
        <w:spacing w:before="240"/>
        <w:ind w:left="108"/>
      </w:pPr>
      <w:r w:rsidRPr="00B71BB8">
        <w:rPr>
          <w:rFonts w:eastAsia="Times New Roman"/>
          <w:lang w:val="en-AU" w:eastAsia="en-AU"/>
        </w:rPr>
        <w:tab/>
      </w:r>
      <w:r w:rsidRPr="00B71BB8">
        <w:object w:dxaOrig="7500" w:dyaOrig="600">
          <v:shape id="_x0000_i1036" type="#_x0000_t75" style="width:326.35pt;height:25.95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PBrush" ShapeID="_x0000_i1036" DrawAspect="Content" ObjectID="_1719431773" r:id="rId155"/>
        </w:object>
      </w:r>
    </w:p>
    <w:p w:rsidR="00246881" w:rsidRPr="00B71BB8" w:rsidRDefault="00246881" w:rsidP="001F3A8F">
      <w:pPr>
        <w:tabs>
          <w:tab w:val="left" w:pos="3051"/>
        </w:tabs>
        <w:ind w:left="108"/>
      </w:pPr>
      <w:r w:rsidRPr="00B71BB8">
        <w:rPr>
          <w:rFonts w:eastAsia="Times New Roman"/>
          <w:lang w:val="en-AU" w:eastAsia="en-AU"/>
        </w:rPr>
        <w:tab/>
      </w:r>
      <w:r>
        <w:rPr>
          <w:noProof/>
          <w:lang w:val="en-US"/>
        </w:rPr>
        <w:drawing>
          <wp:inline distT="0" distB="0" distL="0" distR="0" wp14:anchorId="29ED84AF" wp14:editId="180800D3">
            <wp:extent cx="1650365" cy="1924050"/>
            <wp:effectExtent l="38100" t="19050" r="2603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6" cstate="print"/>
                    <a:srcRect/>
                    <a:stretch>
                      <a:fillRect/>
                    </a:stretch>
                  </pic:blipFill>
                  <pic:spPr bwMode="auto">
                    <a:xfrm>
                      <a:off x="0" y="0"/>
                      <a:ext cx="1650365" cy="1924050"/>
                    </a:xfrm>
                    <a:prstGeom prst="rect">
                      <a:avLst/>
                    </a:prstGeom>
                    <a:noFill/>
                    <a:ln w="6350" cmpd="sng">
                      <a:solidFill>
                        <a:srgbClr val="000000"/>
                      </a:solidFill>
                      <a:miter lim="800000"/>
                      <a:headEnd/>
                      <a:tailEnd/>
                    </a:ln>
                    <a:effectLst/>
                  </pic:spPr>
                </pic:pic>
              </a:graphicData>
            </a:graphic>
          </wp:inline>
        </w:drawing>
      </w:r>
    </w:p>
    <w:p w:rsidR="00C45ED3" w:rsidRPr="00B71BB8" w:rsidRDefault="00C45ED3" w:rsidP="00CE3D51">
      <w:pPr>
        <w:pStyle w:val="Heading3"/>
      </w:pPr>
    </w:p>
    <w:p w:rsidR="008D268C" w:rsidRDefault="008D268C">
      <w:pPr>
        <w:rPr>
          <w:bCs/>
          <w:i/>
          <w:iCs/>
        </w:rPr>
      </w:pPr>
    </w:p>
    <w:p w:rsidR="002C1123" w:rsidRPr="00B71BB8" w:rsidRDefault="002C1123">
      <w:pPr>
        <w:rPr>
          <w:b/>
        </w:rPr>
      </w:pPr>
    </w:p>
    <w:p w:rsidR="00C64A94" w:rsidRPr="00B71BB8" w:rsidRDefault="00553025" w:rsidP="00B03FA8">
      <w:pPr>
        <w:pStyle w:val="Heading1"/>
      </w:pPr>
      <w:bookmarkStart w:id="95" w:name="_Toc224995166"/>
      <w:bookmarkStart w:id="96" w:name="_Toc287636809"/>
      <w:r w:rsidRPr="00B71BB8">
        <w:t>Outils de concordance</w:t>
      </w:r>
      <w:bookmarkEnd w:id="95"/>
      <w:bookmarkEnd w:id="96"/>
      <w:r w:rsidR="002B5DDB">
        <w:t xml:space="preserve"> (49) (</w:t>
      </w:r>
    </w:p>
    <w:p w:rsidR="00686754" w:rsidRPr="00B71BB8" w:rsidRDefault="00686754" w:rsidP="00686754">
      <w:pPr>
        <w:pStyle w:val="Heading4"/>
      </w:pPr>
      <w:r w:rsidRPr="00B71BB8">
        <w:t>29 concordance.swf</w:t>
      </w:r>
    </w:p>
    <w:p w:rsidR="00C45ED3" w:rsidRPr="00B71BB8" w:rsidRDefault="00C45ED3" w:rsidP="00C45ED3"/>
    <w:p w:rsidR="00553025" w:rsidRPr="00B71BB8" w:rsidRDefault="00553025" w:rsidP="00553025">
      <w:pPr>
        <w:shd w:val="clear" w:color="auto" w:fill="FFFFFF"/>
        <w:spacing w:line="288" w:lineRule="atLeast"/>
      </w:pPr>
      <w:r w:rsidRPr="00B71BB8">
        <w:t xml:space="preserve">L'outil de concordance te permet de spécifier </w:t>
      </w:r>
      <w:r w:rsidR="00DA4481" w:rsidRPr="00B71BB8">
        <w:t>du texte</w:t>
      </w:r>
      <w:r w:rsidRPr="00B71BB8">
        <w:t xml:space="preserve"> pour que l</w:t>
      </w:r>
      <w:r w:rsidR="00DA4481" w:rsidRPr="00B71BB8">
        <w:t>'outil de concordance recherche</w:t>
      </w:r>
      <w:r w:rsidRPr="00B71BB8">
        <w:t xml:space="preserve">. </w:t>
      </w:r>
    </w:p>
    <w:p w:rsidR="00553025" w:rsidRPr="00B71BB8" w:rsidRDefault="00553025" w:rsidP="00553025">
      <w:pPr>
        <w:shd w:val="clear" w:color="auto" w:fill="FFFFFF"/>
        <w:spacing w:line="288" w:lineRule="atLeast"/>
      </w:pPr>
    </w:p>
    <w:p w:rsidR="00553025" w:rsidRPr="00B71BB8" w:rsidRDefault="00553025" w:rsidP="00553025">
      <w:pPr>
        <w:shd w:val="clear" w:color="auto" w:fill="FFFFFF"/>
        <w:spacing w:line="288" w:lineRule="atLeast"/>
      </w:pPr>
      <w:r w:rsidRPr="00B71BB8">
        <w:t>Vous pouvez également spécifier dans quelle ligne l</w:t>
      </w:r>
      <w:r w:rsidR="009F6B69" w:rsidRPr="00B71BB8">
        <w:t>e</w:t>
      </w:r>
      <w:r w:rsidRPr="00B71BB8">
        <w:t xml:space="preserve"> </w:t>
      </w:r>
      <w:r w:rsidR="00DA4481" w:rsidRPr="00B71BB8">
        <w:t>texte</w:t>
      </w:r>
      <w:r w:rsidRPr="00B71BB8">
        <w:t xml:space="preserve"> devrait se produire. Pour des recherches plus spécifiques telles que l'entrée spécifique ou le sens, </w:t>
      </w:r>
      <w:r w:rsidR="00326C9C">
        <w:t>utilisez</w:t>
      </w:r>
      <w:r w:rsidRPr="00B71BB8">
        <w:t xml:space="preserve"> les commandes de saut qui sont </w:t>
      </w:r>
      <w:r w:rsidR="009F6B69" w:rsidRPr="00B71BB8">
        <w:t xml:space="preserve">disponible quand vous cliquez avec le bouton droit. </w:t>
      </w:r>
    </w:p>
    <w:p w:rsidR="009F6B69" w:rsidRPr="00B71BB8" w:rsidRDefault="009F6B69" w:rsidP="00553025">
      <w:pPr>
        <w:shd w:val="clear" w:color="auto" w:fill="FFFFFF"/>
        <w:spacing w:line="288" w:lineRule="atLeast"/>
      </w:pPr>
    </w:p>
    <w:p w:rsidR="008D268C" w:rsidRPr="00B71BB8" w:rsidRDefault="008D268C" w:rsidP="00C21F66">
      <w:pPr>
        <w:pStyle w:val="Heading3"/>
      </w:pPr>
      <w:r>
        <w:t>Utilisez</w:t>
      </w:r>
      <w:r w:rsidRPr="00B71BB8">
        <w:t xml:space="preserve"> </w:t>
      </w:r>
      <w:r>
        <w:t>l’affichage</w:t>
      </w:r>
      <w:r w:rsidRPr="00B71BB8">
        <w:t xml:space="preserve"> de concordance </w:t>
      </w:r>
    </w:p>
    <w:p w:rsidR="008D268C" w:rsidRPr="00B71BB8" w:rsidRDefault="008D268C" w:rsidP="001D67A3">
      <w:pPr>
        <w:pStyle w:val="Area-View"/>
      </w:pPr>
      <w:r w:rsidRPr="00B71BB8">
        <w:t xml:space="preserve">Dans la zone de Textes &amp; Mots ; </w:t>
      </w:r>
      <w:r>
        <w:t>l’affichage</w:t>
      </w:r>
      <w:r w:rsidRPr="00B71BB8">
        <w:t xml:space="preserve"> de concordance </w:t>
      </w:r>
    </w:p>
    <w:p w:rsidR="008D268C" w:rsidRPr="00B71BB8" w:rsidRDefault="008D268C" w:rsidP="00933899">
      <w:pPr>
        <w:pStyle w:val="ListBullet"/>
      </w:pPr>
      <w:r>
        <w:t>Tapez</w:t>
      </w:r>
      <w:r w:rsidRPr="00B71BB8">
        <w:t xml:space="preserve"> le texte pour rechercher </w:t>
      </w:r>
    </w:p>
    <w:p w:rsidR="008D268C" w:rsidRPr="003675F7" w:rsidRDefault="008D268C" w:rsidP="00933899">
      <w:pPr>
        <w:pStyle w:val="ListBullet"/>
        <w:rPr>
          <w:lang w:val="fr-FR"/>
        </w:rPr>
      </w:pPr>
      <w:r w:rsidRPr="003675F7">
        <w:rPr>
          <w:lang w:val="fr-FR"/>
        </w:rPr>
        <w:t xml:space="preserve">Spécifiez la ligne pour rechercher dedans </w:t>
      </w:r>
    </w:p>
    <w:p w:rsidR="008D268C" w:rsidRPr="00B71BB8" w:rsidRDefault="008D268C" w:rsidP="00933899">
      <w:pPr>
        <w:pStyle w:val="ListBullet"/>
      </w:pPr>
      <w:r w:rsidRPr="00B71BB8">
        <w:t xml:space="preserve">Cliquez sur la </w:t>
      </w:r>
      <w:r w:rsidRPr="00B71BB8">
        <w:rPr>
          <w:b/>
        </w:rPr>
        <w:t>recherche</w:t>
      </w:r>
      <w:r w:rsidRPr="00B71BB8">
        <w:t xml:space="preserve"> </w:t>
      </w:r>
    </w:p>
    <w:p w:rsidR="008D268C" w:rsidRPr="00B71BB8" w:rsidRDefault="008D268C" w:rsidP="00553025">
      <w:pPr>
        <w:pStyle w:val="Heading3"/>
      </w:pPr>
    </w:p>
    <w:p w:rsidR="008D268C" w:rsidRPr="00B71BB8" w:rsidRDefault="008D268C" w:rsidP="00553025">
      <w:pPr>
        <w:pStyle w:val="Heading3"/>
      </w:pPr>
      <w:r>
        <w:rPr>
          <w:noProof/>
          <w:lang w:val="en-US"/>
        </w:rPr>
        <w:drawing>
          <wp:inline distT="0" distB="0" distL="0" distR="0" wp14:anchorId="06144A90" wp14:editId="537D3AB9">
            <wp:extent cx="3159125" cy="1424940"/>
            <wp:effectExtent l="1905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7" cstate="print"/>
                    <a:srcRect/>
                    <a:stretch>
                      <a:fillRect/>
                    </a:stretch>
                  </pic:blipFill>
                  <pic:spPr bwMode="auto">
                    <a:xfrm>
                      <a:off x="0" y="0"/>
                      <a:ext cx="3159125" cy="1424940"/>
                    </a:xfrm>
                    <a:prstGeom prst="rect">
                      <a:avLst/>
                    </a:prstGeom>
                    <a:noFill/>
                    <a:ln w="9525">
                      <a:noFill/>
                      <a:miter lim="800000"/>
                      <a:headEnd/>
                      <a:tailEnd/>
                    </a:ln>
                  </pic:spPr>
                </pic:pic>
              </a:graphicData>
            </a:graphic>
          </wp:inline>
        </w:drawing>
      </w:r>
    </w:p>
    <w:p w:rsidR="00553025" w:rsidRPr="00B71BB8" w:rsidRDefault="00553025" w:rsidP="00C45ED3"/>
    <w:p w:rsidR="008D268C" w:rsidRPr="003675F7" w:rsidRDefault="008D268C" w:rsidP="00B03FA8">
      <w:pPr>
        <w:pStyle w:val="Heading3"/>
        <w:rPr>
          <w:lang w:val="fr-FR"/>
        </w:rPr>
      </w:pPr>
      <w:bookmarkStart w:id="97" w:name="_Toc224995168"/>
      <w:r w:rsidRPr="003675F7">
        <w:rPr>
          <w:lang w:val="fr-FR"/>
        </w:rPr>
        <w:t xml:space="preserve">Utilisez la commande de saut </w:t>
      </w:r>
      <w:bookmarkEnd w:id="97"/>
    </w:p>
    <w:p w:rsidR="008D268C" w:rsidRPr="00B71BB8" w:rsidRDefault="008D268C" w:rsidP="00770354">
      <w:pPr>
        <w:pStyle w:val="Area-View"/>
      </w:pPr>
      <w:r w:rsidRPr="00B71BB8">
        <w:t xml:space="preserve">Dans la zone de Textes &amp; Mots ; </w:t>
      </w:r>
      <w:r>
        <w:t>l’affichage</w:t>
      </w:r>
      <w:r w:rsidRPr="00B71BB8">
        <w:t xml:space="preserve"> de concordance </w:t>
      </w:r>
    </w:p>
    <w:p w:rsidR="008D268C" w:rsidRPr="003675F7" w:rsidRDefault="008D268C" w:rsidP="00933899">
      <w:pPr>
        <w:pStyle w:val="ListBullet"/>
        <w:rPr>
          <w:b/>
          <w:lang w:val="fr-FR"/>
        </w:rPr>
      </w:pPr>
      <w:r w:rsidRPr="003675F7">
        <w:rPr>
          <w:lang w:val="fr-FR"/>
        </w:rPr>
        <w:t xml:space="preserve">Cliquez avec le bouton droit sur une entrée dans la ligne </w:t>
      </w:r>
      <w:r w:rsidRPr="003675F7">
        <w:rPr>
          <w:i/>
          <w:lang w:val="fr-FR"/>
        </w:rPr>
        <w:t>d’entrée de Lex</w:t>
      </w:r>
    </w:p>
    <w:p w:rsidR="008D268C" w:rsidRPr="00B71BB8" w:rsidRDefault="008D268C" w:rsidP="00933899">
      <w:pPr>
        <w:pStyle w:val="ListBullet"/>
      </w:pPr>
      <w:r w:rsidRPr="00B71BB8">
        <w:t xml:space="preserve">Choisissez Afficher </w:t>
      </w:r>
      <w:r>
        <w:t>c</w:t>
      </w:r>
      <w:r w:rsidRPr="00B71BB8">
        <w:t>oncordance de</w:t>
      </w:r>
    </w:p>
    <w:p w:rsidR="008D268C" w:rsidRPr="003675F7" w:rsidRDefault="008D268C" w:rsidP="00933899">
      <w:pPr>
        <w:pStyle w:val="ListBullet"/>
        <w:rPr>
          <w:lang w:val="fr-FR"/>
        </w:rPr>
      </w:pPr>
      <w:r w:rsidRPr="003675F7">
        <w:rPr>
          <w:lang w:val="fr-FR"/>
        </w:rPr>
        <w:t xml:space="preserve">Puis choisissez </w:t>
      </w:r>
      <w:r w:rsidRPr="003675F7">
        <w:rPr>
          <w:b/>
          <w:lang w:val="fr-FR"/>
        </w:rPr>
        <w:t>forme de mot</w:t>
      </w:r>
    </w:p>
    <w:p w:rsidR="008D268C" w:rsidRPr="00B71BB8" w:rsidRDefault="008D268C" w:rsidP="001F3A8F">
      <w:r w:rsidRPr="00B71BB8">
        <w:object w:dxaOrig="7470" w:dyaOrig="3840">
          <v:shape id="_x0000_i1037" type="#_x0000_t75" style="width:262.6pt;height:133.95pt" o:ole="">
            <v:imagedata r:id="rId158" o:title=""/>
          </v:shape>
          <o:OLEObject Type="Embed" ProgID="PBrush" ShapeID="_x0000_i1037" DrawAspect="Content" ObjectID="_1719431774" r:id="rId159"/>
        </w:object>
      </w:r>
    </w:p>
    <w:p w:rsidR="008D268C" w:rsidRPr="003675F7" w:rsidRDefault="008D268C" w:rsidP="00933899">
      <w:pPr>
        <w:pStyle w:val="ListBullet"/>
        <w:rPr>
          <w:lang w:val="fr-FR"/>
        </w:rPr>
      </w:pPr>
      <w:r w:rsidRPr="003675F7">
        <w:rPr>
          <w:lang w:val="fr-FR"/>
        </w:rPr>
        <w:t>Une concordance juste de cette entrée n'est montrée, pas une concordance d'aucune occurrence du texte spécifique. Seulement des occurrences qui ont été approuvées sont montrées (et pas des occurrences non proposées).</w:t>
      </w:r>
    </w:p>
    <w:p w:rsidR="001B1EC1" w:rsidRPr="003675F7" w:rsidRDefault="001B1EC1" w:rsidP="00933899">
      <w:pPr>
        <w:pStyle w:val="ListBullet"/>
        <w:rPr>
          <w:lang w:val="fr-FR"/>
        </w:rPr>
      </w:pPr>
    </w:p>
    <w:p w:rsidR="00770354" w:rsidRPr="00B71BB8" w:rsidRDefault="00770354" w:rsidP="001B1EC1">
      <w:r w:rsidRPr="00B71BB8">
        <w:t xml:space="preserve">Dans d'autres </w:t>
      </w:r>
      <w:r w:rsidR="00B57D7A">
        <w:t>affichages</w:t>
      </w:r>
      <w:r w:rsidRPr="00B71BB8">
        <w:t xml:space="preserve"> d'explorateur de langue il y a également des commandes de saut. Par exemple, dans la </w:t>
      </w:r>
      <w:r w:rsidR="00F64879" w:rsidRPr="00B71BB8">
        <w:t>zone</w:t>
      </w:r>
      <w:r w:rsidRPr="00B71BB8">
        <w:t xml:space="preserve"> de lexique, </w:t>
      </w:r>
      <w:r w:rsidR="005C6354">
        <w:t>l’affichage</w:t>
      </w:r>
      <w:r w:rsidRPr="00B71BB8">
        <w:t xml:space="preserve"> de lexique éditent, sous le menu de contexte d'entrée. Également dans le menu de contexte de sens. </w:t>
      </w:r>
    </w:p>
    <w:p w:rsidR="008D268C" w:rsidRDefault="008D268C"/>
    <w:p w:rsidR="00B31E1F" w:rsidRPr="00B71BB8" w:rsidRDefault="00B31E1F">
      <w:pPr>
        <w:rPr>
          <w:rFonts w:ascii="Arial" w:hAnsi="Arial" w:cs="Arial"/>
          <w:b/>
          <w:bCs/>
          <w:i/>
          <w:iCs/>
          <w:sz w:val="28"/>
          <w:szCs w:val="28"/>
        </w:rPr>
      </w:pPr>
    </w:p>
    <w:p w:rsidR="00C64A94" w:rsidRPr="003675F7" w:rsidRDefault="00957963" w:rsidP="00B03FA8">
      <w:pPr>
        <w:pStyle w:val="Heading2"/>
        <w:rPr>
          <w:lang w:val="fr-FR"/>
        </w:rPr>
      </w:pPr>
      <w:bookmarkStart w:id="98" w:name="_Toc224995169"/>
      <w:bookmarkStart w:id="99" w:name="_Toc287636810"/>
      <w:r w:rsidRPr="003675F7">
        <w:rPr>
          <w:lang w:val="fr-FR"/>
        </w:rPr>
        <w:t>Trouver des exemples illustrative</w:t>
      </w:r>
      <w:bookmarkEnd w:id="98"/>
      <w:r w:rsidRPr="003675F7">
        <w:rPr>
          <w:lang w:val="fr-FR"/>
        </w:rPr>
        <w:t>s</w:t>
      </w:r>
      <w:bookmarkEnd w:id="99"/>
      <w:r w:rsidR="002B5DDB" w:rsidRPr="003675F7">
        <w:rPr>
          <w:lang w:val="fr-FR"/>
        </w:rPr>
        <w:t xml:space="preserve"> (19-find example sentence)</w:t>
      </w:r>
    </w:p>
    <w:p w:rsidR="00957963" w:rsidRDefault="00957963" w:rsidP="00957963">
      <w:pPr>
        <w:shd w:val="clear" w:color="auto" w:fill="FFFFFF"/>
        <w:spacing w:line="288" w:lineRule="atLeast"/>
      </w:pPr>
      <w:r w:rsidRPr="00B71BB8">
        <w:t xml:space="preserve">Un outil spécial de concordance est fourni pour aider à trouver des phrases illustratives. Utilisez le bouton bleu de menu de contexte et choisissez les phrases d'exemple de trouvaille. </w:t>
      </w:r>
    </w:p>
    <w:p w:rsidR="002B5DDB" w:rsidRDefault="002B5DDB" w:rsidP="00957963">
      <w:pPr>
        <w:shd w:val="clear" w:color="auto" w:fill="FFFFFF"/>
        <w:spacing w:line="288" w:lineRule="atLeast"/>
      </w:pPr>
    </w:p>
    <w:p w:rsidR="008D268C" w:rsidRDefault="008D268C" w:rsidP="008D268C">
      <w:pPr>
        <w:pStyle w:val="Heading2"/>
      </w:pPr>
    </w:p>
    <w:p w:rsidR="008D268C" w:rsidRPr="00B71BB8" w:rsidRDefault="008D268C" w:rsidP="002B5DDB">
      <w:pPr>
        <w:pStyle w:val="Heading3"/>
      </w:pPr>
      <w:r w:rsidRPr="00B71BB8">
        <w:t xml:space="preserve">Trouvez la phrase d'exemple </w:t>
      </w:r>
    </w:p>
    <w:p w:rsidR="008D268C" w:rsidRPr="00B71BB8" w:rsidRDefault="008D268C" w:rsidP="002B5DDB">
      <w:pPr>
        <w:pStyle w:val="Area-View"/>
      </w:pPr>
      <w:r w:rsidRPr="00B71BB8">
        <w:t xml:space="preserve">Dans la zone de lexique, </w:t>
      </w:r>
      <w:r>
        <w:t>l’affichage</w:t>
      </w:r>
      <w:r w:rsidRPr="00B71BB8">
        <w:t xml:space="preserve"> de lexique éditent</w:t>
      </w:r>
    </w:p>
    <w:p w:rsidR="008D268C" w:rsidRPr="00B71BB8" w:rsidRDefault="008D268C" w:rsidP="002B5DDB">
      <w:pPr>
        <w:pStyle w:val="ListBullet"/>
      </w:pPr>
      <w:r>
        <w:t xml:space="preserve">Naviguez </w:t>
      </w:r>
      <w:r w:rsidRPr="00414C9B">
        <w:t>pour l</w:t>
      </w:r>
      <w:r w:rsidRPr="00B71BB8">
        <w:t xml:space="preserve">’entrée désirée </w:t>
      </w:r>
    </w:p>
    <w:p w:rsidR="008D268C" w:rsidRPr="003675F7" w:rsidRDefault="008D268C" w:rsidP="002B5DDB">
      <w:pPr>
        <w:pStyle w:val="ListBullet"/>
        <w:rPr>
          <w:lang w:val="fr-FR"/>
        </w:rPr>
      </w:pPr>
      <w:r w:rsidRPr="003675F7">
        <w:rPr>
          <w:lang w:val="fr-FR"/>
        </w:rPr>
        <w:t xml:space="preserve">Cliquez sur le menu bleu de contexte du champ </w:t>
      </w:r>
      <w:r w:rsidRPr="003675F7">
        <w:rPr>
          <w:i/>
          <w:lang w:val="fr-FR"/>
        </w:rPr>
        <w:t>d'exemple</w:t>
      </w:r>
      <w:r w:rsidRPr="003675F7">
        <w:rPr>
          <w:lang w:val="fr-FR"/>
        </w:rPr>
        <w:t xml:space="preserve">, </w:t>
      </w:r>
    </w:p>
    <w:p w:rsidR="008D268C" w:rsidRPr="00B71BB8" w:rsidRDefault="008D268C" w:rsidP="002B5DDB">
      <w:pPr>
        <w:pStyle w:val="ListBullet"/>
      </w:pPr>
      <w:r w:rsidRPr="00B71BB8">
        <w:t xml:space="preserve">Choisissez Rechercher phrase illustrative… </w:t>
      </w:r>
    </w:p>
    <w:p w:rsidR="008D268C" w:rsidRDefault="008D268C" w:rsidP="008D268C">
      <w:pPr>
        <w:pStyle w:val="Heading2"/>
      </w:pPr>
    </w:p>
    <w:p w:rsidR="008D268C" w:rsidRPr="003675F7" w:rsidRDefault="008D268C" w:rsidP="002B5DDB">
      <w:pPr>
        <w:pStyle w:val="ListBullet"/>
        <w:rPr>
          <w:lang w:val="fr-FR"/>
        </w:rPr>
      </w:pPr>
      <w:r w:rsidRPr="003675F7">
        <w:rPr>
          <w:lang w:val="fr-FR"/>
        </w:rPr>
        <w:t xml:space="preserve">Le dialogue « Find Example Sentence » (trouver des phrases illustratives) est montré. </w:t>
      </w:r>
    </w:p>
    <w:p w:rsidR="008D268C" w:rsidRPr="008D268C" w:rsidRDefault="008D268C" w:rsidP="008D268C">
      <w:pPr>
        <w:pStyle w:val="Heading2"/>
        <w:rPr>
          <w:lang w:val="fr-FR"/>
        </w:rPr>
      </w:pPr>
    </w:p>
    <w:p w:rsidR="008D268C" w:rsidRPr="00B71BB8" w:rsidRDefault="008D268C" w:rsidP="002B5DDB">
      <w:pPr>
        <w:pStyle w:val="ListBullet"/>
      </w:pPr>
      <w:r w:rsidRPr="00B71BB8">
        <w:t xml:space="preserve">Cochez la phrase désirée </w:t>
      </w:r>
    </w:p>
    <w:p w:rsidR="008D268C" w:rsidRPr="00B71BB8" w:rsidRDefault="008D268C" w:rsidP="002B5DDB">
      <w:pPr>
        <w:pStyle w:val="ListBullet"/>
      </w:pPr>
      <w:r w:rsidRPr="00B71BB8">
        <w:t>Clique</w:t>
      </w:r>
      <w:r>
        <w:t>z sur</w:t>
      </w:r>
      <w:r w:rsidRPr="00B71BB8">
        <w:t xml:space="preserve"> </w:t>
      </w:r>
      <w:r w:rsidRPr="00B71BB8">
        <w:rPr>
          <w:b/>
        </w:rPr>
        <w:t>Add</w:t>
      </w:r>
      <w:r w:rsidRPr="00B71BB8">
        <w:t xml:space="preserve"> (Ajouter</w:t>
      </w:r>
      <w:r w:rsidRPr="00B71BB8">
        <w:rPr>
          <w:b/>
        </w:rPr>
        <w:t>)</w:t>
      </w:r>
    </w:p>
    <w:p w:rsidR="008D268C" w:rsidRDefault="008D268C" w:rsidP="008D268C">
      <w:pPr>
        <w:pStyle w:val="Heading2"/>
      </w:pPr>
    </w:p>
    <w:p w:rsidR="008D268C" w:rsidRPr="003675F7" w:rsidRDefault="008D268C" w:rsidP="002B5DDB">
      <w:pPr>
        <w:pStyle w:val="ListBullet"/>
        <w:rPr>
          <w:lang w:val="fr-FR"/>
        </w:rPr>
      </w:pPr>
      <w:r w:rsidRPr="003675F7">
        <w:rPr>
          <w:lang w:val="fr-FR"/>
        </w:rPr>
        <w:t xml:space="preserve">La phrase d'exemple et quelle que soit la traduction libre sont insérées dans l'entrée. </w:t>
      </w:r>
    </w:p>
    <w:p w:rsidR="002B5DDB" w:rsidRPr="002B5DDB" w:rsidRDefault="002B5DDB" w:rsidP="003675F7"/>
    <w:p w:rsidR="002B5DDB" w:rsidRPr="00B71BB8" w:rsidRDefault="002B5DDB" w:rsidP="00957963">
      <w:pPr>
        <w:shd w:val="clear" w:color="auto" w:fill="FFFFFF"/>
        <w:spacing w:line="288" w:lineRule="atLeast"/>
      </w:pPr>
    </w:p>
    <w:tbl>
      <w:tblPr>
        <w:tblW w:w="0" w:type="auto"/>
        <w:tblLook w:val="04A0" w:firstRow="1" w:lastRow="0" w:firstColumn="1" w:lastColumn="0" w:noHBand="0" w:noVBand="1"/>
      </w:tblPr>
      <w:tblGrid>
        <w:gridCol w:w="5080"/>
      </w:tblGrid>
      <w:tr w:rsidR="002B5DDB" w:rsidRPr="00B71BB8" w:rsidTr="002B5DDB">
        <w:tc>
          <w:tcPr>
            <w:tcW w:w="4360" w:type="dxa"/>
          </w:tcPr>
          <w:p w:rsidR="002B5DDB" w:rsidRPr="00B71BB8" w:rsidRDefault="002B5DDB" w:rsidP="00957963">
            <w:pPr>
              <w:pStyle w:val="Heading3"/>
            </w:pPr>
            <w:r>
              <w:rPr>
                <w:noProof/>
                <w:lang w:val="en-US"/>
              </w:rPr>
              <w:drawing>
                <wp:inline distT="0" distB="0" distL="0" distR="0" wp14:anchorId="06429ED5" wp14:editId="44D3F9C4">
                  <wp:extent cx="2612390" cy="244602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0" cstate="print"/>
                          <a:srcRect/>
                          <a:stretch>
                            <a:fillRect/>
                          </a:stretch>
                        </pic:blipFill>
                        <pic:spPr bwMode="auto">
                          <a:xfrm>
                            <a:off x="0" y="0"/>
                            <a:ext cx="2612390" cy="2446020"/>
                          </a:xfrm>
                          <a:prstGeom prst="rect">
                            <a:avLst/>
                          </a:prstGeom>
                          <a:noFill/>
                          <a:ln w="9525">
                            <a:noFill/>
                            <a:miter lim="800000"/>
                            <a:headEnd/>
                            <a:tailEnd/>
                          </a:ln>
                        </pic:spPr>
                      </pic:pic>
                    </a:graphicData>
                  </a:graphic>
                </wp:inline>
              </w:drawing>
            </w:r>
          </w:p>
        </w:tc>
      </w:tr>
      <w:tr w:rsidR="002B5DDB" w:rsidRPr="00B71BB8" w:rsidTr="002B5DDB">
        <w:tc>
          <w:tcPr>
            <w:tcW w:w="4360" w:type="dxa"/>
          </w:tcPr>
          <w:p w:rsidR="002B5DDB" w:rsidRPr="00B71BB8" w:rsidRDefault="002B5DDB" w:rsidP="00957963">
            <w:pPr>
              <w:pStyle w:val="Heading3"/>
            </w:pPr>
            <w:r>
              <w:rPr>
                <w:noProof/>
                <w:lang w:val="en-US"/>
              </w:rPr>
              <w:drawing>
                <wp:inline distT="0" distB="0" distL="0" distR="0" wp14:anchorId="1321AA60" wp14:editId="0D91D402">
                  <wp:extent cx="2220595" cy="2161540"/>
                  <wp:effectExtent l="1905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1" cstate="print"/>
                          <a:srcRect/>
                          <a:stretch>
                            <a:fillRect/>
                          </a:stretch>
                        </pic:blipFill>
                        <pic:spPr bwMode="auto">
                          <a:xfrm>
                            <a:off x="0" y="0"/>
                            <a:ext cx="2220595" cy="2161540"/>
                          </a:xfrm>
                          <a:prstGeom prst="rect">
                            <a:avLst/>
                          </a:prstGeom>
                          <a:noFill/>
                          <a:ln w="9525">
                            <a:noFill/>
                            <a:miter lim="800000"/>
                            <a:headEnd/>
                            <a:tailEnd/>
                          </a:ln>
                        </pic:spPr>
                      </pic:pic>
                    </a:graphicData>
                  </a:graphic>
                </wp:inline>
              </w:drawing>
            </w:r>
          </w:p>
        </w:tc>
      </w:tr>
    </w:tbl>
    <w:p w:rsidR="008D268C" w:rsidRDefault="008D268C">
      <w:bookmarkStart w:id="100" w:name="_Toc224995171"/>
    </w:p>
    <w:p w:rsidR="00514D78" w:rsidRPr="00B71BB8" w:rsidRDefault="00514D78">
      <w:pPr>
        <w:rPr>
          <w:rFonts w:ascii="Arial" w:hAnsi="Arial" w:cs="Arial"/>
          <w:b/>
          <w:bCs/>
          <w:i/>
          <w:iCs/>
          <w:sz w:val="28"/>
          <w:szCs w:val="28"/>
        </w:rPr>
      </w:pPr>
    </w:p>
    <w:p w:rsidR="00C64A94" w:rsidRPr="003675F7" w:rsidRDefault="0051294B" w:rsidP="00B03FA8">
      <w:pPr>
        <w:pStyle w:val="Heading1"/>
      </w:pPr>
      <w:bookmarkStart w:id="101" w:name="_Toc287636811"/>
      <w:r w:rsidRPr="003675F7">
        <w:t>Tableau de Texte (</w:t>
      </w:r>
      <w:r w:rsidR="002B5DDB" w:rsidRPr="003675F7">
        <w:t>50-text chart discourse)</w:t>
      </w:r>
      <w:bookmarkEnd w:id="100"/>
      <w:bookmarkEnd w:id="101"/>
    </w:p>
    <w:p w:rsidR="0051294B" w:rsidRDefault="0051294B" w:rsidP="0051294B">
      <w:pPr>
        <w:shd w:val="clear" w:color="auto" w:fill="FFFFFF"/>
        <w:spacing w:line="288" w:lineRule="atLeast"/>
      </w:pPr>
      <w:r w:rsidRPr="00B71BB8">
        <w:t>L'</w:t>
      </w:r>
      <w:r w:rsidR="00E929D3">
        <w:t>onglet</w:t>
      </w:r>
      <w:r w:rsidRPr="00B71BB8">
        <w:t xml:space="preserve"> de tableau de texte</w:t>
      </w:r>
      <w:r w:rsidR="00F84C84" w:rsidRPr="00B71BB8">
        <w:t xml:space="preserve"> </w:t>
      </w:r>
      <w:r w:rsidRPr="00B71BB8">
        <w:t xml:space="preserve">te permet de faire une carte des composants de discours. Pour fournir plus de pièce pour le diagramme c’est bon de réduire au minimum les textes carreau et faire la même chose avec la barre de </w:t>
      </w:r>
      <w:r w:rsidR="00F64879" w:rsidRPr="00B71BB8">
        <w:t>zone</w:t>
      </w:r>
      <w:r w:rsidRPr="00B71BB8">
        <w:t xml:space="preserve">s. </w:t>
      </w:r>
    </w:p>
    <w:p w:rsidR="008D268C" w:rsidRPr="003675F7" w:rsidRDefault="008D268C" w:rsidP="008D268C">
      <w:pPr>
        <w:pStyle w:val="Heading2"/>
      </w:pPr>
      <w:r w:rsidRPr="003675F7">
        <w:t xml:space="preserve">Ajouter les mots au diagramme </w:t>
      </w:r>
    </w:p>
    <w:p w:rsidR="008D268C" w:rsidRPr="003675F7" w:rsidRDefault="008D268C" w:rsidP="002B5DDB">
      <w:pPr>
        <w:pStyle w:val="ListBullet"/>
        <w:rPr>
          <w:lang w:val="fr-FR"/>
        </w:rPr>
      </w:pPr>
      <w:r w:rsidRPr="003675F7">
        <w:rPr>
          <w:lang w:val="fr-FR"/>
        </w:rPr>
        <w:t xml:space="preserve">Cliquez sur un mot ou des mots du texte en tant que ci-dessous montré tableau </w:t>
      </w:r>
    </w:p>
    <w:p w:rsidR="008D268C" w:rsidRPr="003675F7" w:rsidRDefault="008D268C" w:rsidP="002B5DDB">
      <w:pPr>
        <w:pStyle w:val="ListBullet"/>
        <w:rPr>
          <w:lang w:val="fr-FR"/>
        </w:rPr>
      </w:pPr>
      <w:r w:rsidRPr="003675F7">
        <w:rPr>
          <w:lang w:val="fr-FR"/>
        </w:rPr>
        <w:t xml:space="preserve">Cliquez sur les boutons qui correspondent à l'en-tête de colonne </w:t>
      </w:r>
    </w:p>
    <w:p w:rsidR="008D268C" w:rsidRPr="003675F7" w:rsidRDefault="008D268C" w:rsidP="002B5DDB">
      <w:pPr>
        <w:pStyle w:val="ListBullet"/>
        <w:numPr>
          <w:ilvl w:val="0"/>
          <w:numId w:val="0"/>
        </w:numPr>
        <w:spacing w:line="276" w:lineRule="auto"/>
        <w:ind w:left="357"/>
        <w:rPr>
          <w:rFonts w:eastAsia="SimSun"/>
          <w:lang w:val="fr-FR"/>
        </w:rPr>
      </w:pPr>
    </w:p>
    <w:p w:rsidR="008D268C" w:rsidRPr="008D268C" w:rsidRDefault="008D268C" w:rsidP="008D268C">
      <w:pPr>
        <w:pStyle w:val="Heading2"/>
        <w:rPr>
          <w:lang w:val="fr-FR"/>
        </w:rPr>
      </w:pPr>
      <w:r w:rsidRPr="008D268C">
        <w:rPr>
          <w:lang w:val="fr-FR"/>
        </w:rPr>
        <w:t xml:space="preserve">Ajouter la nouvelle rangée au tableau </w:t>
      </w:r>
    </w:p>
    <w:p w:rsidR="008D268C" w:rsidRPr="008D268C" w:rsidRDefault="008D268C" w:rsidP="002B5DDB">
      <w:pPr>
        <w:pStyle w:val="ListBullet"/>
        <w:rPr>
          <w:lang w:val="fr-FR"/>
        </w:rPr>
      </w:pPr>
      <w:r w:rsidRPr="003675F7">
        <w:rPr>
          <w:lang w:val="fr-FR"/>
        </w:rPr>
        <w:t xml:space="preserve">Choisissez une colonne qui est à la gauche du mot déjà dressé dans le tableau. </w:t>
      </w:r>
      <w:r w:rsidRPr="008D268C">
        <w:rPr>
          <w:lang w:val="fr-FR"/>
        </w:rPr>
        <w:t>Une nouvelle rangée est insérée.</w:t>
      </w:r>
    </w:p>
    <w:p w:rsidR="008D268C" w:rsidRPr="008D268C" w:rsidRDefault="008D268C" w:rsidP="008D268C">
      <w:pPr>
        <w:pStyle w:val="Heading2"/>
        <w:rPr>
          <w:lang w:val="fr-FR"/>
        </w:rPr>
      </w:pPr>
      <w:r w:rsidRPr="008D268C">
        <w:rPr>
          <w:lang w:val="fr-FR"/>
        </w:rPr>
        <w:t xml:space="preserve">Déplacez le contenu de la cellule </w:t>
      </w:r>
    </w:p>
    <w:p w:rsidR="008D268C" w:rsidRPr="008D268C" w:rsidRDefault="008D268C" w:rsidP="008D268C">
      <w:pPr>
        <w:pStyle w:val="Heading2"/>
        <w:rPr>
          <w:lang w:val="fr-FR"/>
        </w:rPr>
      </w:pPr>
    </w:p>
    <w:p w:rsidR="008D268C" w:rsidRPr="003675F7" w:rsidRDefault="008D268C" w:rsidP="002B5DDB">
      <w:pPr>
        <w:pStyle w:val="ListBullet"/>
        <w:rPr>
          <w:lang w:val="fr-FR"/>
        </w:rPr>
      </w:pPr>
      <w:r w:rsidRPr="003675F7">
        <w:rPr>
          <w:lang w:val="fr-FR"/>
        </w:rPr>
        <w:t xml:space="preserve">Cliquez sur le bouton de menu de cellules </w:t>
      </w:r>
    </w:p>
    <w:p w:rsidR="008D268C" w:rsidRPr="003675F7" w:rsidRDefault="008D268C" w:rsidP="002B5DDB">
      <w:pPr>
        <w:pStyle w:val="ListBullet"/>
        <w:rPr>
          <w:lang w:val="fr-FR"/>
        </w:rPr>
      </w:pPr>
      <w:r w:rsidRPr="003675F7">
        <w:rPr>
          <w:lang w:val="fr-FR"/>
        </w:rPr>
        <w:t>Choisissez Déplacez cellule ou Déplacer mot</w:t>
      </w:r>
    </w:p>
    <w:p w:rsidR="008D268C" w:rsidRPr="00B71BB8" w:rsidRDefault="008D268C" w:rsidP="002B5DDB">
      <w:pPr>
        <w:pStyle w:val="ListBullet"/>
      </w:pPr>
      <w:r w:rsidRPr="00B71BB8">
        <w:t xml:space="preserve">Choisissez </w:t>
      </w:r>
      <w:r w:rsidRPr="00414C9B">
        <w:rPr>
          <w:b/>
        </w:rPr>
        <w:t>Avancer</w:t>
      </w:r>
      <w:r w:rsidRPr="00B71BB8">
        <w:t xml:space="preserve"> ou </w:t>
      </w:r>
      <w:r w:rsidRPr="00414C9B">
        <w:rPr>
          <w:b/>
        </w:rPr>
        <w:t>Précédent</w:t>
      </w:r>
      <w:r w:rsidRPr="00B71BB8">
        <w:t xml:space="preserve"> </w:t>
      </w:r>
    </w:p>
    <w:p w:rsidR="008D268C" w:rsidRPr="00B71BB8" w:rsidRDefault="008D268C" w:rsidP="002B5DDB">
      <w:pPr>
        <w:pStyle w:val="Heading3"/>
      </w:pPr>
    </w:p>
    <w:p w:rsidR="008D268C" w:rsidRPr="008D268C" w:rsidRDefault="008D268C" w:rsidP="008D268C">
      <w:pPr>
        <w:pStyle w:val="Heading2"/>
        <w:rPr>
          <w:lang w:val="fr-FR"/>
        </w:rPr>
      </w:pPr>
      <w:r w:rsidRPr="008D268C">
        <w:rPr>
          <w:lang w:val="fr-FR"/>
        </w:rPr>
        <w:t xml:space="preserve">Marquez une clause de la parole </w:t>
      </w:r>
    </w:p>
    <w:p w:rsidR="008D268C" w:rsidRPr="008D268C" w:rsidRDefault="008D268C" w:rsidP="008D268C">
      <w:pPr>
        <w:pStyle w:val="Heading2"/>
        <w:rPr>
          <w:lang w:val="fr-FR"/>
        </w:rPr>
      </w:pPr>
    </w:p>
    <w:p w:rsidR="008D268C" w:rsidRPr="003675F7" w:rsidRDefault="008D268C" w:rsidP="002B5DDB">
      <w:pPr>
        <w:pStyle w:val="ListBullet"/>
        <w:rPr>
          <w:lang w:val="fr-FR"/>
        </w:rPr>
      </w:pPr>
      <w:r w:rsidRPr="003675F7">
        <w:rPr>
          <w:lang w:val="fr-FR"/>
        </w:rPr>
        <w:t xml:space="preserve">Choisissez l'endroit d'où le discours est marqué </w:t>
      </w:r>
    </w:p>
    <w:p w:rsidR="008D268C" w:rsidRPr="003675F7" w:rsidRDefault="008D268C" w:rsidP="002B5DDB">
      <w:pPr>
        <w:pStyle w:val="ListBullet"/>
        <w:rPr>
          <w:lang w:val="fr-FR"/>
        </w:rPr>
      </w:pPr>
      <w:r w:rsidRPr="003675F7">
        <w:rPr>
          <w:lang w:val="fr-FR"/>
        </w:rPr>
        <w:t xml:space="preserve">Cliquez sur le bouton de cellules </w:t>
      </w:r>
    </w:p>
    <w:p w:rsidR="008D268C" w:rsidRPr="003675F7" w:rsidRDefault="008D268C" w:rsidP="002B5DDB">
      <w:pPr>
        <w:pStyle w:val="ListBullet"/>
        <w:rPr>
          <w:lang w:val="fr-FR"/>
        </w:rPr>
      </w:pPr>
      <w:r w:rsidRPr="003675F7">
        <w:rPr>
          <w:lang w:val="fr-FR"/>
        </w:rPr>
        <w:t xml:space="preserve">Choisissez « En faire un proposition de discours » puis de la « Proposition suivante » (ou comme approprié). </w:t>
      </w:r>
    </w:p>
    <w:p w:rsidR="008D268C" w:rsidRPr="003675F7" w:rsidRDefault="008D268C" w:rsidP="002B5DDB">
      <w:pPr>
        <w:pStyle w:val="Heading3"/>
        <w:rPr>
          <w:lang w:val="fr-FR"/>
        </w:rPr>
      </w:pPr>
    </w:p>
    <w:p w:rsidR="002B5DDB" w:rsidRPr="002B5DDB" w:rsidRDefault="002B5DDB" w:rsidP="003675F7"/>
    <w:p w:rsidR="008D268C" w:rsidRPr="00B71BB8" w:rsidRDefault="008D268C" w:rsidP="0051294B">
      <w:pPr>
        <w:pStyle w:val="Heading3"/>
      </w:pPr>
      <w:r w:rsidRPr="00B71BB8">
        <w:object w:dxaOrig="5970" w:dyaOrig="4800">
          <v:shape id="_x0000_i1038" type="#_x0000_t75" style="width:196.5pt;height:159.35pt" o:ole="">
            <v:imagedata r:id="rId162" o:title=""/>
          </v:shape>
          <o:OLEObject Type="Embed" ProgID="PBrush" ShapeID="_x0000_i1038" DrawAspect="Content" ObjectID="_1719431775" r:id="rId163"/>
        </w:object>
      </w:r>
    </w:p>
    <w:p w:rsidR="008D268C" w:rsidRPr="00B71BB8" w:rsidRDefault="008D268C" w:rsidP="0051294B">
      <w:pPr>
        <w:pStyle w:val="Heading3"/>
      </w:pPr>
      <w:r w:rsidRPr="00B71BB8">
        <w:object w:dxaOrig="7665" w:dyaOrig="5115">
          <v:shape id="_x0000_i1039" type="#_x0000_t75" style="width:197.1pt;height:132.2pt" o:ole="">
            <v:imagedata r:id="rId164" o:title=""/>
          </v:shape>
          <o:OLEObject Type="Embed" ProgID="PBrush" ShapeID="_x0000_i1039" DrawAspect="Content" ObjectID="_1719431776" r:id="rId165"/>
        </w:object>
      </w:r>
    </w:p>
    <w:p w:rsidR="0051294B" w:rsidRPr="003675F7" w:rsidRDefault="0051294B" w:rsidP="0051294B">
      <w:pPr>
        <w:pStyle w:val="Heading3"/>
        <w:rPr>
          <w:lang w:val="fr-FR"/>
        </w:rPr>
      </w:pPr>
      <w:r w:rsidRPr="003675F7">
        <w:rPr>
          <w:lang w:val="fr-FR"/>
        </w:rPr>
        <w:t xml:space="preserve">L'article de marque n'est pas dans l'endroit habituel </w:t>
      </w:r>
    </w:p>
    <w:p w:rsidR="00577781" w:rsidRPr="003675F7" w:rsidRDefault="00577781" w:rsidP="00933899">
      <w:pPr>
        <w:pStyle w:val="ListBullet"/>
        <w:rPr>
          <w:lang w:val="fr-FR"/>
        </w:rPr>
      </w:pPr>
      <w:r w:rsidRPr="003675F7">
        <w:rPr>
          <w:lang w:val="fr-FR"/>
        </w:rPr>
        <w:t>Cliquez sur le bouton de cellules</w:t>
      </w:r>
    </w:p>
    <w:p w:rsidR="0051294B" w:rsidRPr="003675F7" w:rsidRDefault="0051294B" w:rsidP="00933899">
      <w:pPr>
        <w:pStyle w:val="ListBullet"/>
        <w:rPr>
          <w:lang w:val="fr-FR"/>
        </w:rPr>
      </w:pPr>
      <w:r w:rsidRPr="003675F7">
        <w:rPr>
          <w:lang w:val="fr-FR"/>
        </w:rPr>
        <w:t>Choisissez la « </w:t>
      </w:r>
      <w:r w:rsidR="00577781" w:rsidRPr="003675F7">
        <w:rPr>
          <w:lang w:val="fr-FR"/>
        </w:rPr>
        <w:t xml:space="preserve">Indiquer postposé </w:t>
      </w:r>
      <w:r w:rsidRPr="003675F7">
        <w:rPr>
          <w:lang w:val="fr-FR"/>
        </w:rPr>
        <w:t xml:space="preserve">de » </w:t>
      </w:r>
      <w:r w:rsidR="00577781" w:rsidRPr="003675F7">
        <w:rPr>
          <w:lang w:val="fr-FR"/>
        </w:rPr>
        <w:t>ou « Indiquer antéposé de »</w:t>
      </w:r>
    </w:p>
    <w:p w:rsidR="00577781" w:rsidRPr="00B71BB8" w:rsidRDefault="0051294B" w:rsidP="00933899">
      <w:pPr>
        <w:pStyle w:val="ListBullet"/>
      </w:pPr>
      <w:r w:rsidRPr="00B71BB8">
        <w:t>Choisissez « extern</w:t>
      </w:r>
      <w:r w:rsidR="00577781" w:rsidRPr="00B71BB8">
        <w:t>o</w:t>
      </w:r>
      <w:r w:rsidRPr="00B71BB8">
        <w:t> » ou « intér</w:t>
      </w:r>
      <w:r w:rsidR="00577781" w:rsidRPr="00B71BB8">
        <w:t>no</w:t>
      </w:r>
      <w:r w:rsidRPr="00B71BB8">
        <w:t xml:space="preserve"> » </w:t>
      </w:r>
    </w:p>
    <w:p w:rsidR="008D268C" w:rsidRPr="003675F7" w:rsidRDefault="008D268C" w:rsidP="00E27D0B">
      <w:pPr>
        <w:pStyle w:val="Heading3"/>
        <w:rPr>
          <w:lang w:val="fr-FR"/>
        </w:rPr>
      </w:pPr>
      <w:r w:rsidRPr="003675F7">
        <w:rPr>
          <w:lang w:val="fr-FR"/>
        </w:rPr>
        <w:t xml:space="preserve">Indiquez où les séparations de phrase viennent </w:t>
      </w:r>
    </w:p>
    <w:p w:rsidR="008D268C" w:rsidRPr="00B71BB8" w:rsidRDefault="008D268C" w:rsidP="00414C9B">
      <w:r>
        <w:t>(</w:t>
      </w:r>
      <w:r w:rsidRPr="00B71BB8">
        <w:t>de sorte que la ligne numérotation soit appropriée</w:t>
      </w:r>
      <w:r>
        <w:t>)</w:t>
      </w:r>
      <w:r w:rsidRPr="00B71BB8">
        <w:t xml:space="preserve">. </w:t>
      </w:r>
    </w:p>
    <w:p w:rsidR="008D268C" w:rsidRPr="003675F7" w:rsidRDefault="008D268C" w:rsidP="00933899">
      <w:pPr>
        <w:pStyle w:val="ListBullet"/>
        <w:rPr>
          <w:lang w:val="fr-FR"/>
        </w:rPr>
      </w:pPr>
      <w:r w:rsidRPr="003675F7">
        <w:rPr>
          <w:lang w:val="fr-FR"/>
        </w:rPr>
        <w:t xml:space="preserve">Cliquez sur le bouton de cellules </w:t>
      </w:r>
    </w:p>
    <w:p w:rsidR="008D268C" w:rsidRPr="003675F7" w:rsidRDefault="008D268C" w:rsidP="00933899">
      <w:pPr>
        <w:pStyle w:val="ListBullet"/>
        <w:rPr>
          <w:lang w:val="fr-FR"/>
        </w:rPr>
      </w:pPr>
      <w:r w:rsidRPr="003675F7">
        <w:rPr>
          <w:lang w:val="fr-FR"/>
        </w:rPr>
        <w:t>Choisissez « Dernier rangée du paragraphe » ou « dernière rangée dans la Phrase » comme approprié.</w:t>
      </w:r>
    </w:p>
    <w:p w:rsidR="008D268C" w:rsidRPr="003675F7" w:rsidRDefault="008D268C" w:rsidP="00577781">
      <w:pPr>
        <w:pStyle w:val="Heading3"/>
        <w:rPr>
          <w:lang w:val="fr-FR"/>
        </w:rPr>
      </w:pPr>
    </w:p>
    <w:p w:rsidR="008D268C" w:rsidRPr="00B71BB8" w:rsidRDefault="008D268C" w:rsidP="00577781">
      <w:pPr>
        <w:pStyle w:val="Heading3"/>
      </w:pPr>
      <w:r w:rsidRPr="00B71BB8">
        <w:object w:dxaOrig="4020" w:dyaOrig="3810">
          <v:shape id="_x0000_i1040" type="#_x0000_t75" style="width:180.6pt;height:171.75pt" o:ole="">
            <v:imagedata r:id="rId166" o:title=""/>
          </v:shape>
          <o:OLEObject Type="Embed" ProgID="PBrush" ShapeID="_x0000_i1040" DrawAspect="Content" ObjectID="_1719431777" r:id="rId167"/>
        </w:object>
      </w:r>
    </w:p>
    <w:p w:rsidR="00577781" w:rsidRPr="00B71BB8" w:rsidRDefault="00577781" w:rsidP="00577781"/>
    <w:p w:rsidR="0051294B" w:rsidRPr="003675F7" w:rsidRDefault="0051294B" w:rsidP="0051294B">
      <w:pPr>
        <w:pStyle w:val="Heading3"/>
        <w:rPr>
          <w:lang w:val="fr-FR"/>
        </w:rPr>
      </w:pPr>
      <w:r w:rsidRPr="003675F7">
        <w:rPr>
          <w:lang w:val="fr-FR"/>
        </w:rPr>
        <w:t xml:space="preserve">Titres changeants de tableau et marqueurs intégrés </w:t>
      </w:r>
      <w:r w:rsidR="00414C9B" w:rsidRPr="003675F7">
        <w:rPr>
          <w:lang w:val="fr-FR"/>
        </w:rPr>
        <w:br/>
      </w:r>
      <w:r w:rsidR="00577781" w:rsidRPr="003675F7">
        <w:rPr>
          <w:lang w:val="fr-FR"/>
        </w:rPr>
        <w:t xml:space="preserve">(si c’est nécessaire le fait avant de commencer </w:t>
      </w:r>
      <w:r w:rsidR="00F84C84" w:rsidRPr="003675F7">
        <w:rPr>
          <w:lang w:val="fr-FR"/>
        </w:rPr>
        <w:t>le</w:t>
      </w:r>
      <w:r w:rsidR="00577781" w:rsidRPr="003675F7">
        <w:rPr>
          <w:lang w:val="fr-FR"/>
        </w:rPr>
        <w:t xml:space="preserve"> tableau)</w:t>
      </w:r>
    </w:p>
    <w:p w:rsidR="008B3AA1" w:rsidRPr="003675F7" w:rsidRDefault="00500C86" w:rsidP="00933899">
      <w:pPr>
        <w:pStyle w:val="ListBullet"/>
        <w:rPr>
          <w:lang w:val="fr-FR"/>
        </w:rPr>
      </w:pPr>
      <w:r w:rsidRPr="003675F7">
        <w:rPr>
          <w:lang w:val="fr-FR"/>
        </w:rPr>
        <w:t>Dans le menu</w:t>
      </w:r>
      <w:r w:rsidR="0051294B" w:rsidRPr="003675F7">
        <w:rPr>
          <w:lang w:val="fr-FR"/>
        </w:rPr>
        <w:t xml:space="preserve"> </w:t>
      </w:r>
      <w:r w:rsidR="00577781" w:rsidRPr="003675F7">
        <w:rPr>
          <w:b/>
          <w:lang w:val="fr-FR"/>
        </w:rPr>
        <w:t>Affichage</w:t>
      </w:r>
      <w:r w:rsidR="0051294B" w:rsidRPr="003675F7">
        <w:rPr>
          <w:lang w:val="fr-FR"/>
        </w:rPr>
        <w:t xml:space="preserve">, choisissez les </w:t>
      </w:r>
      <w:r w:rsidR="0051294B" w:rsidRPr="003675F7">
        <w:rPr>
          <w:b/>
          <w:lang w:val="fr-FR"/>
        </w:rPr>
        <w:t>listes</w:t>
      </w:r>
    </w:p>
    <w:p w:rsidR="0051294B" w:rsidRPr="003675F7" w:rsidRDefault="008B3AA1" w:rsidP="00933899">
      <w:pPr>
        <w:pStyle w:val="ListBullet"/>
        <w:rPr>
          <w:lang w:val="fr-FR"/>
        </w:rPr>
      </w:pPr>
      <w:r w:rsidRPr="003675F7">
        <w:rPr>
          <w:lang w:val="fr-FR"/>
        </w:rPr>
        <w:t>P</w:t>
      </w:r>
      <w:r w:rsidR="0051294B" w:rsidRPr="003675F7">
        <w:rPr>
          <w:lang w:val="fr-FR"/>
        </w:rPr>
        <w:t xml:space="preserve">uis </w:t>
      </w:r>
      <w:r w:rsidRPr="003675F7">
        <w:rPr>
          <w:lang w:val="fr-FR"/>
        </w:rPr>
        <w:t xml:space="preserve">choisissez </w:t>
      </w:r>
      <w:r w:rsidR="00577781" w:rsidRPr="003675F7">
        <w:rPr>
          <w:lang w:val="fr-FR"/>
        </w:rPr>
        <w:t>« </w:t>
      </w:r>
      <w:r w:rsidR="0051294B" w:rsidRPr="003675F7">
        <w:rPr>
          <w:lang w:val="fr-FR"/>
        </w:rPr>
        <w:t xml:space="preserve">marqueurs de </w:t>
      </w:r>
      <w:r w:rsidR="00577781" w:rsidRPr="003675F7">
        <w:rPr>
          <w:lang w:val="fr-FR"/>
        </w:rPr>
        <w:t xml:space="preserve">tableau </w:t>
      </w:r>
      <w:r w:rsidR="0051294B" w:rsidRPr="003675F7">
        <w:rPr>
          <w:lang w:val="fr-FR"/>
        </w:rPr>
        <w:t>de</w:t>
      </w:r>
      <w:r w:rsidR="00577781" w:rsidRPr="003675F7">
        <w:rPr>
          <w:lang w:val="fr-FR"/>
        </w:rPr>
        <w:t xml:space="preserve"> texte »</w:t>
      </w:r>
      <w:r w:rsidR="00F84C84" w:rsidRPr="003675F7">
        <w:rPr>
          <w:lang w:val="fr-FR"/>
        </w:rPr>
        <w:t xml:space="preserve"> </w:t>
      </w:r>
      <w:r w:rsidRPr="003675F7">
        <w:rPr>
          <w:lang w:val="fr-FR"/>
        </w:rPr>
        <w:br/>
      </w:r>
      <w:r w:rsidR="0051294B" w:rsidRPr="003675F7">
        <w:rPr>
          <w:lang w:val="fr-FR"/>
        </w:rPr>
        <w:t xml:space="preserve">(ou </w:t>
      </w:r>
      <w:r w:rsidR="00577781" w:rsidRPr="003675F7">
        <w:rPr>
          <w:lang w:val="fr-FR"/>
        </w:rPr>
        <w:t>« Modèles pour Tableaux des Constituants d’un Texte »</w:t>
      </w:r>
    </w:p>
    <w:p w:rsidR="00577781" w:rsidRPr="00B71BB8" w:rsidRDefault="008867F3" w:rsidP="00933899">
      <w:pPr>
        <w:pStyle w:val="ListBullet"/>
      </w:pPr>
      <w:r>
        <w:rPr>
          <w:noProof/>
          <w:lang w:val="en-US" w:eastAsia="en-US"/>
        </w:rPr>
        <w:drawing>
          <wp:inline distT="0" distB="0" distL="0" distR="0" wp14:anchorId="3C23509A" wp14:editId="31D7F086">
            <wp:extent cx="3265805" cy="43942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8" cstate="print"/>
                    <a:srcRect/>
                    <a:stretch>
                      <a:fillRect/>
                    </a:stretch>
                  </pic:blipFill>
                  <pic:spPr bwMode="auto">
                    <a:xfrm>
                      <a:off x="0" y="0"/>
                      <a:ext cx="3265805" cy="439420"/>
                    </a:xfrm>
                    <a:prstGeom prst="rect">
                      <a:avLst/>
                    </a:prstGeom>
                    <a:noFill/>
                    <a:ln w="9525">
                      <a:noFill/>
                      <a:miter lim="800000"/>
                      <a:headEnd/>
                      <a:tailEnd/>
                    </a:ln>
                  </pic:spPr>
                </pic:pic>
              </a:graphicData>
            </a:graphic>
          </wp:inline>
        </w:drawing>
      </w:r>
    </w:p>
    <w:p w:rsidR="005F6D83" w:rsidRPr="00B71BB8" w:rsidRDefault="005F6D83" w:rsidP="00B31E1F"/>
    <w:p w:rsidR="008D268C" w:rsidRDefault="008D268C"/>
    <w:p w:rsidR="002C1123" w:rsidRPr="00B71BB8" w:rsidRDefault="002C1123">
      <w:pPr>
        <w:rPr>
          <w:rFonts w:ascii="Arial" w:hAnsi="Arial" w:cs="Arial"/>
          <w:b/>
          <w:bCs/>
          <w:i/>
          <w:iCs/>
          <w:sz w:val="28"/>
          <w:szCs w:val="28"/>
        </w:rPr>
      </w:pPr>
    </w:p>
    <w:p w:rsidR="00C64A94" w:rsidRPr="003675F7" w:rsidRDefault="00A426AA" w:rsidP="00B03FA8">
      <w:pPr>
        <w:pStyle w:val="Heading1"/>
      </w:pPr>
      <w:bookmarkStart w:id="102" w:name="_Toc287636812"/>
      <w:bookmarkStart w:id="103" w:name="_Toc224995179"/>
      <w:r w:rsidRPr="003675F7">
        <w:t>Ressources d'aide et de formation</w:t>
      </w:r>
      <w:bookmarkEnd w:id="102"/>
      <w:r w:rsidRPr="003675F7">
        <w:t xml:space="preserve"> </w:t>
      </w:r>
      <w:bookmarkEnd w:id="103"/>
    </w:p>
    <w:p w:rsidR="00686754" w:rsidRPr="00B71BB8" w:rsidRDefault="00686754" w:rsidP="00686754">
      <w:pPr>
        <w:pStyle w:val="Heading4"/>
      </w:pPr>
      <w:r w:rsidRPr="00B71BB8">
        <w:t>help.swf</w:t>
      </w:r>
    </w:p>
    <w:p w:rsidR="004F0EE5" w:rsidRPr="00B71BB8" w:rsidRDefault="004F0EE5" w:rsidP="004F0EE5"/>
    <w:p w:rsidR="00091605" w:rsidRPr="00B71BB8" w:rsidRDefault="00091605" w:rsidP="004F0EE5">
      <w:r w:rsidRPr="00B71BB8">
        <w:t>Pour trouver une aide plus complète et plus détaillée en employant l'explorateur de langue un dossier d'aide a été fourni. Malheureusement tous est en anglais.</w:t>
      </w:r>
    </w:p>
    <w:p w:rsidR="00091605" w:rsidRPr="00B71BB8" w:rsidRDefault="00091605" w:rsidP="004F0EE5"/>
    <w:p w:rsidR="00054A19" w:rsidRPr="00B71BB8" w:rsidRDefault="00091605" w:rsidP="004F0EE5">
      <w:r w:rsidRPr="00B71BB8">
        <w:t>...</w:t>
      </w:r>
    </w:p>
    <w:p w:rsidR="008D268C" w:rsidRDefault="008D268C"/>
    <w:p w:rsidR="002C1123" w:rsidRPr="00B71BB8" w:rsidRDefault="002C1123">
      <w:pPr>
        <w:rPr>
          <w:rFonts w:ascii="Arial" w:hAnsi="Arial" w:cs="Arial"/>
          <w:b/>
          <w:bCs/>
          <w:i/>
          <w:iCs/>
          <w:sz w:val="28"/>
          <w:szCs w:val="28"/>
        </w:rPr>
      </w:pPr>
    </w:p>
    <w:p w:rsidR="00C64A94" w:rsidRPr="00B71BB8" w:rsidRDefault="00570139" w:rsidP="00B03FA8">
      <w:pPr>
        <w:pStyle w:val="Heading1"/>
      </w:pPr>
      <w:bookmarkStart w:id="104" w:name="_Toc224995180"/>
      <w:bookmarkStart w:id="105" w:name="_Toc287636813"/>
      <w:r w:rsidRPr="00B71BB8">
        <w:t>Vérification d</w:t>
      </w:r>
      <w:r w:rsidR="00275F3F" w:rsidRPr="00B71BB8">
        <w:t>e l</w:t>
      </w:r>
      <w:r w:rsidRPr="00B71BB8">
        <w:t>’orthographe</w:t>
      </w:r>
      <w:bookmarkEnd w:id="104"/>
      <w:bookmarkEnd w:id="105"/>
    </w:p>
    <w:p w:rsidR="00FD46D6" w:rsidRPr="00B71BB8" w:rsidRDefault="00686754" w:rsidP="00686754">
      <w:pPr>
        <w:pStyle w:val="Heading4"/>
      </w:pPr>
      <w:r w:rsidRPr="00B71BB8">
        <w:t>spelling.swf</w:t>
      </w:r>
    </w:p>
    <w:p w:rsidR="00BF2E2E" w:rsidRPr="00B71BB8" w:rsidRDefault="00BF2E2E" w:rsidP="00BF2E2E"/>
    <w:p w:rsidR="00275F3F" w:rsidRPr="00B71BB8" w:rsidRDefault="00275F3F" w:rsidP="00275F3F">
      <w:pPr>
        <w:shd w:val="clear" w:color="auto" w:fill="FFFFFF"/>
        <w:spacing w:line="288" w:lineRule="atLeast"/>
      </w:pPr>
      <w:r w:rsidRPr="00B71BB8">
        <w:t xml:space="preserve">FLEx peut vous aider à la vérification de l’orthographe. Pour des langues de communication plus large nous recommandons que vous téléchargez un dictionnaire orthographique par exemple du site Web OpenOffice. De pleines instructions sur la façon dont faire ceci sont trouvées dans les dossiers d'aide d'explorateur de langue. Une fois que le dictionnaire orthographique est en place l'explorateur de langue accentue des mots mal épelés. De diverses options sont fournies dans le menu de </w:t>
      </w:r>
      <w:r w:rsidR="00F57B8B">
        <w:t>cliquer à droite</w:t>
      </w:r>
      <w:r w:rsidRPr="00B71BB8">
        <w:t xml:space="preserve">. Vous pouvez également filtrer pour des mots mal épelés. </w:t>
      </w:r>
    </w:p>
    <w:p w:rsidR="00275F3F" w:rsidRPr="003675F7" w:rsidRDefault="00275F3F" w:rsidP="00275F3F">
      <w:pPr>
        <w:pStyle w:val="Heading3"/>
        <w:rPr>
          <w:lang w:val="fr-FR"/>
        </w:rPr>
      </w:pPr>
      <w:r w:rsidRPr="003675F7">
        <w:rPr>
          <w:lang w:val="fr-FR"/>
        </w:rPr>
        <w:t>Installe</w:t>
      </w:r>
      <w:r w:rsidR="008B3AA1" w:rsidRPr="003675F7">
        <w:rPr>
          <w:lang w:val="fr-FR"/>
        </w:rPr>
        <w:t>r</w:t>
      </w:r>
      <w:r w:rsidRPr="003675F7">
        <w:rPr>
          <w:lang w:val="fr-FR"/>
        </w:rPr>
        <w:t xml:space="preserve"> le dictionnaire de contrôle de </w:t>
      </w:r>
      <w:r w:rsidR="00F57B8B" w:rsidRPr="003675F7">
        <w:rPr>
          <w:lang w:val="fr-FR"/>
        </w:rPr>
        <w:t>l’orthographe</w:t>
      </w:r>
      <w:r w:rsidRPr="003675F7">
        <w:rPr>
          <w:lang w:val="fr-FR"/>
        </w:rPr>
        <w:t xml:space="preserve"> pour LWC </w:t>
      </w:r>
    </w:p>
    <w:p w:rsidR="00275F3F" w:rsidRPr="00B71BB8" w:rsidRDefault="00275F3F" w:rsidP="00933899">
      <w:pPr>
        <w:pStyle w:val="ListBullet"/>
      </w:pPr>
      <w:r w:rsidRPr="00B71BB8">
        <w:t xml:space="preserve">Téléchargez le correcteur orthographique d'OpenOffice </w:t>
      </w:r>
    </w:p>
    <w:p w:rsidR="00275F3F" w:rsidRPr="00B71BB8" w:rsidRDefault="00275F3F" w:rsidP="00933899">
      <w:pPr>
        <w:pStyle w:val="ListBullet"/>
      </w:pPr>
      <w:r w:rsidRPr="00B71BB8">
        <w:t xml:space="preserve">Copiez le correcteur : </w:t>
      </w:r>
      <w:r w:rsidR="001F42FC" w:rsidRPr="00B71BB8">
        <w:br/>
      </w:r>
      <w:r w:rsidRPr="00B71BB8">
        <w:t xml:space="preserve">pour XP </w:t>
      </w:r>
      <w:r w:rsidR="001F42FC" w:rsidRPr="00B71BB8">
        <w:t xml:space="preserve">- </w:t>
      </w:r>
      <w:r w:rsidRPr="00B71BB8">
        <w:t>c:\documents and settings\user\Application data\ enchant</w:t>
      </w:r>
      <w:r w:rsidR="008B3AA1">
        <w:t>\myspell</w:t>
      </w:r>
      <w:r w:rsidRPr="00B71BB8">
        <w:t xml:space="preserve"> </w:t>
      </w:r>
      <w:r w:rsidR="001F42FC" w:rsidRPr="00B71BB8">
        <w:br/>
        <w:t>pour Vista - C:\Users\&lt;username&gt;\ AppData\Roaming\enchant\myspell</w:t>
      </w:r>
    </w:p>
    <w:p w:rsidR="00BF2E2E" w:rsidRPr="00B71BB8" w:rsidRDefault="00275F3F" w:rsidP="00933899">
      <w:pPr>
        <w:pStyle w:val="ListBullet"/>
      </w:pPr>
      <w:r w:rsidRPr="00B71BB8">
        <w:t xml:space="preserve">Puis redémarrer FLEx </w:t>
      </w:r>
    </w:p>
    <w:p w:rsidR="00360B85" w:rsidRPr="00B71BB8" w:rsidRDefault="00360B85" w:rsidP="00BF2E2E"/>
    <w:p w:rsidR="008D268C" w:rsidRPr="003675F7" w:rsidRDefault="008D268C" w:rsidP="00B03FA8">
      <w:pPr>
        <w:pStyle w:val="Heading3"/>
        <w:rPr>
          <w:lang w:val="fr-FR"/>
        </w:rPr>
      </w:pPr>
      <w:bookmarkStart w:id="106" w:name="_Toc224995182"/>
      <w:r w:rsidRPr="003675F7">
        <w:rPr>
          <w:lang w:val="fr-FR"/>
        </w:rPr>
        <w:t>Corriger les mots mal épelés</w:t>
      </w:r>
      <w:bookmarkEnd w:id="106"/>
    </w:p>
    <w:p w:rsidR="008D268C" w:rsidRPr="003675F7" w:rsidRDefault="008D268C" w:rsidP="00933899">
      <w:pPr>
        <w:pStyle w:val="ListBullet"/>
        <w:rPr>
          <w:lang w:val="fr-FR"/>
        </w:rPr>
      </w:pPr>
      <w:r w:rsidRPr="003675F7">
        <w:rPr>
          <w:lang w:val="fr-FR"/>
        </w:rPr>
        <w:t>Cliquer avec le bouton droit sur un mot accentué avec les lignes vagues rouges</w:t>
      </w:r>
    </w:p>
    <w:p w:rsidR="008D268C" w:rsidRPr="00B71BB8" w:rsidRDefault="008D268C" w:rsidP="00933899">
      <w:pPr>
        <w:pStyle w:val="ListBullet"/>
      </w:pPr>
      <w:r w:rsidRPr="00B71BB8">
        <w:t xml:space="preserve">Choisissez une option appropriée </w:t>
      </w:r>
    </w:p>
    <w:p w:rsidR="008D268C" w:rsidRPr="00B71BB8" w:rsidRDefault="008D268C" w:rsidP="001F3A8F"/>
    <w:p w:rsidR="008D268C" w:rsidRPr="00B71BB8" w:rsidRDefault="008D268C" w:rsidP="001F3A8F">
      <w:r w:rsidRPr="00B71BB8">
        <w:object w:dxaOrig="3060" w:dyaOrig="855">
          <v:shape id="_x0000_i1041" type="#_x0000_t75" style="width:152.85pt;height:44.85pt" o:ole="">
            <v:imagedata r:id="rId169" o:title=""/>
          </v:shape>
          <o:OLEObject Type="Embed" ProgID="PBrush" ShapeID="_x0000_i1041" DrawAspect="Content" ObjectID="_1719431778" r:id="rId170"/>
        </w:object>
      </w:r>
    </w:p>
    <w:p w:rsidR="00BF2E2E" w:rsidRPr="00B71BB8" w:rsidRDefault="00BF2E2E" w:rsidP="00BF2E2E">
      <w:r w:rsidRPr="00B71BB8">
        <w:t xml:space="preserve"> </w:t>
      </w:r>
    </w:p>
    <w:p w:rsidR="008D268C" w:rsidRPr="003675F7" w:rsidRDefault="008D268C" w:rsidP="00B03FA8">
      <w:pPr>
        <w:pStyle w:val="Heading3"/>
        <w:rPr>
          <w:lang w:val="fr-FR"/>
        </w:rPr>
      </w:pPr>
      <w:bookmarkStart w:id="107" w:name="_Toc224995183"/>
      <w:r w:rsidRPr="003675F7">
        <w:rPr>
          <w:lang w:val="fr-FR"/>
        </w:rPr>
        <w:t>Filtrer pour des mots mal épelés</w:t>
      </w:r>
      <w:bookmarkEnd w:id="107"/>
    </w:p>
    <w:p w:rsidR="008D268C" w:rsidRPr="00B71BB8" w:rsidRDefault="008D268C" w:rsidP="00DB591C">
      <w:pPr>
        <w:pStyle w:val="Area-View"/>
      </w:pPr>
      <w:r w:rsidRPr="00B71BB8">
        <w:t xml:space="preserve">Dans la zone de lexique, </w:t>
      </w:r>
      <w:r>
        <w:t>l’affichage</w:t>
      </w:r>
      <w:r w:rsidRPr="00B71BB8">
        <w:t xml:space="preserve"> </w:t>
      </w:r>
      <w:r>
        <w:t>Éditer (le) lexique</w:t>
      </w:r>
    </w:p>
    <w:p w:rsidR="008D268C" w:rsidRPr="003675F7" w:rsidRDefault="008D268C" w:rsidP="00933899">
      <w:pPr>
        <w:pStyle w:val="ListBullet"/>
        <w:rPr>
          <w:lang w:val="fr-FR"/>
        </w:rPr>
      </w:pPr>
      <w:r w:rsidRPr="003675F7">
        <w:rPr>
          <w:lang w:val="fr-FR"/>
        </w:rPr>
        <w:t>Dans le menu déroulant de filtre</w:t>
      </w:r>
    </w:p>
    <w:p w:rsidR="008D268C" w:rsidRPr="00B71BB8" w:rsidRDefault="008D268C" w:rsidP="00933899">
      <w:pPr>
        <w:pStyle w:val="ListBullet"/>
      </w:pPr>
      <w:r w:rsidRPr="00B71BB8">
        <w:t>Choisissez Erreurs d’orthographe.</w:t>
      </w:r>
    </w:p>
    <w:p w:rsidR="008D268C" w:rsidRPr="00B71BB8" w:rsidRDefault="008D268C" w:rsidP="001F3A8F">
      <w:r w:rsidRPr="00B71BB8">
        <w:object w:dxaOrig="1830" w:dyaOrig="1965">
          <v:shape id="_x0000_i1042" type="#_x0000_t75" style="width:91.5pt;height:97.95pt" o:ole="">
            <v:imagedata r:id="rId171" o:title=""/>
          </v:shape>
          <o:OLEObject Type="Embed" ProgID="PBrush" ShapeID="_x0000_i1042" DrawAspect="Content" ObjectID="_1719431779" r:id="rId172"/>
        </w:object>
      </w:r>
    </w:p>
    <w:p w:rsidR="00BF2E2E" w:rsidRPr="00B71BB8" w:rsidRDefault="00BF2E2E" w:rsidP="00BF2E2E">
      <w:r w:rsidRPr="00B71BB8">
        <w:t xml:space="preserve"> </w:t>
      </w:r>
    </w:p>
    <w:p w:rsidR="006B1D2C" w:rsidRPr="003675F7" w:rsidRDefault="00E64D19" w:rsidP="00B03FA8">
      <w:pPr>
        <w:pStyle w:val="Heading3"/>
        <w:rPr>
          <w:lang w:val="fr-FR"/>
        </w:rPr>
      </w:pPr>
      <w:bookmarkStart w:id="108" w:name="_Toc224995184"/>
      <w:r w:rsidRPr="003675F7">
        <w:rPr>
          <w:lang w:val="fr-FR"/>
        </w:rPr>
        <w:t>V</w:t>
      </w:r>
      <w:r w:rsidR="00883FF8" w:rsidRPr="003675F7">
        <w:rPr>
          <w:lang w:val="fr-FR"/>
        </w:rPr>
        <w:t>é</w:t>
      </w:r>
      <w:r w:rsidRPr="003675F7">
        <w:rPr>
          <w:lang w:val="fr-FR"/>
        </w:rPr>
        <w:t>rification d’orthographe pour des langues minoritaires (installation)</w:t>
      </w:r>
      <w:bookmarkEnd w:id="108"/>
    </w:p>
    <w:p w:rsidR="006B1D2C" w:rsidRPr="003675F7" w:rsidRDefault="00500C86" w:rsidP="00933899">
      <w:pPr>
        <w:pStyle w:val="ListBullet"/>
        <w:rPr>
          <w:lang w:val="fr-FR"/>
        </w:rPr>
      </w:pPr>
      <w:r w:rsidRPr="003675F7">
        <w:rPr>
          <w:lang w:val="fr-FR"/>
        </w:rPr>
        <w:t>Dans le menu</w:t>
      </w:r>
      <w:r w:rsidR="00E64D19" w:rsidRPr="003675F7">
        <w:rPr>
          <w:lang w:val="fr-FR"/>
        </w:rPr>
        <w:t xml:space="preserve"> </w:t>
      </w:r>
      <w:r w:rsidR="00E64D19" w:rsidRPr="003675F7">
        <w:rPr>
          <w:b/>
          <w:lang w:val="fr-FR"/>
        </w:rPr>
        <w:t>d'outils</w:t>
      </w:r>
      <w:r w:rsidR="00E64D19" w:rsidRPr="003675F7">
        <w:rPr>
          <w:lang w:val="fr-FR"/>
        </w:rPr>
        <w:t>, choisissez Orthographe, puis Afficher les Erreurs d’Orthographe Vernaculaire.</w:t>
      </w:r>
      <w:r w:rsidR="00F84C84" w:rsidRPr="003675F7">
        <w:rPr>
          <w:lang w:val="fr-FR"/>
        </w:rPr>
        <w:t xml:space="preserve"> </w:t>
      </w:r>
      <w:r w:rsidR="006B1D2C" w:rsidRPr="003675F7">
        <w:rPr>
          <w:lang w:val="fr-FR"/>
        </w:rPr>
        <w:t xml:space="preserve"> </w:t>
      </w:r>
    </w:p>
    <w:p w:rsidR="00E64D19" w:rsidRPr="003675F7" w:rsidRDefault="00E64D19" w:rsidP="00933899">
      <w:pPr>
        <w:pStyle w:val="ListBullet"/>
        <w:rPr>
          <w:lang w:val="fr-FR"/>
        </w:rPr>
      </w:pPr>
      <w:r w:rsidRPr="003675F7">
        <w:rPr>
          <w:lang w:val="fr-FR"/>
        </w:rPr>
        <w:t>(</w:t>
      </w:r>
      <w:r w:rsidR="00F84C84" w:rsidRPr="003675F7">
        <w:rPr>
          <w:lang w:val="fr-FR"/>
        </w:rPr>
        <w:t>un</w:t>
      </w:r>
      <w:r w:rsidRPr="003675F7">
        <w:rPr>
          <w:lang w:val="fr-FR"/>
        </w:rPr>
        <w:t xml:space="preserve"> dictio</w:t>
      </w:r>
      <w:r w:rsidR="00883FF8" w:rsidRPr="003675F7">
        <w:rPr>
          <w:lang w:val="fr-FR"/>
        </w:rPr>
        <w:t>n</w:t>
      </w:r>
      <w:r w:rsidRPr="003675F7">
        <w:rPr>
          <w:lang w:val="fr-FR"/>
        </w:rPr>
        <w:t>naire vide sera créé)</w:t>
      </w:r>
    </w:p>
    <w:p w:rsidR="006B1D2C" w:rsidRPr="00B71BB8" w:rsidRDefault="006B1D2C" w:rsidP="00BF2E2E"/>
    <w:p w:rsidR="006B1D2C" w:rsidRPr="003675F7" w:rsidRDefault="00E64D19" w:rsidP="00B03FA8">
      <w:pPr>
        <w:pStyle w:val="Heading3"/>
        <w:rPr>
          <w:lang w:val="fr-FR"/>
        </w:rPr>
      </w:pPr>
      <w:bookmarkStart w:id="109" w:name="_Toc224995186"/>
      <w:r w:rsidRPr="003675F7">
        <w:rPr>
          <w:lang w:val="fr-FR"/>
        </w:rPr>
        <w:t xml:space="preserve">Ajouter </w:t>
      </w:r>
      <w:r w:rsidR="000561CE" w:rsidRPr="003675F7">
        <w:rPr>
          <w:lang w:val="fr-FR"/>
        </w:rPr>
        <w:t xml:space="preserve">des </w:t>
      </w:r>
      <w:r w:rsidRPr="003675F7">
        <w:rPr>
          <w:lang w:val="fr-FR"/>
        </w:rPr>
        <w:t xml:space="preserve">mots au </w:t>
      </w:r>
      <w:r w:rsidR="00883FF8" w:rsidRPr="003675F7">
        <w:rPr>
          <w:lang w:val="fr-FR"/>
        </w:rPr>
        <w:t>dictionnaire</w:t>
      </w:r>
      <w:r w:rsidRPr="003675F7">
        <w:rPr>
          <w:lang w:val="fr-FR"/>
        </w:rPr>
        <w:t xml:space="preserve"> </w:t>
      </w:r>
      <w:bookmarkEnd w:id="109"/>
      <w:r w:rsidRPr="003675F7">
        <w:rPr>
          <w:lang w:val="fr-FR"/>
        </w:rPr>
        <w:t>d’orthographe</w:t>
      </w:r>
    </w:p>
    <w:p w:rsidR="006B1D2C" w:rsidRPr="00B71BB8" w:rsidRDefault="00E64D19" w:rsidP="006B1D2C">
      <w:pPr>
        <w:rPr>
          <w:i/>
        </w:rPr>
      </w:pPr>
      <w:r w:rsidRPr="00B71BB8">
        <w:rPr>
          <w:i/>
        </w:rPr>
        <w:t xml:space="preserve">Dans </w:t>
      </w:r>
      <w:r w:rsidR="009D0AAD" w:rsidRPr="00B71BB8">
        <w:rPr>
          <w:i/>
        </w:rPr>
        <w:t>la</w:t>
      </w:r>
      <w:r w:rsidRPr="00B71BB8">
        <w:rPr>
          <w:i/>
        </w:rPr>
        <w:t xml:space="preserve"> </w:t>
      </w:r>
      <w:r w:rsidR="00F64879" w:rsidRPr="00B71BB8">
        <w:rPr>
          <w:i/>
        </w:rPr>
        <w:t>zone</w:t>
      </w:r>
      <w:r w:rsidRPr="00B71BB8">
        <w:rPr>
          <w:i/>
        </w:rPr>
        <w:t xml:space="preserve"> de </w:t>
      </w:r>
      <w:r w:rsidR="006B1D2C" w:rsidRPr="00B71BB8">
        <w:rPr>
          <w:i/>
        </w:rPr>
        <w:t>Text</w:t>
      </w:r>
      <w:r w:rsidRPr="00B71BB8">
        <w:rPr>
          <w:i/>
        </w:rPr>
        <w:t>e</w:t>
      </w:r>
      <w:r w:rsidR="006B1D2C" w:rsidRPr="00B71BB8">
        <w:rPr>
          <w:i/>
        </w:rPr>
        <w:t xml:space="preserve"> &amp; </w:t>
      </w:r>
      <w:r w:rsidRPr="00B71BB8">
        <w:rPr>
          <w:i/>
        </w:rPr>
        <w:t>Mots</w:t>
      </w:r>
      <w:r w:rsidR="006B1D2C" w:rsidRPr="00B71BB8">
        <w:rPr>
          <w:i/>
        </w:rPr>
        <w:t xml:space="preserve">, </w:t>
      </w:r>
      <w:r w:rsidR="005C6354">
        <w:rPr>
          <w:i/>
        </w:rPr>
        <w:t>l’affichage</w:t>
      </w:r>
      <w:r w:rsidRPr="00B71BB8">
        <w:rPr>
          <w:i/>
        </w:rPr>
        <w:t xml:space="preserve"> Analyses de Mot</w:t>
      </w:r>
    </w:p>
    <w:p w:rsidR="006B1D2C" w:rsidRPr="003675F7" w:rsidRDefault="006B1D2C" w:rsidP="00933899">
      <w:pPr>
        <w:pStyle w:val="ListBullet"/>
        <w:rPr>
          <w:lang w:val="fr-FR"/>
        </w:rPr>
      </w:pPr>
      <w:r w:rsidRPr="003675F7">
        <w:rPr>
          <w:lang w:val="fr-FR"/>
        </w:rPr>
        <w:t>Change</w:t>
      </w:r>
      <w:r w:rsidR="000561CE" w:rsidRPr="003675F7">
        <w:rPr>
          <w:lang w:val="fr-FR"/>
        </w:rPr>
        <w:t>z</w:t>
      </w:r>
      <w:r w:rsidRPr="003675F7">
        <w:rPr>
          <w:lang w:val="fr-FR"/>
        </w:rPr>
        <w:t xml:space="preserve"> </w:t>
      </w:r>
      <w:r w:rsidR="00883FF8" w:rsidRPr="003675F7">
        <w:rPr>
          <w:lang w:val="fr-FR"/>
        </w:rPr>
        <w:t>le</w:t>
      </w:r>
      <w:r w:rsidRPr="003675F7">
        <w:rPr>
          <w:lang w:val="fr-FR"/>
        </w:rPr>
        <w:t xml:space="preserve"> “</w:t>
      </w:r>
      <w:r w:rsidR="000561CE" w:rsidRPr="003675F7">
        <w:rPr>
          <w:lang w:val="fr-FR"/>
        </w:rPr>
        <w:t>Statu</w:t>
      </w:r>
      <w:r w:rsidR="00883FF8" w:rsidRPr="003675F7">
        <w:rPr>
          <w:lang w:val="fr-FR"/>
        </w:rPr>
        <w:t>t</w:t>
      </w:r>
      <w:r w:rsidR="000561CE" w:rsidRPr="003675F7">
        <w:rPr>
          <w:lang w:val="fr-FR"/>
        </w:rPr>
        <w:t xml:space="preserve"> d’orthographe</w:t>
      </w:r>
      <w:r w:rsidRPr="003675F7">
        <w:rPr>
          <w:lang w:val="fr-FR"/>
        </w:rPr>
        <w:t xml:space="preserve">” </w:t>
      </w:r>
      <w:r w:rsidR="00883FF8" w:rsidRPr="003675F7">
        <w:rPr>
          <w:lang w:val="fr-FR"/>
        </w:rPr>
        <w:t>à</w:t>
      </w:r>
      <w:r w:rsidRPr="003675F7">
        <w:rPr>
          <w:lang w:val="fr-FR"/>
        </w:rPr>
        <w:t xml:space="preserve"> “Correct</w:t>
      </w:r>
      <w:r w:rsidR="000561CE" w:rsidRPr="003675F7">
        <w:rPr>
          <w:lang w:val="fr-FR"/>
        </w:rPr>
        <w:t>e”</w:t>
      </w:r>
      <w:r w:rsidRPr="003675F7">
        <w:rPr>
          <w:lang w:val="fr-FR"/>
        </w:rPr>
        <w:t xml:space="preserve"> </w:t>
      </w:r>
    </w:p>
    <w:p w:rsidR="00B6076E" w:rsidRPr="00B71BB8" w:rsidRDefault="00743D59" w:rsidP="006B1D2C">
      <w:pPr>
        <w:ind w:firstLine="360"/>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316230</wp:posOffset>
                </wp:positionH>
                <wp:positionV relativeFrom="paragraph">
                  <wp:posOffset>504825</wp:posOffset>
                </wp:positionV>
                <wp:extent cx="2533650" cy="350520"/>
                <wp:effectExtent l="30480" t="36195" r="36195" b="32385"/>
                <wp:wrapNone/>
                <wp:docPr id="2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50520"/>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w:pict>
              <v:roundrect w14:anchorId="164137C7" id="AutoShape 74" o:spid="_x0000_s1026" style="position:absolute;margin-left:24.9pt;margin-top:39.75pt;width:199.5pt;height:27.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" filled="f" strokecolor="red" strokeweight="4.5pt"/>
            </w:pict>
          </mc:Fallback>
        </mc:AlternateContent>
      </w:r>
      <w:r w:rsidR="008867F3">
        <w:rPr>
          <w:noProof/>
          <w:lang w:val="en-US"/>
        </w:rPr>
        <w:drawing>
          <wp:inline distT="0" distB="0" distL="0" distR="0">
            <wp:extent cx="2576830" cy="131826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3" cstate="print"/>
                    <a:srcRect b="33237"/>
                    <a:stretch>
                      <a:fillRect/>
                    </a:stretch>
                  </pic:blipFill>
                  <pic:spPr bwMode="auto">
                    <a:xfrm>
                      <a:off x="0" y="0"/>
                      <a:ext cx="2576830" cy="1318260"/>
                    </a:xfrm>
                    <a:prstGeom prst="rect">
                      <a:avLst/>
                    </a:prstGeom>
                    <a:noFill/>
                    <a:ln w="9525">
                      <a:noFill/>
                      <a:miter lim="800000"/>
                      <a:headEnd/>
                      <a:tailEnd/>
                    </a:ln>
                  </pic:spPr>
                </pic:pic>
              </a:graphicData>
            </a:graphic>
          </wp:inline>
        </w:drawing>
      </w:r>
    </w:p>
    <w:p w:rsidR="00360B85" w:rsidRPr="00B71BB8" w:rsidRDefault="00360B85"/>
    <w:p w:rsidR="006B1D2C" w:rsidRPr="003675F7" w:rsidRDefault="006B1D2C" w:rsidP="00B03FA8">
      <w:pPr>
        <w:pStyle w:val="Heading3"/>
        <w:rPr>
          <w:lang w:val="fr-FR"/>
        </w:rPr>
      </w:pPr>
      <w:bookmarkStart w:id="110" w:name="_Toc224995187"/>
      <w:r w:rsidRPr="003675F7">
        <w:rPr>
          <w:lang w:val="fr-FR"/>
        </w:rPr>
        <w:t>Change</w:t>
      </w:r>
      <w:r w:rsidR="000561CE" w:rsidRPr="003675F7">
        <w:rPr>
          <w:lang w:val="fr-FR"/>
        </w:rPr>
        <w:t>r le statut d’orthographe utilisant Éditer en bloc</w:t>
      </w:r>
      <w:bookmarkEnd w:id="110"/>
    </w:p>
    <w:p w:rsidR="006B1D2C" w:rsidRPr="003675F7" w:rsidRDefault="00500C86" w:rsidP="00933899">
      <w:pPr>
        <w:pStyle w:val="ListBullet"/>
        <w:rPr>
          <w:lang w:val="fr-FR"/>
        </w:rPr>
      </w:pPr>
      <w:r w:rsidRPr="003675F7">
        <w:rPr>
          <w:lang w:val="fr-FR"/>
        </w:rPr>
        <w:t>Dans le menu</w:t>
      </w:r>
      <w:r w:rsidR="002E6E77" w:rsidRPr="003675F7">
        <w:rPr>
          <w:lang w:val="fr-FR"/>
        </w:rPr>
        <w:t xml:space="preserve"> </w:t>
      </w:r>
      <w:r w:rsidR="00AC086E" w:rsidRPr="003675F7">
        <w:rPr>
          <w:lang w:val="fr-FR"/>
        </w:rPr>
        <w:t xml:space="preserve">Outils, </w:t>
      </w:r>
      <w:r w:rsidR="006B1D2C" w:rsidRPr="003675F7">
        <w:rPr>
          <w:lang w:val="fr-FR"/>
        </w:rPr>
        <w:t>cho</w:t>
      </w:r>
      <w:r w:rsidR="00AC086E" w:rsidRPr="003675F7">
        <w:rPr>
          <w:lang w:val="fr-FR"/>
        </w:rPr>
        <w:t>i</w:t>
      </w:r>
      <w:r w:rsidR="00883FF8" w:rsidRPr="003675F7">
        <w:rPr>
          <w:lang w:val="fr-FR"/>
        </w:rPr>
        <w:t>si</w:t>
      </w:r>
      <w:r w:rsidR="00AC086E" w:rsidRPr="003675F7">
        <w:rPr>
          <w:lang w:val="fr-FR"/>
        </w:rPr>
        <w:t>ssez Orthographe</w:t>
      </w:r>
      <w:r w:rsidR="00B6076E" w:rsidRPr="003675F7">
        <w:rPr>
          <w:lang w:val="fr-FR"/>
        </w:rPr>
        <w:t>-</w:t>
      </w:r>
      <w:r w:rsidR="00883FF8" w:rsidRPr="003675F7">
        <w:rPr>
          <w:lang w:val="fr-FR"/>
        </w:rPr>
        <w:t>É</w:t>
      </w:r>
      <w:r w:rsidR="00AC086E" w:rsidRPr="003675F7">
        <w:rPr>
          <w:lang w:val="fr-FR"/>
        </w:rPr>
        <w:t xml:space="preserve">diter </w:t>
      </w:r>
      <w:r w:rsidR="008B3AA1" w:rsidRPr="003675F7">
        <w:rPr>
          <w:lang w:val="fr-FR"/>
        </w:rPr>
        <w:t>s</w:t>
      </w:r>
      <w:r w:rsidR="00AC086E" w:rsidRPr="003675F7">
        <w:rPr>
          <w:lang w:val="fr-FR"/>
        </w:rPr>
        <w:t>tatut d’orthographe</w:t>
      </w:r>
      <w:r w:rsidR="00B6076E" w:rsidRPr="003675F7">
        <w:rPr>
          <w:lang w:val="fr-FR"/>
        </w:rPr>
        <w:t xml:space="preserve">… </w:t>
      </w:r>
    </w:p>
    <w:p w:rsidR="006B1D2C" w:rsidRPr="003675F7" w:rsidRDefault="00AC086E" w:rsidP="00933899">
      <w:pPr>
        <w:pStyle w:val="ListBullet"/>
        <w:rPr>
          <w:lang w:val="fr-FR"/>
        </w:rPr>
      </w:pPr>
      <w:r w:rsidRPr="003675F7">
        <w:rPr>
          <w:lang w:val="fr-FR"/>
        </w:rPr>
        <w:t>L</w:t>
      </w:r>
      <w:r w:rsidR="008B3AA1" w:rsidRPr="003675F7">
        <w:rPr>
          <w:lang w:val="fr-FR"/>
        </w:rPr>
        <w:t>’affichage</w:t>
      </w:r>
      <w:r w:rsidRPr="003675F7">
        <w:rPr>
          <w:lang w:val="fr-FR"/>
        </w:rPr>
        <w:t xml:space="preserve"> d</w:t>
      </w:r>
      <w:r w:rsidR="008B3AA1" w:rsidRPr="003675F7">
        <w:rPr>
          <w:lang w:val="fr-FR"/>
        </w:rPr>
        <w:t>’</w:t>
      </w:r>
      <w:r w:rsidRPr="003675F7">
        <w:rPr>
          <w:lang w:val="fr-FR"/>
        </w:rPr>
        <w:t>Édit</w:t>
      </w:r>
      <w:r w:rsidR="00883FF8" w:rsidRPr="003675F7">
        <w:rPr>
          <w:lang w:val="fr-FR"/>
        </w:rPr>
        <w:t>e</w:t>
      </w:r>
      <w:r w:rsidRPr="003675F7">
        <w:rPr>
          <w:lang w:val="fr-FR"/>
        </w:rPr>
        <w:t xml:space="preserve">r en bloc est montré avec un filtre pour </w:t>
      </w:r>
      <w:r w:rsidR="008B3AA1" w:rsidRPr="003675F7">
        <w:rPr>
          <w:lang w:val="fr-FR"/>
        </w:rPr>
        <w:t>les mots pas décidé.</w:t>
      </w:r>
    </w:p>
    <w:p w:rsidR="006B1D2C" w:rsidRPr="00B71BB8" w:rsidRDefault="008867F3" w:rsidP="00883FF8">
      <w:pPr>
        <w:spacing w:before="240" w:after="240"/>
        <w:jc w:val="center"/>
      </w:pPr>
      <w:r>
        <w:rPr>
          <w:noProof/>
          <w:lang w:val="en-US"/>
        </w:rPr>
        <w:drawing>
          <wp:inline distT="0" distB="0" distL="0" distR="0">
            <wp:extent cx="4940300" cy="140144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4" cstate="print"/>
                    <a:srcRect/>
                    <a:stretch>
                      <a:fillRect/>
                    </a:stretch>
                  </pic:blipFill>
                  <pic:spPr bwMode="auto">
                    <a:xfrm>
                      <a:off x="0" y="0"/>
                      <a:ext cx="4940300" cy="1401445"/>
                    </a:xfrm>
                    <a:prstGeom prst="rect">
                      <a:avLst/>
                    </a:prstGeom>
                    <a:noFill/>
                    <a:ln w="9525">
                      <a:noFill/>
                      <a:miter lim="800000"/>
                      <a:headEnd/>
                      <a:tailEnd/>
                    </a:ln>
                  </pic:spPr>
                </pic:pic>
              </a:graphicData>
            </a:graphic>
          </wp:inline>
        </w:drawing>
      </w:r>
    </w:p>
    <w:p w:rsidR="00AC086E" w:rsidRPr="00B71BB8" w:rsidRDefault="00AC086E" w:rsidP="00933899">
      <w:pPr>
        <w:pStyle w:val="ListBullet"/>
      </w:pPr>
      <w:r w:rsidRPr="00B71BB8">
        <w:t>Modifier le filtre comme approprié</w:t>
      </w:r>
    </w:p>
    <w:p w:rsidR="006B1D2C" w:rsidRPr="003675F7" w:rsidRDefault="00AC086E" w:rsidP="00933899">
      <w:pPr>
        <w:pStyle w:val="ListBullet"/>
        <w:rPr>
          <w:lang w:val="fr-FR"/>
        </w:rPr>
      </w:pPr>
      <w:r w:rsidRPr="003675F7">
        <w:rPr>
          <w:lang w:val="fr-FR"/>
        </w:rPr>
        <w:t>Cochez les mots qui ne sont pas correctes</w:t>
      </w:r>
      <w:r w:rsidR="008B3AA1" w:rsidRPr="003675F7">
        <w:rPr>
          <w:lang w:val="fr-FR"/>
        </w:rPr>
        <w:t xml:space="preserve"> c.à.d</w:t>
      </w:r>
      <w:r w:rsidR="006B1D2C" w:rsidRPr="003675F7">
        <w:rPr>
          <w:lang w:val="fr-FR"/>
        </w:rPr>
        <w:t>.</w:t>
      </w:r>
      <w:r w:rsidR="008B3AA1" w:rsidRPr="003675F7">
        <w:rPr>
          <w:lang w:val="fr-FR"/>
        </w:rPr>
        <w:t xml:space="preserve"> le boite est vide).</w:t>
      </w:r>
    </w:p>
    <w:p w:rsidR="006B1D2C" w:rsidRPr="003675F7" w:rsidRDefault="00AC086E" w:rsidP="00933899">
      <w:pPr>
        <w:pStyle w:val="ListBullet"/>
        <w:rPr>
          <w:lang w:val="fr-FR"/>
        </w:rPr>
      </w:pPr>
      <w:r w:rsidRPr="003675F7">
        <w:rPr>
          <w:lang w:val="fr-FR"/>
        </w:rPr>
        <w:t xml:space="preserve">Exécutez un éditer en bloc comme </w:t>
      </w:r>
      <w:r w:rsidR="00883FF8" w:rsidRPr="003675F7">
        <w:rPr>
          <w:lang w:val="fr-FR"/>
        </w:rPr>
        <w:t xml:space="preserve">montré ci-dessous </w:t>
      </w:r>
      <w:r w:rsidR="006B1D2C" w:rsidRPr="003675F7">
        <w:rPr>
          <w:lang w:val="fr-FR"/>
        </w:rPr>
        <w:t>:</w:t>
      </w:r>
    </w:p>
    <w:p w:rsidR="006B1D2C" w:rsidRPr="00B71BB8" w:rsidRDefault="008867F3" w:rsidP="00883FF8">
      <w:pPr>
        <w:spacing w:before="240" w:after="240"/>
        <w:jc w:val="center"/>
      </w:pPr>
      <w:r>
        <w:rPr>
          <w:noProof/>
          <w:lang w:val="en-US"/>
        </w:rPr>
        <w:drawing>
          <wp:inline distT="0" distB="0" distL="0" distR="0">
            <wp:extent cx="4346575" cy="127063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5" cstate="print"/>
                    <a:srcRect/>
                    <a:stretch>
                      <a:fillRect/>
                    </a:stretch>
                  </pic:blipFill>
                  <pic:spPr bwMode="auto">
                    <a:xfrm>
                      <a:off x="0" y="0"/>
                      <a:ext cx="4346575" cy="1270635"/>
                    </a:xfrm>
                    <a:prstGeom prst="rect">
                      <a:avLst/>
                    </a:prstGeom>
                    <a:noFill/>
                    <a:ln w="9525">
                      <a:noFill/>
                      <a:miter lim="800000"/>
                      <a:headEnd/>
                      <a:tailEnd/>
                    </a:ln>
                  </pic:spPr>
                </pic:pic>
              </a:graphicData>
            </a:graphic>
          </wp:inline>
        </w:drawing>
      </w:r>
    </w:p>
    <w:p w:rsidR="00883FF8" w:rsidRPr="003675F7" w:rsidRDefault="00883FF8" w:rsidP="00933899">
      <w:pPr>
        <w:pStyle w:val="ListBullet"/>
        <w:rPr>
          <w:lang w:val="fr-FR"/>
        </w:rPr>
      </w:pPr>
      <w:r w:rsidRPr="003675F7">
        <w:rPr>
          <w:lang w:val="fr-FR"/>
        </w:rPr>
        <w:t xml:space="preserve">Regardez un texte pour voir rester des résultats incorrects ou irrésolus. </w:t>
      </w:r>
    </w:p>
    <w:p w:rsidR="00883FF8" w:rsidRPr="003675F7" w:rsidRDefault="00883FF8" w:rsidP="008D268C">
      <w:pPr>
        <w:pStyle w:val="ListBullet"/>
        <w:numPr>
          <w:ilvl w:val="0"/>
          <w:numId w:val="0"/>
        </w:numPr>
        <w:ind w:left="360"/>
        <w:rPr>
          <w:lang w:val="fr-FR"/>
        </w:rPr>
      </w:pPr>
    </w:p>
    <w:sectPr w:rsidR="00883FF8" w:rsidRPr="003675F7" w:rsidSect="008D268C">
      <w:pgSz w:w="8391" w:h="11907" w:code="11"/>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E16" w:rsidRDefault="00023E16" w:rsidP="00AD7B9A">
      <w:r>
        <w:separator/>
      </w:r>
    </w:p>
  </w:endnote>
  <w:endnote w:type="continuationSeparator" w:id="0">
    <w:p w:rsidR="00023E16" w:rsidRDefault="00023E16" w:rsidP="00AD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oulos SIL">
    <w:panose1 w:val="02000500070000020004"/>
    <w:charset w:val="00"/>
    <w:family w:val="auto"/>
    <w:pitch w:val="variable"/>
    <w:sig w:usb0="A00002FF" w:usb1="5200A1FF" w:usb2="02000009" w:usb3="00000000" w:csb0="00000197" w:csb1="00000000"/>
  </w:font>
  <w:font w:name="Charis SIL Compact">
    <w:panose1 w:val="02000500060000020004"/>
    <w:charset w:val="00"/>
    <w:family w:val="auto"/>
    <w:pitch w:val="variable"/>
    <w:sig w:usb0="A00002FF" w:usb1="5200E1FF" w:usb2="02000029"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E16" w:rsidRDefault="00023E16" w:rsidP="00AD7B9A">
      <w:r>
        <w:separator/>
      </w:r>
    </w:p>
  </w:footnote>
  <w:footnote w:type="continuationSeparator" w:id="0">
    <w:p w:rsidR="00023E16" w:rsidRDefault="00023E16" w:rsidP="00AD7B9A">
      <w:r>
        <w:continuationSeparator/>
      </w:r>
    </w:p>
  </w:footnote>
  <w:footnote w:id="1">
    <w:p w:rsidR="00246881" w:rsidRPr="00637665" w:rsidRDefault="00246881">
      <w:pPr>
        <w:pStyle w:val="FootnoteText"/>
      </w:pPr>
      <w:r>
        <w:rPr>
          <w:rStyle w:val="FootnoteReference"/>
        </w:rPr>
        <w:footnoteRef/>
      </w:r>
      <w:r w:rsidRPr="00637665">
        <w:t xml:space="preserve"> </w:t>
      </w:r>
      <w:r>
        <w:t xml:space="preserve">Cette version </w:t>
      </w:r>
      <w:r w:rsidRPr="00637665">
        <w:t>e</w:t>
      </w:r>
      <w:r>
        <w:t>s</w:t>
      </w:r>
      <w:r w:rsidRPr="00637665">
        <w:t>t disponible</w:t>
      </w:r>
      <w:r w:rsidRPr="00B05261">
        <w:t xml:space="preserve"> </w:t>
      </w:r>
      <w:r>
        <w:t>a</w:t>
      </w:r>
      <w:r w:rsidRPr="00637665">
        <w:t xml:space="preserve">ctuellement á </w:t>
      </w:r>
      <w:hyperlink r:id="rId1" w:history="1">
        <w:r w:rsidRPr="00493509">
          <w:rPr>
            <w:rStyle w:val="Hyperlink"/>
          </w:rPr>
          <w:t>http://fieldworks.sil.org/download/beta/</w:t>
        </w:r>
      </w:hyperlink>
      <w:r>
        <w:t>, mais bientôt la version 7 sera disponible sur le chemin principal noté dessus.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060F7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012D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F3A23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CC57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F5E53E6"/>
    <w:lvl w:ilvl="0">
      <w:start w:val="1"/>
      <w:numFmt w:val="bullet"/>
      <w:pStyle w:val="Heading3"/>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AE4B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D4AD1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0258C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EE4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F48FD8A"/>
    <w:lvl w:ilvl="0">
      <w:start w:val="1"/>
      <w:numFmt w:val="bullet"/>
      <w:pStyle w:val="ListBullet"/>
      <w:lvlText w:val=""/>
      <w:lvlJc w:val="left"/>
      <w:pPr>
        <w:tabs>
          <w:tab w:val="num" w:pos="360"/>
        </w:tabs>
        <w:ind w:left="360" w:hanging="360"/>
      </w:pPr>
      <w:rPr>
        <w:rFonts w:ascii="Symbol" w:hAnsi="Symbol" w:hint="default"/>
        <w:lang w:val="en-AU"/>
      </w:rPr>
    </w:lvl>
  </w:abstractNum>
  <w:abstractNum w:abstractNumId="10" w15:restartNumberingAfterBreak="0">
    <w:nsid w:val="028E315F"/>
    <w:multiLevelType w:val="multilevel"/>
    <w:tmpl w:val="F240223A"/>
    <w:lvl w:ilvl="0">
      <w:start w:val="4"/>
      <w:numFmt w:val="bullet"/>
      <w:lvlText w:val="-"/>
      <w:lvlJc w:val="left"/>
      <w:pPr>
        <w:ind w:left="1080" w:hanging="360"/>
      </w:pPr>
      <w:rPr>
        <w:rFonts w:ascii="Times New Roman" w:eastAsia="Times New Roman" w:hAnsi="Times New Roman" w:cs="Times New Roman" w:hint="default"/>
        <w:i/>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02A111F1"/>
    <w:multiLevelType w:val="hybridMultilevel"/>
    <w:tmpl w:val="1340F9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59261BB"/>
    <w:multiLevelType w:val="hybridMultilevel"/>
    <w:tmpl w:val="0F9A0AF4"/>
    <w:lvl w:ilvl="0" w:tplc="04090001">
      <w:start w:val="1"/>
      <w:numFmt w:val="bullet"/>
      <w:lvlText w:val=""/>
      <w:lvlJc w:val="left"/>
      <w:pPr>
        <w:ind w:left="360" w:hanging="360"/>
      </w:pPr>
      <w:rPr>
        <w:rFonts w:ascii="Symbol" w:hAnsi="Symbol" w:hint="default"/>
      </w:rPr>
    </w:lvl>
    <w:lvl w:ilvl="1" w:tplc="04090003">
      <w:start w:val="1"/>
      <w:numFmt w:val="bullet"/>
      <w:pStyle w:val="Heading2"/>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772A47"/>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9936545"/>
    <w:multiLevelType w:val="hybridMultilevel"/>
    <w:tmpl w:val="9B0CC4FA"/>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5" w15:restartNumberingAfterBreak="0">
    <w:nsid w:val="1F483EB3"/>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5F86159"/>
    <w:multiLevelType w:val="hybridMultilevel"/>
    <w:tmpl w:val="A46AF356"/>
    <w:lvl w:ilvl="0" w:tplc="663CA1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630489B"/>
    <w:multiLevelType w:val="hybridMultilevel"/>
    <w:tmpl w:val="560C6392"/>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8" w15:restartNumberingAfterBreak="0">
    <w:nsid w:val="287D750E"/>
    <w:multiLevelType w:val="hybridMultilevel"/>
    <w:tmpl w:val="DAA43D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A885D3D"/>
    <w:multiLevelType w:val="hybridMultilevel"/>
    <w:tmpl w:val="B178B67C"/>
    <w:lvl w:ilvl="0" w:tplc="A1ACDA7C">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64652B7"/>
    <w:multiLevelType w:val="hybridMultilevel"/>
    <w:tmpl w:val="DB6E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F6409"/>
    <w:multiLevelType w:val="hybridMultilevel"/>
    <w:tmpl w:val="1E00312C"/>
    <w:lvl w:ilvl="0" w:tplc="36D4F0D8">
      <w:start w:val="6"/>
      <w:numFmt w:val="bullet"/>
      <w:lvlText w:val="-"/>
      <w:lvlJc w:val="left"/>
      <w:pPr>
        <w:ind w:left="720" w:hanging="360"/>
      </w:pPr>
      <w:rPr>
        <w:rFonts w:ascii="Times New Roman" w:eastAsia="Times New Roman" w:hAnsi="Times New Roman" w:cs="Times New Roman"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FB46DE"/>
    <w:multiLevelType w:val="hybridMultilevel"/>
    <w:tmpl w:val="EFA4EA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3D45D39"/>
    <w:multiLevelType w:val="hybridMultilevel"/>
    <w:tmpl w:val="35F07F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D492BAC"/>
    <w:multiLevelType w:val="hybridMultilevel"/>
    <w:tmpl w:val="05C25798"/>
    <w:lvl w:ilvl="0" w:tplc="0EFC31A6">
      <w:start w:val="7"/>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1D408A6"/>
    <w:multiLevelType w:val="hybridMultilevel"/>
    <w:tmpl w:val="D1C8A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607627"/>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465D9A"/>
    <w:multiLevelType w:val="hybridMultilevel"/>
    <w:tmpl w:val="69C2B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3395C9A"/>
    <w:multiLevelType w:val="hybridMultilevel"/>
    <w:tmpl w:val="ADA63C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15:restartNumberingAfterBreak="0">
    <w:nsid w:val="65FF21CE"/>
    <w:multiLevelType w:val="multilevel"/>
    <w:tmpl w:val="68445038"/>
    <w:lvl w:ilvl="0">
      <w:start w:val="1"/>
      <w:numFmt w:val="none"/>
      <w:pStyle w:val="Heading1"/>
      <w:suff w:val="nothing"/>
      <w:lvlText w:val=""/>
      <w:lvlJc w:val="left"/>
      <w:pPr>
        <w:ind w:left="0" w:firstLine="0"/>
      </w:pPr>
    </w:lvl>
    <w:lvl w:ilvl="1">
      <w:start w:val="1"/>
      <w:numFmt w:val="none"/>
      <w:pStyle w:val="is1"/>
      <w:suff w:val="nothing"/>
      <w:lvlText w:val=""/>
      <w:lvlJc w:val="left"/>
      <w:pPr>
        <w:ind w:left="0" w:firstLine="0"/>
      </w:pPr>
    </w:lvl>
    <w:lvl w:ilvl="2">
      <w:start w:val="1"/>
      <w:numFmt w:val="none"/>
      <w:pStyle w:val="is2"/>
      <w:suff w:val="nothing"/>
      <w:lvlText w:val=""/>
      <w:lvlJc w:val="left"/>
      <w:pPr>
        <w:ind w:left="0" w:firstLine="0"/>
      </w:pPr>
      <w:rPr>
        <w:lang w:val="en-US"/>
      </w:r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99C46F9"/>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230923"/>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2D22173"/>
    <w:multiLevelType w:val="hybridMultilevel"/>
    <w:tmpl w:val="FCA6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C71AB3"/>
    <w:multiLevelType w:val="hybridMultilevel"/>
    <w:tmpl w:val="F240223A"/>
    <w:lvl w:ilvl="0" w:tplc="A0C409F8">
      <w:start w:val="4"/>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F31BF0"/>
    <w:multiLevelType w:val="hybridMultilevel"/>
    <w:tmpl w:val="F8BCD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8"/>
  </w:num>
  <w:num w:numId="3">
    <w:abstractNumId w:val="21"/>
  </w:num>
  <w:num w:numId="4">
    <w:abstractNumId w:val="32"/>
  </w:num>
  <w:num w:numId="5">
    <w:abstractNumId w:val="12"/>
  </w:num>
  <w:num w:numId="6">
    <w:abstractNumId w:val="9"/>
  </w:num>
  <w:num w:numId="7">
    <w:abstractNumId w:val="33"/>
  </w:num>
  <w:num w:numId="8">
    <w:abstractNumId w:val="10"/>
  </w:num>
  <w:num w:numId="9">
    <w:abstractNumId w:val="25"/>
  </w:num>
  <w:num w:numId="10">
    <w:abstractNumId w:val="27"/>
  </w:num>
  <w:num w:numId="11">
    <w:abstractNumId w:val="34"/>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9"/>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6"/>
  </w:num>
  <w:num w:numId="25">
    <w:abstractNumId w:val="28"/>
  </w:num>
  <w:num w:numId="26">
    <w:abstractNumId w:val="30"/>
  </w:num>
  <w:num w:numId="27">
    <w:abstractNumId w:val="31"/>
  </w:num>
  <w:num w:numId="28">
    <w:abstractNumId w:val="23"/>
  </w:num>
  <w:num w:numId="29">
    <w:abstractNumId w:val="11"/>
  </w:num>
  <w:num w:numId="30">
    <w:abstractNumId w:val="13"/>
  </w:num>
  <w:num w:numId="31">
    <w:abstractNumId w:val="14"/>
  </w:num>
  <w:num w:numId="32">
    <w:abstractNumId w:val="17"/>
  </w:num>
  <w:num w:numId="33">
    <w:abstractNumId w:val="15"/>
  </w:num>
  <w:num w:numId="34">
    <w:abstractNumId w:val="24"/>
  </w:num>
  <w:num w:numId="35">
    <w:abstractNumId w:val="22"/>
  </w:num>
  <w:num w:numId="36">
    <w:abstractNumId w:val="1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5"/>
  <w:attachedTemplate r:id="rId1"/>
  <w:linkStyl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I2B1LGpsYWZiamlko6SsGpxcWZ+XkgBYa1AEUR030sAAAA"/>
  </w:docVars>
  <w:rsids>
    <w:rsidRoot w:val="005F1CCF"/>
    <w:rsid w:val="000012BB"/>
    <w:rsid w:val="00002652"/>
    <w:rsid w:val="0000327B"/>
    <w:rsid w:val="000043F0"/>
    <w:rsid w:val="000044D4"/>
    <w:rsid w:val="00012D75"/>
    <w:rsid w:val="00023E16"/>
    <w:rsid w:val="00043615"/>
    <w:rsid w:val="0004440F"/>
    <w:rsid w:val="000452F0"/>
    <w:rsid w:val="00047005"/>
    <w:rsid w:val="00047CD1"/>
    <w:rsid w:val="00054A19"/>
    <w:rsid w:val="000561CE"/>
    <w:rsid w:val="000647BE"/>
    <w:rsid w:val="000647F5"/>
    <w:rsid w:val="00070007"/>
    <w:rsid w:val="000721C0"/>
    <w:rsid w:val="00083557"/>
    <w:rsid w:val="00091605"/>
    <w:rsid w:val="000932E0"/>
    <w:rsid w:val="00097642"/>
    <w:rsid w:val="000A2447"/>
    <w:rsid w:val="000B0FF8"/>
    <w:rsid w:val="000B1E96"/>
    <w:rsid w:val="000B3C4A"/>
    <w:rsid w:val="000B4034"/>
    <w:rsid w:val="000B4623"/>
    <w:rsid w:val="000B4D82"/>
    <w:rsid w:val="000B710B"/>
    <w:rsid w:val="000C14A9"/>
    <w:rsid w:val="000C350F"/>
    <w:rsid w:val="000D0962"/>
    <w:rsid w:val="000D7D6E"/>
    <w:rsid w:val="000E3AB7"/>
    <w:rsid w:val="000E6701"/>
    <w:rsid w:val="001002A7"/>
    <w:rsid w:val="00103E7B"/>
    <w:rsid w:val="00112846"/>
    <w:rsid w:val="00133078"/>
    <w:rsid w:val="00152BD5"/>
    <w:rsid w:val="001552CD"/>
    <w:rsid w:val="00161264"/>
    <w:rsid w:val="001655A5"/>
    <w:rsid w:val="001670CF"/>
    <w:rsid w:val="00171AAA"/>
    <w:rsid w:val="0017323F"/>
    <w:rsid w:val="0017350B"/>
    <w:rsid w:val="0017435B"/>
    <w:rsid w:val="00175F13"/>
    <w:rsid w:val="0017724E"/>
    <w:rsid w:val="00177A0F"/>
    <w:rsid w:val="0019070A"/>
    <w:rsid w:val="00192D56"/>
    <w:rsid w:val="00192F8E"/>
    <w:rsid w:val="00193903"/>
    <w:rsid w:val="00197E62"/>
    <w:rsid w:val="001A5850"/>
    <w:rsid w:val="001A6659"/>
    <w:rsid w:val="001B0224"/>
    <w:rsid w:val="001B0D4F"/>
    <w:rsid w:val="001B1EC1"/>
    <w:rsid w:val="001B23DA"/>
    <w:rsid w:val="001D461B"/>
    <w:rsid w:val="001D67A3"/>
    <w:rsid w:val="001E37A2"/>
    <w:rsid w:val="001F2C12"/>
    <w:rsid w:val="001F3A8F"/>
    <w:rsid w:val="001F3E32"/>
    <w:rsid w:val="001F42FC"/>
    <w:rsid w:val="001F70C2"/>
    <w:rsid w:val="00202318"/>
    <w:rsid w:val="00205F8A"/>
    <w:rsid w:val="002077E3"/>
    <w:rsid w:val="00211E3A"/>
    <w:rsid w:val="002178AA"/>
    <w:rsid w:val="00222735"/>
    <w:rsid w:val="00224F2F"/>
    <w:rsid w:val="0022595F"/>
    <w:rsid w:val="00233A2D"/>
    <w:rsid w:val="00234831"/>
    <w:rsid w:val="00234C46"/>
    <w:rsid w:val="00237259"/>
    <w:rsid w:val="00240FD0"/>
    <w:rsid w:val="00246881"/>
    <w:rsid w:val="002506E8"/>
    <w:rsid w:val="002529AE"/>
    <w:rsid w:val="002724C5"/>
    <w:rsid w:val="00275F3F"/>
    <w:rsid w:val="002819D6"/>
    <w:rsid w:val="00287513"/>
    <w:rsid w:val="002909F0"/>
    <w:rsid w:val="00290E9F"/>
    <w:rsid w:val="0029697A"/>
    <w:rsid w:val="002979A5"/>
    <w:rsid w:val="002A0531"/>
    <w:rsid w:val="002A0807"/>
    <w:rsid w:val="002A1E6E"/>
    <w:rsid w:val="002A4E02"/>
    <w:rsid w:val="002B27DA"/>
    <w:rsid w:val="002B3A0F"/>
    <w:rsid w:val="002B5DDB"/>
    <w:rsid w:val="002B68A9"/>
    <w:rsid w:val="002C1123"/>
    <w:rsid w:val="002C4B39"/>
    <w:rsid w:val="002D223A"/>
    <w:rsid w:val="002D56AC"/>
    <w:rsid w:val="002D6CE1"/>
    <w:rsid w:val="002E4DFC"/>
    <w:rsid w:val="002E6E77"/>
    <w:rsid w:val="002E77D3"/>
    <w:rsid w:val="002F109E"/>
    <w:rsid w:val="002F3195"/>
    <w:rsid w:val="002F3AD7"/>
    <w:rsid w:val="002F69E6"/>
    <w:rsid w:val="00300D68"/>
    <w:rsid w:val="00302C82"/>
    <w:rsid w:val="00310702"/>
    <w:rsid w:val="00311C40"/>
    <w:rsid w:val="0031293B"/>
    <w:rsid w:val="00326C9C"/>
    <w:rsid w:val="00330046"/>
    <w:rsid w:val="00330729"/>
    <w:rsid w:val="00334125"/>
    <w:rsid w:val="00337020"/>
    <w:rsid w:val="00341172"/>
    <w:rsid w:val="0034261C"/>
    <w:rsid w:val="00343FF2"/>
    <w:rsid w:val="00345153"/>
    <w:rsid w:val="00360B85"/>
    <w:rsid w:val="003675F7"/>
    <w:rsid w:val="003711E7"/>
    <w:rsid w:val="00372A33"/>
    <w:rsid w:val="003852EC"/>
    <w:rsid w:val="00390319"/>
    <w:rsid w:val="0039092D"/>
    <w:rsid w:val="003A01D2"/>
    <w:rsid w:val="003B19A1"/>
    <w:rsid w:val="003B4A47"/>
    <w:rsid w:val="003B6949"/>
    <w:rsid w:val="003C1828"/>
    <w:rsid w:val="003C6ED6"/>
    <w:rsid w:val="003D2BF1"/>
    <w:rsid w:val="003E1A5C"/>
    <w:rsid w:val="003E27AC"/>
    <w:rsid w:val="003E36D0"/>
    <w:rsid w:val="003F0615"/>
    <w:rsid w:val="003F1B47"/>
    <w:rsid w:val="003F3A8D"/>
    <w:rsid w:val="003F5C47"/>
    <w:rsid w:val="003F6EC3"/>
    <w:rsid w:val="00410A6A"/>
    <w:rsid w:val="00414C9B"/>
    <w:rsid w:val="00416356"/>
    <w:rsid w:val="004172DC"/>
    <w:rsid w:val="00417E3A"/>
    <w:rsid w:val="00423B91"/>
    <w:rsid w:val="004343C5"/>
    <w:rsid w:val="00434EA7"/>
    <w:rsid w:val="0044210F"/>
    <w:rsid w:val="00443D7B"/>
    <w:rsid w:val="004445EF"/>
    <w:rsid w:val="00455BC2"/>
    <w:rsid w:val="00457E63"/>
    <w:rsid w:val="00461271"/>
    <w:rsid w:val="00471834"/>
    <w:rsid w:val="00474EEB"/>
    <w:rsid w:val="00483B90"/>
    <w:rsid w:val="00484255"/>
    <w:rsid w:val="004844C0"/>
    <w:rsid w:val="004913E2"/>
    <w:rsid w:val="00495D7B"/>
    <w:rsid w:val="0049663B"/>
    <w:rsid w:val="004A65B7"/>
    <w:rsid w:val="004A6A06"/>
    <w:rsid w:val="004A752B"/>
    <w:rsid w:val="004B38C1"/>
    <w:rsid w:val="004B491C"/>
    <w:rsid w:val="004B5A65"/>
    <w:rsid w:val="004B7520"/>
    <w:rsid w:val="004B7E81"/>
    <w:rsid w:val="004C1E5E"/>
    <w:rsid w:val="004D3B44"/>
    <w:rsid w:val="004D6DDE"/>
    <w:rsid w:val="004E3568"/>
    <w:rsid w:val="004E563A"/>
    <w:rsid w:val="004E6086"/>
    <w:rsid w:val="004F0EE5"/>
    <w:rsid w:val="004F3DAE"/>
    <w:rsid w:val="004F415F"/>
    <w:rsid w:val="0050007D"/>
    <w:rsid w:val="00500C86"/>
    <w:rsid w:val="00503C51"/>
    <w:rsid w:val="00504C4A"/>
    <w:rsid w:val="0051294B"/>
    <w:rsid w:val="00514D78"/>
    <w:rsid w:val="00523DFF"/>
    <w:rsid w:val="00525B57"/>
    <w:rsid w:val="00530AAF"/>
    <w:rsid w:val="0053395D"/>
    <w:rsid w:val="0053671C"/>
    <w:rsid w:val="0054383A"/>
    <w:rsid w:val="00553025"/>
    <w:rsid w:val="00553A08"/>
    <w:rsid w:val="005578D7"/>
    <w:rsid w:val="00557C6D"/>
    <w:rsid w:val="00561734"/>
    <w:rsid w:val="00570139"/>
    <w:rsid w:val="00571828"/>
    <w:rsid w:val="00574519"/>
    <w:rsid w:val="00577781"/>
    <w:rsid w:val="005778B1"/>
    <w:rsid w:val="00585C05"/>
    <w:rsid w:val="00587912"/>
    <w:rsid w:val="00591BD0"/>
    <w:rsid w:val="00592082"/>
    <w:rsid w:val="00594CA7"/>
    <w:rsid w:val="005A0F58"/>
    <w:rsid w:val="005A1789"/>
    <w:rsid w:val="005B1DD3"/>
    <w:rsid w:val="005B4FC8"/>
    <w:rsid w:val="005B60CE"/>
    <w:rsid w:val="005B6E0A"/>
    <w:rsid w:val="005B7562"/>
    <w:rsid w:val="005C2089"/>
    <w:rsid w:val="005C40AB"/>
    <w:rsid w:val="005C431F"/>
    <w:rsid w:val="005C6354"/>
    <w:rsid w:val="005D3400"/>
    <w:rsid w:val="005D5F83"/>
    <w:rsid w:val="005D6D11"/>
    <w:rsid w:val="005E00CD"/>
    <w:rsid w:val="005E4B5A"/>
    <w:rsid w:val="005E5205"/>
    <w:rsid w:val="005E66AA"/>
    <w:rsid w:val="005F1CCF"/>
    <w:rsid w:val="005F419F"/>
    <w:rsid w:val="005F54BB"/>
    <w:rsid w:val="005F6D83"/>
    <w:rsid w:val="005F6E6D"/>
    <w:rsid w:val="00600772"/>
    <w:rsid w:val="00607B7C"/>
    <w:rsid w:val="00612D4C"/>
    <w:rsid w:val="00613714"/>
    <w:rsid w:val="00615160"/>
    <w:rsid w:val="00623405"/>
    <w:rsid w:val="00632CF5"/>
    <w:rsid w:val="006334CC"/>
    <w:rsid w:val="00637665"/>
    <w:rsid w:val="00644360"/>
    <w:rsid w:val="0064747F"/>
    <w:rsid w:val="00647C35"/>
    <w:rsid w:val="00653E62"/>
    <w:rsid w:val="00656CD1"/>
    <w:rsid w:val="006635B9"/>
    <w:rsid w:val="00670627"/>
    <w:rsid w:val="006710F0"/>
    <w:rsid w:val="00674D50"/>
    <w:rsid w:val="0067549F"/>
    <w:rsid w:val="00677BD6"/>
    <w:rsid w:val="006834D6"/>
    <w:rsid w:val="00685D61"/>
    <w:rsid w:val="00686754"/>
    <w:rsid w:val="00687DFF"/>
    <w:rsid w:val="0069244D"/>
    <w:rsid w:val="00695C7C"/>
    <w:rsid w:val="006A6384"/>
    <w:rsid w:val="006B125E"/>
    <w:rsid w:val="006B1D29"/>
    <w:rsid w:val="006B1D2C"/>
    <w:rsid w:val="006B67E9"/>
    <w:rsid w:val="006D057A"/>
    <w:rsid w:val="006D69D3"/>
    <w:rsid w:val="006D6A42"/>
    <w:rsid w:val="006E1668"/>
    <w:rsid w:val="006E4CFB"/>
    <w:rsid w:val="006E5E8F"/>
    <w:rsid w:val="006E6392"/>
    <w:rsid w:val="006E790E"/>
    <w:rsid w:val="006F1DFB"/>
    <w:rsid w:val="006F7DD9"/>
    <w:rsid w:val="00700C9C"/>
    <w:rsid w:val="00703131"/>
    <w:rsid w:val="0070317B"/>
    <w:rsid w:val="00703C3B"/>
    <w:rsid w:val="0071655E"/>
    <w:rsid w:val="00717875"/>
    <w:rsid w:val="00721E1D"/>
    <w:rsid w:val="00724EAD"/>
    <w:rsid w:val="007253BC"/>
    <w:rsid w:val="0072772E"/>
    <w:rsid w:val="00730A50"/>
    <w:rsid w:val="0073189E"/>
    <w:rsid w:val="00740C03"/>
    <w:rsid w:val="00743D59"/>
    <w:rsid w:val="007460B5"/>
    <w:rsid w:val="00746AE1"/>
    <w:rsid w:val="0075568D"/>
    <w:rsid w:val="007615F0"/>
    <w:rsid w:val="00763589"/>
    <w:rsid w:val="007651E7"/>
    <w:rsid w:val="00770354"/>
    <w:rsid w:val="00780EE1"/>
    <w:rsid w:val="0078172A"/>
    <w:rsid w:val="0079241A"/>
    <w:rsid w:val="00795A97"/>
    <w:rsid w:val="007A2D16"/>
    <w:rsid w:val="007A51BA"/>
    <w:rsid w:val="007A6465"/>
    <w:rsid w:val="007A6F5E"/>
    <w:rsid w:val="007A72DD"/>
    <w:rsid w:val="007A761D"/>
    <w:rsid w:val="007B031B"/>
    <w:rsid w:val="007B3BEF"/>
    <w:rsid w:val="007B7903"/>
    <w:rsid w:val="007C4526"/>
    <w:rsid w:val="007C4D7B"/>
    <w:rsid w:val="007D0226"/>
    <w:rsid w:val="007D33A6"/>
    <w:rsid w:val="007D43A6"/>
    <w:rsid w:val="007D7748"/>
    <w:rsid w:val="007F3F39"/>
    <w:rsid w:val="007F4D35"/>
    <w:rsid w:val="007F5E87"/>
    <w:rsid w:val="00804F5B"/>
    <w:rsid w:val="008054DD"/>
    <w:rsid w:val="00806150"/>
    <w:rsid w:val="00814C7E"/>
    <w:rsid w:val="0082251D"/>
    <w:rsid w:val="008243CE"/>
    <w:rsid w:val="0082710A"/>
    <w:rsid w:val="00830BEB"/>
    <w:rsid w:val="00832E98"/>
    <w:rsid w:val="0083723D"/>
    <w:rsid w:val="00837E9F"/>
    <w:rsid w:val="00844DCD"/>
    <w:rsid w:val="00844EC7"/>
    <w:rsid w:val="008458D7"/>
    <w:rsid w:val="00847119"/>
    <w:rsid w:val="0085361A"/>
    <w:rsid w:val="00855423"/>
    <w:rsid w:val="0085674D"/>
    <w:rsid w:val="00862377"/>
    <w:rsid w:val="00865C77"/>
    <w:rsid w:val="00871EBC"/>
    <w:rsid w:val="0087229D"/>
    <w:rsid w:val="00883FF8"/>
    <w:rsid w:val="0088432C"/>
    <w:rsid w:val="008867F3"/>
    <w:rsid w:val="00892AFA"/>
    <w:rsid w:val="00895A36"/>
    <w:rsid w:val="008A06C7"/>
    <w:rsid w:val="008A4601"/>
    <w:rsid w:val="008A5BA5"/>
    <w:rsid w:val="008B3AA1"/>
    <w:rsid w:val="008B5AB9"/>
    <w:rsid w:val="008B5B5C"/>
    <w:rsid w:val="008C77BE"/>
    <w:rsid w:val="008D268C"/>
    <w:rsid w:val="008E4768"/>
    <w:rsid w:val="008E6B37"/>
    <w:rsid w:val="008E7B54"/>
    <w:rsid w:val="008F1107"/>
    <w:rsid w:val="008F438F"/>
    <w:rsid w:val="009010B3"/>
    <w:rsid w:val="00916F11"/>
    <w:rsid w:val="00917559"/>
    <w:rsid w:val="009232E9"/>
    <w:rsid w:val="00932FDD"/>
    <w:rsid w:val="00933899"/>
    <w:rsid w:val="009400F0"/>
    <w:rsid w:val="00940A52"/>
    <w:rsid w:val="0094406E"/>
    <w:rsid w:val="00946351"/>
    <w:rsid w:val="00950332"/>
    <w:rsid w:val="00953F82"/>
    <w:rsid w:val="00955444"/>
    <w:rsid w:val="00956271"/>
    <w:rsid w:val="00957963"/>
    <w:rsid w:val="00957E40"/>
    <w:rsid w:val="00963B35"/>
    <w:rsid w:val="00967268"/>
    <w:rsid w:val="0097245C"/>
    <w:rsid w:val="00972E93"/>
    <w:rsid w:val="00973C11"/>
    <w:rsid w:val="0097742B"/>
    <w:rsid w:val="009832C0"/>
    <w:rsid w:val="009837AA"/>
    <w:rsid w:val="00993EEF"/>
    <w:rsid w:val="009A3B11"/>
    <w:rsid w:val="009A6901"/>
    <w:rsid w:val="009B284E"/>
    <w:rsid w:val="009B6367"/>
    <w:rsid w:val="009D0AAD"/>
    <w:rsid w:val="009D5552"/>
    <w:rsid w:val="009D6F48"/>
    <w:rsid w:val="009E0FA1"/>
    <w:rsid w:val="009E3012"/>
    <w:rsid w:val="009E4E11"/>
    <w:rsid w:val="009F4EEE"/>
    <w:rsid w:val="009F53F7"/>
    <w:rsid w:val="009F6B69"/>
    <w:rsid w:val="00A02377"/>
    <w:rsid w:val="00A10194"/>
    <w:rsid w:val="00A106BA"/>
    <w:rsid w:val="00A21A0F"/>
    <w:rsid w:val="00A37CE9"/>
    <w:rsid w:val="00A42351"/>
    <w:rsid w:val="00A426AA"/>
    <w:rsid w:val="00A523C1"/>
    <w:rsid w:val="00A55885"/>
    <w:rsid w:val="00A56C52"/>
    <w:rsid w:val="00A57822"/>
    <w:rsid w:val="00A62665"/>
    <w:rsid w:val="00A64426"/>
    <w:rsid w:val="00A67D3F"/>
    <w:rsid w:val="00A70401"/>
    <w:rsid w:val="00A7669C"/>
    <w:rsid w:val="00A8573C"/>
    <w:rsid w:val="00A91CC7"/>
    <w:rsid w:val="00A9468B"/>
    <w:rsid w:val="00A9692E"/>
    <w:rsid w:val="00AB3393"/>
    <w:rsid w:val="00AB496F"/>
    <w:rsid w:val="00AB4BFF"/>
    <w:rsid w:val="00AC086E"/>
    <w:rsid w:val="00AC47C1"/>
    <w:rsid w:val="00AD03E9"/>
    <w:rsid w:val="00AD0665"/>
    <w:rsid w:val="00AD12C4"/>
    <w:rsid w:val="00AD3459"/>
    <w:rsid w:val="00AD7B9A"/>
    <w:rsid w:val="00AE4C29"/>
    <w:rsid w:val="00AE628D"/>
    <w:rsid w:val="00AE6F26"/>
    <w:rsid w:val="00AF42D4"/>
    <w:rsid w:val="00AF4502"/>
    <w:rsid w:val="00B03FA8"/>
    <w:rsid w:val="00B05261"/>
    <w:rsid w:val="00B10099"/>
    <w:rsid w:val="00B10110"/>
    <w:rsid w:val="00B174D2"/>
    <w:rsid w:val="00B20D14"/>
    <w:rsid w:val="00B21DE6"/>
    <w:rsid w:val="00B26228"/>
    <w:rsid w:val="00B31E1F"/>
    <w:rsid w:val="00B362B6"/>
    <w:rsid w:val="00B37A1A"/>
    <w:rsid w:val="00B42076"/>
    <w:rsid w:val="00B44A6E"/>
    <w:rsid w:val="00B45F62"/>
    <w:rsid w:val="00B52945"/>
    <w:rsid w:val="00B57D7A"/>
    <w:rsid w:val="00B6076E"/>
    <w:rsid w:val="00B619DA"/>
    <w:rsid w:val="00B61E33"/>
    <w:rsid w:val="00B674A1"/>
    <w:rsid w:val="00B71BB8"/>
    <w:rsid w:val="00B722C9"/>
    <w:rsid w:val="00B74502"/>
    <w:rsid w:val="00B807B5"/>
    <w:rsid w:val="00B811C9"/>
    <w:rsid w:val="00B93504"/>
    <w:rsid w:val="00BA46AB"/>
    <w:rsid w:val="00BA56A5"/>
    <w:rsid w:val="00BB4EF7"/>
    <w:rsid w:val="00BB58A9"/>
    <w:rsid w:val="00BB5B49"/>
    <w:rsid w:val="00BC030B"/>
    <w:rsid w:val="00BC0AFF"/>
    <w:rsid w:val="00BC3FF7"/>
    <w:rsid w:val="00BC4A1C"/>
    <w:rsid w:val="00BC5925"/>
    <w:rsid w:val="00BD3332"/>
    <w:rsid w:val="00BE048E"/>
    <w:rsid w:val="00BE2227"/>
    <w:rsid w:val="00BE5346"/>
    <w:rsid w:val="00BF1282"/>
    <w:rsid w:val="00BF1628"/>
    <w:rsid w:val="00BF2E2E"/>
    <w:rsid w:val="00BF3AAE"/>
    <w:rsid w:val="00BF6BF0"/>
    <w:rsid w:val="00C04358"/>
    <w:rsid w:val="00C14288"/>
    <w:rsid w:val="00C21F66"/>
    <w:rsid w:val="00C253E1"/>
    <w:rsid w:val="00C27854"/>
    <w:rsid w:val="00C27B7B"/>
    <w:rsid w:val="00C3087E"/>
    <w:rsid w:val="00C31DD2"/>
    <w:rsid w:val="00C3654D"/>
    <w:rsid w:val="00C4079D"/>
    <w:rsid w:val="00C41A36"/>
    <w:rsid w:val="00C45ED3"/>
    <w:rsid w:val="00C525AE"/>
    <w:rsid w:val="00C533F8"/>
    <w:rsid w:val="00C53AD4"/>
    <w:rsid w:val="00C568BF"/>
    <w:rsid w:val="00C64A94"/>
    <w:rsid w:val="00C67090"/>
    <w:rsid w:val="00C717CF"/>
    <w:rsid w:val="00C74945"/>
    <w:rsid w:val="00C77387"/>
    <w:rsid w:val="00C87F82"/>
    <w:rsid w:val="00CA667A"/>
    <w:rsid w:val="00CA68C8"/>
    <w:rsid w:val="00CA72C4"/>
    <w:rsid w:val="00CB6319"/>
    <w:rsid w:val="00CC1001"/>
    <w:rsid w:val="00CD404A"/>
    <w:rsid w:val="00CD7965"/>
    <w:rsid w:val="00CE02D4"/>
    <w:rsid w:val="00CE3D51"/>
    <w:rsid w:val="00CF20BB"/>
    <w:rsid w:val="00CF5A40"/>
    <w:rsid w:val="00D1072E"/>
    <w:rsid w:val="00D2679C"/>
    <w:rsid w:val="00D32D95"/>
    <w:rsid w:val="00D34C14"/>
    <w:rsid w:val="00D37E32"/>
    <w:rsid w:val="00D61C75"/>
    <w:rsid w:val="00D65090"/>
    <w:rsid w:val="00D75E1A"/>
    <w:rsid w:val="00D81DA7"/>
    <w:rsid w:val="00D871AE"/>
    <w:rsid w:val="00DA4481"/>
    <w:rsid w:val="00DB2DAC"/>
    <w:rsid w:val="00DB591C"/>
    <w:rsid w:val="00DB6CB3"/>
    <w:rsid w:val="00DC0844"/>
    <w:rsid w:val="00DC283E"/>
    <w:rsid w:val="00DC2EE2"/>
    <w:rsid w:val="00DC53B5"/>
    <w:rsid w:val="00DC6DBB"/>
    <w:rsid w:val="00DD045E"/>
    <w:rsid w:val="00DD12F8"/>
    <w:rsid w:val="00DD40C2"/>
    <w:rsid w:val="00DE1C66"/>
    <w:rsid w:val="00DE497B"/>
    <w:rsid w:val="00DE510D"/>
    <w:rsid w:val="00DF2384"/>
    <w:rsid w:val="00DF2AEA"/>
    <w:rsid w:val="00E10844"/>
    <w:rsid w:val="00E126FF"/>
    <w:rsid w:val="00E14EED"/>
    <w:rsid w:val="00E156A3"/>
    <w:rsid w:val="00E20411"/>
    <w:rsid w:val="00E23775"/>
    <w:rsid w:val="00E247D9"/>
    <w:rsid w:val="00E27D0B"/>
    <w:rsid w:val="00E3568D"/>
    <w:rsid w:val="00E371AD"/>
    <w:rsid w:val="00E4319D"/>
    <w:rsid w:val="00E452EE"/>
    <w:rsid w:val="00E46BF7"/>
    <w:rsid w:val="00E5372E"/>
    <w:rsid w:val="00E53788"/>
    <w:rsid w:val="00E64D19"/>
    <w:rsid w:val="00E66973"/>
    <w:rsid w:val="00E71150"/>
    <w:rsid w:val="00E75CBA"/>
    <w:rsid w:val="00E929D3"/>
    <w:rsid w:val="00E9587F"/>
    <w:rsid w:val="00EA0C62"/>
    <w:rsid w:val="00EA1DB1"/>
    <w:rsid w:val="00EB18B4"/>
    <w:rsid w:val="00EB1E4B"/>
    <w:rsid w:val="00EB4719"/>
    <w:rsid w:val="00EB5DF2"/>
    <w:rsid w:val="00EC1A14"/>
    <w:rsid w:val="00EC443F"/>
    <w:rsid w:val="00EC4692"/>
    <w:rsid w:val="00EC4FFF"/>
    <w:rsid w:val="00EC6011"/>
    <w:rsid w:val="00EC7C47"/>
    <w:rsid w:val="00EE7C78"/>
    <w:rsid w:val="00EF0A60"/>
    <w:rsid w:val="00EF5624"/>
    <w:rsid w:val="00F02B2F"/>
    <w:rsid w:val="00F20C25"/>
    <w:rsid w:val="00F2151F"/>
    <w:rsid w:val="00F27F2C"/>
    <w:rsid w:val="00F31CC5"/>
    <w:rsid w:val="00F33E19"/>
    <w:rsid w:val="00F3422E"/>
    <w:rsid w:val="00F42EC0"/>
    <w:rsid w:val="00F44FD0"/>
    <w:rsid w:val="00F52C74"/>
    <w:rsid w:val="00F53974"/>
    <w:rsid w:val="00F55277"/>
    <w:rsid w:val="00F57B8B"/>
    <w:rsid w:val="00F611A6"/>
    <w:rsid w:val="00F621C5"/>
    <w:rsid w:val="00F64879"/>
    <w:rsid w:val="00F675F4"/>
    <w:rsid w:val="00F71567"/>
    <w:rsid w:val="00F729DD"/>
    <w:rsid w:val="00F810BA"/>
    <w:rsid w:val="00F83A05"/>
    <w:rsid w:val="00F84BAE"/>
    <w:rsid w:val="00F84C84"/>
    <w:rsid w:val="00FA425B"/>
    <w:rsid w:val="00FB14FC"/>
    <w:rsid w:val="00FB777C"/>
    <w:rsid w:val="00FC1BC9"/>
    <w:rsid w:val="00FC6713"/>
    <w:rsid w:val="00FD1CDD"/>
    <w:rsid w:val="00FD2F22"/>
    <w:rsid w:val="00FD46D6"/>
    <w:rsid w:val="00FD69B0"/>
    <w:rsid w:val="00FE2469"/>
    <w:rsid w:val="00FE30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5C26EFF-7BFE-45B4-BFC5-BB0EB73F1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881"/>
    <w:rPr>
      <w:rFonts w:eastAsia="SimSun"/>
      <w:sz w:val="22"/>
      <w:szCs w:val="24"/>
      <w:lang w:val="fr-FR" w:eastAsia="en-US"/>
    </w:rPr>
  </w:style>
  <w:style w:type="paragraph" w:styleId="Heading1">
    <w:name w:val="heading 1"/>
    <w:basedOn w:val="Normal"/>
    <w:next w:val="BodyText"/>
    <w:link w:val="Heading1Char"/>
    <w:qFormat/>
    <w:rsid w:val="00246881"/>
    <w:pPr>
      <w:keepNext/>
      <w:keepLines/>
      <w:pageBreakBefore/>
      <w:numPr>
        <w:numId w:val="21"/>
      </w:numPr>
      <w:spacing w:after="240"/>
      <w:outlineLvl w:val="0"/>
    </w:pPr>
    <w:rPr>
      <w:rFonts w:cs="Arial"/>
      <w:b/>
      <w:bCs/>
      <w:kern w:val="28"/>
      <w:sz w:val="48"/>
      <w:szCs w:val="32"/>
      <w:lang w:val="en-AU"/>
    </w:rPr>
  </w:style>
  <w:style w:type="paragraph" w:styleId="Heading2">
    <w:name w:val="heading 2"/>
    <w:basedOn w:val="Normal"/>
    <w:next w:val="BodyText"/>
    <w:link w:val="Heading2Char"/>
    <w:qFormat/>
    <w:rsid w:val="00246881"/>
    <w:pPr>
      <w:keepNext/>
      <w:keepLines/>
      <w:numPr>
        <w:ilvl w:val="1"/>
        <w:numId w:val="5"/>
      </w:numPr>
      <w:pBdr>
        <w:top w:val="single" w:sz="4" w:space="4" w:color="auto"/>
      </w:pBdr>
      <w:spacing w:before="240" w:after="120"/>
      <w:ind w:left="0" w:firstLine="0"/>
      <w:outlineLvl w:val="1"/>
    </w:pPr>
    <w:rPr>
      <w:rFonts w:cs="Arial"/>
      <w:b/>
      <w:bCs/>
      <w:iCs/>
      <w:kern w:val="28"/>
      <w:sz w:val="24"/>
      <w:lang w:val="en-AU"/>
    </w:rPr>
  </w:style>
  <w:style w:type="paragraph" w:styleId="Heading3">
    <w:name w:val="heading 3"/>
    <w:basedOn w:val="Normal"/>
    <w:next w:val="BodyText"/>
    <w:link w:val="Heading3Char"/>
    <w:qFormat/>
    <w:rsid w:val="00246881"/>
    <w:pPr>
      <w:keepNext/>
      <w:keepLines/>
      <w:numPr>
        <w:numId w:val="15"/>
      </w:numPr>
      <w:tabs>
        <w:tab w:val="clear" w:pos="1800"/>
      </w:tabs>
      <w:spacing w:before="240" w:after="120"/>
      <w:ind w:left="0" w:firstLine="0"/>
      <w:outlineLvl w:val="2"/>
    </w:pPr>
    <w:rPr>
      <w:rFonts w:cs="Arial"/>
      <w:i/>
      <w:iCs/>
      <w:kern w:val="28"/>
      <w:szCs w:val="26"/>
      <w:lang w:val="en-AU"/>
    </w:rPr>
  </w:style>
  <w:style w:type="paragraph" w:styleId="Heading4">
    <w:name w:val="heading 4"/>
    <w:basedOn w:val="Normal"/>
    <w:next w:val="BodyText"/>
    <w:link w:val="Heading4Char"/>
    <w:qFormat/>
    <w:rsid w:val="00246881"/>
    <w:pPr>
      <w:keepNext/>
      <w:keepLines/>
      <w:pBdr>
        <w:top w:val="single" w:sz="4" w:space="3" w:color="auto"/>
      </w:pBdr>
      <w:spacing w:before="240" w:after="120"/>
      <w:outlineLvl w:val="3"/>
    </w:pPr>
    <w:rPr>
      <w:b/>
      <w:bCs/>
      <w:szCs w:val="28"/>
    </w:rPr>
  </w:style>
  <w:style w:type="paragraph" w:styleId="Heading5">
    <w:name w:val="heading 5"/>
    <w:basedOn w:val="Normal"/>
    <w:next w:val="Normal"/>
    <w:link w:val="Heading5Char"/>
    <w:uiPriority w:val="9"/>
    <w:semiHidden/>
    <w:unhideWhenUsed/>
    <w:qFormat/>
    <w:rsid w:val="0024688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688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246881"/>
    <w:rPr>
      <w:rFonts w:ascii="Tahoma" w:hAnsi="Tahoma" w:cs="Tahoma"/>
      <w:sz w:val="16"/>
      <w:szCs w:val="16"/>
    </w:rPr>
  </w:style>
  <w:style w:type="character" w:customStyle="1" w:styleId="DocumentMapChar">
    <w:name w:val="Document Map Char"/>
    <w:basedOn w:val="DefaultParagraphFont"/>
    <w:link w:val="DocumentMap"/>
    <w:rsid w:val="00246881"/>
    <w:rPr>
      <w:rFonts w:ascii="Tahoma" w:eastAsia="SimSun" w:hAnsi="Tahoma" w:cs="Tahoma"/>
      <w:sz w:val="16"/>
      <w:szCs w:val="16"/>
      <w:lang w:val="fr-FR" w:eastAsia="en-US"/>
    </w:rPr>
  </w:style>
  <w:style w:type="paragraph" w:styleId="ListBullet">
    <w:name w:val="List Bullet"/>
    <w:basedOn w:val="BodyText"/>
    <w:uiPriority w:val="99"/>
    <w:rsid w:val="00246881"/>
    <w:pPr>
      <w:numPr>
        <w:numId w:val="1"/>
      </w:numPr>
      <w:tabs>
        <w:tab w:val="clear" w:pos="360"/>
        <w:tab w:val="num" w:pos="1494"/>
      </w:tabs>
      <w:spacing w:after="60"/>
    </w:pPr>
    <w:rPr>
      <w:lang w:val="en-AU" w:eastAsia="en-AU"/>
    </w:rPr>
  </w:style>
  <w:style w:type="character" w:customStyle="1" w:styleId="Heading3Char">
    <w:name w:val="Heading 3 Char"/>
    <w:basedOn w:val="DefaultParagraphFont"/>
    <w:link w:val="Heading3"/>
    <w:rsid w:val="00246881"/>
    <w:rPr>
      <w:rFonts w:eastAsia="SimSun" w:cs="Arial"/>
      <w:i/>
      <w:iCs/>
      <w:kern w:val="28"/>
      <w:sz w:val="22"/>
      <w:szCs w:val="26"/>
      <w:lang w:eastAsia="en-US"/>
    </w:rPr>
  </w:style>
  <w:style w:type="character" w:customStyle="1" w:styleId="Heading4Char">
    <w:name w:val="Heading 4 Char"/>
    <w:basedOn w:val="DefaultParagraphFont"/>
    <w:link w:val="Heading4"/>
    <w:rsid w:val="00246881"/>
    <w:rPr>
      <w:rFonts w:eastAsia="SimSun"/>
      <w:b/>
      <w:bCs/>
      <w:sz w:val="22"/>
      <w:szCs w:val="28"/>
      <w:lang w:val="fr-FR" w:eastAsia="en-US"/>
    </w:rPr>
  </w:style>
  <w:style w:type="paragraph" w:styleId="BalloonText">
    <w:name w:val="Balloon Text"/>
    <w:basedOn w:val="Normal"/>
    <w:link w:val="BalloonTextChar"/>
    <w:rsid w:val="00246881"/>
    <w:rPr>
      <w:rFonts w:ascii="Tahoma" w:hAnsi="Tahoma" w:cs="Tahoma"/>
      <w:sz w:val="16"/>
      <w:szCs w:val="16"/>
    </w:rPr>
  </w:style>
  <w:style w:type="character" w:customStyle="1" w:styleId="BalloonTextChar">
    <w:name w:val="Balloon Text Char"/>
    <w:basedOn w:val="DefaultParagraphFont"/>
    <w:link w:val="BalloonText"/>
    <w:rsid w:val="00246881"/>
    <w:rPr>
      <w:rFonts w:ascii="Tahoma" w:eastAsia="SimSun" w:hAnsi="Tahoma" w:cs="Tahoma"/>
      <w:sz w:val="16"/>
      <w:szCs w:val="16"/>
      <w:lang w:val="fr-FR" w:eastAsia="en-US"/>
    </w:rPr>
  </w:style>
  <w:style w:type="paragraph" w:styleId="ListParagraph">
    <w:name w:val="List Paragraph"/>
    <w:basedOn w:val="Normal"/>
    <w:uiPriority w:val="34"/>
    <w:qFormat/>
    <w:rsid w:val="00246881"/>
    <w:pPr>
      <w:ind w:left="720"/>
      <w:contextualSpacing/>
    </w:pPr>
  </w:style>
  <w:style w:type="paragraph" w:customStyle="1" w:styleId="TablePicture">
    <w:name w:val="Table Picture"/>
    <w:basedOn w:val="Normal"/>
    <w:link w:val="TablePictureChar"/>
    <w:qFormat/>
    <w:rsid w:val="00175F13"/>
    <w:pPr>
      <w:spacing w:before="60" w:after="60"/>
      <w:jc w:val="center"/>
    </w:pPr>
  </w:style>
  <w:style w:type="character" w:customStyle="1" w:styleId="TablePictureChar">
    <w:name w:val="Table Picture Char"/>
    <w:basedOn w:val="DefaultParagraphFont"/>
    <w:link w:val="TablePicture"/>
    <w:rsid w:val="00175F13"/>
    <w:rPr>
      <w:sz w:val="24"/>
      <w:szCs w:val="24"/>
      <w:lang w:val="en-US" w:eastAsia="en-US"/>
    </w:rPr>
  </w:style>
  <w:style w:type="paragraph" w:styleId="TOCHeading">
    <w:name w:val="TOC Heading"/>
    <w:basedOn w:val="Heading1"/>
    <w:next w:val="Normal"/>
    <w:uiPriority w:val="39"/>
    <w:semiHidden/>
    <w:unhideWhenUsed/>
    <w:qFormat/>
    <w:rsid w:val="00246881"/>
    <w:pPr>
      <w:pageBreakBefore w:val="0"/>
      <w:numPr>
        <w:numId w:val="0"/>
      </w:numPr>
      <w:spacing w:before="480" w:after="0" w:line="276" w:lineRule="auto"/>
      <w:outlineLvl w:val="9"/>
    </w:pPr>
    <w:rPr>
      <w:rFonts w:ascii="Cambria" w:eastAsia="Times New Roman" w:hAnsi="Cambria" w:cs="Times New Roman"/>
      <w:color w:val="365F91"/>
      <w:kern w:val="0"/>
      <w:sz w:val="28"/>
      <w:szCs w:val="28"/>
      <w:lang w:val="en-US"/>
    </w:rPr>
  </w:style>
  <w:style w:type="paragraph" w:styleId="TOC2">
    <w:name w:val="toc 2"/>
    <w:basedOn w:val="Normal"/>
    <w:next w:val="Normal"/>
    <w:autoRedefine/>
    <w:uiPriority w:val="39"/>
    <w:rsid w:val="00246881"/>
    <w:pPr>
      <w:spacing w:after="100"/>
      <w:ind w:left="220"/>
    </w:pPr>
  </w:style>
  <w:style w:type="paragraph" w:styleId="TOC1">
    <w:name w:val="toc 1"/>
    <w:basedOn w:val="Normal"/>
    <w:next w:val="Normal"/>
    <w:uiPriority w:val="39"/>
    <w:rsid w:val="00246881"/>
    <w:pPr>
      <w:spacing w:before="60"/>
    </w:pPr>
    <w:rPr>
      <w:b/>
    </w:rPr>
  </w:style>
  <w:style w:type="paragraph" w:styleId="TOC3">
    <w:name w:val="toc 3"/>
    <w:basedOn w:val="Normal"/>
    <w:next w:val="Normal"/>
    <w:autoRedefine/>
    <w:uiPriority w:val="39"/>
    <w:rsid w:val="00246881"/>
    <w:pPr>
      <w:spacing w:after="100"/>
      <w:ind w:left="440"/>
    </w:pPr>
  </w:style>
  <w:style w:type="paragraph" w:styleId="TOC4">
    <w:name w:val="toc 4"/>
    <w:basedOn w:val="Normal"/>
    <w:next w:val="Normal"/>
    <w:autoRedefine/>
    <w:uiPriority w:val="39"/>
    <w:unhideWhenUsed/>
    <w:rsid w:val="00AD7B9A"/>
    <w:pPr>
      <w:spacing w:after="100" w:line="276" w:lineRule="auto"/>
      <w:ind w:left="660"/>
    </w:pPr>
    <w:rPr>
      <w:rFonts w:ascii="Calibri" w:hAnsi="Calibri"/>
      <w:szCs w:val="22"/>
      <w:lang w:val="en-AU" w:eastAsia="en-AU"/>
    </w:rPr>
  </w:style>
  <w:style w:type="paragraph" w:styleId="TOC5">
    <w:name w:val="toc 5"/>
    <w:basedOn w:val="Normal"/>
    <w:next w:val="Normal"/>
    <w:autoRedefine/>
    <w:uiPriority w:val="39"/>
    <w:unhideWhenUsed/>
    <w:rsid w:val="00AD7B9A"/>
    <w:pPr>
      <w:spacing w:after="100" w:line="276" w:lineRule="auto"/>
      <w:ind w:left="880"/>
    </w:pPr>
    <w:rPr>
      <w:rFonts w:ascii="Calibri" w:hAnsi="Calibri"/>
      <w:szCs w:val="22"/>
      <w:lang w:val="en-AU" w:eastAsia="en-AU"/>
    </w:rPr>
  </w:style>
  <w:style w:type="paragraph" w:styleId="TOC6">
    <w:name w:val="toc 6"/>
    <w:basedOn w:val="Normal"/>
    <w:next w:val="Normal"/>
    <w:autoRedefine/>
    <w:uiPriority w:val="39"/>
    <w:unhideWhenUsed/>
    <w:rsid w:val="00AD7B9A"/>
    <w:pPr>
      <w:spacing w:after="100" w:line="276" w:lineRule="auto"/>
      <w:ind w:left="1100"/>
    </w:pPr>
    <w:rPr>
      <w:rFonts w:ascii="Calibri" w:hAnsi="Calibri"/>
      <w:szCs w:val="22"/>
      <w:lang w:val="en-AU" w:eastAsia="en-AU"/>
    </w:rPr>
  </w:style>
  <w:style w:type="paragraph" w:styleId="TOC7">
    <w:name w:val="toc 7"/>
    <w:basedOn w:val="Normal"/>
    <w:next w:val="Normal"/>
    <w:autoRedefine/>
    <w:uiPriority w:val="39"/>
    <w:unhideWhenUsed/>
    <w:rsid w:val="00AD7B9A"/>
    <w:pPr>
      <w:spacing w:after="100" w:line="276" w:lineRule="auto"/>
      <w:ind w:left="1320"/>
    </w:pPr>
    <w:rPr>
      <w:rFonts w:ascii="Calibri" w:hAnsi="Calibri"/>
      <w:szCs w:val="22"/>
      <w:lang w:val="en-AU" w:eastAsia="en-AU"/>
    </w:rPr>
  </w:style>
  <w:style w:type="paragraph" w:styleId="TOC8">
    <w:name w:val="toc 8"/>
    <w:basedOn w:val="Normal"/>
    <w:next w:val="Normal"/>
    <w:autoRedefine/>
    <w:uiPriority w:val="39"/>
    <w:unhideWhenUsed/>
    <w:rsid w:val="00AD7B9A"/>
    <w:pPr>
      <w:spacing w:after="100" w:line="276" w:lineRule="auto"/>
      <w:ind w:left="1540"/>
    </w:pPr>
    <w:rPr>
      <w:rFonts w:ascii="Calibri" w:hAnsi="Calibri"/>
      <w:szCs w:val="22"/>
      <w:lang w:val="en-AU" w:eastAsia="en-AU"/>
    </w:rPr>
  </w:style>
  <w:style w:type="paragraph" w:styleId="TOC9">
    <w:name w:val="toc 9"/>
    <w:basedOn w:val="Normal"/>
    <w:next w:val="Normal"/>
    <w:autoRedefine/>
    <w:uiPriority w:val="39"/>
    <w:unhideWhenUsed/>
    <w:rsid w:val="00AD7B9A"/>
    <w:pPr>
      <w:spacing w:after="100" w:line="276" w:lineRule="auto"/>
      <w:ind w:left="1760"/>
    </w:pPr>
    <w:rPr>
      <w:rFonts w:ascii="Calibri" w:hAnsi="Calibri"/>
      <w:szCs w:val="22"/>
      <w:lang w:val="en-AU" w:eastAsia="en-AU"/>
    </w:rPr>
  </w:style>
  <w:style w:type="character" w:styleId="Hyperlink">
    <w:name w:val="Hyperlink"/>
    <w:basedOn w:val="DefaultParagraphFont"/>
    <w:uiPriority w:val="99"/>
    <w:rsid w:val="00246881"/>
    <w:rPr>
      <w:color w:val="0000FF"/>
      <w:u w:val="single"/>
    </w:rPr>
  </w:style>
  <w:style w:type="paragraph" w:styleId="Header">
    <w:name w:val="header"/>
    <w:basedOn w:val="Normal"/>
    <w:link w:val="HeaderChar"/>
    <w:rsid w:val="00246881"/>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246881"/>
    <w:rPr>
      <w:rFonts w:eastAsia="SimSun"/>
      <w:sz w:val="22"/>
      <w:szCs w:val="24"/>
      <w:lang w:val="fr-FR" w:eastAsia="en-US"/>
    </w:rPr>
  </w:style>
  <w:style w:type="paragraph" w:styleId="Footer">
    <w:name w:val="footer"/>
    <w:basedOn w:val="Normal"/>
    <w:link w:val="FooterChar"/>
    <w:rsid w:val="00246881"/>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246881"/>
    <w:rPr>
      <w:rFonts w:eastAsia="SimSun"/>
      <w:sz w:val="18"/>
      <w:szCs w:val="24"/>
      <w:lang w:val="fr-FR" w:eastAsia="en-US"/>
    </w:rPr>
  </w:style>
  <w:style w:type="paragraph" w:styleId="Title">
    <w:name w:val="Title"/>
    <w:basedOn w:val="Normal"/>
    <w:next w:val="SpaceSingle"/>
    <w:link w:val="TitleChar"/>
    <w:qFormat/>
    <w:rsid w:val="00246881"/>
    <w:pPr>
      <w:keepLines/>
      <w:jc w:val="center"/>
    </w:pPr>
    <w:rPr>
      <w:rFonts w:cs="Arial"/>
      <w:b/>
      <w:bCs/>
      <w:kern w:val="28"/>
      <w:sz w:val="96"/>
      <w:szCs w:val="32"/>
    </w:rPr>
  </w:style>
  <w:style w:type="character" w:customStyle="1" w:styleId="TitleChar">
    <w:name w:val="Title Char"/>
    <w:basedOn w:val="DefaultParagraphFont"/>
    <w:link w:val="Title"/>
    <w:rsid w:val="00246881"/>
    <w:rPr>
      <w:rFonts w:eastAsia="SimSun" w:cs="Arial"/>
      <w:b/>
      <w:bCs/>
      <w:kern w:val="28"/>
      <w:sz w:val="96"/>
      <w:szCs w:val="32"/>
      <w:lang w:val="fr-FR" w:eastAsia="en-US"/>
    </w:rPr>
  </w:style>
  <w:style w:type="paragraph" w:styleId="Index1">
    <w:name w:val="index 1"/>
    <w:basedOn w:val="Normal"/>
    <w:next w:val="Normal"/>
    <w:autoRedefine/>
    <w:uiPriority w:val="99"/>
    <w:unhideWhenUsed/>
    <w:rsid w:val="00246881"/>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246881"/>
    <w:pPr>
      <w:tabs>
        <w:tab w:val="right" w:leader="dot" w:pos="3117"/>
      </w:tabs>
      <w:ind w:left="440" w:hanging="220"/>
    </w:pPr>
    <w:rPr>
      <w:noProof/>
      <w:sz w:val="20"/>
    </w:rPr>
  </w:style>
  <w:style w:type="paragraph" w:styleId="Index3">
    <w:name w:val="index 3"/>
    <w:basedOn w:val="Normal"/>
    <w:next w:val="Normal"/>
    <w:autoRedefine/>
    <w:uiPriority w:val="99"/>
    <w:unhideWhenUsed/>
    <w:rsid w:val="00246881"/>
    <w:pPr>
      <w:tabs>
        <w:tab w:val="right" w:leader="dot" w:pos="3117"/>
      </w:tabs>
      <w:ind w:left="660" w:hanging="220"/>
    </w:pPr>
    <w:rPr>
      <w:sz w:val="20"/>
    </w:rPr>
  </w:style>
  <w:style w:type="paragraph" w:styleId="Index4">
    <w:name w:val="index 4"/>
    <w:basedOn w:val="Normal"/>
    <w:next w:val="Normal"/>
    <w:autoRedefine/>
    <w:rsid w:val="006F7DD9"/>
    <w:pPr>
      <w:ind w:left="960" w:hanging="240"/>
    </w:pPr>
    <w:rPr>
      <w:rFonts w:ascii="Calibri" w:hAnsi="Calibri"/>
      <w:sz w:val="18"/>
      <w:szCs w:val="18"/>
    </w:rPr>
  </w:style>
  <w:style w:type="paragraph" w:styleId="Index5">
    <w:name w:val="index 5"/>
    <w:basedOn w:val="Normal"/>
    <w:next w:val="Normal"/>
    <w:autoRedefine/>
    <w:rsid w:val="006F7DD9"/>
    <w:pPr>
      <w:ind w:left="1200" w:hanging="240"/>
    </w:pPr>
    <w:rPr>
      <w:rFonts w:ascii="Calibri" w:hAnsi="Calibri"/>
      <w:sz w:val="18"/>
      <w:szCs w:val="18"/>
    </w:rPr>
  </w:style>
  <w:style w:type="paragraph" w:styleId="Index6">
    <w:name w:val="index 6"/>
    <w:basedOn w:val="Normal"/>
    <w:next w:val="Normal"/>
    <w:autoRedefine/>
    <w:rsid w:val="006F7DD9"/>
    <w:pPr>
      <w:ind w:left="1440" w:hanging="240"/>
    </w:pPr>
    <w:rPr>
      <w:rFonts w:ascii="Calibri" w:hAnsi="Calibri"/>
      <w:sz w:val="18"/>
      <w:szCs w:val="18"/>
    </w:rPr>
  </w:style>
  <w:style w:type="paragraph" w:styleId="Index7">
    <w:name w:val="index 7"/>
    <w:basedOn w:val="Normal"/>
    <w:next w:val="Normal"/>
    <w:autoRedefine/>
    <w:rsid w:val="006F7DD9"/>
    <w:pPr>
      <w:ind w:left="1680" w:hanging="240"/>
    </w:pPr>
    <w:rPr>
      <w:rFonts w:ascii="Calibri" w:hAnsi="Calibri"/>
      <w:sz w:val="18"/>
      <w:szCs w:val="18"/>
    </w:rPr>
  </w:style>
  <w:style w:type="paragraph" w:styleId="Index8">
    <w:name w:val="index 8"/>
    <w:basedOn w:val="Normal"/>
    <w:next w:val="Normal"/>
    <w:autoRedefine/>
    <w:rsid w:val="006F7DD9"/>
    <w:pPr>
      <w:ind w:left="1920" w:hanging="240"/>
    </w:pPr>
    <w:rPr>
      <w:rFonts w:ascii="Calibri" w:hAnsi="Calibri"/>
      <w:sz w:val="18"/>
      <w:szCs w:val="18"/>
    </w:rPr>
  </w:style>
  <w:style w:type="paragraph" w:styleId="Index9">
    <w:name w:val="index 9"/>
    <w:basedOn w:val="Normal"/>
    <w:next w:val="Normal"/>
    <w:autoRedefine/>
    <w:rsid w:val="006F7DD9"/>
    <w:pPr>
      <w:ind w:left="2160" w:hanging="240"/>
    </w:pPr>
    <w:rPr>
      <w:rFonts w:ascii="Calibri" w:hAnsi="Calibri"/>
      <w:sz w:val="18"/>
      <w:szCs w:val="18"/>
    </w:rPr>
  </w:style>
  <w:style w:type="paragraph" w:styleId="IndexHeading">
    <w:name w:val="index heading"/>
    <w:basedOn w:val="Normal"/>
    <w:next w:val="Index1"/>
    <w:uiPriority w:val="99"/>
    <w:rsid w:val="006F7DD9"/>
    <w:pPr>
      <w:spacing w:before="240" w:after="120"/>
      <w:jc w:val="center"/>
    </w:pPr>
    <w:rPr>
      <w:rFonts w:ascii="Calibri" w:hAnsi="Calibri"/>
      <w:b/>
      <w:bCs/>
      <w:szCs w:val="26"/>
    </w:rPr>
  </w:style>
  <w:style w:type="paragraph" w:customStyle="1" w:styleId="Area-View">
    <w:name w:val="Area-View"/>
    <w:basedOn w:val="Normal"/>
    <w:link w:val="Area-ViewChar"/>
    <w:qFormat/>
    <w:rsid w:val="009E0FA1"/>
    <w:rPr>
      <w:i/>
    </w:rPr>
  </w:style>
  <w:style w:type="character" w:customStyle="1" w:styleId="Area-ViewChar">
    <w:name w:val="Area-View Char"/>
    <w:basedOn w:val="DefaultParagraphFont"/>
    <w:link w:val="Area-View"/>
    <w:rsid w:val="009E0FA1"/>
    <w:rPr>
      <w:i/>
      <w:sz w:val="24"/>
      <w:szCs w:val="24"/>
      <w:lang w:val="en-US" w:eastAsia="en-US"/>
    </w:rPr>
  </w:style>
  <w:style w:type="paragraph" w:customStyle="1" w:styleId="western">
    <w:name w:val="western"/>
    <w:basedOn w:val="Normal"/>
    <w:rsid w:val="004913E2"/>
    <w:pPr>
      <w:spacing w:before="100" w:beforeAutospacing="1" w:after="58"/>
    </w:pPr>
  </w:style>
  <w:style w:type="paragraph" w:styleId="FootnoteText">
    <w:name w:val="footnote text"/>
    <w:basedOn w:val="Normal"/>
    <w:link w:val="FootnoteTextChar"/>
    <w:uiPriority w:val="99"/>
    <w:unhideWhenUsed/>
    <w:rsid w:val="00246881"/>
    <w:rPr>
      <w:sz w:val="20"/>
      <w:szCs w:val="20"/>
    </w:rPr>
  </w:style>
  <w:style w:type="character" w:customStyle="1" w:styleId="FootnoteTextChar">
    <w:name w:val="Footnote Text Char"/>
    <w:basedOn w:val="DefaultParagraphFont"/>
    <w:link w:val="FootnoteText"/>
    <w:uiPriority w:val="99"/>
    <w:rsid w:val="00246881"/>
    <w:rPr>
      <w:rFonts w:eastAsia="SimSun"/>
      <w:lang w:val="fr-FR" w:eastAsia="en-US"/>
    </w:rPr>
  </w:style>
  <w:style w:type="character" w:styleId="FootnoteReference">
    <w:name w:val="footnote reference"/>
    <w:basedOn w:val="DefaultParagraphFont"/>
    <w:uiPriority w:val="99"/>
    <w:unhideWhenUsed/>
    <w:rsid w:val="00246881"/>
    <w:rPr>
      <w:vertAlign w:val="superscript"/>
    </w:rPr>
  </w:style>
  <w:style w:type="character" w:customStyle="1" w:styleId="hps">
    <w:name w:val="hps"/>
    <w:basedOn w:val="DefaultParagraphFont"/>
    <w:rsid w:val="009B6367"/>
  </w:style>
  <w:style w:type="character" w:customStyle="1" w:styleId="shorttext">
    <w:name w:val="short_text"/>
    <w:basedOn w:val="DefaultParagraphFont"/>
    <w:rsid w:val="002C4B39"/>
  </w:style>
  <w:style w:type="paragraph" w:customStyle="1" w:styleId="Heading2-Sub">
    <w:name w:val="Heading 2-Sub"/>
    <w:basedOn w:val="Normal"/>
    <w:qFormat/>
    <w:rsid w:val="00D65090"/>
    <w:pPr>
      <w:keepNext/>
    </w:pPr>
    <w:rPr>
      <w:i/>
      <w:iCs/>
      <w:szCs w:val="26"/>
      <w:lang w:eastAsia="en-AU"/>
    </w:rPr>
  </w:style>
  <w:style w:type="paragraph" w:customStyle="1" w:styleId="SmallSpacing">
    <w:name w:val="Small Spacing"/>
    <w:basedOn w:val="Normal"/>
    <w:qFormat/>
    <w:rsid w:val="00DB6CB3"/>
    <w:rPr>
      <w:sz w:val="2"/>
      <w:szCs w:val="2"/>
    </w:rPr>
  </w:style>
  <w:style w:type="paragraph" w:customStyle="1" w:styleId="Spacing">
    <w:name w:val="Spacing"/>
    <w:basedOn w:val="Normal"/>
    <w:qFormat/>
    <w:rsid w:val="004D6DDE"/>
    <w:rPr>
      <w:sz w:val="8"/>
      <w:szCs w:val="8"/>
    </w:rPr>
  </w:style>
  <w:style w:type="character" w:styleId="FollowedHyperlink">
    <w:name w:val="FollowedHyperlink"/>
    <w:basedOn w:val="DefaultParagraphFont"/>
    <w:uiPriority w:val="99"/>
    <w:unhideWhenUsed/>
    <w:rsid w:val="00246881"/>
    <w:rPr>
      <w:color w:val="800080" w:themeColor="followedHyperlink"/>
      <w:u w:val="single"/>
    </w:rPr>
  </w:style>
  <w:style w:type="paragraph" w:styleId="BodyText">
    <w:name w:val="Body Text"/>
    <w:basedOn w:val="Normal"/>
    <w:link w:val="BodyTextChar"/>
    <w:rsid w:val="00246881"/>
    <w:pPr>
      <w:spacing w:after="120"/>
    </w:pPr>
    <w:rPr>
      <w:rFonts w:eastAsia="Times New Roman"/>
    </w:rPr>
  </w:style>
  <w:style w:type="character" w:customStyle="1" w:styleId="BodyTextChar">
    <w:name w:val="Body Text Char"/>
    <w:basedOn w:val="DefaultParagraphFont"/>
    <w:link w:val="BodyText"/>
    <w:rsid w:val="00246881"/>
    <w:rPr>
      <w:sz w:val="22"/>
      <w:szCs w:val="24"/>
      <w:lang w:val="fr-FR" w:eastAsia="en-US"/>
    </w:rPr>
  </w:style>
  <w:style w:type="character" w:customStyle="1" w:styleId="Heading1Char">
    <w:name w:val="Heading 1 Char"/>
    <w:basedOn w:val="DefaultParagraphFont"/>
    <w:link w:val="Heading1"/>
    <w:rsid w:val="00246881"/>
    <w:rPr>
      <w:rFonts w:eastAsia="SimSun" w:cs="Arial"/>
      <w:b/>
      <w:bCs/>
      <w:kern w:val="28"/>
      <w:sz w:val="48"/>
      <w:szCs w:val="32"/>
      <w:lang w:eastAsia="en-US"/>
    </w:rPr>
  </w:style>
  <w:style w:type="character" w:customStyle="1" w:styleId="Heading2Char">
    <w:name w:val="Heading 2 Char"/>
    <w:basedOn w:val="DefaultParagraphFont"/>
    <w:link w:val="Heading2"/>
    <w:rsid w:val="00246881"/>
    <w:rPr>
      <w:rFonts w:eastAsia="SimSun" w:cs="Arial"/>
      <w:b/>
      <w:bCs/>
      <w:iCs/>
      <w:kern w:val="28"/>
      <w:sz w:val="24"/>
      <w:szCs w:val="24"/>
      <w:lang w:eastAsia="en-US"/>
    </w:rPr>
  </w:style>
  <w:style w:type="character" w:styleId="BookTitle">
    <w:name w:val="Book Title"/>
    <w:basedOn w:val="DefaultParagraphFont"/>
    <w:qFormat/>
    <w:rsid w:val="00246881"/>
    <w:rPr>
      <w:i/>
    </w:rPr>
  </w:style>
  <w:style w:type="paragraph" w:customStyle="1" w:styleId="Callout">
    <w:name w:val="Callout"/>
    <w:basedOn w:val="Normal"/>
    <w:rsid w:val="00246881"/>
    <w:rPr>
      <w:rFonts w:ascii="Arial" w:hAnsi="Arial"/>
      <w:sz w:val="20"/>
    </w:rPr>
  </w:style>
  <w:style w:type="paragraph" w:customStyle="1" w:styleId="Copyright">
    <w:name w:val="Copyright"/>
    <w:basedOn w:val="Normal"/>
    <w:next w:val="SpaceSingle"/>
    <w:rsid w:val="00246881"/>
    <w:pPr>
      <w:keepLines/>
      <w:jc w:val="center"/>
    </w:pPr>
    <w:rPr>
      <w:sz w:val="18"/>
    </w:rPr>
  </w:style>
  <w:style w:type="paragraph" w:customStyle="1" w:styleId="SpaceSingle">
    <w:name w:val="Space Single"/>
    <w:basedOn w:val="Normal"/>
    <w:link w:val="SpaceSingleChar"/>
    <w:rsid w:val="00246881"/>
    <w:pPr>
      <w:spacing w:line="240" w:lineRule="exact"/>
    </w:pPr>
  </w:style>
  <w:style w:type="character" w:customStyle="1" w:styleId="SpaceSingleChar">
    <w:name w:val="Space Single Char"/>
    <w:link w:val="SpaceSingle"/>
    <w:rsid w:val="00246881"/>
    <w:rPr>
      <w:rFonts w:eastAsia="SimSun"/>
      <w:sz w:val="22"/>
      <w:szCs w:val="24"/>
      <w:lang w:val="fr-FR" w:eastAsia="en-US"/>
    </w:rPr>
  </w:style>
  <w:style w:type="character" w:customStyle="1" w:styleId="DefinedWord">
    <w:name w:val="Defined Word"/>
    <w:basedOn w:val="DefaultParagraphFont"/>
    <w:rsid w:val="00246881"/>
    <w:rPr>
      <w:i/>
    </w:rPr>
  </w:style>
  <w:style w:type="character" w:styleId="Emphasis">
    <w:name w:val="Emphasis"/>
    <w:basedOn w:val="DefaultParagraphFont"/>
    <w:qFormat/>
    <w:rsid w:val="00246881"/>
    <w:rPr>
      <w:i/>
      <w:iCs/>
    </w:rPr>
  </w:style>
  <w:style w:type="character" w:customStyle="1" w:styleId="FileName">
    <w:name w:val="File Name"/>
    <w:basedOn w:val="DefaultParagraphFont"/>
    <w:rsid w:val="00246881"/>
    <w:rPr>
      <w:rFonts w:ascii="Arial" w:hAnsi="Arial"/>
      <w:sz w:val="22"/>
    </w:rPr>
  </w:style>
  <w:style w:type="paragraph" w:customStyle="1" w:styleId="ImageCentered">
    <w:name w:val="Image Centered"/>
    <w:basedOn w:val="Normal"/>
    <w:next w:val="SpaceSingle"/>
    <w:rsid w:val="00246881"/>
    <w:pPr>
      <w:jc w:val="center"/>
    </w:pPr>
  </w:style>
  <w:style w:type="paragraph" w:customStyle="1" w:styleId="ImageLeft">
    <w:name w:val="Image Left"/>
    <w:basedOn w:val="Normal"/>
    <w:next w:val="SpaceSingle"/>
    <w:rsid w:val="00246881"/>
    <w:pPr>
      <w:spacing w:before="120" w:after="120"/>
      <w:ind w:left="1560"/>
    </w:pPr>
    <w:rPr>
      <w:rFonts w:cs="Arial"/>
      <w:bCs/>
      <w:color w:val="000000"/>
      <w:sz w:val="24"/>
      <w:szCs w:val="22"/>
    </w:rPr>
  </w:style>
  <w:style w:type="paragraph" w:customStyle="1" w:styleId="ImageRight">
    <w:name w:val="Image Right"/>
    <w:basedOn w:val="Normal"/>
    <w:next w:val="SpaceSingle"/>
    <w:rsid w:val="00246881"/>
    <w:pPr>
      <w:jc w:val="right"/>
    </w:pPr>
  </w:style>
  <w:style w:type="character" w:customStyle="1" w:styleId="Keyboard">
    <w:name w:val="Keyboard"/>
    <w:basedOn w:val="DefaultParagraphFont"/>
    <w:rsid w:val="00246881"/>
    <w:rPr>
      <w:b/>
    </w:rPr>
  </w:style>
  <w:style w:type="paragraph" w:styleId="List">
    <w:name w:val="List"/>
    <w:basedOn w:val="BodyText"/>
    <w:rsid w:val="00246881"/>
    <w:pPr>
      <w:ind w:left="360" w:hanging="360"/>
    </w:pPr>
  </w:style>
  <w:style w:type="paragraph" w:styleId="List2">
    <w:name w:val="List 2"/>
    <w:basedOn w:val="BodyText"/>
    <w:rsid w:val="00246881"/>
    <w:pPr>
      <w:ind w:left="720" w:hanging="360"/>
    </w:pPr>
  </w:style>
  <w:style w:type="paragraph" w:styleId="List3">
    <w:name w:val="List 3"/>
    <w:basedOn w:val="BodyText"/>
    <w:rsid w:val="00246881"/>
    <w:pPr>
      <w:ind w:left="1080" w:hanging="360"/>
    </w:pPr>
  </w:style>
  <w:style w:type="paragraph" w:styleId="ListBullet2">
    <w:name w:val="List Bullet 2"/>
    <w:basedOn w:val="BodyText"/>
    <w:rsid w:val="00246881"/>
    <w:pPr>
      <w:numPr>
        <w:numId w:val="12"/>
      </w:numPr>
    </w:pPr>
  </w:style>
  <w:style w:type="paragraph" w:styleId="ListBullet3">
    <w:name w:val="List Bullet 3"/>
    <w:basedOn w:val="BodyText"/>
    <w:rsid w:val="00246881"/>
    <w:pPr>
      <w:numPr>
        <w:numId w:val="13"/>
      </w:numPr>
    </w:pPr>
  </w:style>
  <w:style w:type="paragraph" w:styleId="ListContinue">
    <w:name w:val="List Continue"/>
    <w:basedOn w:val="BodyText"/>
    <w:rsid w:val="00246881"/>
    <w:pPr>
      <w:ind w:left="360"/>
    </w:pPr>
  </w:style>
  <w:style w:type="paragraph" w:styleId="ListContinue2">
    <w:name w:val="List Continue 2"/>
    <w:basedOn w:val="BodyText"/>
    <w:rsid w:val="00246881"/>
    <w:pPr>
      <w:ind w:left="720"/>
    </w:pPr>
  </w:style>
  <w:style w:type="paragraph" w:styleId="ListContinue3">
    <w:name w:val="List Continue 3"/>
    <w:basedOn w:val="BodyText"/>
    <w:rsid w:val="00246881"/>
    <w:pPr>
      <w:ind w:left="1080"/>
    </w:pPr>
  </w:style>
  <w:style w:type="paragraph" w:customStyle="1" w:styleId="ListProcedure">
    <w:name w:val="List Procedure"/>
    <w:basedOn w:val="BodyText"/>
    <w:rsid w:val="00246881"/>
    <w:pPr>
      <w:numPr>
        <w:ilvl w:val="3"/>
        <w:numId w:val="21"/>
      </w:numPr>
    </w:pPr>
    <w:rPr>
      <w:lang w:val="en-AU"/>
    </w:rPr>
  </w:style>
  <w:style w:type="paragraph" w:customStyle="1" w:styleId="ListProcedure2">
    <w:name w:val="List Procedure 2"/>
    <w:basedOn w:val="BodyText"/>
    <w:rsid w:val="00246881"/>
    <w:pPr>
      <w:numPr>
        <w:ilvl w:val="4"/>
        <w:numId w:val="21"/>
      </w:numPr>
    </w:pPr>
  </w:style>
  <w:style w:type="paragraph" w:customStyle="1" w:styleId="Note">
    <w:name w:val="Note"/>
    <w:basedOn w:val="BodyText"/>
    <w:next w:val="BodyText"/>
    <w:link w:val="NoteChar"/>
    <w:rsid w:val="00246881"/>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246881"/>
    <w:rPr>
      <w:sz w:val="22"/>
      <w:szCs w:val="24"/>
      <w:lang w:val="fr-FR" w:eastAsia="en-US"/>
    </w:rPr>
  </w:style>
  <w:style w:type="character" w:styleId="PageNumber">
    <w:name w:val="page number"/>
    <w:basedOn w:val="DefaultParagraphFont"/>
    <w:rsid w:val="00246881"/>
  </w:style>
  <w:style w:type="character" w:customStyle="1" w:styleId="Placeholder">
    <w:name w:val="Placeholder"/>
    <w:basedOn w:val="DefaultParagraphFont"/>
    <w:rsid w:val="00246881"/>
    <w:rPr>
      <w:i/>
    </w:rPr>
  </w:style>
  <w:style w:type="paragraph" w:styleId="PlainText">
    <w:name w:val="Plain Text"/>
    <w:basedOn w:val="Normal"/>
    <w:link w:val="PlainTextChar"/>
    <w:rsid w:val="00246881"/>
    <w:rPr>
      <w:rFonts w:ascii="Courier New" w:hAnsi="Courier New" w:cs="Courier New"/>
      <w:sz w:val="20"/>
      <w:szCs w:val="20"/>
    </w:rPr>
  </w:style>
  <w:style w:type="character" w:customStyle="1" w:styleId="PlainTextChar">
    <w:name w:val="Plain Text Char"/>
    <w:basedOn w:val="DefaultParagraphFont"/>
    <w:link w:val="PlainText"/>
    <w:rsid w:val="00246881"/>
    <w:rPr>
      <w:rFonts w:ascii="Courier New" w:eastAsia="SimSun" w:hAnsi="Courier New" w:cs="Courier New"/>
      <w:lang w:val="fr-FR" w:eastAsia="en-US"/>
    </w:rPr>
  </w:style>
  <w:style w:type="paragraph" w:customStyle="1" w:styleId="SpaceHalf">
    <w:name w:val="Space Half"/>
    <w:basedOn w:val="Normal"/>
    <w:rsid w:val="00246881"/>
    <w:pPr>
      <w:spacing w:line="120" w:lineRule="exact"/>
    </w:pPr>
  </w:style>
  <w:style w:type="character" w:customStyle="1" w:styleId="Vernacular">
    <w:name w:val="Vernacular"/>
    <w:basedOn w:val="DefaultParagraphFont"/>
    <w:rsid w:val="00246881"/>
    <w:rPr>
      <w:rFonts w:ascii="Doulos SIL" w:hAnsi="Doulos SIL"/>
    </w:rPr>
  </w:style>
  <w:style w:type="character" w:styleId="Strong">
    <w:name w:val="Strong"/>
    <w:basedOn w:val="DefaultParagraphFont"/>
    <w:qFormat/>
    <w:rsid w:val="00246881"/>
    <w:rPr>
      <w:b/>
      <w:bCs/>
    </w:rPr>
  </w:style>
  <w:style w:type="character" w:customStyle="1" w:styleId="Style">
    <w:name w:val="Style"/>
    <w:basedOn w:val="DefaultParagraphFont"/>
    <w:rsid w:val="00246881"/>
    <w:rPr>
      <w:i/>
    </w:rPr>
  </w:style>
  <w:style w:type="paragraph" w:styleId="Subtitle">
    <w:name w:val="Subtitle"/>
    <w:basedOn w:val="Normal"/>
    <w:next w:val="SpaceSingle"/>
    <w:link w:val="SubtitleChar"/>
    <w:qFormat/>
    <w:rsid w:val="00246881"/>
    <w:pPr>
      <w:keepLines/>
      <w:jc w:val="center"/>
    </w:pPr>
    <w:rPr>
      <w:rFonts w:cs="Arial"/>
      <w:b/>
      <w:kern w:val="28"/>
      <w:sz w:val="48"/>
    </w:rPr>
  </w:style>
  <w:style w:type="character" w:customStyle="1" w:styleId="SubtitleChar">
    <w:name w:val="Subtitle Char"/>
    <w:basedOn w:val="DefaultParagraphFont"/>
    <w:link w:val="Subtitle"/>
    <w:rsid w:val="00246881"/>
    <w:rPr>
      <w:rFonts w:eastAsia="SimSun" w:cs="Arial"/>
      <w:b/>
      <w:kern w:val="28"/>
      <w:sz w:val="48"/>
      <w:szCs w:val="24"/>
      <w:lang w:val="fr-FR" w:eastAsia="en-US"/>
    </w:rPr>
  </w:style>
  <w:style w:type="paragraph" w:customStyle="1" w:styleId="TableHeadingRow">
    <w:name w:val="Table Heading Row"/>
    <w:basedOn w:val="Normal"/>
    <w:next w:val="TableRow"/>
    <w:rsid w:val="00246881"/>
    <w:pPr>
      <w:keepNext/>
      <w:spacing w:before="60" w:after="60"/>
    </w:pPr>
    <w:rPr>
      <w:b/>
    </w:rPr>
  </w:style>
  <w:style w:type="paragraph" w:customStyle="1" w:styleId="TableRow">
    <w:name w:val="Table Row"/>
    <w:basedOn w:val="Normal"/>
    <w:rsid w:val="00246881"/>
    <w:pPr>
      <w:spacing w:before="60" w:after="60"/>
    </w:pPr>
  </w:style>
  <w:style w:type="character" w:customStyle="1" w:styleId="TypedText">
    <w:name w:val="Typed Text"/>
    <w:basedOn w:val="DefaultParagraphFont"/>
    <w:rsid w:val="00246881"/>
    <w:rPr>
      <w:b/>
    </w:rPr>
  </w:style>
  <w:style w:type="character" w:customStyle="1" w:styleId="UserInterface">
    <w:name w:val="User Interface"/>
    <w:basedOn w:val="DefaultParagraphFont"/>
    <w:rsid w:val="00246881"/>
    <w:rPr>
      <w:rFonts w:ascii="Arial" w:hAnsi="Arial"/>
      <w:b/>
      <w:sz w:val="20"/>
    </w:rPr>
  </w:style>
  <w:style w:type="character" w:customStyle="1" w:styleId="VernacularStrong">
    <w:name w:val="Vernacular Strong"/>
    <w:basedOn w:val="DefaultParagraphFont"/>
    <w:rsid w:val="00246881"/>
    <w:rPr>
      <w:rFonts w:ascii="Doulos SIL" w:hAnsi="Doulos SIL"/>
      <w:b/>
    </w:rPr>
  </w:style>
  <w:style w:type="character" w:customStyle="1" w:styleId="VernacularEmphasis">
    <w:name w:val="Vernacular Emphasis"/>
    <w:basedOn w:val="DefaultParagraphFont"/>
    <w:rsid w:val="00246881"/>
    <w:rPr>
      <w:rFonts w:ascii="Doulos SIL" w:hAnsi="Doulos SIL"/>
      <w:i/>
    </w:rPr>
  </w:style>
  <w:style w:type="character" w:styleId="CommentReference">
    <w:name w:val="annotation reference"/>
    <w:basedOn w:val="DefaultParagraphFont"/>
    <w:rsid w:val="00246881"/>
    <w:rPr>
      <w:sz w:val="16"/>
      <w:szCs w:val="16"/>
    </w:rPr>
  </w:style>
  <w:style w:type="paragraph" w:styleId="CommentText">
    <w:name w:val="annotation text"/>
    <w:basedOn w:val="Normal"/>
    <w:link w:val="CommentTextChar"/>
    <w:rsid w:val="00246881"/>
    <w:rPr>
      <w:rFonts w:eastAsia="Times New Roman"/>
      <w:sz w:val="20"/>
      <w:szCs w:val="20"/>
    </w:rPr>
  </w:style>
  <w:style w:type="character" w:customStyle="1" w:styleId="CommentTextChar">
    <w:name w:val="Comment Text Char"/>
    <w:basedOn w:val="DefaultParagraphFont"/>
    <w:link w:val="CommentText"/>
    <w:rsid w:val="00246881"/>
    <w:rPr>
      <w:lang w:val="fr-FR" w:eastAsia="en-US"/>
    </w:rPr>
  </w:style>
  <w:style w:type="paragraph" w:customStyle="1" w:styleId="UpgradeTip">
    <w:name w:val="Upgrade Tip"/>
    <w:basedOn w:val="Note"/>
    <w:qFormat/>
    <w:rsid w:val="00246881"/>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customStyle="1" w:styleId="Rsum">
    <w:name w:val="Résumé"/>
    <w:basedOn w:val="Heading1"/>
    <w:link w:val="RsumChar"/>
    <w:qFormat/>
    <w:rsid w:val="00246881"/>
    <w:pPr>
      <w:outlineLvl w:val="9"/>
    </w:pPr>
  </w:style>
  <w:style w:type="character" w:customStyle="1" w:styleId="RsumChar">
    <w:name w:val="Résumé Char"/>
    <w:basedOn w:val="Heading1Char"/>
    <w:link w:val="Rsum"/>
    <w:rsid w:val="00246881"/>
    <w:rPr>
      <w:rFonts w:eastAsia="SimSun" w:cs="Arial"/>
      <w:b/>
      <w:bCs/>
      <w:kern w:val="28"/>
      <w:sz w:val="48"/>
      <w:szCs w:val="32"/>
      <w:lang w:eastAsia="en-US"/>
    </w:rPr>
  </w:style>
  <w:style w:type="paragraph" w:customStyle="1" w:styleId="TitlePageTitle">
    <w:name w:val="Title Page Title"/>
    <w:basedOn w:val="Normal"/>
    <w:next w:val="Normal"/>
    <w:rsid w:val="00246881"/>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246881"/>
    <w:pPr>
      <w:tabs>
        <w:tab w:val="right" w:pos="426"/>
        <w:tab w:val="left" w:pos="567"/>
        <w:tab w:val="right" w:pos="1134"/>
        <w:tab w:val="left" w:pos="1418"/>
      </w:tabs>
      <w:spacing w:before="40" w:after="40"/>
    </w:pPr>
    <w:rPr>
      <w:rFonts w:eastAsia="Times New Roman"/>
      <w:sz w:val="24"/>
      <w:lang w:val="en-US"/>
    </w:rPr>
  </w:style>
  <w:style w:type="paragraph" w:styleId="CommentSubject">
    <w:name w:val="annotation subject"/>
    <w:basedOn w:val="CommentText"/>
    <w:next w:val="CommentText"/>
    <w:link w:val="CommentSubjectChar"/>
    <w:rsid w:val="00246881"/>
    <w:rPr>
      <w:rFonts w:eastAsia="SimSun"/>
      <w:b/>
      <w:bCs/>
    </w:rPr>
  </w:style>
  <w:style w:type="character" w:customStyle="1" w:styleId="CommentSubjectChar">
    <w:name w:val="Comment Subject Char"/>
    <w:basedOn w:val="CommentTextChar"/>
    <w:link w:val="CommentSubject"/>
    <w:rsid w:val="00246881"/>
    <w:rPr>
      <w:rFonts w:eastAsia="SimSun"/>
      <w:b/>
      <w:bCs/>
      <w:lang w:val="fr-FR" w:eastAsia="en-US"/>
    </w:rPr>
  </w:style>
  <w:style w:type="paragraph" w:customStyle="1" w:styleId="Teacher">
    <w:name w:val="Teacher"/>
    <w:basedOn w:val="BodyText"/>
    <w:link w:val="TeacherChar"/>
    <w:qFormat/>
    <w:rsid w:val="00246881"/>
    <w:pPr>
      <w:pBdr>
        <w:top w:val="dashSmallGap" w:sz="4" w:space="1" w:color="auto"/>
        <w:left w:val="dashSmallGap" w:sz="4" w:space="4" w:color="auto"/>
        <w:bottom w:val="dashSmallGap" w:sz="4" w:space="1" w:color="auto"/>
        <w:right w:val="dashSmallGap" w:sz="4" w:space="4" w:color="auto"/>
      </w:pBdr>
      <w:spacing w:before="60"/>
      <w:ind w:left="1134" w:right="170"/>
    </w:pPr>
    <w:rPr>
      <w:i/>
      <w:iCs/>
    </w:rPr>
  </w:style>
  <w:style w:type="character" w:customStyle="1" w:styleId="TeacherChar">
    <w:name w:val="Teacher Char"/>
    <w:basedOn w:val="BodyTextChar"/>
    <w:link w:val="Teacher"/>
    <w:rsid w:val="00246881"/>
    <w:rPr>
      <w:i/>
      <w:iCs/>
      <w:sz w:val="22"/>
      <w:szCs w:val="24"/>
      <w:lang w:val="fr-FR" w:eastAsia="en-US"/>
    </w:rPr>
  </w:style>
  <w:style w:type="paragraph" w:customStyle="1" w:styleId="StyleTeacherBefore023cmAfter031cm">
    <w:name w:val="Style Teacher + Before:  0.23 cm After:  0.31 cm"/>
    <w:basedOn w:val="Teacher"/>
    <w:rsid w:val="00246881"/>
    <w:pPr>
      <w:ind w:left="130" w:right="176"/>
    </w:pPr>
  </w:style>
  <w:style w:type="paragraph" w:customStyle="1" w:styleId="ListResult">
    <w:name w:val="List Result"/>
    <w:basedOn w:val="ListContinue"/>
    <w:link w:val="ListResultChar"/>
    <w:qFormat/>
    <w:rsid w:val="00246881"/>
    <w:pPr>
      <w:ind w:left="1843" w:right="453"/>
    </w:pPr>
    <w:rPr>
      <w:rFonts w:eastAsia="SimSun"/>
      <w:i/>
      <w:iCs/>
      <w:lang w:val="en-GB" w:eastAsia="en-AU"/>
    </w:rPr>
  </w:style>
  <w:style w:type="character" w:customStyle="1" w:styleId="ListResultChar">
    <w:name w:val="List Result Char"/>
    <w:link w:val="ListResult"/>
    <w:rsid w:val="00246881"/>
    <w:rPr>
      <w:rFonts w:eastAsia="SimSun"/>
      <w:i/>
      <w:iCs/>
      <w:sz w:val="22"/>
      <w:szCs w:val="24"/>
      <w:lang w:val="en-GB"/>
    </w:rPr>
  </w:style>
  <w:style w:type="paragraph" w:styleId="Revision">
    <w:name w:val="Revision"/>
    <w:hidden/>
    <w:uiPriority w:val="99"/>
    <w:semiHidden/>
    <w:rsid w:val="00246881"/>
    <w:rPr>
      <w:rFonts w:eastAsia="SimSun"/>
      <w:sz w:val="22"/>
      <w:szCs w:val="24"/>
      <w:lang w:val="fr-FR" w:eastAsia="en-US"/>
    </w:rPr>
  </w:style>
  <w:style w:type="table" w:styleId="PlainTable2">
    <w:name w:val="Plain Table 2"/>
    <w:basedOn w:val="TableNormal"/>
    <w:uiPriority w:val="42"/>
    <w:rsid w:val="00246881"/>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46881"/>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eystroke">
    <w:name w:val="Keystroke"/>
    <w:basedOn w:val="Normal"/>
    <w:qFormat/>
    <w:rsid w:val="00246881"/>
    <w:pPr>
      <w:tabs>
        <w:tab w:val="left" w:pos="584"/>
      </w:tabs>
      <w:ind w:left="17"/>
    </w:pPr>
    <w:rPr>
      <w:rFonts w:ascii="Charis SIL Compact" w:eastAsiaTheme="minorHAnsi" w:hAnsi="Charis SIL Compact" w:cs="Charis SIL Compact"/>
      <w:szCs w:val="22"/>
    </w:rPr>
  </w:style>
  <w:style w:type="table" w:customStyle="1" w:styleId="InstructionalContentResume">
    <w:name w:val="InstructionalContentResume"/>
    <w:basedOn w:val="TableNormal"/>
    <w:uiPriority w:val="99"/>
    <w:rsid w:val="00246881"/>
    <w:rPr>
      <w:rFonts w:asciiTheme="minorHAnsi" w:eastAsiaTheme="minorHAnsi" w:hAnsiTheme="minorHAnsi" w:cstheme="minorBidi"/>
      <w:sz w:val="22"/>
      <w:szCs w:val="22"/>
      <w:lang w:eastAsia="en-US"/>
    </w:r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Section">
    <w:name w:val="Section"/>
    <w:basedOn w:val="BodyText"/>
    <w:qFormat/>
    <w:rsid w:val="00246881"/>
    <w:pPr>
      <w:spacing w:line="259" w:lineRule="auto"/>
    </w:pPr>
    <w:rPr>
      <w:rFonts w:asciiTheme="minorHAnsi" w:eastAsia="SimSun" w:hAnsiTheme="minorHAnsi" w:cstheme="minorBidi"/>
      <w:b/>
      <w:sz w:val="24"/>
      <w:szCs w:val="22"/>
      <w:lang w:val="en-AU"/>
    </w:rPr>
  </w:style>
  <w:style w:type="character" w:customStyle="1" w:styleId="Heading5Char">
    <w:name w:val="Heading 5 Char"/>
    <w:basedOn w:val="DefaultParagraphFont"/>
    <w:link w:val="Heading5"/>
    <w:uiPriority w:val="9"/>
    <w:semiHidden/>
    <w:rsid w:val="00246881"/>
    <w:rPr>
      <w:rFonts w:asciiTheme="majorHAnsi" w:eastAsiaTheme="majorEastAsia" w:hAnsiTheme="majorHAnsi" w:cstheme="majorBidi"/>
      <w:color w:val="365F91" w:themeColor="accent1" w:themeShade="BF"/>
      <w:sz w:val="22"/>
      <w:szCs w:val="24"/>
      <w:lang w:val="fr-FR" w:eastAsia="en-US"/>
    </w:rPr>
  </w:style>
  <w:style w:type="paragraph" w:styleId="BodyText2">
    <w:name w:val="Body Text 2"/>
    <w:basedOn w:val="Normal"/>
    <w:link w:val="BodyText2Char"/>
    <w:uiPriority w:val="99"/>
    <w:unhideWhenUsed/>
    <w:rsid w:val="00246881"/>
    <w:pPr>
      <w:spacing w:after="120" w:line="240" w:lineRule="atLeast"/>
      <w:ind w:left="1440"/>
    </w:pPr>
    <w:rPr>
      <w:lang w:val="en-AU" w:eastAsia="en-AU"/>
    </w:rPr>
  </w:style>
  <w:style w:type="character" w:customStyle="1" w:styleId="BodyText2Char">
    <w:name w:val="Body Text 2 Char"/>
    <w:basedOn w:val="DefaultParagraphFont"/>
    <w:link w:val="BodyText2"/>
    <w:uiPriority w:val="99"/>
    <w:rsid w:val="00246881"/>
    <w:rPr>
      <w:rFonts w:eastAsia="SimSun"/>
      <w:sz w:val="22"/>
      <w:szCs w:val="24"/>
    </w:rPr>
  </w:style>
  <w:style w:type="character" w:customStyle="1" w:styleId="bold">
    <w:name w:val="bold"/>
    <w:basedOn w:val="DefaultParagraphFont"/>
    <w:rsid w:val="00246881"/>
  </w:style>
  <w:style w:type="paragraph" w:styleId="HTMLPreformatted">
    <w:name w:val="HTML Preformatted"/>
    <w:basedOn w:val="Normal"/>
    <w:link w:val="HTMLPreformattedChar"/>
    <w:uiPriority w:val="99"/>
    <w:semiHidden/>
    <w:unhideWhenUsed/>
    <w:rsid w:val="00246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246881"/>
    <w:rPr>
      <w:rFonts w:ascii="Courier New" w:hAnsi="Courier New" w:cs="Courier New"/>
    </w:rPr>
  </w:style>
  <w:style w:type="paragraph" w:customStyle="1" w:styleId="is1">
    <w:name w:val="is1"/>
    <w:basedOn w:val="Normal"/>
    <w:qFormat/>
    <w:rsid w:val="00246881"/>
    <w:pPr>
      <w:numPr>
        <w:ilvl w:val="1"/>
        <w:numId w:val="21"/>
      </w:numPr>
      <w:spacing w:after="120"/>
    </w:pPr>
    <w:rPr>
      <w:b/>
      <w:bCs/>
      <w:sz w:val="26"/>
      <w:szCs w:val="28"/>
    </w:rPr>
  </w:style>
  <w:style w:type="paragraph" w:customStyle="1" w:styleId="is2">
    <w:name w:val="is2"/>
    <w:basedOn w:val="is1"/>
    <w:next w:val="BodyText"/>
    <w:qFormat/>
    <w:rsid w:val="00246881"/>
    <w:pPr>
      <w:numPr>
        <w:ilvl w:val="2"/>
      </w:numPr>
      <w:spacing w:before="240"/>
    </w:pPr>
    <w:rPr>
      <w:b w:val="0"/>
      <w:bCs w:val="0"/>
      <w:i/>
      <w:iCs/>
      <w:sz w:val="22"/>
      <w:szCs w:val="24"/>
    </w:rPr>
  </w:style>
  <w:style w:type="character" w:customStyle="1" w:styleId="italic">
    <w:name w:val="italic"/>
    <w:basedOn w:val="DefaultParagraphFont"/>
    <w:rsid w:val="00246881"/>
  </w:style>
  <w:style w:type="paragraph" w:styleId="ListBullet4">
    <w:name w:val="List Bullet 4"/>
    <w:basedOn w:val="Normal"/>
    <w:uiPriority w:val="99"/>
    <w:unhideWhenUsed/>
    <w:rsid w:val="00246881"/>
    <w:pPr>
      <w:numPr>
        <w:numId w:val="14"/>
      </w:numPr>
      <w:contextualSpacing/>
    </w:pPr>
  </w:style>
  <w:style w:type="paragraph" w:styleId="NormalWeb">
    <w:name w:val="Normal (Web)"/>
    <w:basedOn w:val="Normal"/>
    <w:uiPriority w:val="99"/>
    <w:semiHidden/>
    <w:unhideWhenUsed/>
    <w:rsid w:val="00246881"/>
    <w:pPr>
      <w:spacing w:before="100" w:beforeAutospacing="1" w:after="100" w:afterAutospacing="1"/>
    </w:pPr>
    <w:rPr>
      <w:rFonts w:eastAsia="Times New Roman"/>
      <w:sz w:val="24"/>
      <w:lang w:val="en-AU" w:eastAsia="en-AU"/>
    </w:rPr>
  </w:style>
  <w:style w:type="table" w:customStyle="1" w:styleId="PlainTable21">
    <w:name w:val="Plain Table 21"/>
    <w:basedOn w:val="TableNormal"/>
    <w:uiPriority w:val="42"/>
    <w:rsid w:val="00246881"/>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246881"/>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ctionheading">
    <w:name w:val="Section heading"/>
    <w:basedOn w:val="BodyText"/>
    <w:qFormat/>
    <w:rsid w:val="00246881"/>
    <w:pPr>
      <w:keepNext/>
      <w:spacing w:before="180" w:after="40"/>
    </w:pPr>
    <w:rPr>
      <w:rFonts w:asciiTheme="minorBidi" w:eastAsia="SimSun" w:hAnsiTheme="minorBidi" w:cstheme="minorBidi"/>
      <w:b/>
      <w:bCs/>
      <w:i/>
      <w:iCs/>
      <w:sz w:val="26"/>
      <w:szCs w:val="28"/>
      <w:lang w:val="en-AU"/>
    </w:rPr>
  </w:style>
  <w:style w:type="paragraph" w:customStyle="1" w:styleId="Stageheading">
    <w:name w:val="Stage heading"/>
    <w:basedOn w:val="Heading1"/>
    <w:qFormat/>
    <w:rsid w:val="00246881"/>
    <w:pPr>
      <w:numPr>
        <w:numId w:val="0"/>
      </w:numPr>
      <w:pBdr>
        <w:top w:val="thinThickSmallGap" w:sz="24" w:space="1" w:color="auto"/>
        <w:bottom w:val="thinThickSmallGap" w:sz="24" w:space="1" w:color="auto"/>
      </w:pBdr>
      <w:ind w:right="-187"/>
    </w:pPr>
  </w:style>
  <w:style w:type="paragraph" w:customStyle="1" w:styleId="Textbody">
    <w:name w:val="Text body"/>
    <w:basedOn w:val="Normal"/>
    <w:rsid w:val="00246881"/>
    <w:pPr>
      <w:suppressAutoHyphens/>
      <w:autoSpaceDN w:val="0"/>
      <w:spacing w:after="120"/>
      <w:textAlignment w:val="baseline"/>
    </w:pPr>
    <w:rPr>
      <w:rFonts w:eastAsia="Times New Roman"/>
      <w:kern w:val="3"/>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275825">
      <w:bodyDiv w:val="1"/>
      <w:marLeft w:val="0"/>
      <w:marRight w:val="0"/>
      <w:marTop w:val="0"/>
      <w:marBottom w:val="0"/>
      <w:divBdr>
        <w:top w:val="none" w:sz="0" w:space="0" w:color="auto"/>
        <w:left w:val="none" w:sz="0" w:space="0" w:color="auto"/>
        <w:bottom w:val="none" w:sz="0" w:space="0" w:color="auto"/>
        <w:right w:val="none" w:sz="0" w:space="0" w:color="auto"/>
      </w:divBdr>
      <w:divsChild>
        <w:div w:id="423185494">
          <w:marLeft w:val="0"/>
          <w:marRight w:val="0"/>
          <w:marTop w:val="100"/>
          <w:marBottom w:val="100"/>
          <w:divBdr>
            <w:top w:val="none" w:sz="0" w:space="0" w:color="auto"/>
            <w:left w:val="none" w:sz="0" w:space="0" w:color="auto"/>
            <w:bottom w:val="none" w:sz="0" w:space="0" w:color="auto"/>
            <w:right w:val="none" w:sz="0" w:space="0" w:color="auto"/>
          </w:divBdr>
          <w:divsChild>
            <w:div w:id="1633292036">
              <w:marLeft w:val="0"/>
              <w:marRight w:val="0"/>
              <w:marTop w:val="0"/>
              <w:marBottom w:val="0"/>
              <w:divBdr>
                <w:top w:val="none" w:sz="0" w:space="0" w:color="auto"/>
                <w:left w:val="none" w:sz="0" w:space="0" w:color="auto"/>
                <w:bottom w:val="none" w:sz="0" w:space="0" w:color="auto"/>
                <w:right w:val="none" w:sz="0" w:space="0" w:color="auto"/>
              </w:divBdr>
              <w:divsChild>
                <w:div w:id="509568109">
                  <w:marLeft w:val="0"/>
                  <w:marRight w:val="0"/>
                  <w:marTop w:val="0"/>
                  <w:marBottom w:val="240"/>
                  <w:divBdr>
                    <w:top w:val="single" w:sz="6" w:space="0" w:color="8CB1BA"/>
                    <w:left w:val="single" w:sz="6" w:space="0" w:color="8CB1BA"/>
                    <w:bottom w:val="single" w:sz="6" w:space="0" w:color="8CB1BA"/>
                    <w:right w:val="single" w:sz="6" w:space="0" w:color="8CB1BA"/>
                  </w:divBdr>
                  <w:divsChild>
                    <w:div w:id="1335840721">
                      <w:marLeft w:val="0"/>
                      <w:marRight w:val="0"/>
                      <w:marTop w:val="0"/>
                      <w:marBottom w:val="0"/>
                      <w:divBdr>
                        <w:top w:val="none" w:sz="0" w:space="0" w:color="auto"/>
                        <w:left w:val="none" w:sz="0" w:space="0" w:color="auto"/>
                        <w:bottom w:val="none" w:sz="0" w:space="0" w:color="auto"/>
                        <w:right w:val="none" w:sz="0" w:space="0" w:color="auto"/>
                      </w:divBdr>
                      <w:divsChild>
                        <w:div w:id="2025327048">
                          <w:marLeft w:val="0"/>
                          <w:marRight w:val="0"/>
                          <w:marTop w:val="120"/>
                          <w:marBottom w:val="0"/>
                          <w:divBdr>
                            <w:top w:val="none" w:sz="0" w:space="0" w:color="auto"/>
                            <w:left w:val="none" w:sz="0" w:space="0" w:color="auto"/>
                            <w:bottom w:val="none" w:sz="0" w:space="0" w:color="auto"/>
                            <w:right w:val="none" w:sz="0" w:space="0" w:color="auto"/>
                          </w:divBdr>
                          <w:divsChild>
                            <w:div w:id="1094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045129">
      <w:bodyDiv w:val="1"/>
      <w:marLeft w:val="0"/>
      <w:marRight w:val="0"/>
      <w:marTop w:val="0"/>
      <w:marBottom w:val="0"/>
      <w:divBdr>
        <w:top w:val="none" w:sz="0" w:space="0" w:color="auto"/>
        <w:left w:val="none" w:sz="0" w:space="0" w:color="auto"/>
        <w:bottom w:val="none" w:sz="0" w:space="0" w:color="auto"/>
        <w:right w:val="none" w:sz="0" w:space="0" w:color="auto"/>
      </w:divBdr>
    </w:div>
    <w:div w:id="1702583851">
      <w:bodyDiv w:val="1"/>
      <w:marLeft w:val="0"/>
      <w:marRight w:val="0"/>
      <w:marTop w:val="0"/>
      <w:marBottom w:val="0"/>
      <w:divBdr>
        <w:top w:val="none" w:sz="0" w:space="0" w:color="auto"/>
        <w:left w:val="none" w:sz="0" w:space="0" w:color="auto"/>
        <w:bottom w:val="none" w:sz="0" w:space="0" w:color="auto"/>
        <w:right w:val="none" w:sz="0" w:space="0" w:color="auto"/>
      </w:divBdr>
    </w:div>
    <w:div w:id="2008316120">
      <w:bodyDiv w:val="1"/>
      <w:marLeft w:val="0"/>
      <w:marRight w:val="0"/>
      <w:marTop w:val="0"/>
      <w:marBottom w:val="0"/>
      <w:divBdr>
        <w:top w:val="none" w:sz="0" w:space="0" w:color="auto"/>
        <w:left w:val="none" w:sz="0" w:space="0" w:color="auto"/>
        <w:bottom w:val="none" w:sz="0" w:space="0" w:color="auto"/>
        <w:right w:val="none" w:sz="0" w:space="0" w:color="auto"/>
      </w:divBdr>
      <w:divsChild>
        <w:div w:id="1061634970">
          <w:marLeft w:val="0"/>
          <w:marRight w:val="0"/>
          <w:marTop w:val="100"/>
          <w:marBottom w:val="100"/>
          <w:divBdr>
            <w:top w:val="none" w:sz="0" w:space="0" w:color="auto"/>
            <w:left w:val="none" w:sz="0" w:space="0" w:color="auto"/>
            <w:bottom w:val="none" w:sz="0" w:space="0" w:color="auto"/>
            <w:right w:val="none" w:sz="0" w:space="0" w:color="auto"/>
          </w:divBdr>
          <w:divsChild>
            <w:div w:id="1240018568">
              <w:marLeft w:val="0"/>
              <w:marRight w:val="0"/>
              <w:marTop w:val="0"/>
              <w:marBottom w:val="0"/>
              <w:divBdr>
                <w:top w:val="none" w:sz="0" w:space="0" w:color="auto"/>
                <w:left w:val="none" w:sz="0" w:space="0" w:color="auto"/>
                <w:bottom w:val="none" w:sz="0" w:space="0" w:color="auto"/>
                <w:right w:val="none" w:sz="0" w:space="0" w:color="auto"/>
              </w:divBdr>
              <w:divsChild>
                <w:div w:id="1890870898">
                  <w:marLeft w:val="0"/>
                  <w:marRight w:val="0"/>
                  <w:marTop w:val="0"/>
                  <w:marBottom w:val="240"/>
                  <w:divBdr>
                    <w:top w:val="single" w:sz="8" w:space="0" w:color="8CB1BA"/>
                    <w:left w:val="single" w:sz="8" w:space="0" w:color="8CB1BA"/>
                    <w:bottom w:val="single" w:sz="8" w:space="0" w:color="8CB1BA"/>
                    <w:right w:val="single" w:sz="8" w:space="0" w:color="8CB1BA"/>
                  </w:divBdr>
                  <w:divsChild>
                    <w:div w:id="2142261930">
                      <w:marLeft w:val="0"/>
                      <w:marRight w:val="0"/>
                      <w:marTop w:val="0"/>
                      <w:marBottom w:val="0"/>
                      <w:divBdr>
                        <w:top w:val="none" w:sz="0" w:space="0" w:color="auto"/>
                        <w:left w:val="none" w:sz="0" w:space="0" w:color="auto"/>
                        <w:bottom w:val="none" w:sz="0" w:space="0" w:color="auto"/>
                        <w:right w:val="none" w:sz="0" w:space="0" w:color="auto"/>
                      </w:divBdr>
                      <w:divsChild>
                        <w:div w:id="1916888952">
                          <w:marLeft w:val="0"/>
                          <w:marRight w:val="0"/>
                          <w:marTop w:val="120"/>
                          <w:marBottom w:val="0"/>
                          <w:divBdr>
                            <w:top w:val="none" w:sz="0" w:space="0" w:color="auto"/>
                            <w:left w:val="none" w:sz="0" w:space="0" w:color="auto"/>
                            <w:bottom w:val="none" w:sz="0" w:space="0" w:color="auto"/>
                            <w:right w:val="none" w:sz="0" w:space="0" w:color="auto"/>
                          </w:divBdr>
                          <w:divsChild>
                            <w:div w:id="523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1.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png"/><Relationship Id="rId154" Type="http://schemas.openxmlformats.org/officeDocument/2006/relationships/image" Target="media/image133.png"/><Relationship Id="rId159" Type="http://schemas.openxmlformats.org/officeDocument/2006/relationships/oleObject" Target="embeddings/oleObject13.bin"/><Relationship Id="rId175" Type="http://schemas.openxmlformats.org/officeDocument/2006/relationships/image" Target="media/image147.png"/><Relationship Id="rId170" Type="http://schemas.openxmlformats.org/officeDocument/2006/relationships/oleObject" Target="embeddings/oleObject17.bin"/><Relationship Id="rId16" Type="http://schemas.openxmlformats.org/officeDocument/2006/relationships/image" Target="media/image7.png"/><Relationship Id="rId107" Type="http://schemas.openxmlformats.org/officeDocument/2006/relationships/image" Target="media/image91.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7.png"/><Relationship Id="rId149" Type="http://schemas.openxmlformats.org/officeDocument/2006/relationships/image" Target="media/image130.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37.png"/><Relationship Id="rId165" Type="http://schemas.openxmlformats.org/officeDocument/2006/relationships/oleObject" Target="embeddings/oleObject15.bin"/><Relationship Id="rId22" Type="http://schemas.openxmlformats.org/officeDocument/2006/relationships/oleObject" Target="embeddings/oleObject3.bin"/><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1.png"/><Relationship Id="rId155" Type="http://schemas.openxmlformats.org/officeDocument/2006/relationships/oleObject" Target="embeddings/oleObject12.bin"/><Relationship Id="rId171" Type="http://schemas.openxmlformats.org/officeDocument/2006/relationships/image" Target="media/image144.png"/><Relationship Id="rId176"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4.png"/><Relationship Id="rId145" Type="http://schemas.openxmlformats.org/officeDocument/2006/relationships/oleObject" Target="embeddings/oleObject8.bin"/><Relationship Id="rId161" Type="http://schemas.openxmlformats.org/officeDocument/2006/relationships/image" Target="media/image138.png"/><Relationship Id="rId166" Type="http://schemas.openxmlformats.org/officeDocument/2006/relationships/image" Target="media/image1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5.png"/><Relationship Id="rId114" Type="http://schemas.openxmlformats.org/officeDocument/2006/relationships/image" Target="media/image98.png"/><Relationship Id="rId119" Type="http://schemas.openxmlformats.org/officeDocument/2006/relationships/image" Target="media/image103.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6.png"/><Relationship Id="rId148" Type="http://schemas.openxmlformats.org/officeDocument/2006/relationships/image" Target="media/image129.png"/><Relationship Id="rId151" Type="http://schemas.openxmlformats.org/officeDocument/2006/relationships/oleObject" Target="embeddings/oleObject10.bin"/><Relationship Id="rId156" Type="http://schemas.openxmlformats.org/officeDocument/2006/relationships/image" Target="media/image134.png"/><Relationship Id="rId164" Type="http://schemas.openxmlformats.org/officeDocument/2006/relationships/image" Target="media/image140.png"/><Relationship Id="rId169" Type="http://schemas.openxmlformats.org/officeDocument/2006/relationships/image" Target="media/image143.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ieldworks.sil.org/download/movies/" TargetMode="External"/><Relationship Id="rId172" Type="http://schemas.openxmlformats.org/officeDocument/2006/relationships/oleObject" Target="embeddings/oleObject18.bin"/><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6.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28.png"/><Relationship Id="rId167"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35.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2.png"/><Relationship Id="rId173" Type="http://schemas.openxmlformats.org/officeDocument/2006/relationships/image" Target="media/image145.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oleObject" Target="embeddings/oleObject4.bin"/><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hyperlink" Target="http://www.sil.org/computing/ddp" TargetMode="External"/><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oleObject" Target="embeddings/oleObject9.bin"/><Relationship Id="rId168" Type="http://schemas.openxmlformats.org/officeDocument/2006/relationships/image" Target="media/image142.png"/><Relationship Id="rId8" Type="http://schemas.openxmlformats.org/officeDocument/2006/relationships/hyperlink" Target="http://fieldworks.sil.org/download/" TargetMode="External"/><Relationship Id="rId51" Type="http://schemas.openxmlformats.org/officeDocument/2006/relationships/oleObject" Target="embeddings/oleObject6.bin"/><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oleObject" Target="embeddings/oleObject7.bin"/><Relationship Id="rId163" Type="http://schemas.openxmlformats.org/officeDocument/2006/relationships/oleObject" Target="embeddings/oleObject14.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png"/><Relationship Id="rId67" Type="http://schemas.openxmlformats.org/officeDocument/2006/relationships/image" Target="media/image52.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36.png"/><Relationship Id="rId20" Type="http://schemas.openxmlformats.org/officeDocument/2006/relationships/oleObject" Target="embeddings/oleObject2.bin"/><Relationship Id="rId41" Type="http://schemas.openxmlformats.org/officeDocument/2006/relationships/oleObject" Target="embeddings/oleObject5.bin"/><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oleObject" Target="embeddings/oleObject11.bin"/><Relationship Id="rId174" Type="http://schemas.openxmlformats.org/officeDocument/2006/relationships/image" Target="media/image146.png"/><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90.png"/><Relationship Id="rId127" Type="http://schemas.openxmlformats.org/officeDocument/2006/relationships/image" Target="media/image111.png"/></Relationships>
</file>

<file path=word/_rels/footnotes.xml.rels><?xml version="1.0" encoding="UTF-8" standalone="yes"?>
<Relationships xmlns="http://schemas.openxmlformats.org/package/2006/relationships"><Relationship Id="rId1" Type="http://schemas.openxmlformats.org/officeDocument/2006/relationships/hyperlink" Target="http://fieldworks.sil.org/download/bet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Instructional%20Content%20A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741DC-AD27-4258-8372-E1E4DCABD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Instructional Content A5.dotx</Template>
  <TotalTime>1</TotalTime>
  <Pages>1</Pages>
  <Words>7500</Words>
  <Characters>42756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FLEx demo movies – quick guide</vt:lpstr>
    </vt:vector>
  </TitlesOfParts>
  <Company>TOSHIBA</Company>
  <LinksUpToDate>false</LinksUpToDate>
  <CharactersWithSpaces>50156</CharactersWithSpaces>
  <SharedDoc>false</SharedDoc>
  <HLinks>
    <vt:vector size="240" baseType="variant">
      <vt:variant>
        <vt:i4>1966129</vt:i4>
      </vt:variant>
      <vt:variant>
        <vt:i4>236</vt:i4>
      </vt:variant>
      <vt:variant>
        <vt:i4>0</vt:i4>
      </vt:variant>
      <vt:variant>
        <vt:i4>5</vt:i4>
      </vt:variant>
      <vt:variant>
        <vt:lpwstr/>
      </vt:variant>
      <vt:variant>
        <vt:lpwstr>_Toc254942371</vt:lpwstr>
      </vt:variant>
      <vt:variant>
        <vt:i4>1966129</vt:i4>
      </vt:variant>
      <vt:variant>
        <vt:i4>230</vt:i4>
      </vt:variant>
      <vt:variant>
        <vt:i4>0</vt:i4>
      </vt:variant>
      <vt:variant>
        <vt:i4>5</vt:i4>
      </vt:variant>
      <vt:variant>
        <vt:lpwstr/>
      </vt:variant>
      <vt:variant>
        <vt:lpwstr>_Toc254942370</vt:lpwstr>
      </vt:variant>
      <vt:variant>
        <vt:i4>2031665</vt:i4>
      </vt:variant>
      <vt:variant>
        <vt:i4>224</vt:i4>
      </vt:variant>
      <vt:variant>
        <vt:i4>0</vt:i4>
      </vt:variant>
      <vt:variant>
        <vt:i4>5</vt:i4>
      </vt:variant>
      <vt:variant>
        <vt:lpwstr/>
      </vt:variant>
      <vt:variant>
        <vt:lpwstr>_Toc254942369</vt:lpwstr>
      </vt:variant>
      <vt:variant>
        <vt:i4>2031665</vt:i4>
      </vt:variant>
      <vt:variant>
        <vt:i4>218</vt:i4>
      </vt:variant>
      <vt:variant>
        <vt:i4>0</vt:i4>
      </vt:variant>
      <vt:variant>
        <vt:i4>5</vt:i4>
      </vt:variant>
      <vt:variant>
        <vt:lpwstr/>
      </vt:variant>
      <vt:variant>
        <vt:lpwstr>_Toc254942368</vt:lpwstr>
      </vt:variant>
      <vt:variant>
        <vt:i4>2031665</vt:i4>
      </vt:variant>
      <vt:variant>
        <vt:i4>212</vt:i4>
      </vt:variant>
      <vt:variant>
        <vt:i4>0</vt:i4>
      </vt:variant>
      <vt:variant>
        <vt:i4>5</vt:i4>
      </vt:variant>
      <vt:variant>
        <vt:lpwstr/>
      </vt:variant>
      <vt:variant>
        <vt:lpwstr>_Toc254942367</vt:lpwstr>
      </vt:variant>
      <vt:variant>
        <vt:i4>2031665</vt:i4>
      </vt:variant>
      <vt:variant>
        <vt:i4>206</vt:i4>
      </vt:variant>
      <vt:variant>
        <vt:i4>0</vt:i4>
      </vt:variant>
      <vt:variant>
        <vt:i4>5</vt:i4>
      </vt:variant>
      <vt:variant>
        <vt:lpwstr/>
      </vt:variant>
      <vt:variant>
        <vt:lpwstr>_Toc254942366</vt:lpwstr>
      </vt:variant>
      <vt:variant>
        <vt:i4>2031665</vt:i4>
      </vt:variant>
      <vt:variant>
        <vt:i4>200</vt:i4>
      </vt:variant>
      <vt:variant>
        <vt:i4>0</vt:i4>
      </vt:variant>
      <vt:variant>
        <vt:i4>5</vt:i4>
      </vt:variant>
      <vt:variant>
        <vt:lpwstr/>
      </vt:variant>
      <vt:variant>
        <vt:lpwstr>_Toc254942365</vt:lpwstr>
      </vt:variant>
      <vt:variant>
        <vt:i4>2031665</vt:i4>
      </vt:variant>
      <vt:variant>
        <vt:i4>194</vt:i4>
      </vt:variant>
      <vt:variant>
        <vt:i4>0</vt:i4>
      </vt:variant>
      <vt:variant>
        <vt:i4>5</vt:i4>
      </vt:variant>
      <vt:variant>
        <vt:lpwstr/>
      </vt:variant>
      <vt:variant>
        <vt:lpwstr>_Toc254942364</vt:lpwstr>
      </vt:variant>
      <vt:variant>
        <vt:i4>2031665</vt:i4>
      </vt:variant>
      <vt:variant>
        <vt:i4>188</vt:i4>
      </vt:variant>
      <vt:variant>
        <vt:i4>0</vt:i4>
      </vt:variant>
      <vt:variant>
        <vt:i4>5</vt:i4>
      </vt:variant>
      <vt:variant>
        <vt:lpwstr/>
      </vt:variant>
      <vt:variant>
        <vt:lpwstr>_Toc254942363</vt:lpwstr>
      </vt:variant>
      <vt:variant>
        <vt:i4>2031665</vt:i4>
      </vt:variant>
      <vt:variant>
        <vt:i4>182</vt:i4>
      </vt:variant>
      <vt:variant>
        <vt:i4>0</vt:i4>
      </vt:variant>
      <vt:variant>
        <vt:i4>5</vt:i4>
      </vt:variant>
      <vt:variant>
        <vt:lpwstr/>
      </vt:variant>
      <vt:variant>
        <vt:lpwstr>_Toc254942362</vt:lpwstr>
      </vt:variant>
      <vt:variant>
        <vt:i4>2031665</vt:i4>
      </vt:variant>
      <vt:variant>
        <vt:i4>176</vt:i4>
      </vt:variant>
      <vt:variant>
        <vt:i4>0</vt:i4>
      </vt:variant>
      <vt:variant>
        <vt:i4>5</vt:i4>
      </vt:variant>
      <vt:variant>
        <vt:lpwstr/>
      </vt:variant>
      <vt:variant>
        <vt:lpwstr>_Toc254942361</vt:lpwstr>
      </vt:variant>
      <vt:variant>
        <vt:i4>2031665</vt:i4>
      </vt:variant>
      <vt:variant>
        <vt:i4>170</vt:i4>
      </vt:variant>
      <vt:variant>
        <vt:i4>0</vt:i4>
      </vt:variant>
      <vt:variant>
        <vt:i4>5</vt:i4>
      </vt:variant>
      <vt:variant>
        <vt:lpwstr/>
      </vt:variant>
      <vt:variant>
        <vt:lpwstr>_Toc254942360</vt:lpwstr>
      </vt:variant>
      <vt:variant>
        <vt:i4>1835057</vt:i4>
      </vt:variant>
      <vt:variant>
        <vt:i4>164</vt:i4>
      </vt:variant>
      <vt:variant>
        <vt:i4>0</vt:i4>
      </vt:variant>
      <vt:variant>
        <vt:i4>5</vt:i4>
      </vt:variant>
      <vt:variant>
        <vt:lpwstr/>
      </vt:variant>
      <vt:variant>
        <vt:lpwstr>_Toc254942359</vt:lpwstr>
      </vt:variant>
      <vt:variant>
        <vt:i4>1835057</vt:i4>
      </vt:variant>
      <vt:variant>
        <vt:i4>158</vt:i4>
      </vt:variant>
      <vt:variant>
        <vt:i4>0</vt:i4>
      </vt:variant>
      <vt:variant>
        <vt:i4>5</vt:i4>
      </vt:variant>
      <vt:variant>
        <vt:lpwstr/>
      </vt:variant>
      <vt:variant>
        <vt:lpwstr>_Toc254942358</vt:lpwstr>
      </vt:variant>
      <vt:variant>
        <vt:i4>1835057</vt:i4>
      </vt:variant>
      <vt:variant>
        <vt:i4>152</vt:i4>
      </vt:variant>
      <vt:variant>
        <vt:i4>0</vt:i4>
      </vt:variant>
      <vt:variant>
        <vt:i4>5</vt:i4>
      </vt:variant>
      <vt:variant>
        <vt:lpwstr/>
      </vt:variant>
      <vt:variant>
        <vt:lpwstr>_Toc254942357</vt:lpwstr>
      </vt:variant>
      <vt:variant>
        <vt:i4>1835057</vt:i4>
      </vt:variant>
      <vt:variant>
        <vt:i4>146</vt:i4>
      </vt:variant>
      <vt:variant>
        <vt:i4>0</vt:i4>
      </vt:variant>
      <vt:variant>
        <vt:i4>5</vt:i4>
      </vt:variant>
      <vt:variant>
        <vt:lpwstr/>
      </vt:variant>
      <vt:variant>
        <vt:lpwstr>_Toc254942356</vt:lpwstr>
      </vt:variant>
      <vt:variant>
        <vt:i4>1835057</vt:i4>
      </vt:variant>
      <vt:variant>
        <vt:i4>140</vt:i4>
      </vt:variant>
      <vt:variant>
        <vt:i4>0</vt:i4>
      </vt:variant>
      <vt:variant>
        <vt:i4>5</vt:i4>
      </vt:variant>
      <vt:variant>
        <vt:lpwstr/>
      </vt:variant>
      <vt:variant>
        <vt:lpwstr>_Toc254942355</vt:lpwstr>
      </vt:variant>
      <vt:variant>
        <vt:i4>1835057</vt:i4>
      </vt:variant>
      <vt:variant>
        <vt:i4>134</vt:i4>
      </vt:variant>
      <vt:variant>
        <vt:i4>0</vt:i4>
      </vt:variant>
      <vt:variant>
        <vt:i4>5</vt:i4>
      </vt:variant>
      <vt:variant>
        <vt:lpwstr/>
      </vt:variant>
      <vt:variant>
        <vt:lpwstr>_Toc254942354</vt:lpwstr>
      </vt:variant>
      <vt:variant>
        <vt:i4>1835057</vt:i4>
      </vt:variant>
      <vt:variant>
        <vt:i4>128</vt:i4>
      </vt:variant>
      <vt:variant>
        <vt:i4>0</vt:i4>
      </vt:variant>
      <vt:variant>
        <vt:i4>5</vt:i4>
      </vt:variant>
      <vt:variant>
        <vt:lpwstr/>
      </vt:variant>
      <vt:variant>
        <vt:lpwstr>_Toc254942353</vt:lpwstr>
      </vt:variant>
      <vt:variant>
        <vt:i4>1835057</vt:i4>
      </vt:variant>
      <vt:variant>
        <vt:i4>122</vt:i4>
      </vt:variant>
      <vt:variant>
        <vt:i4>0</vt:i4>
      </vt:variant>
      <vt:variant>
        <vt:i4>5</vt:i4>
      </vt:variant>
      <vt:variant>
        <vt:lpwstr/>
      </vt:variant>
      <vt:variant>
        <vt:lpwstr>_Toc254942352</vt:lpwstr>
      </vt:variant>
      <vt:variant>
        <vt:i4>1835057</vt:i4>
      </vt:variant>
      <vt:variant>
        <vt:i4>116</vt:i4>
      </vt:variant>
      <vt:variant>
        <vt:i4>0</vt:i4>
      </vt:variant>
      <vt:variant>
        <vt:i4>5</vt:i4>
      </vt:variant>
      <vt:variant>
        <vt:lpwstr/>
      </vt:variant>
      <vt:variant>
        <vt:lpwstr>_Toc254942351</vt:lpwstr>
      </vt:variant>
      <vt:variant>
        <vt:i4>1835057</vt:i4>
      </vt:variant>
      <vt:variant>
        <vt:i4>110</vt:i4>
      </vt:variant>
      <vt:variant>
        <vt:i4>0</vt:i4>
      </vt:variant>
      <vt:variant>
        <vt:i4>5</vt:i4>
      </vt:variant>
      <vt:variant>
        <vt:lpwstr/>
      </vt:variant>
      <vt:variant>
        <vt:lpwstr>_Toc254942350</vt:lpwstr>
      </vt:variant>
      <vt:variant>
        <vt:i4>1900593</vt:i4>
      </vt:variant>
      <vt:variant>
        <vt:i4>104</vt:i4>
      </vt:variant>
      <vt:variant>
        <vt:i4>0</vt:i4>
      </vt:variant>
      <vt:variant>
        <vt:i4>5</vt:i4>
      </vt:variant>
      <vt:variant>
        <vt:lpwstr/>
      </vt:variant>
      <vt:variant>
        <vt:lpwstr>_Toc254942349</vt:lpwstr>
      </vt:variant>
      <vt:variant>
        <vt:i4>1900593</vt:i4>
      </vt:variant>
      <vt:variant>
        <vt:i4>98</vt:i4>
      </vt:variant>
      <vt:variant>
        <vt:i4>0</vt:i4>
      </vt:variant>
      <vt:variant>
        <vt:i4>5</vt:i4>
      </vt:variant>
      <vt:variant>
        <vt:lpwstr/>
      </vt:variant>
      <vt:variant>
        <vt:lpwstr>_Toc254942348</vt:lpwstr>
      </vt:variant>
      <vt:variant>
        <vt:i4>1900593</vt:i4>
      </vt:variant>
      <vt:variant>
        <vt:i4>92</vt:i4>
      </vt:variant>
      <vt:variant>
        <vt:i4>0</vt:i4>
      </vt:variant>
      <vt:variant>
        <vt:i4>5</vt:i4>
      </vt:variant>
      <vt:variant>
        <vt:lpwstr/>
      </vt:variant>
      <vt:variant>
        <vt:lpwstr>_Toc254942347</vt:lpwstr>
      </vt:variant>
      <vt:variant>
        <vt:i4>1900593</vt:i4>
      </vt:variant>
      <vt:variant>
        <vt:i4>86</vt:i4>
      </vt:variant>
      <vt:variant>
        <vt:i4>0</vt:i4>
      </vt:variant>
      <vt:variant>
        <vt:i4>5</vt:i4>
      </vt:variant>
      <vt:variant>
        <vt:lpwstr/>
      </vt:variant>
      <vt:variant>
        <vt:lpwstr>_Toc254942346</vt:lpwstr>
      </vt:variant>
      <vt:variant>
        <vt:i4>1900593</vt:i4>
      </vt:variant>
      <vt:variant>
        <vt:i4>80</vt:i4>
      </vt:variant>
      <vt:variant>
        <vt:i4>0</vt:i4>
      </vt:variant>
      <vt:variant>
        <vt:i4>5</vt:i4>
      </vt:variant>
      <vt:variant>
        <vt:lpwstr/>
      </vt:variant>
      <vt:variant>
        <vt:lpwstr>_Toc254942345</vt:lpwstr>
      </vt:variant>
      <vt:variant>
        <vt:i4>1900593</vt:i4>
      </vt:variant>
      <vt:variant>
        <vt:i4>74</vt:i4>
      </vt:variant>
      <vt:variant>
        <vt:i4>0</vt:i4>
      </vt:variant>
      <vt:variant>
        <vt:i4>5</vt:i4>
      </vt:variant>
      <vt:variant>
        <vt:lpwstr/>
      </vt:variant>
      <vt:variant>
        <vt:lpwstr>_Toc254942344</vt:lpwstr>
      </vt:variant>
      <vt:variant>
        <vt:i4>1900593</vt:i4>
      </vt:variant>
      <vt:variant>
        <vt:i4>68</vt:i4>
      </vt:variant>
      <vt:variant>
        <vt:i4>0</vt:i4>
      </vt:variant>
      <vt:variant>
        <vt:i4>5</vt:i4>
      </vt:variant>
      <vt:variant>
        <vt:lpwstr/>
      </vt:variant>
      <vt:variant>
        <vt:lpwstr>_Toc254942343</vt:lpwstr>
      </vt:variant>
      <vt:variant>
        <vt:i4>1900593</vt:i4>
      </vt:variant>
      <vt:variant>
        <vt:i4>62</vt:i4>
      </vt:variant>
      <vt:variant>
        <vt:i4>0</vt:i4>
      </vt:variant>
      <vt:variant>
        <vt:i4>5</vt:i4>
      </vt:variant>
      <vt:variant>
        <vt:lpwstr/>
      </vt:variant>
      <vt:variant>
        <vt:lpwstr>_Toc254942342</vt:lpwstr>
      </vt:variant>
      <vt:variant>
        <vt:i4>1900593</vt:i4>
      </vt:variant>
      <vt:variant>
        <vt:i4>56</vt:i4>
      </vt:variant>
      <vt:variant>
        <vt:i4>0</vt:i4>
      </vt:variant>
      <vt:variant>
        <vt:i4>5</vt:i4>
      </vt:variant>
      <vt:variant>
        <vt:lpwstr/>
      </vt:variant>
      <vt:variant>
        <vt:lpwstr>_Toc254942341</vt:lpwstr>
      </vt:variant>
      <vt:variant>
        <vt:i4>1900593</vt:i4>
      </vt:variant>
      <vt:variant>
        <vt:i4>50</vt:i4>
      </vt:variant>
      <vt:variant>
        <vt:i4>0</vt:i4>
      </vt:variant>
      <vt:variant>
        <vt:i4>5</vt:i4>
      </vt:variant>
      <vt:variant>
        <vt:lpwstr/>
      </vt:variant>
      <vt:variant>
        <vt:lpwstr>_Toc254942340</vt:lpwstr>
      </vt:variant>
      <vt:variant>
        <vt:i4>1703985</vt:i4>
      </vt:variant>
      <vt:variant>
        <vt:i4>44</vt:i4>
      </vt:variant>
      <vt:variant>
        <vt:i4>0</vt:i4>
      </vt:variant>
      <vt:variant>
        <vt:i4>5</vt:i4>
      </vt:variant>
      <vt:variant>
        <vt:lpwstr/>
      </vt:variant>
      <vt:variant>
        <vt:lpwstr>_Toc254942339</vt:lpwstr>
      </vt:variant>
      <vt:variant>
        <vt:i4>1703985</vt:i4>
      </vt:variant>
      <vt:variant>
        <vt:i4>38</vt:i4>
      </vt:variant>
      <vt:variant>
        <vt:i4>0</vt:i4>
      </vt:variant>
      <vt:variant>
        <vt:i4>5</vt:i4>
      </vt:variant>
      <vt:variant>
        <vt:lpwstr/>
      </vt:variant>
      <vt:variant>
        <vt:lpwstr>_Toc254942338</vt:lpwstr>
      </vt:variant>
      <vt:variant>
        <vt:i4>1703985</vt:i4>
      </vt:variant>
      <vt:variant>
        <vt:i4>32</vt:i4>
      </vt:variant>
      <vt:variant>
        <vt:i4>0</vt:i4>
      </vt:variant>
      <vt:variant>
        <vt:i4>5</vt:i4>
      </vt:variant>
      <vt:variant>
        <vt:lpwstr/>
      </vt:variant>
      <vt:variant>
        <vt:lpwstr>_Toc254942337</vt:lpwstr>
      </vt:variant>
      <vt:variant>
        <vt:i4>1703985</vt:i4>
      </vt:variant>
      <vt:variant>
        <vt:i4>26</vt:i4>
      </vt:variant>
      <vt:variant>
        <vt:i4>0</vt:i4>
      </vt:variant>
      <vt:variant>
        <vt:i4>5</vt:i4>
      </vt:variant>
      <vt:variant>
        <vt:lpwstr/>
      </vt:variant>
      <vt:variant>
        <vt:lpwstr>_Toc254942336</vt:lpwstr>
      </vt:variant>
      <vt:variant>
        <vt:i4>1703985</vt:i4>
      </vt:variant>
      <vt:variant>
        <vt:i4>20</vt:i4>
      </vt:variant>
      <vt:variant>
        <vt:i4>0</vt:i4>
      </vt:variant>
      <vt:variant>
        <vt:i4>5</vt:i4>
      </vt:variant>
      <vt:variant>
        <vt:lpwstr/>
      </vt:variant>
      <vt:variant>
        <vt:lpwstr>_Toc254942335</vt:lpwstr>
      </vt:variant>
      <vt:variant>
        <vt:i4>1703985</vt:i4>
      </vt:variant>
      <vt:variant>
        <vt:i4>14</vt:i4>
      </vt:variant>
      <vt:variant>
        <vt:i4>0</vt:i4>
      </vt:variant>
      <vt:variant>
        <vt:i4>5</vt:i4>
      </vt:variant>
      <vt:variant>
        <vt:lpwstr/>
      </vt:variant>
      <vt:variant>
        <vt:lpwstr>_Toc254942334</vt:lpwstr>
      </vt:variant>
      <vt:variant>
        <vt:i4>1703985</vt:i4>
      </vt:variant>
      <vt:variant>
        <vt:i4>8</vt:i4>
      </vt:variant>
      <vt:variant>
        <vt:i4>0</vt:i4>
      </vt:variant>
      <vt:variant>
        <vt:i4>5</vt:i4>
      </vt:variant>
      <vt:variant>
        <vt:lpwstr/>
      </vt:variant>
      <vt:variant>
        <vt:lpwstr>_Toc254942333</vt:lpwstr>
      </vt:variant>
      <vt:variant>
        <vt:i4>1703985</vt:i4>
      </vt:variant>
      <vt:variant>
        <vt:i4>2</vt:i4>
      </vt:variant>
      <vt:variant>
        <vt:i4>0</vt:i4>
      </vt:variant>
      <vt:variant>
        <vt:i4>5</vt:i4>
      </vt:variant>
      <vt:variant>
        <vt:lpwstr/>
      </vt:variant>
      <vt:variant>
        <vt:lpwstr>_Toc254942332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 demo movies – quick guide</dc:title>
  <dc:creator>JBeadle</dc:creator>
  <cp:lastModifiedBy>jjpdq82@yahoo.com.au</cp:lastModifiedBy>
  <cp:revision>2</cp:revision>
  <cp:lastPrinted>2010-01-06T16:08:00Z</cp:lastPrinted>
  <dcterms:created xsi:type="dcterms:W3CDTF">2022-07-15T15:09:00Z</dcterms:created>
  <dcterms:modified xsi:type="dcterms:W3CDTF">2022-07-15T15:09:00Z</dcterms:modified>
</cp:coreProperties>
</file>