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4D" w:rsidRDefault="005D61B8">
      <w:pPr>
        <w:pStyle w:val="Metadata"/>
      </w:pPr>
      <w:r>
        <w:t>title: Send/Receive Explanation (0.4)</w:t>
      </w:r>
    </w:p>
    <w:p w:rsidR="00213B4D" w:rsidRDefault="005D61B8">
      <w:r>
        <w:t xml:space="preserve">Teamwork is essential for good Bible translation. To facilitate this teamwork, Paratext allows you to collaborate using a feature called Send/Receive. Send/Receive also creates a back-up of your project on another </w:t>
      </w:r>
      <w:r>
        <w:t>device and is incredibly valuable even for translators working on their own.</w:t>
      </w:r>
    </w:p>
    <w:p w:rsidR="00213B4D" w:rsidRDefault="005D61B8">
      <w:pPr>
        <w:pStyle w:val="Heading3"/>
      </w:pPr>
      <w:bookmarkStart w:id="0" w:name="sendreceive--various-methods"/>
      <w:bookmarkEnd w:id="0"/>
      <w:r>
        <w:t>Send/receive – various methods</w:t>
      </w:r>
    </w:p>
    <w:p w:rsidR="00213B4D" w:rsidRDefault="005D61B8">
      <w:pPr>
        <w:pStyle w:val="ListParagraph"/>
        <w:numPr>
          <w:ilvl w:val="0"/>
          <w:numId w:val="4"/>
        </w:numPr>
      </w:pPr>
      <w:r>
        <w:t>Send/receive by Internet (ideal)</w:t>
      </w:r>
    </w:p>
    <w:p w:rsidR="00213B4D" w:rsidRDefault="005D61B8">
      <w:pPr>
        <w:pStyle w:val="ListParagraph"/>
        <w:numPr>
          <w:ilvl w:val="0"/>
          <w:numId w:val="4"/>
        </w:numPr>
      </w:pPr>
      <w:r>
        <w:t>Send/receive by USB</w:t>
      </w:r>
    </w:p>
    <w:p w:rsidR="00213B4D" w:rsidRDefault="005D61B8">
      <w:pPr>
        <w:pStyle w:val="ListParagraph"/>
        <w:numPr>
          <w:ilvl w:val="0"/>
          <w:numId w:val="4"/>
        </w:numPr>
      </w:pPr>
      <w:r>
        <w:t>Network folder or Chorus Hub.</w:t>
      </w:r>
    </w:p>
    <w:p w:rsidR="00213B4D" w:rsidRDefault="005D61B8">
      <w:pPr>
        <w:pStyle w:val="Heading3"/>
      </w:pPr>
      <w:bookmarkStart w:id="1" w:name="avoiding-two-people-editing-at-the-same"/>
      <w:bookmarkEnd w:id="1"/>
      <w:r>
        <w:t>Avoiding two people editing at the same</w:t>
      </w:r>
    </w:p>
    <w:p w:rsidR="00213B4D" w:rsidRDefault="005D61B8">
      <w:r>
        <w:t>With several people activ</w:t>
      </w:r>
      <w:r>
        <w:t>ely working on the same project at the same time, some organization is necessary to avoid situations like two translators drafting the same chapter at the same time!</w:t>
      </w:r>
    </w:p>
    <w:p w:rsidR="005D61B8" w:rsidRDefault="005D61B8">
      <w:proofErr w:type="gramStart"/>
      <w:r>
        <w:t>:::</w:t>
      </w:r>
      <w:proofErr w:type="gramEnd"/>
      <w:r>
        <w:t xml:space="preserve">caution </w:t>
      </w:r>
    </w:p>
    <w:p w:rsidR="00213B4D" w:rsidRDefault="005D61B8">
      <w:bookmarkStart w:id="2" w:name="_GoBack"/>
      <w:bookmarkEnd w:id="2"/>
      <w:r>
        <w:t xml:space="preserve">An administrator needs to </w:t>
      </w:r>
      <w:r>
        <w:rPr>
          <w:b/>
          <w:bCs/>
        </w:rPr>
        <w:t>add</w:t>
      </w:r>
      <w:r>
        <w:t xml:space="preserve"> you to a project, and </w:t>
      </w:r>
      <w:r>
        <w:rPr>
          <w:b/>
          <w:bCs/>
        </w:rPr>
        <w:t>assign</w:t>
      </w:r>
      <w:r>
        <w:t xml:space="preserve"> books to you. :::</w:t>
      </w:r>
    </w:p>
    <w:sectPr w:rsidR="00213B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3F8"/>
    <w:multiLevelType w:val="multilevel"/>
    <w:tmpl w:val="D2D4875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4C61889"/>
    <w:multiLevelType w:val="multilevel"/>
    <w:tmpl w:val="E1306BD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2FC6446"/>
    <w:multiLevelType w:val="multilevel"/>
    <w:tmpl w:val="15BAFB1C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4A81766A"/>
    <w:multiLevelType w:val="multilevel"/>
    <w:tmpl w:val="272C33EA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CysLC0NDM3NLFU0lEKTi0uzszPAykwrAUAchB/dCwAAAA="/>
  </w:docVars>
  <w:rsids>
    <w:rsidRoot w:val="00213B4D"/>
    <w:rsid w:val="00213B4D"/>
    <w:rsid w:val="005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7CD1"/>
  <w15:docId w15:val="{40075C0B-7FD6-4755-8471-A0CF1CB7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2022-10-17T17:14:00Z</dcterms:created>
  <dcterms:modified xsi:type="dcterms:W3CDTF">2022-10-17T17:14:00Z</dcterms:modified>
</cp:coreProperties>
</file>