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16F" w:rsidRDefault="008E0410">
      <w:pPr>
        <w:pStyle w:val="Metadata"/>
      </w:pPr>
      <w:r>
        <w:t>title: Introduction (2.2a)</w:t>
      </w:r>
    </w:p>
    <w:p w:rsidR="00E5016F" w:rsidRDefault="008E0410">
      <w:r>
        <w:t>Examining how a team has rendered Biblical terms helps ensure consistency in the way those key terms are being translated.</w:t>
      </w:r>
    </w:p>
    <w:p w:rsidR="00E5016F" w:rsidRDefault="008E0410">
      <w:r>
        <w:t xml:space="preserve">There are two tools to help with this. </w:t>
      </w:r>
      <w:r>
        <w:rPr>
          <w:i/>
          <w:iCs/>
        </w:rPr>
        <w:t>The Biblical Terms Tool</w:t>
      </w:r>
      <w:r>
        <w:t xml:space="preserve"> and its mini version the </w:t>
      </w:r>
      <w:r>
        <w:rPr>
          <w:i/>
          <w:iCs/>
        </w:rPr>
        <w:t xml:space="preserve">Biblical Terms </w:t>
      </w:r>
      <w:r>
        <w:rPr>
          <w:i/>
          <w:iCs/>
        </w:rPr>
        <w:t>Renderings window</w:t>
      </w:r>
      <w:r>
        <w:t>.</w:t>
      </w:r>
    </w:p>
    <w:p w:rsidR="00E5016F" w:rsidRDefault="008E0410">
      <w:pPr>
        <w:pStyle w:val="Heading3"/>
      </w:pPr>
      <w:bookmarkStart w:id="0" w:name="the-biblical-terms-renderings-window"/>
      <w:bookmarkEnd w:id="0"/>
      <w:r>
        <w:t>The Biblical Terms Renderings window</w:t>
      </w:r>
    </w:p>
    <w:p w:rsidR="00E5016F" w:rsidRDefault="008E0410">
      <w:pPr>
        <w:pStyle w:val="ListParagraph"/>
        <w:numPr>
          <w:ilvl w:val="0"/>
          <w:numId w:val="4"/>
        </w:numPr>
      </w:pPr>
      <w:r>
        <w:t>is a simplified version.</w:t>
      </w:r>
    </w:p>
    <w:p w:rsidR="00E5016F" w:rsidRDefault="008E0410">
      <w:pPr>
        <w:pStyle w:val="ListParagraph"/>
        <w:numPr>
          <w:ilvl w:val="0"/>
          <w:numId w:val="4"/>
        </w:numPr>
      </w:pPr>
      <w:r>
        <w:t>opens as a panel</w:t>
      </w:r>
    </w:p>
    <w:p w:rsidR="00E5016F" w:rsidRDefault="008E0410">
      <w:pPr>
        <w:pStyle w:val="ListParagraph"/>
        <w:numPr>
          <w:ilvl w:val="0"/>
          <w:numId w:val="4"/>
        </w:numPr>
      </w:pPr>
      <w:r>
        <w:t>shows the biblical terms for the current verse.</w:t>
      </w:r>
    </w:p>
    <w:p w:rsidR="00E5016F" w:rsidRDefault="008E0410">
      <w:pPr>
        <w:pStyle w:val="ListParagraph"/>
        <w:numPr>
          <w:ilvl w:val="0"/>
          <w:numId w:val="4"/>
        </w:numPr>
      </w:pPr>
      <w:r>
        <w:t>is designed to be used alongside a translation as it is drafted and edited.</w:t>
      </w:r>
    </w:p>
    <w:p w:rsidR="00E5016F" w:rsidRDefault="008E0410">
      <w:pPr>
        <w:pStyle w:val="ListParagraph"/>
        <w:numPr>
          <w:ilvl w:val="0"/>
          <w:numId w:val="4"/>
        </w:numPr>
      </w:pPr>
      <w:r>
        <w:t>It is available directly on the pr</w:t>
      </w:r>
      <w:r>
        <w:t xml:space="preserve">oject </w:t>
      </w:r>
      <w:r>
        <w:rPr>
          <w:b/>
          <w:bCs/>
        </w:rPr>
        <w:t>menu</w:t>
      </w:r>
      <w:r>
        <w:t xml:space="preserve">, under </w:t>
      </w:r>
      <w:r>
        <w:rPr>
          <w:b/>
          <w:bCs/>
        </w:rPr>
        <w:t>Tools</w:t>
      </w:r>
      <w:r>
        <w:t>.</w:t>
      </w:r>
    </w:p>
    <w:p w:rsidR="00E5016F" w:rsidRDefault="008E0410">
      <w:pPr>
        <w:pStyle w:val="Heading3"/>
      </w:pPr>
      <w:bookmarkStart w:id="1" w:name="the-biblical-terms-tool"/>
      <w:bookmarkEnd w:id="1"/>
      <w:r>
        <w:t>The Biblical Terms tool</w:t>
      </w:r>
    </w:p>
    <w:p w:rsidR="00E5016F" w:rsidRDefault="008E0410">
      <w:pPr>
        <w:pStyle w:val="ListParagraph"/>
        <w:numPr>
          <w:ilvl w:val="0"/>
          <w:numId w:val="5"/>
        </w:numPr>
      </w:pPr>
      <w:r>
        <w:t xml:space="preserve">has the same core functionality but with some additional </w:t>
      </w:r>
      <w:proofErr w:type="gramStart"/>
      <w:r>
        <w:t>features</w:t>
      </w:r>
      <w:proofErr w:type="gramEnd"/>
    </w:p>
    <w:p w:rsidR="00E5016F" w:rsidRDefault="008E0410">
      <w:pPr>
        <w:pStyle w:val="ListParagraph"/>
        <w:numPr>
          <w:ilvl w:val="0"/>
          <w:numId w:val="5"/>
        </w:numPr>
      </w:pPr>
      <w:r>
        <w:t>an expanded toolbar and a find filter.</w:t>
      </w:r>
    </w:p>
    <w:p w:rsidR="00E5016F" w:rsidRDefault="008E0410">
      <w:pPr>
        <w:pStyle w:val="ListParagraph"/>
        <w:numPr>
          <w:ilvl w:val="0"/>
          <w:numId w:val="5"/>
        </w:numPr>
      </w:pPr>
      <w:r>
        <w:t>more menu options,</w:t>
      </w:r>
    </w:p>
    <w:p w:rsidR="00E5016F" w:rsidRDefault="008E0410">
      <w:pPr>
        <w:pStyle w:val="ListParagraph"/>
        <w:numPr>
          <w:ilvl w:val="0"/>
          <w:numId w:val="5"/>
        </w:numPr>
      </w:pPr>
      <w:r>
        <w:t>a count column,</w:t>
      </w:r>
    </w:p>
    <w:p w:rsidR="00E5016F" w:rsidRDefault="008E0410">
      <w:pPr>
        <w:pStyle w:val="ListParagraph"/>
        <w:numPr>
          <w:ilvl w:val="0"/>
          <w:numId w:val="5"/>
        </w:numPr>
      </w:pPr>
      <w:r>
        <w:t>a second display of the renderings of the selected biblical term an</w:t>
      </w:r>
      <w:r>
        <w:t>d any description that has been added.</w:t>
      </w:r>
    </w:p>
    <w:p w:rsidR="00E5016F" w:rsidRDefault="008E0410">
      <w:pPr>
        <w:pStyle w:val="ListParagraph"/>
        <w:numPr>
          <w:ilvl w:val="0"/>
          <w:numId w:val="5"/>
        </w:numPr>
      </w:pPr>
      <w:r>
        <w:t>a concordance of the relevant verses</w:t>
      </w:r>
    </w:p>
    <w:p w:rsidR="00E5016F" w:rsidRDefault="008E0410">
      <w:pPr>
        <w:pStyle w:val="ListParagraph"/>
        <w:numPr>
          <w:ilvl w:val="0"/>
          <w:numId w:val="5"/>
        </w:numPr>
      </w:pPr>
      <w:r>
        <w:t>an option to display comparative texts.</w:t>
      </w:r>
    </w:p>
    <w:p w:rsidR="00E5016F" w:rsidRDefault="008E0410">
      <w:pPr>
        <w:pStyle w:val="ListParagraph"/>
        <w:numPr>
          <w:ilvl w:val="0"/>
          <w:numId w:val="5"/>
        </w:numPr>
      </w:pPr>
      <w:bookmarkStart w:id="2" w:name="_GoBack"/>
      <w:bookmarkEnd w:id="2"/>
      <w:r>
        <w:t>the Biblical Terms window is designed to be used in a larger window.</w:t>
      </w:r>
    </w:p>
    <w:p w:rsidR="00E5016F" w:rsidRDefault="008E0410">
      <w:pPr>
        <w:pStyle w:val="ListParagraph"/>
        <w:numPr>
          <w:ilvl w:val="0"/>
          <w:numId w:val="5"/>
        </w:numPr>
      </w:pPr>
      <w:r>
        <w:t>expand the menu to access it.</w:t>
      </w:r>
    </w:p>
    <w:p w:rsidR="00E5016F" w:rsidRDefault="008E0410">
      <w:pPr>
        <w:pStyle w:val="Heading3"/>
      </w:pPr>
      <w:bookmarkStart w:id="3" w:name="core-functionality-shared-by-both-tools"/>
      <w:bookmarkEnd w:id="3"/>
      <w:r>
        <w:t>Core functionality shared by both tools</w:t>
      </w:r>
    </w:p>
    <w:p w:rsidR="00E5016F" w:rsidRDefault="008E0410">
      <w:pPr>
        <w:pStyle w:val="ListParagraph"/>
        <w:numPr>
          <w:ilvl w:val="0"/>
          <w:numId w:val="6"/>
        </w:numPr>
      </w:pPr>
      <w:r>
        <w:t>T</w:t>
      </w:r>
      <w:r>
        <w:t>he table lists the biblical terms that occur in the selected range of verses.</w:t>
      </w:r>
    </w:p>
    <w:p w:rsidR="00E5016F" w:rsidRDefault="008E0410">
      <w:pPr>
        <w:pStyle w:val="ListParagraph"/>
        <w:numPr>
          <w:ilvl w:val="0"/>
          <w:numId w:val="6"/>
        </w:numPr>
      </w:pPr>
      <w:r>
        <w:t>In both tools, you can change the verses filter to see more terms listed.</w:t>
      </w:r>
    </w:p>
    <w:p w:rsidR="00E5016F" w:rsidRDefault="008E0410">
      <w:pPr>
        <w:pStyle w:val="ListParagraph"/>
        <w:numPr>
          <w:ilvl w:val="0"/>
          <w:numId w:val="6"/>
        </w:numPr>
      </w:pPr>
      <w:r>
        <w:lastRenderedPageBreak/>
        <w:t>The full Biblical Terms Tool is used with a larger verse range for checking consistency across many chap</w:t>
      </w:r>
      <w:r>
        <w:t>ters or books.</w:t>
      </w:r>
    </w:p>
    <w:p w:rsidR="00E5016F" w:rsidRDefault="008E0410">
      <w:r>
        <w:rPr>
          <w:b/>
          <w:bCs/>
        </w:rPr>
        <w:t>Transliterate terms</w:t>
      </w:r>
    </w:p>
    <w:p w:rsidR="00E5016F" w:rsidRDefault="008E0410">
      <w:r>
        <w:t>If you can’t easily read the Greek and Hebrew alphabet, you can choose to view the terms in Latin script.</w:t>
      </w:r>
    </w:p>
    <w:p w:rsidR="00E5016F" w:rsidRDefault="008E0410">
      <w:pPr>
        <w:pStyle w:val="ListParagraph"/>
        <w:numPr>
          <w:ilvl w:val="0"/>
          <w:numId w:val="7"/>
        </w:numPr>
      </w:pPr>
      <w:r>
        <w:t xml:space="preserve">In either tool, click the </w:t>
      </w:r>
      <w:r>
        <w:rPr>
          <w:b/>
          <w:bCs/>
        </w:rPr>
        <w:t>menu</w:t>
      </w:r>
      <w:r>
        <w:t xml:space="preserve"> for the window.</w:t>
      </w:r>
    </w:p>
    <w:p w:rsidR="00E5016F" w:rsidRDefault="008E0410">
      <w:pPr>
        <w:pStyle w:val="ListParagraph"/>
        <w:numPr>
          <w:ilvl w:val="0"/>
          <w:numId w:val="7"/>
        </w:numPr>
      </w:pPr>
      <w:r>
        <w:t xml:space="preserve">Under </w:t>
      </w:r>
      <w:r>
        <w:rPr>
          <w:b/>
          <w:bCs/>
        </w:rPr>
        <w:t>View</w:t>
      </w:r>
      <w:r>
        <w:t xml:space="preserve"> click </w:t>
      </w:r>
      <w:r>
        <w:rPr>
          <w:b/>
          <w:bCs/>
        </w:rPr>
        <w:t>Transliterate terms</w:t>
      </w:r>
      <w:r>
        <w:t>.</w:t>
      </w:r>
    </w:p>
    <w:p w:rsidR="00E5016F" w:rsidRDefault="008E0410">
      <w:pPr>
        <w:pStyle w:val="ListParagraph"/>
        <w:numPr>
          <w:ilvl w:val="1"/>
          <w:numId w:val="7"/>
        </w:numPr>
      </w:pPr>
      <w:r>
        <w:rPr>
          <w:i/>
          <w:iCs/>
        </w:rPr>
        <w:t xml:space="preserve">The Terms are now shown in </w:t>
      </w:r>
      <w:r>
        <w:rPr>
          <w:i/>
          <w:iCs/>
        </w:rPr>
        <w:t>Latin script</w:t>
      </w:r>
      <w:r>
        <w:t>.</w:t>
      </w:r>
    </w:p>
    <w:p w:rsidR="00E5016F" w:rsidRDefault="008E0410">
      <w:r>
        <w:rPr>
          <w:b/>
          <w:bCs/>
        </w:rPr>
        <w:t>Renderings column</w:t>
      </w:r>
    </w:p>
    <w:p w:rsidR="00E5016F" w:rsidRDefault="008E0410">
      <w:pPr>
        <w:pStyle w:val="ListParagraph"/>
        <w:numPr>
          <w:ilvl w:val="0"/>
          <w:numId w:val="8"/>
        </w:numPr>
      </w:pPr>
      <w:r>
        <w:t>contains the actual renderings, or translations, of the biblical terms.</w:t>
      </w:r>
    </w:p>
    <w:p w:rsidR="00E5016F" w:rsidRDefault="008E0410">
      <w:pPr>
        <w:pStyle w:val="ListParagraph"/>
        <w:numPr>
          <w:ilvl w:val="0"/>
          <w:numId w:val="8"/>
        </w:numPr>
      </w:pPr>
      <w:r>
        <w:t>shows all the renderings identified or guessed.</w:t>
      </w:r>
    </w:p>
    <w:p w:rsidR="00E5016F" w:rsidRDefault="008E0410">
      <w:pPr>
        <w:pStyle w:val="ListParagraph"/>
        <w:numPr>
          <w:ilvl w:val="0"/>
          <w:numId w:val="8"/>
        </w:numPr>
      </w:pPr>
      <w:r>
        <w:t>shows how the term has been rendered elsewhere in this project.</w:t>
      </w:r>
    </w:p>
    <w:p w:rsidR="00E5016F" w:rsidRDefault="008E0410">
      <w:pPr>
        <w:pStyle w:val="ListParagraph"/>
        <w:numPr>
          <w:ilvl w:val="0"/>
          <w:numId w:val="8"/>
        </w:numPr>
      </w:pPr>
      <w:r>
        <w:t>If the panel is open as you type the ini</w:t>
      </w:r>
      <w:r>
        <w:t>tial draft of the verse, it acts as a prompt, which prompts consistency.</w:t>
      </w:r>
    </w:p>
    <w:p w:rsidR="00E5016F" w:rsidRDefault="008E0410">
      <w:pPr>
        <w:pStyle w:val="ListParagraph"/>
        <w:numPr>
          <w:ilvl w:val="0"/>
          <w:numId w:val="8"/>
        </w:numPr>
      </w:pPr>
      <w:r>
        <w:t xml:space="preserve">The </w:t>
      </w:r>
      <w:r>
        <w:rPr>
          <w:b/>
          <w:bCs/>
        </w:rPr>
        <w:t>orange background</w:t>
      </w:r>
    </w:p>
    <w:p w:rsidR="00E5016F" w:rsidRDefault="008E0410" w:rsidP="008E0410">
      <w:pPr>
        <w:pStyle w:val="ListParagraph"/>
        <w:numPr>
          <w:ilvl w:val="1"/>
          <w:numId w:val="8"/>
        </w:numPr>
      </w:pPr>
      <w:r>
        <w:t>A</w:t>
      </w:r>
      <w:r>
        <w:t xml:space="preserve"> rendering has not been identified for that Biblical term.</w:t>
      </w:r>
    </w:p>
    <w:p w:rsidR="00E5016F" w:rsidRDefault="008E0410" w:rsidP="008E0410">
      <w:pPr>
        <w:pStyle w:val="ListParagraph"/>
        <w:numPr>
          <w:ilvl w:val="1"/>
          <w:numId w:val="8"/>
        </w:numPr>
      </w:pPr>
      <w:r>
        <w:t>Or if a rendering is shown but with an orange background there is a computer guess that needs to b</w:t>
      </w:r>
      <w:r>
        <w:t>e confirmed or rejected.</w:t>
      </w:r>
    </w:p>
    <w:p w:rsidR="00E5016F" w:rsidRDefault="008E0410" w:rsidP="008E0410">
      <w:r w:rsidRPr="008E0410">
        <w:rPr>
          <w:b/>
          <w:bCs/>
        </w:rPr>
        <w:t>Found column</w:t>
      </w:r>
    </w:p>
    <w:p w:rsidR="00E5016F" w:rsidRDefault="008E0410">
      <w:pPr>
        <w:pStyle w:val="ListParagraph"/>
        <w:numPr>
          <w:ilvl w:val="0"/>
          <w:numId w:val="9"/>
        </w:numPr>
      </w:pPr>
      <w:r>
        <w:t>✓</w:t>
      </w:r>
      <w:r>
        <w:t xml:space="preserve"> contains a checkmark or tick when a confirmed rendering is present in </w:t>
      </w:r>
      <w:r>
        <w:rPr>
          <w:b/>
          <w:bCs/>
        </w:rPr>
        <w:t>all</w:t>
      </w:r>
      <w:r>
        <w:t xml:space="preserve"> the verses in the current verse range.</w:t>
      </w:r>
    </w:p>
    <w:p w:rsidR="00E5016F" w:rsidRDefault="008E0410">
      <w:pPr>
        <w:pStyle w:val="ListParagraph"/>
        <w:numPr>
          <w:ilvl w:val="0"/>
          <w:numId w:val="9"/>
        </w:numPr>
      </w:pPr>
      <w:r>
        <w:t xml:space="preserve">? contains a </w:t>
      </w:r>
      <w:r>
        <w:rPr>
          <w:b/>
          <w:bCs/>
        </w:rPr>
        <w:t>question mark</w:t>
      </w:r>
      <w:r>
        <w:t xml:space="preserve"> when a </w:t>
      </w:r>
      <w:r>
        <w:rPr>
          <w:b/>
          <w:bCs/>
        </w:rPr>
        <w:t>guessed</w:t>
      </w:r>
      <w:r>
        <w:t xml:space="preserve"> rendering is found in </w:t>
      </w:r>
      <w:r>
        <w:rPr>
          <w:b/>
          <w:bCs/>
        </w:rPr>
        <w:t>all</w:t>
      </w:r>
      <w:r>
        <w:t xml:space="preserve"> the verses.</w:t>
      </w:r>
    </w:p>
    <w:p w:rsidR="00E5016F" w:rsidRDefault="008E0410">
      <w:pPr>
        <w:pStyle w:val="ListParagraph"/>
        <w:numPr>
          <w:ilvl w:val="0"/>
          <w:numId w:val="9"/>
        </w:numPr>
      </w:pPr>
      <w:r>
        <w:t xml:space="preserve">is </w:t>
      </w:r>
      <w:r>
        <w:rPr>
          <w:b/>
          <w:bCs/>
        </w:rPr>
        <w:t>blank</w:t>
      </w:r>
      <w:r>
        <w:t xml:space="preserve"> if </w:t>
      </w:r>
      <w:r>
        <w:rPr>
          <w:b/>
          <w:bCs/>
        </w:rPr>
        <w:t>any</w:t>
      </w:r>
      <w:r>
        <w:t xml:space="preserve"> </w:t>
      </w:r>
      <w:r>
        <w:t>of the verses included in the verse range don’t contain an identified or guessed rendering.</w:t>
      </w:r>
    </w:p>
    <w:p w:rsidR="00E5016F" w:rsidRDefault="008E0410">
      <w:pPr>
        <w:pStyle w:val="Heading3"/>
      </w:pPr>
      <w:bookmarkStart w:id="4" w:name="how-does-paratext-know-what-the-key-bibl"/>
      <w:bookmarkEnd w:id="4"/>
      <w:r>
        <w:t>How does Paratext know what the key Biblical terms are?</w:t>
      </w:r>
    </w:p>
    <w:p w:rsidR="00E5016F" w:rsidRDefault="008E0410">
      <w:pPr>
        <w:pStyle w:val="ListParagraph"/>
        <w:numPr>
          <w:ilvl w:val="0"/>
          <w:numId w:val="10"/>
        </w:numPr>
      </w:pPr>
      <w:r>
        <w:lastRenderedPageBreak/>
        <w:t>Each project is linked to a Biblical terms list.</w:t>
      </w:r>
    </w:p>
    <w:p w:rsidR="00E5016F" w:rsidRDefault="008E0410">
      <w:pPr>
        <w:pStyle w:val="ListParagraph"/>
        <w:numPr>
          <w:ilvl w:val="0"/>
          <w:numId w:val="10"/>
        </w:numPr>
      </w:pPr>
      <w:r>
        <w:t>It is best to use the Project Biblical Terms list, populate</w:t>
      </w:r>
      <w:r>
        <w:t>d with terms from the other lists.</w:t>
      </w:r>
    </w:p>
    <w:p w:rsidR="00E5016F" w:rsidRDefault="008E0410">
      <w:pPr>
        <w:pStyle w:val="ListParagraph"/>
        <w:numPr>
          <w:ilvl w:val="0"/>
          <w:numId w:val="10"/>
        </w:numPr>
      </w:pPr>
      <w:r>
        <w:t>The project administrator needs to select the list.</w:t>
      </w:r>
    </w:p>
    <w:sectPr w:rsidR="00E501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701"/>
    <w:multiLevelType w:val="multilevel"/>
    <w:tmpl w:val="1F544E1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02CA3A9F"/>
    <w:multiLevelType w:val="multilevel"/>
    <w:tmpl w:val="2604E7C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04503036"/>
    <w:multiLevelType w:val="multilevel"/>
    <w:tmpl w:val="ABA4234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1602002A"/>
    <w:multiLevelType w:val="multilevel"/>
    <w:tmpl w:val="DFA2F9A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4" w15:restartNumberingAfterBreak="0">
    <w:nsid w:val="1D8E7CF7"/>
    <w:multiLevelType w:val="multilevel"/>
    <w:tmpl w:val="E110E5A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26931324"/>
    <w:multiLevelType w:val="multilevel"/>
    <w:tmpl w:val="F076886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5C5A3616"/>
    <w:multiLevelType w:val="multilevel"/>
    <w:tmpl w:val="72A4626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6A3A7276"/>
    <w:multiLevelType w:val="multilevel"/>
    <w:tmpl w:val="E1E49F04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8" w15:restartNumberingAfterBreak="0">
    <w:nsid w:val="6A3B1B39"/>
    <w:multiLevelType w:val="multilevel"/>
    <w:tmpl w:val="062AF43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7A113D13"/>
    <w:multiLevelType w:val="multilevel"/>
    <w:tmpl w:val="800A6D2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W2MDEzMTc0MbRU0lEKTi0uzszPAykwrAUAXpznYiwAAAA="/>
  </w:docVars>
  <w:rsids>
    <w:rsidRoot w:val="00E5016F"/>
    <w:rsid w:val="008E0410"/>
    <w:rsid w:val="00E5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8866"/>
  <w15:docId w15:val="{CA719DDF-844D-4F42-808C-5B315550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2022-10-17T18:43:00Z</dcterms:created>
  <dcterms:modified xsi:type="dcterms:W3CDTF">2022-10-17T18:43:00Z</dcterms:modified>
</cp:coreProperties>
</file>