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A7" w:rsidRDefault="00B433E2">
      <w:pPr>
        <w:pStyle w:val="Heading2"/>
      </w:pPr>
      <w:r>
        <w:t>--- title: Numbers (3.4e)</w:t>
      </w:r>
    </w:p>
    <w:p w:rsidR="00B65FA7" w:rsidRDefault="00B433E2">
      <w:r>
        <w:t>The Numbers check verifies the consistent formatting of numbers. It does not check that the correct number occurs in a verse.</w:t>
      </w:r>
    </w:p>
    <w:p w:rsidR="00B65FA7" w:rsidRDefault="00B433E2">
      <w:pPr>
        <w:pStyle w:val="Heading2"/>
      </w:pPr>
      <w:bookmarkStart w:id="0" w:name="number-settings"/>
      <w:bookmarkEnd w:id="0"/>
      <w:r>
        <w:t>Number settings</w:t>
      </w:r>
    </w:p>
    <w:p w:rsidR="00B65FA7" w:rsidRDefault="00B433E2">
      <w:pPr>
        <w:pStyle w:val="ListParagraph"/>
        <w:numPr>
          <w:ilvl w:val="0"/>
          <w:numId w:val="4"/>
        </w:numPr>
      </w:pPr>
      <w:r>
        <w:t xml:space="preserve">Click on the </w:t>
      </w:r>
      <w:r>
        <w:rPr>
          <w:b/>
          <w:bCs/>
        </w:rPr>
        <w:t>menu</w:t>
      </w:r>
      <w:r>
        <w:t xml:space="preserve"> for the project.</w:t>
      </w:r>
    </w:p>
    <w:p w:rsidR="00B65FA7" w:rsidRDefault="00B433E2">
      <w:pPr>
        <w:pStyle w:val="ListParagraph"/>
        <w:numPr>
          <w:ilvl w:val="0"/>
          <w:numId w:val="4"/>
        </w:numPr>
      </w:pPr>
      <w:r>
        <w:rPr>
          <w:b/>
          <w:bCs/>
        </w:rPr>
        <w:t>Expand</w:t>
      </w:r>
      <w:r>
        <w:t xml:space="preserve"> the menu.</w:t>
      </w:r>
    </w:p>
    <w:p w:rsidR="00B65FA7" w:rsidRDefault="00B433E2">
      <w:pPr>
        <w:pStyle w:val="ListParagraph"/>
        <w:numPr>
          <w:ilvl w:val="0"/>
          <w:numId w:val="4"/>
        </w:numPr>
      </w:pPr>
      <w:r>
        <w:t xml:space="preserve">Hover over </w:t>
      </w:r>
      <w:r>
        <w:rPr>
          <w:b/>
          <w:bCs/>
        </w:rPr>
        <w:t>Project Settings</w:t>
      </w:r>
      <w:r>
        <w:t>.</w:t>
      </w:r>
    </w:p>
    <w:p w:rsidR="00B65FA7" w:rsidRDefault="00B433E2">
      <w:pPr>
        <w:pStyle w:val="ListParagraph"/>
        <w:numPr>
          <w:ilvl w:val="0"/>
          <w:numId w:val="4"/>
        </w:numPr>
      </w:pPr>
      <w:r>
        <w:t>Click</w:t>
      </w:r>
      <w:r>
        <w:t xml:space="preserve"> </w:t>
      </w:r>
      <w:r>
        <w:rPr>
          <w:b/>
          <w:bCs/>
        </w:rPr>
        <w:t>Number</w:t>
      </w:r>
      <w:r>
        <w:t xml:space="preserve"> Settings.</w:t>
      </w:r>
    </w:p>
    <w:p w:rsidR="00B65FA7" w:rsidRDefault="00B433E2">
      <w:pPr>
        <w:pStyle w:val="ListParagraph"/>
        <w:numPr>
          <w:ilvl w:val="1"/>
          <w:numId w:val="4"/>
        </w:numPr>
      </w:pPr>
      <w:r>
        <w:rPr>
          <w:i/>
          <w:iCs/>
        </w:rPr>
        <w:t>The number Settings dialog box opens</w:t>
      </w:r>
      <w:r>
        <w:t>.</w:t>
      </w:r>
    </w:p>
    <w:p w:rsidR="00B65FA7" w:rsidRDefault="00B433E2">
      <w:r>
        <w:t>These settings govern the formatting, mainly punctuation, that is used in and around numbers. The Numbers check verifies these settings are being followed in scripture, glossary entries and footnotes.</w:t>
      </w:r>
    </w:p>
    <w:p w:rsidR="00B65FA7" w:rsidRDefault="00B433E2">
      <w:pPr>
        <w:pStyle w:val="Heading2"/>
      </w:pPr>
      <w:bookmarkStart w:id="1" w:name="run-check-from-assignments-and-progress"/>
      <w:bookmarkEnd w:id="1"/>
      <w:r>
        <w:t>Run Check from Assignments and Progress</w:t>
      </w:r>
    </w:p>
    <w:p w:rsidR="00B65FA7" w:rsidRDefault="00B433E2">
      <w:r>
        <w:t>Depending on your project plan and assignments, the tally of Number formatting issues will be shown in the Assignments and Progress dialog.</w:t>
      </w:r>
    </w:p>
    <w:p w:rsidR="00B65FA7" w:rsidRDefault="00B433E2">
      <w:pPr>
        <w:pStyle w:val="ListParagraph"/>
        <w:numPr>
          <w:ilvl w:val="0"/>
          <w:numId w:val="5"/>
        </w:numPr>
      </w:pPr>
      <w:r>
        <w:t>Click the issue count to view the issues.</w:t>
      </w:r>
    </w:p>
    <w:p w:rsidR="00B65FA7" w:rsidRDefault="00B433E2">
      <w:pPr>
        <w:pStyle w:val="ListParagraph"/>
        <w:numPr>
          <w:ilvl w:val="1"/>
          <w:numId w:val="5"/>
        </w:numPr>
      </w:pPr>
      <w:r>
        <w:rPr>
          <w:i/>
          <w:iCs/>
        </w:rPr>
        <w:t>Paratext opens a panel to show th</w:t>
      </w:r>
      <w:r>
        <w:rPr>
          <w:i/>
          <w:iCs/>
        </w:rPr>
        <w:t>e issues or updates a previously opened panel</w:t>
      </w:r>
      <w:r>
        <w:t>.</w:t>
      </w:r>
    </w:p>
    <w:p w:rsidR="00B65FA7" w:rsidRDefault="00B433E2">
      <w:pPr>
        <w:pStyle w:val="ListParagraph"/>
        <w:numPr>
          <w:ilvl w:val="0"/>
          <w:numId w:val="5"/>
        </w:numPr>
      </w:pPr>
      <w:r>
        <w:t>Double click an issue to see the problem in context.</w:t>
      </w:r>
    </w:p>
    <w:p w:rsidR="00B65FA7" w:rsidRDefault="00B433E2">
      <w:pPr>
        <w:pStyle w:val="ListParagraph"/>
        <w:numPr>
          <w:ilvl w:val="0"/>
          <w:numId w:val="5"/>
        </w:numPr>
      </w:pPr>
      <w:r>
        <w:t>Correct the text.</w:t>
      </w:r>
    </w:p>
    <w:p w:rsidR="00B65FA7" w:rsidRDefault="00B433E2">
      <w:pPr>
        <w:pStyle w:val="Heading2"/>
      </w:pPr>
      <w:bookmarkStart w:id="2" w:name="checking-scripture-references"/>
      <w:bookmarkEnd w:id="2"/>
      <w:r>
        <w:t>Checking scripture references</w:t>
      </w:r>
    </w:p>
    <w:p w:rsidR="00B65FA7" w:rsidRDefault="00B433E2">
      <w:r>
        <w:t>Paratext will only check references when they have been correctly identified with an appropriate format mark</w:t>
      </w:r>
      <w:r>
        <w:t>er!</w:t>
      </w:r>
    </w:p>
    <w:p w:rsidR="00B65FA7" w:rsidRDefault="00B433E2">
      <w:pPr>
        <w:pStyle w:val="ListParagraph"/>
        <w:numPr>
          <w:ilvl w:val="0"/>
          <w:numId w:val="6"/>
        </w:numPr>
      </w:pPr>
      <w:r>
        <w:t>Select the text</w:t>
      </w:r>
    </w:p>
    <w:p w:rsidR="00B65FA7" w:rsidRDefault="00B433E2">
      <w:pPr>
        <w:pStyle w:val="ListParagraph"/>
        <w:numPr>
          <w:ilvl w:val="0"/>
          <w:numId w:val="6"/>
        </w:numPr>
      </w:pPr>
      <w:r>
        <w:t>Type backslash (\) and select (\</w:t>
      </w:r>
      <w:proofErr w:type="spellStart"/>
      <w:r>
        <w:t>xt</w:t>
      </w:r>
      <w:proofErr w:type="spellEnd"/>
      <w:r>
        <w:t>).</w:t>
      </w:r>
    </w:p>
    <w:p w:rsidR="00B65FA7" w:rsidRDefault="00B433E2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Rerun</w:t>
      </w:r>
      <w:r>
        <w:t xml:space="preserve"> to verify the problems have been fixed.</w:t>
      </w:r>
    </w:p>
    <w:p w:rsidR="00B65FA7" w:rsidRDefault="00B433E2">
      <w:pPr>
        <w:pStyle w:val="Heading2"/>
      </w:pPr>
      <w:bookmarkStart w:id="3" w:name="run-numbers-check---range-of-books"/>
      <w:bookmarkEnd w:id="3"/>
      <w:r>
        <w:lastRenderedPageBreak/>
        <w:t>Run Numbers Check - range of books</w:t>
      </w:r>
    </w:p>
    <w:p w:rsidR="00B65FA7" w:rsidRDefault="00B433E2">
      <w:pPr>
        <w:pStyle w:val="ListParagraph"/>
        <w:numPr>
          <w:ilvl w:val="0"/>
          <w:numId w:val="7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</w:t>
      </w:r>
    </w:p>
    <w:p w:rsidR="00B65FA7" w:rsidRDefault="00B433E2">
      <w:pPr>
        <w:pStyle w:val="ListParagraph"/>
        <w:numPr>
          <w:ilvl w:val="0"/>
          <w:numId w:val="7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Run Basic Checks</w:t>
      </w:r>
      <w:r>
        <w:t>.</w:t>
      </w:r>
    </w:p>
    <w:p w:rsidR="00B65FA7" w:rsidRDefault="00B433E2">
      <w:pPr>
        <w:pStyle w:val="ListParagraph"/>
        <w:numPr>
          <w:ilvl w:val="0"/>
          <w:numId w:val="7"/>
        </w:numPr>
      </w:pPr>
      <w:r>
        <w:t xml:space="preserve">Select the </w:t>
      </w:r>
      <w:r>
        <w:rPr>
          <w:b/>
          <w:bCs/>
        </w:rPr>
        <w:t>Numbers</w:t>
      </w:r>
      <w:r>
        <w:t xml:space="preserve"> check and the book range y</w:t>
      </w:r>
      <w:r>
        <w:t>ou wish to check.</w:t>
      </w:r>
    </w:p>
    <w:p w:rsidR="00B65FA7" w:rsidRDefault="00B433E2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B65FA7" w:rsidRDefault="00B433E2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Rerun</w:t>
      </w:r>
      <w:r>
        <w:t xml:space="preserve"> to verify the problems have been fixed.</w:t>
      </w:r>
    </w:p>
    <w:p w:rsidR="00B433E2" w:rsidRDefault="00B433E2">
      <w:proofErr w:type="gramStart"/>
      <w:r>
        <w:t>:::</w:t>
      </w:r>
      <w:proofErr w:type="gramEnd"/>
      <w:r>
        <w:t xml:space="preserve">tip </w:t>
      </w:r>
    </w:p>
    <w:p w:rsidR="00B65FA7" w:rsidRDefault="00B433E2">
      <w:r>
        <w:t>Common errors are using the wrong thousands separator (often a space)</w:t>
      </w:r>
      <w:proofErr w:type="gramStart"/>
      <w:r>
        <w:t xml:space="preserve">. </w:t>
      </w:r>
      <w:bookmarkStart w:id="4" w:name="_GoBack"/>
      <w:r>
        <w:t>:</w:t>
      </w:r>
      <w:proofErr w:type="gramEnd"/>
      <w:r>
        <w:t>::</w:t>
      </w:r>
      <w:bookmarkEnd w:id="4"/>
    </w:p>
    <w:sectPr w:rsidR="00B65F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3B0"/>
    <w:multiLevelType w:val="multilevel"/>
    <w:tmpl w:val="827A168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CF76754"/>
    <w:multiLevelType w:val="multilevel"/>
    <w:tmpl w:val="939C5DF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33C41BFD"/>
    <w:multiLevelType w:val="multilevel"/>
    <w:tmpl w:val="C3D8E0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58413B9"/>
    <w:multiLevelType w:val="multilevel"/>
    <w:tmpl w:val="C8D410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F11155B"/>
    <w:multiLevelType w:val="multilevel"/>
    <w:tmpl w:val="0DC82F4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DD44B75"/>
    <w:multiLevelType w:val="multilevel"/>
    <w:tmpl w:val="07EC2DF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7E2E01D8"/>
    <w:multiLevelType w:val="multilevel"/>
    <w:tmpl w:val="FA46F61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0sjS1tDA1NDBX0lEKTi0uzszPAykwrAUAnbecWywAAAA="/>
  </w:docVars>
  <w:rsids>
    <w:rsidRoot w:val="00B65FA7"/>
    <w:rsid w:val="00B433E2"/>
    <w:rsid w:val="00B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4480"/>
  <w15:docId w15:val="{38F1A22A-3E1F-4F38-9EF3-2458F070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2022-10-17T18:01:00Z</dcterms:created>
  <dcterms:modified xsi:type="dcterms:W3CDTF">2022-10-17T18:01:00Z</dcterms:modified>
</cp:coreProperties>
</file>