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Times New Roman"/>
          <w:sz w:val="32"/>
          <w:szCs w:val="36"/>
        </w:rPr>
      </w:pPr>
      <w:bookmarkStart w:id="0" w:name="_GoBack"/>
      <w:bookmarkEnd w:id="0"/>
      <w:r>
        <w:rPr>
          <w:rFonts w:ascii="宋体" w:hAnsi="宋体" w:eastAsia="宋体" w:cs="Times New Roman"/>
          <w:sz w:val="32"/>
          <w:szCs w:val="36"/>
        </w:rPr>
        <w:t>实验</w:t>
      </w:r>
      <w:r>
        <w:rPr>
          <w:rFonts w:hint="eastAsia" w:ascii="宋体" w:hAnsi="宋体" w:eastAsia="宋体" w:cs="Times New Roman"/>
          <w:sz w:val="32"/>
          <w:szCs w:val="36"/>
        </w:rPr>
        <w:t>5</w:t>
      </w:r>
      <w:r>
        <w:rPr>
          <w:rFonts w:hint="default" w:ascii="宋体" w:hAnsi="宋体" w:eastAsia="宋体" w:cs="Times New Roman"/>
          <w:sz w:val="32"/>
          <w:szCs w:val="36"/>
        </w:rPr>
        <w:t>预习</w:t>
      </w:r>
      <w:r>
        <w:rPr>
          <w:rFonts w:ascii="宋体" w:hAnsi="宋体" w:eastAsia="宋体" w:cs="Times New Roman"/>
          <w:sz w:val="32"/>
          <w:szCs w:val="36"/>
        </w:rPr>
        <w:t xml:space="preserve"> </w:t>
      </w:r>
      <w:r>
        <w:rPr>
          <w:rFonts w:hint="eastAsia" w:ascii="宋体" w:hAnsi="宋体" w:eastAsia="宋体" w:cs="Times New Roman"/>
          <w:sz w:val="32"/>
          <w:szCs w:val="36"/>
        </w:rPr>
        <w:t>时序</w:t>
      </w:r>
      <w:r>
        <w:rPr>
          <w:rFonts w:ascii="宋体" w:hAnsi="宋体" w:eastAsia="宋体" w:cs="Times New Roman"/>
          <w:sz w:val="32"/>
          <w:szCs w:val="36"/>
        </w:rPr>
        <w:t>逻辑设计——</w:t>
      </w:r>
      <w:r>
        <w:rPr>
          <w:rFonts w:hint="eastAsia" w:ascii="宋体" w:hAnsi="宋体" w:eastAsia="宋体" w:cs="Times New Roman"/>
          <w:sz w:val="32"/>
          <w:szCs w:val="36"/>
        </w:rPr>
        <w:t>锁存器和触发器</w:t>
      </w:r>
    </w:p>
    <w:p>
      <w:pPr>
        <w:tabs>
          <w:tab w:val="left" w:pos="720"/>
        </w:tabs>
        <w:jc w:val="left"/>
        <w:rPr>
          <w:rFonts w:ascii="宋体" w:hAnsi="宋体" w:eastAsia="宋体" w:cs="Times New Roman"/>
          <w:sz w:val="24"/>
          <w:szCs w:val="28"/>
        </w:rPr>
      </w:pPr>
      <w:r>
        <w:rPr>
          <w:rFonts w:ascii="宋体" w:hAnsi="宋体" w:eastAsia="宋体" w:cs="Times New Roman"/>
          <w:sz w:val="24"/>
          <w:szCs w:val="28"/>
        </w:rPr>
        <w:tab/>
      </w:r>
      <w:r>
        <w:rPr>
          <w:rFonts w:ascii="宋体" w:hAnsi="宋体" w:eastAsia="宋体" w:cs="Times New Roman"/>
          <w:sz w:val="24"/>
          <w:szCs w:val="28"/>
        </w:rPr>
        <w:t>组号：24                                  成员：王昕19030419</w:t>
      </w:r>
    </w:p>
    <w:p>
      <w:pPr>
        <w:tabs>
          <w:tab w:val="left" w:pos="720"/>
        </w:tabs>
        <w:jc w:val="left"/>
        <w:rPr>
          <w:rFonts w:ascii="宋体" w:hAnsi="宋体" w:eastAsia="宋体" w:cs="Times New Roman"/>
          <w:sz w:val="24"/>
          <w:szCs w:val="28"/>
        </w:rPr>
      </w:pPr>
      <w:r>
        <w:rPr>
          <w:rFonts w:ascii="宋体" w:hAnsi="宋体" w:eastAsia="宋体" w:cs="Times New Roman"/>
          <w:sz w:val="24"/>
          <w:szCs w:val="28"/>
        </w:rPr>
        <w:t xml:space="preserve">                                                      王佳玮19074104</w:t>
      </w:r>
    </w:p>
    <w:p>
      <w:pPr>
        <w:tabs>
          <w:tab w:val="left" w:pos="720"/>
        </w:tabs>
        <w:jc w:val="left"/>
        <w:rPr>
          <w:rFonts w:ascii="宋体" w:hAnsi="宋体" w:eastAsia="宋体" w:cs="Times New Roman"/>
          <w:sz w:val="24"/>
          <w:szCs w:val="28"/>
        </w:rPr>
      </w:pPr>
    </w:p>
    <w:p>
      <w:pPr>
        <w:pStyle w:val="5"/>
        <w:numPr>
          <w:ilvl w:val="0"/>
          <w:numId w:val="1"/>
        </w:numPr>
        <w:tabs>
          <w:tab w:val="left" w:pos="720"/>
        </w:tabs>
        <w:ind w:firstLineChars="0"/>
        <w:jc w:val="left"/>
        <w:rPr>
          <w:rFonts w:ascii="宋体" w:hAnsi="宋体" w:eastAsia="宋体" w:cs="Times New Roman"/>
          <w:sz w:val="28"/>
          <w:szCs w:val="32"/>
        </w:rPr>
      </w:pPr>
      <w:r>
        <w:rPr>
          <w:rFonts w:ascii="宋体" w:hAnsi="宋体" w:eastAsia="宋体" w:cs="Times New Roman"/>
          <w:sz w:val="28"/>
          <w:szCs w:val="32"/>
        </w:rPr>
        <w:t>设计思路</w:t>
      </w:r>
    </w:p>
    <w:p>
      <w:pPr>
        <w:pStyle w:val="5"/>
        <w:tabs>
          <w:tab w:val="left" w:pos="720"/>
        </w:tabs>
        <w:ind w:left="720" w:firstLine="560"/>
        <w:jc w:val="left"/>
        <w:rPr>
          <w:rFonts w:hint="eastAsia" w:ascii="宋体" w:hAnsi="宋体" w:eastAsia="宋体" w:cs="Times New Roman"/>
          <w:sz w:val="28"/>
          <w:szCs w:val="32"/>
        </w:rPr>
      </w:pPr>
      <w:r>
        <w:rPr>
          <w:rFonts w:ascii="宋体" w:hAnsi="宋体" w:eastAsia="宋体" w:cs="Times New Roman"/>
          <w:sz w:val="28"/>
          <w:szCs w:val="32"/>
        </w:rPr>
        <w:drawing>
          <wp:inline distT="0" distB="0" distL="0" distR="0">
            <wp:extent cx="4188460" cy="1229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538" cy="123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720"/>
        </w:tabs>
        <w:ind w:left="720"/>
        <w:jc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 xml:space="preserve">图1 </w:t>
      </w:r>
      <w:r>
        <w:rPr>
          <w:rFonts w:hint="eastAsia" w:ascii="宋体" w:hAnsi="宋体" w:eastAsia="宋体" w:cs="Times New Roman"/>
          <w:szCs w:val="21"/>
        </w:rPr>
        <w:t>门电路实现的D锁存器结构</w:t>
      </w:r>
    </w:p>
    <w:p>
      <w:pPr>
        <w:widowControl/>
        <w:jc w:val="center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 </w:t>
      </w:r>
      <w:r>
        <w:rPr>
          <w:rFonts w:ascii="宋体" w:hAnsi="宋体" w:eastAsia="宋体" w:cs="Times New Roman"/>
          <w:szCs w:val="21"/>
        </w:rPr>
        <w:t xml:space="preserve">        </w:t>
      </w:r>
      <w:r>
        <w:rPr>
          <w:rFonts w:ascii="宋体" w:hAnsi="宋体" w:eastAsia="宋体" w:cs="Times New Roman"/>
          <w:szCs w:val="21"/>
        </w:rPr>
        <w:drawing>
          <wp:inline distT="0" distB="0" distL="0" distR="0">
            <wp:extent cx="4260215" cy="1327785"/>
            <wp:effectExtent l="0" t="0" r="698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372" cy="13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720"/>
        </w:tabs>
        <w:ind w:left="720"/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图</w:t>
      </w:r>
      <w:r>
        <w:rPr>
          <w:rFonts w:ascii="宋体" w:hAnsi="宋体" w:eastAsia="宋体" w:cs="Times New Roman"/>
          <w:szCs w:val="21"/>
        </w:rPr>
        <w:t>2 门电路实现的D</w:t>
      </w:r>
      <w:r>
        <w:rPr>
          <w:rFonts w:hint="eastAsia" w:ascii="宋体" w:hAnsi="宋体" w:eastAsia="宋体" w:cs="Times New Roman"/>
          <w:szCs w:val="21"/>
        </w:rPr>
        <w:t>触发器</w:t>
      </w:r>
      <w:r>
        <w:rPr>
          <w:rFonts w:ascii="宋体" w:hAnsi="宋体" w:eastAsia="宋体" w:cs="Times New Roman"/>
          <w:szCs w:val="21"/>
        </w:rPr>
        <w:t>结构</w:t>
      </w:r>
    </w:p>
    <w:p>
      <w:pPr>
        <w:tabs>
          <w:tab w:val="left" w:pos="720"/>
        </w:tabs>
        <w:jc w:val="left"/>
        <w:rPr>
          <w:rFonts w:ascii="宋体" w:hAnsi="宋体" w:eastAsia="宋体" w:cs="Times New Roman"/>
          <w:sz w:val="28"/>
          <w:szCs w:val="32"/>
        </w:rPr>
      </w:pPr>
      <w:r>
        <w:rPr>
          <w:rFonts w:ascii="宋体" w:hAnsi="宋体" w:eastAsia="宋体" w:cs="Times New Roman"/>
          <w:sz w:val="28"/>
          <w:szCs w:val="32"/>
        </w:rPr>
        <w:t>二、真值表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41"/>
        <w:gridCol w:w="1963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E</w:t>
            </w:r>
            <w:r>
              <w:rPr>
                <w:rFonts w:ascii="宋体" w:hAnsi="宋体" w:eastAsia="宋体" w:cs="Times New Roman"/>
                <w:szCs w:val="21"/>
              </w:rPr>
              <w:t>N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Q</w:t>
            </w:r>
            <w:r>
              <w:rPr>
                <w:rFonts w:ascii="宋体" w:hAnsi="宋体" w:eastAsia="宋体" w:cs="Times New Roman"/>
                <w:szCs w:val="21"/>
              </w:rPr>
              <w:t>t+1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功能</w:t>
            </w:r>
          </w:p>
        </w:tc>
      </w:tr>
      <w:tr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0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0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置0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置1</w:t>
            </w:r>
          </w:p>
        </w:tc>
      </w:tr>
      <w:tr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0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X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Qt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保持</w:t>
            </w:r>
          </w:p>
        </w:tc>
      </w:tr>
    </w:tbl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表1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D锁存器</w:t>
      </w:r>
      <w:r>
        <w:rPr>
          <w:rFonts w:ascii="宋体" w:hAnsi="宋体" w:eastAsia="宋体" w:cs="Times New Roman"/>
          <w:szCs w:val="21"/>
        </w:rPr>
        <w:t>真值表</w:t>
      </w:r>
    </w:p>
    <w:p>
      <w:pPr>
        <w:tabs>
          <w:tab w:val="left" w:pos="720"/>
        </w:tabs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ab/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939"/>
        <w:gridCol w:w="1961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CLK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Q</w:t>
            </w:r>
            <w:r>
              <w:rPr>
                <w:rFonts w:ascii="宋体" w:hAnsi="宋体" w:eastAsia="宋体" w:cs="Times New Roman"/>
                <w:szCs w:val="21"/>
              </w:rPr>
              <w:t>t+1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功能</w:t>
            </w:r>
          </w:p>
        </w:tc>
      </w:tr>
      <w:tr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↑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0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0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置0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↑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置1</w:t>
            </w:r>
          </w:p>
        </w:tc>
      </w:tr>
      <w:tr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0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X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Qt</w:t>
            </w:r>
          </w:p>
        </w:tc>
        <w:tc>
          <w:tcPr>
            <w:tcW w:w="2074" w:type="dxa"/>
          </w:tcPr>
          <w:p>
            <w:pPr>
              <w:pStyle w:val="5"/>
              <w:tabs>
                <w:tab w:val="left" w:pos="720"/>
              </w:tabs>
              <w:ind w:firstLine="0" w:firstLineChars="0"/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保持</w:t>
            </w:r>
          </w:p>
        </w:tc>
      </w:tr>
    </w:tbl>
    <w:p>
      <w:pPr>
        <w:ind w:firstLine="420"/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表2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D触发器器</w:t>
      </w:r>
      <w:r>
        <w:rPr>
          <w:rFonts w:ascii="宋体" w:hAnsi="宋体" w:eastAsia="宋体" w:cs="Times New Roman"/>
          <w:szCs w:val="21"/>
        </w:rPr>
        <w:t>真值表</w:t>
      </w:r>
    </w:p>
    <w:p>
      <w:pPr>
        <w:tabs>
          <w:tab w:val="left" w:pos="720"/>
        </w:tabs>
        <w:rPr>
          <w:rFonts w:ascii="宋体" w:hAnsi="宋体" w:eastAsia="宋体" w:cs="Times New Roman"/>
          <w:szCs w:val="21"/>
        </w:rPr>
      </w:pPr>
    </w:p>
    <w:p>
      <w:pPr>
        <w:tabs>
          <w:tab w:val="left" w:pos="720"/>
        </w:tabs>
        <w:rPr>
          <w:rFonts w:ascii="宋体" w:hAnsi="宋体" w:eastAsia="宋体" w:cs="Times New Roman"/>
          <w:szCs w:val="21"/>
        </w:rPr>
      </w:pPr>
    </w:p>
    <w:p>
      <w:pPr>
        <w:tabs>
          <w:tab w:val="left" w:pos="720"/>
        </w:tabs>
        <w:rPr>
          <w:rFonts w:ascii="宋体" w:hAnsi="宋体" w:eastAsia="宋体" w:cs="Times New Roman"/>
          <w:szCs w:val="21"/>
        </w:rPr>
      </w:pPr>
    </w:p>
    <w:p>
      <w:pPr>
        <w:tabs>
          <w:tab w:val="left" w:pos="720"/>
        </w:tabs>
        <w:rPr>
          <w:rFonts w:ascii="宋体" w:hAnsi="宋体" w:eastAsia="宋体" w:cs="Times New Roman"/>
          <w:szCs w:val="21"/>
        </w:rPr>
      </w:pPr>
    </w:p>
    <w:p>
      <w:pPr>
        <w:tabs>
          <w:tab w:val="left" w:pos="720"/>
        </w:tabs>
        <w:rPr>
          <w:rFonts w:ascii="宋体" w:hAnsi="宋体" w:eastAsia="宋体" w:cs="Times New Roman"/>
          <w:szCs w:val="21"/>
        </w:rPr>
      </w:pPr>
    </w:p>
    <w:p>
      <w:pPr>
        <w:tabs>
          <w:tab w:val="left" w:pos="720"/>
        </w:tabs>
        <w:rPr>
          <w:rFonts w:ascii="宋体" w:hAnsi="宋体" w:eastAsia="宋体" w:cs="Times New Roman"/>
          <w:szCs w:val="21"/>
        </w:rPr>
      </w:pPr>
    </w:p>
    <w:p>
      <w:pPr>
        <w:tabs>
          <w:tab w:val="left" w:pos="720"/>
        </w:tabs>
        <w:rPr>
          <w:rFonts w:ascii="宋体" w:hAnsi="宋体" w:eastAsia="宋体" w:cs="Times New Roman"/>
          <w:szCs w:val="21"/>
        </w:rPr>
      </w:pPr>
    </w:p>
    <w:p>
      <w:pPr>
        <w:tabs>
          <w:tab w:val="left" w:pos="720"/>
        </w:tabs>
        <w:rPr>
          <w:rFonts w:hint="eastAsia" w:ascii="宋体" w:hAnsi="宋体" w:eastAsia="宋体" w:cs="Times New Roman"/>
          <w:szCs w:val="21"/>
        </w:rPr>
      </w:pPr>
    </w:p>
    <w:p>
      <w:pPr>
        <w:tabs>
          <w:tab w:val="left" w:pos="720"/>
        </w:tabs>
        <w:jc w:val="left"/>
        <w:rPr>
          <w:rFonts w:ascii="宋体" w:hAnsi="宋体" w:eastAsia="宋体" w:cs="Times New Roman"/>
          <w:sz w:val="28"/>
          <w:szCs w:val="32"/>
        </w:rPr>
      </w:pPr>
      <w:r>
        <w:rPr>
          <w:rFonts w:ascii="宋体" w:hAnsi="宋体" w:eastAsia="宋体" w:cs="Times New Roman"/>
          <w:sz w:val="28"/>
          <w:szCs w:val="32"/>
        </w:rPr>
        <w:t>三、电路实现</w:t>
      </w:r>
    </w:p>
    <w:p>
      <w:pPr>
        <w:tabs>
          <w:tab w:val="left" w:pos="720"/>
        </w:tabs>
        <w:jc w:val="center"/>
        <w:rPr>
          <w:rFonts w:hint="eastAsia" w:ascii="宋体" w:hAnsi="宋体" w:eastAsia="宋体" w:cs="Times New Roman"/>
          <w:sz w:val="28"/>
          <w:szCs w:val="32"/>
        </w:rPr>
      </w:pPr>
      <w:r>
        <w:drawing>
          <wp:inline distT="0" distB="0" distL="114300" distR="114300">
            <wp:extent cx="3491230" cy="1748155"/>
            <wp:effectExtent l="0" t="0" r="1397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图3</w:t>
      </w:r>
      <w:r>
        <w:rPr>
          <w:rFonts w:hint="eastAsia" w:ascii="宋体" w:hAnsi="宋体" w:eastAsia="宋体" w:cs="Times New Roman"/>
          <w:szCs w:val="21"/>
        </w:rPr>
        <w:t>数据流方式实现</w:t>
      </w:r>
      <w:r>
        <w:rPr>
          <w:rFonts w:ascii="宋体" w:hAnsi="宋体" w:eastAsia="宋体" w:cs="Times New Roman"/>
          <w:szCs w:val="21"/>
        </w:rPr>
        <w:t>D 锁存器电路</w:t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drawing>
          <wp:inline distT="0" distB="0" distL="114300" distR="114300">
            <wp:extent cx="3638550" cy="1891030"/>
            <wp:effectExtent l="0" t="0" r="1905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图</w:t>
      </w:r>
      <w:r>
        <w:rPr>
          <w:rFonts w:ascii="宋体" w:hAnsi="宋体" w:eastAsia="宋体" w:cs="Times New Roman"/>
          <w:szCs w:val="21"/>
        </w:rPr>
        <w:t>4</w:t>
      </w:r>
      <w:r>
        <w:rPr>
          <w:rFonts w:hint="eastAsia" w:ascii="宋体" w:hAnsi="宋体" w:eastAsia="宋体" w:cs="Times New Roman"/>
          <w:szCs w:val="21"/>
        </w:rPr>
        <w:t>行为描述</w:t>
      </w:r>
      <w:r>
        <w:rPr>
          <w:rFonts w:ascii="宋体" w:hAnsi="宋体" w:eastAsia="宋体" w:cs="Times New Roman"/>
          <w:szCs w:val="21"/>
        </w:rPr>
        <w:t>方式实现D 锁存器电路</w:t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drawing>
          <wp:inline distT="0" distB="0" distL="114300" distR="114300">
            <wp:extent cx="4310380" cy="2072005"/>
            <wp:effectExtent l="0" t="0" r="762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图</w:t>
      </w:r>
      <w:r>
        <w:rPr>
          <w:rFonts w:ascii="宋体" w:hAnsi="宋体" w:eastAsia="宋体" w:cs="Times New Roman"/>
          <w:szCs w:val="21"/>
        </w:rPr>
        <w:t>5</w:t>
      </w:r>
      <w:r>
        <w:rPr>
          <w:rFonts w:hint="eastAsia" w:ascii="宋体" w:hAnsi="宋体" w:eastAsia="宋体" w:cs="Times New Roman"/>
          <w:szCs w:val="21"/>
        </w:rPr>
        <w:t>数据流</w:t>
      </w:r>
      <w:r>
        <w:rPr>
          <w:rFonts w:ascii="宋体" w:hAnsi="宋体" w:eastAsia="宋体" w:cs="Times New Roman"/>
          <w:szCs w:val="21"/>
        </w:rPr>
        <w:t xml:space="preserve">方式实现D </w:t>
      </w:r>
      <w:r>
        <w:rPr>
          <w:rFonts w:hint="eastAsia" w:ascii="宋体" w:hAnsi="宋体" w:eastAsia="宋体" w:cs="Times New Roman"/>
          <w:szCs w:val="21"/>
        </w:rPr>
        <w:t>触发</w:t>
      </w:r>
      <w:r>
        <w:rPr>
          <w:rFonts w:ascii="宋体" w:hAnsi="宋体" w:eastAsia="宋体" w:cs="Times New Roman"/>
          <w:szCs w:val="21"/>
        </w:rPr>
        <w:t>器电路</w:t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drawing>
          <wp:inline distT="0" distB="0" distL="114300" distR="114300">
            <wp:extent cx="3838575" cy="1338580"/>
            <wp:effectExtent l="0" t="0" r="2222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图</w:t>
      </w:r>
      <w:r>
        <w:rPr>
          <w:rFonts w:ascii="宋体" w:hAnsi="宋体" w:eastAsia="宋体" w:cs="Times New Roman"/>
          <w:szCs w:val="21"/>
        </w:rPr>
        <w:t xml:space="preserve">6行为描述方式实现D </w:t>
      </w:r>
      <w:r>
        <w:rPr>
          <w:rFonts w:hint="eastAsia" w:ascii="宋体" w:hAnsi="宋体" w:eastAsia="宋体" w:cs="Times New Roman"/>
          <w:szCs w:val="21"/>
        </w:rPr>
        <w:t>触发</w:t>
      </w:r>
      <w:r>
        <w:rPr>
          <w:rFonts w:ascii="宋体" w:hAnsi="宋体" w:eastAsia="宋体" w:cs="Times New Roman"/>
          <w:szCs w:val="21"/>
        </w:rPr>
        <w:t>器电路</w:t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drawing>
          <wp:inline distT="0" distB="0" distL="114300" distR="114300">
            <wp:extent cx="5266690" cy="3154045"/>
            <wp:effectExtent l="0" t="0" r="16510" b="209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jc w:val="center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图7图形方式调用D锁存器和D触发器电路</w:t>
      </w:r>
    </w:p>
    <w:p>
      <w:pPr>
        <w:tabs>
          <w:tab w:val="left" w:pos="720"/>
        </w:tabs>
        <w:jc w:val="left"/>
        <w:rPr>
          <w:rFonts w:ascii="宋体" w:hAnsi="宋体" w:eastAsia="宋体" w:cs="Times New Roman"/>
          <w:sz w:val="28"/>
          <w:szCs w:val="32"/>
        </w:rPr>
      </w:pPr>
      <w:r>
        <w:rPr>
          <w:rFonts w:ascii="宋体" w:hAnsi="宋体" w:eastAsia="宋体" w:cs="Times New Roman"/>
          <w:sz w:val="28"/>
          <w:szCs w:val="32"/>
        </w:rPr>
        <w:t>四、仿真波形</w:t>
      </w:r>
    </w:p>
    <w:p>
      <w:pPr>
        <w:tabs>
          <w:tab w:val="left" w:pos="720"/>
        </w:tabs>
        <w:jc w:val="left"/>
        <w:rPr>
          <w:rFonts w:hint="eastAsia" w:ascii="宋体" w:hAnsi="宋体" w:eastAsia="宋体" w:cs="Times New Roman"/>
          <w:sz w:val="28"/>
          <w:szCs w:val="32"/>
        </w:rPr>
      </w:pPr>
      <w:r>
        <w:drawing>
          <wp:inline distT="0" distB="0" distL="114300" distR="114300">
            <wp:extent cx="5266690" cy="833120"/>
            <wp:effectExtent l="0" t="0" r="1651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720"/>
        </w:tabs>
        <w:ind w:left="720" w:firstLine="0" w:firstLineChars="0"/>
        <w:jc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图</w:t>
      </w:r>
      <w:r>
        <w:rPr>
          <w:rFonts w:hint="eastAsia" w:ascii="宋体" w:hAnsi="宋体" w:eastAsia="宋体" w:cs="Times New Roman"/>
          <w:szCs w:val="21"/>
        </w:rPr>
        <w:t>8数据流方式实现</w:t>
      </w:r>
      <w:r>
        <w:rPr>
          <w:rFonts w:ascii="宋体" w:hAnsi="宋体" w:eastAsia="宋体" w:cs="Times New Roman"/>
          <w:szCs w:val="21"/>
        </w:rPr>
        <w:t>D 锁存器仿真波形</w:t>
      </w:r>
    </w:p>
    <w:p>
      <w:pPr>
        <w:tabs>
          <w:tab w:val="left" w:pos="720"/>
        </w:tabs>
        <w:jc w:val="left"/>
        <w:rPr>
          <w:rFonts w:ascii="宋体" w:hAnsi="宋体" w:eastAsia="宋体" w:cs="Times New Roman"/>
          <w:b/>
          <w:bCs/>
          <w:szCs w:val="21"/>
        </w:rPr>
      </w:pPr>
      <w:r>
        <w:drawing>
          <wp:inline distT="0" distB="0" distL="114300" distR="114300">
            <wp:extent cx="5266690" cy="847725"/>
            <wp:effectExtent l="0" t="0" r="16510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图9行为描述</w:t>
      </w:r>
      <w:r>
        <w:rPr>
          <w:rFonts w:ascii="宋体" w:hAnsi="宋体" w:eastAsia="宋体" w:cs="Times New Roman"/>
          <w:szCs w:val="21"/>
        </w:rPr>
        <w:t>方式实现D 锁存器仿真波形</w:t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drawing>
          <wp:inline distT="0" distB="0" distL="114300" distR="114300">
            <wp:extent cx="5273040" cy="950595"/>
            <wp:effectExtent l="0" t="0" r="10160" b="1460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图10</w:t>
      </w:r>
      <w:r>
        <w:rPr>
          <w:rFonts w:ascii="宋体" w:hAnsi="宋体" w:eastAsia="宋体" w:cs="Times New Roman"/>
          <w:szCs w:val="21"/>
        </w:rPr>
        <w:t xml:space="preserve">数据流方式实现D </w:t>
      </w:r>
      <w:r>
        <w:rPr>
          <w:rFonts w:hint="eastAsia" w:ascii="宋体" w:hAnsi="宋体" w:eastAsia="宋体" w:cs="Times New Roman"/>
          <w:szCs w:val="21"/>
        </w:rPr>
        <w:t>触发</w:t>
      </w:r>
      <w:r>
        <w:rPr>
          <w:rFonts w:ascii="宋体" w:hAnsi="宋体" w:eastAsia="宋体" w:cs="Times New Roman"/>
          <w:szCs w:val="21"/>
        </w:rPr>
        <w:t>器仿真波形</w:t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drawing>
          <wp:inline distT="0" distB="0" distL="114300" distR="114300">
            <wp:extent cx="5262880" cy="788035"/>
            <wp:effectExtent l="0" t="0" r="20320" b="2476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图11</w:t>
      </w:r>
      <w:r>
        <w:rPr>
          <w:rFonts w:ascii="宋体" w:hAnsi="宋体" w:eastAsia="宋体" w:cs="Times New Roman"/>
          <w:szCs w:val="21"/>
        </w:rPr>
        <w:t xml:space="preserve">行为描述方式实现D </w:t>
      </w:r>
      <w:r>
        <w:rPr>
          <w:rFonts w:hint="eastAsia" w:ascii="宋体" w:hAnsi="宋体" w:eastAsia="宋体" w:cs="Times New Roman"/>
          <w:szCs w:val="21"/>
        </w:rPr>
        <w:t>触发</w:t>
      </w:r>
      <w:r>
        <w:rPr>
          <w:rFonts w:ascii="宋体" w:hAnsi="宋体" w:eastAsia="宋体" w:cs="Times New Roman"/>
          <w:szCs w:val="21"/>
        </w:rPr>
        <w:t>器仿真波形</w:t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drawing>
          <wp:inline distT="0" distB="0" distL="114300" distR="114300">
            <wp:extent cx="5266690" cy="969010"/>
            <wp:effectExtent l="0" t="0" r="16510" b="2159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图12</w:t>
      </w:r>
      <w:r>
        <w:rPr>
          <w:rFonts w:ascii="宋体" w:hAnsi="宋体" w:eastAsia="宋体" w:cs="Times New Roman"/>
          <w:szCs w:val="21"/>
        </w:rPr>
        <w:t>图形方式调用D锁存器和D触发器</w:t>
      </w:r>
      <w:r>
        <w:rPr>
          <w:rFonts w:hint="eastAsia" w:ascii="宋体" w:hAnsi="宋体" w:eastAsia="宋体" w:cs="Times New Roman"/>
          <w:szCs w:val="21"/>
        </w:rPr>
        <w:t>仿真波形</w:t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</w:p>
    <w:p>
      <w:pPr>
        <w:tabs>
          <w:tab w:val="left" w:pos="720"/>
        </w:tabs>
        <w:jc w:val="center"/>
        <w:rPr>
          <w:rFonts w:hint="eastAsia" w:ascii="宋体" w:hAnsi="宋体" w:eastAsia="宋体" w:cs="Times New Roman"/>
          <w:szCs w:val="21"/>
        </w:rPr>
      </w:pPr>
    </w:p>
    <w:p>
      <w:pPr>
        <w:tabs>
          <w:tab w:val="left" w:pos="720"/>
        </w:tabs>
        <w:jc w:val="left"/>
        <w:rPr>
          <w:rFonts w:hint="eastAsia" w:ascii="宋体" w:hAnsi="宋体" w:eastAsia="宋体" w:cs="Times New Roman"/>
          <w:sz w:val="28"/>
          <w:szCs w:val="32"/>
        </w:rPr>
      </w:pPr>
      <w:r>
        <w:rPr>
          <w:rFonts w:ascii="宋体" w:hAnsi="宋体" w:eastAsia="宋体" w:cs="Times New Roman"/>
          <w:sz w:val="28"/>
          <w:szCs w:val="32"/>
        </w:rPr>
        <w:t>五、引脚锁定</w:t>
      </w:r>
    </w:p>
    <w:p>
      <w:pPr>
        <w:tabs>
          <w:tab w:val="left" w:pos="720"/>
        </w:tabs>
        <w:jc w:val="center"/>
        <w:rPr>
          <w:rFonts w:ascii="宋体" w:hAnsi="宋体" w:eastAsia="宋体" w:cs="Times New Roman"/>
          <w:sz w:val="28"/>
          <w:szCs w:val="32"/>
        </w:rPr>
      </w:pPr>
      <w:r>
        <w:drawing>
          <wp:inline distT="0" distB="0" distL="114300" distR="114300">
            <wp:extent cx="5266690" cy="3154045"/>
            <wp:effectExtent l="0" t="0" r="16510" b="2095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jc w:val="left"/>
        <w:rPr>
          <w:rFonts w:ascii="宋体" w:hAnsi="宋体" w:eastAsia="宋体" w:cs="Times New Roman"/>
          <w:sz w:val="28"/>
          <w:szCs w:val="32"/>
        </w:rPr>
      </w:pPr>
    </w:p>
    <w:p>
      <w:pPr>
        <w:tabs>
          <w:tab w:val="left" w:pos="720"/>
        </w:tabs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图13引脚锁定图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2A9F"/>
    <w:multiLevelType w:val="multilevel"/>
    <w:tmpl w:val="13462A9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0D"/>
    <w:rsid w:val="002036C5"/>
    <w:rsid w:val="00257EAC"/>
    <w:rsid w:val="002E0B63"/>
    <w:rsid w:val="002F2E09"/>
    <w:rsid w:val="00312D48"/>
    <w:rsid w:val="003D11F1"/>
    <w:rsid w:val="00450CAD"/>
    <w:rsid w:val="0046260D"/>
    <w:rsid w:val="004E00D4"/>
    <w:rsid w:val="00512F58"/>
    <w:rsid w:val="00560016"/>
    <w:rsid w:val="0063393C"/>
    <w:rsid w:val="0066066E"/>
    <w:rsid w:val="007023E6"/>
    <w:rsid w:val="007769F8"/>
    <w:rsid w:val="0086512B"/>
    <w:rsid w:val="008A3C10"/>
    <w:rsid w:val="008E69E7"/>
    <w:rsid w:val="00AE03D6"/>
    <w:rsid w:val="00C05DB5"/>
    <w:rsid w:val="00C9044D"/>
    <w:rsid w:val="00D56D21"/>
    <w:rsid w:val="00D66DAB"/>
    <w:rsid w:val="00DB276D"/>
    <w:rsid w:val="00DB6FAB"/>
    <w:rsid w:val="00DF67B9"/>
    <w:rsid w:val="00FC4405"/>
    <w:rsid w:val="BD9E41AC"/>
    <w:rsid w:val="F59FD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</Words>
  <Characters>430</Characters>
  <Lines>3</Lines>
  <Paragraphs>1</Paragraphs>
  <ScaleCrop>false</ScaleCrop>
  <LinksUpToDate>false</LinksUpToDate>
  <CharactersWithSpaces>504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2020-10-20T00:42:00Z</dcterms:created>
  <dc:creator>86135</dc:creator>
  <cp:lastModifiedBy>wangxin</cp:lastModifiedBy>
  <cp:lastPrinted>2020-11-03T07:01:00Z</cp:lastPrinted>
  <dcterms:modified xsi:type="dcterms:W3CDTF">2020-11-09T20:54:32Z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