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FF" w:rsidRDefault="008434FF" w:rsidP="008434FF"/>
    <w:p w:rsidR="008434FF" w:rsidRDefault="008434FF" w:rsidP="008434FF"/>
    <w:p w:rsidR="008434FF" w:rsidRPr="008434FF" w:rsidRDefault="008434FF" w:rsidP="008434FF">
      <w:pPr>
        <w:spacing w:before="100" w:beforeAutospacing="1" w:after="100" w:afterAutospacing="1" w:line="60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Toc205324885"/>
      <w:r w:rsidRPr="008434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PEDIATRIC PULMONOLOGY AI CHATBOT</w:t>
      </w:r>
      <w:bookmarkEnd w:id="0"/>
    </w:p>
    <w:p w:rsidR="008434FF" w:rsidRDefault="008434FF" w:rsidP="008434FF">
      <w:pPr>
        <w:spacing w:before="100" w:beforeAutospacing="1" w:after="100" w:afterAutospacing="1" w:line="60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_Toc205324886"/>
      <w:r w:rsidRPr="008434FF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Documentation and Implementation Report</w:t>
      </w:r>
      <w:bookmarkEnd w:id="1"/>
    </w:p>
    <w:p w:rsidR="008434FF" w:rsidRDefault="008434FF" w:rsidP="008434FF"/>
    <w:p w:rsidR="008434FF" w:rsidRDefault="008434FF" w:rsidP="008434FF"/>
    <w:p w:rsidR="008434FF" w:rsidRDefault="008434FF" w:rsidP="008434FF"/>
    <w:p w:rsidR="008434FF" w:rsidRDefault="008434FF" w:rsidP="008434FF"/>
    <w:p w:rsidR="008434FF" w:rsidRDefault="008434FF" w:rsidP="008434FF"/>
    <w:p w:rsidR="008434FF" w:rsidRDefault="008434FF" w:rsidP="008434FF"/>
    <w:p w:rsidR="008434FF" w:rsidRDefault="008434FF" w:rsidP="008434FF"/>
    <w:p w:rsidR="008434FF" w:rsidRDefault="008434FF" w:rsidP="008434FF"/>
    <w:p w:rsidR="008434FF" w:rsidRDefault="008434FF" w:rsidP="008434FF"/>
    <w:p w:rsidR="008434FF" w:rsidRDefault="008434FF" w:rsidP="008434FF"/>
    <w:p w:rsidR="008434FF" w:rsidRPr="008434FF" w:rsidRDefault="008434FF" w:rsidP="008434FF"/>
    <w:p w:rsid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8"/>
          <w:szCs w:val="24"/>
        </w:rPr>
        <w:t>Version:</w:t>
      </w:r>
      <w:r w:rsidRPr="008434FF">
        <w:rPr>
          <w:rFonts w:ascii="Times New Roman" w:eastAsia="Times New Roman" w:hAnsi="Times New Roman" w:cs="Times New Roman"/>
          <w:sz w:val="28"/>
          <w:szCs w:val="24"/>
        </w:rPr>
        <w:t xml:space="preserve"> 2.0 (ML-Enhanced)</w:t>
      </w:r>
      <w:r w:rsidRPr="008434FF">
        <w:rPr>
          <w:rFonts w:ascii="Times New Roman" w:eastAsia="Times New Roman" w:hAnsi="Times New Roman" w:cs="Times New Roman"/>
          <w:sz w:val="28"/>
          <w:szCs w:val="24"/>
        </w:rPr>
        <w:br/>
      </w:r>
      <w:r w:rsidRPr="008434FF">
        <w:rPr>
          <w:rFonts w:ascii="Times New Roman" w:eastAsia="Times New Roman" w:hAnsi="Times New Roman" w:cs="Times New Roman"/>
          <w:b/>
          <w:bCs/>
          <w:sz w:val="28"/>
          <w:szCs w:val="24"/>
        </w:rPr>
        <w:t>Date:</w:t>
      </w:r>
      <w:r w:rsidRPr="008434FF">
        <w:rPr>
          <w:rFonts w:ascii="Times New Roman" w:eastAsia="Times New Roman" w:hAnsi="Times New Roman" w:cs="Times New Roman"/>
          <w:sz w:val="28"/>
          <w:szCs w:val="24"/>
        </w:rPr>
        <w:t xml:space="preserve"> August 2025</w:t>
      </w:r>
      <w:r w:rsidRPr="008434FF">
        <w:rPr>
          <w:rFonts w:ascii="Times New Roman" w:eastAsia="Times New Roman" w:hAnsi="Times New Roman" w:cs="Times New Roman"/>
          <w:sz w:val="28"/>
          <w:szCs w:val="24"/>
        </w:rPr>
        <w:br/>
      </w:r>
      <w:r w:rsidRPr="008434FF">
        <w:rPr>
          <w:rFonts w:ascii="Times New Roman" w:eastAsia="Times New Roman" w:hAnsi="Times New Roman" w:cs="Times New Roman"/>
          <w:b/>
          <w:bCs/>
          <w:sz w:val="28"/>
          <w:szCs w:val="24"/>
        </w:rPr>
        <w:t>Team:</w:t>
      </w:r>
      <w:r w:rsidRPr="008434FF">
        <w:rPr>
          <w:rFonts w:ascii="Times New Roman" w:eastAsia="Times New Roman" w:hAnsi="Times New Roman" w:cs="Times New Roman"/>
          <w:sz w:val="28"/>
          <w:szCs w:val="24"/>
        </w:rPr>
        <w:t xml:space="preserve"> Team 3 - Pediatric Pulmonology Project</w:t>
      </w:r>
      <w:r w:rsidRPr="008434FF">
        <w:rPr>
          <w:rFonts w:ascii="Times New Roman" w:eastAsia="Times New Roman" w:hAnsi="Times New Roman" w:cs="Times New Roman"/>
          <w:sz w:val="28"/>
          <w:szCs w:val="24"/>
        </w:rPr>
        <w:br/>
      </w:r>
      <w:r w:rsidRPr="008434FF">
        <w:rPr>
          <w:rFonts w:ascii="Times New Roman" w:eastAsia="Times New Roman" w:hAnsi="Times New Roman" w:cs="Times New Roman"/>
          <w:b/>
          <w:bCs/>
          <w:sz w:val="28"/>
          <w:szCs w:val="24"/>
        </w:rPr>
        <w:t>Authors:</w:t>
      </w:r>
      <w:r w:rsidRPr="008434FF">
        <w:rPr>
          <w:rFonts w:ascii="Times New Roman" w:eastAsia="Times New Roman" w:hAnsi="Times New Roman" w:cs="Times New Roman"/>
          <w:sz w:val="28"/>
          <w:szCs w:val="24"/>
        </w:rPr>
        <w:t xml:space="preserve"> Jennifer Imogie, Leslie El, </w:t>
      </w:r>
      <w:proofErr w:type="spellStart"/>
      <w:r w:rsidRPr="008434FF">
        <w:rPr>
          <w:rFonts w:ascii="Times New Roman" w:eastAsia="Times New Roman" w:hAnsi="Times New Roman" w:cs="Times New Roman"/>
          <w:sz w:val="28"/>
          <w:szCs w:val="24"/>
        </w:rPr>
        <w:t>Barakat</w:t>
      </w:r>
      <w:proofErr w:type="spellEnd"/>
      <w:r w:rsidRPr="008434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8434FF">
        <w:rPr>
          <w:rFonts w:ascii="Times New Roman" w:eastAsia="Times New Roman" w:hAnsi="Times New Roman" w:cs="Times New Roman"/>
          <w:sz w:val="28"/>
          <w:szCs w:val="24"/>
        </w:rPr>
        <w:t>Abubakar</w:t>
      </w:r>
      <w:proofErr w:type="spellEnd"/>
    </w:p>
    <w:p w:rsid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sdt>
      <w:sdtPr>
        <w:id w:val="413900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434FF" w:rsidRPr="008434FF" w:rsidRDefault="008434FF">
          <w:pPr>
            <w:pStyle w:val="TOCHeading"/>
            <w:rPr>
              <w:rStyle w:val="Heading1Char"/>
              <w:rFonts w:eastAsiaTheme="majorEastAsia"/>
            </w:rPr>
          </w:pPr>
          <w:r w:rsidRPr="008434FF">
            <w:rPr>
              <w:rStyle w:val="Heading1Char"/>
              <w:rFonts w:eastAsiaTheme="majorEastAsia"/>
            </w:rPr>
            <w:t>Contents</w:t>
          </w:r>
        </w:p>
        <w:p w:rsidR="0060722A" w:rsidRDefault="008434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24885" w:history="1">
            <w:r w:rsidR="0060722A"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PEDIATRIC PULMONOLOGY AI CHATBOT</w:t>
            </w:r>
            <w:r w:rsidR="0060722A">
              <w:rPr>
                <w:noProof/>
                <w:webHidden/>
              </w:rPr>
              <w:tab/>
            </w:r>
            <w:r w:rsidR="0060722A">
              <w:rPr>
                <w:noProof/>
                <w:webHidden/>
              </w:rPr>
              <w:fldChar w:fldCharType="begin"/>
            </w:r>
            <w:r w:rsidR="0060722A">
              <w:rPr>
                <w:noProof/>
                <w:webHidden/>
              </w:rPr>
              <w:instrText xml:space="preserve"> PAGEREF _Toc205324885 \h </w:instrText>
            </w:r>
            <w:r w:rsidR="0060722A">
              <w:rPr>
                <w:noProof/>
                <w:webHidden/>
              </w:rPr>
            </w:r>
            <w:r w:rsidR="0060722A">
              <w:rPr>
                <w:noProof/>
                <w:webHidden/>
              </w:rPr>
              <w:fldChar w:fldCharType="separate"/>
            </w:r>
            <w:r w:rsidR="0060722A">
              <w:rPr>
                <w:noProof/>
                <w:webHidden/>
              </w:rPr>
              <w:t>1</w:t>
            </w:r>
            <w:r w:rsidR="0060722A"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886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Technical Documentation and Implementation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887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888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1.1 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889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1.2 System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890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1.3 Key Technical 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891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892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2.1 Overall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893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2.2 Core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894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 Data Sources and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895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3.1 Primary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896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3.2 Data Collection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897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3.3 Training Data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898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 Data Preprocessing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899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4.1 Text Preprocessing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00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4.2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01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4.3 Data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02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 Machine Learning Model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03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5.1 Multi-Model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04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5.2 TF-IDF Similarity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05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5.3 Enhanced Rule-Based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06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 Knowledge 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07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6.1 Condition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08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6.2 Information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09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6.3 Content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10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 Model Logic and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11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7.1 Classification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12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7.2 Response Generation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13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7.3 Safety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14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 Performance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15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8.1 Technical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16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8.2 User Experience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17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8.3 Medical Accuracy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18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9. System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19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9.1 Clinical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20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9.2 Technical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21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9.3 Ethical and Legal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22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10. Deployment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23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10.1 Platform Selection: Hugging Face 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24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10.2 Deployment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25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10.3 Security and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26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27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11.1 Project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28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11.2 Clinical Value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29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11.3 Technical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30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11.4 Limitations and Responsible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22A" w:rsidRDefault="006072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324931" w:history="1">
            <w:r w:rsidRPr="00116F0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11.6 Team Acknowledgments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_Toc205324931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4FF" w:rsidRDefault="008434FF">
          <w:r>
            <w:rPr>
              <w:b/>
              <w:bCs/>
              <w:noProof/>
            </w:rPr>
            <w:fldChar w:fldCharType="end"/>
          </w:r>
        </w:p>
      </w:sdtContent>
    </w:sdt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434FF" w:rsidRDefault="008434FF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Default="008434FF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Default="008434FF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Default="008434FF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Default="008434FF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Default="008434FF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22A" w:rsidRDefault="0060722A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22A" w:rsidRDefault="0060722A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22A" w:rsidRDefault="0060722A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22A" w:rsidRDefault="0060722A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22A" w:rsidRDefault="0060722A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22A" w:rsidRDefault="0060722A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22A" w:rsidRDefault="0060722A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22A" w:rsidRDefault="0060722A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Default="008434FF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Default="008434FF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Default="008434FF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_Toc205324887"/>
      <w:r w:rsidRPr="008434F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1. Executive Summary</w:t>
      </w:r>
      <w:bookmarkEnd w:id="2"/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_Toc205324888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1.1 Project Objective</w:t>
      </w:r>
      <w:bookmarkEnd w:id="3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 xml:space="preserve">The Pediatric Pulmonology AI </w:t>
      </w:r>
      <w:proofErr w:type="spellStart"/>
      <w:r w:rsidRPr="008434FF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434FF">
        <w:rPr>
          <w:rFonts w:ascii="Times New Roman" w:eastAsia="Times New Roman" w:hAnsi="Times New Roman" w:cs="Times New Roman"/>
          <w:sz w:val="24"/>
          <w:szCs w:val="24"/>
        </w:rPr>
        <w:t xml:space="preserve"> addresses the critical need for accessible, timely, and reliable preliminary guidance for caregivers dealing with pediatric respiratory conditions. The system combines advanced Natural Language Processing (NLP) with domain-specific medical knowledge to provide educational support while maintaining appropriate safety boundaries.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Primary Goals:</w:t>
      </w:r>
    </w:p>
    <w:p w:rsidR="008434FF" w:rsidRPr="008434FF" w:rsidRDefault="008434FF" w:rsidP="00607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Provide 24/7 accessible preliminary guidance for pediatric respiratory symptoms</w:t>
      </w:r>
    </w:p>
    <w:p w:rsidR="008434FF" w:rsidRPr="008434FF" w:rsidRDefault="008434FF" w:rsidP="00607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Reduce caregiver anxiety through educational support</w:t>
      </w:r>
    </w:p>
    <w:p w:rsidR="008434FF" w:rsidRPr="008434FF" w:rsidRDefault="008434FF" w:rsidP="00607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Enhance health literacy regarding pediatric pulmonology conditions</w:t>
      </w:r>
    </w:p>
    <w:p w:rsidR="008434FF" w:rsidRPr="008434FF" w:rsidRDefault="008434FF" w:rsidP="00607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Support appropriate healthcare-seeking behaviors</w:t>
      </w:r>
    </w:p>
    <w:p w:rsidR="008434FF" w:rsidRPr="008434FF" w:rsidRDefault="008434FF" w:rsidP="00607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Reduce unnecessary emergency department visits for non-critical conditions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_Toc205324889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1.2 System Evolution</w:t>
      </w:r>
      <w:bookmarkEnd w:id="4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1.0 (Rule-Based System):</w:t>
      </w:r>
    </w:p>
    <w:p w:rsidR="008434FF" w:rsidRPr="008434FF" w:rsidRDefault="008434FF" w:rsidP="00607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Manual keyword matching</w:t>
      </w:r>
    </w:p>
    <w:p w:rsidR="008434FF" w:rsidRPr="008434FF" w:rsidRDefault="008434FF" w:rsidP="00607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Limited input flexibility</w:t>
      </w:r>
    </w:p>
    <w:p w:rsidR="008434FF" w:rsidRPr="008434FF" w:rsidRDefault="008434FF" w:rsidP="00607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Basic pattern recognition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2.0 (ML-Enhanced System):</w:t>
      </w:r>
    </w:p>
    <w:p w:rsidR="008434FF" w:rsidRPr="008434FF" w:rsidRDefault="008434FF" w:rsidP="00607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Bio-Clinical BERT integration</w:t>
      </w:r>
    </w:p>
    <w:p w:rsidR="008434FF" w:rsidRPr="008434FF" w:rsidRDefault="008434FF" w:rsidP="00607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TF-IDF similarity matching</w:t>
      </w:r>
    </w:p>
    <w:p w:rsidR="008434FF" w:rsidRPr="008434FF" w:rsidRDefault="008434FF" w:rsidP="00607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Confidence scoring</w:t>
      </w:r>
    </w:p>
    <w:p w:rsidR="008434FF" w:rsidRPr="008434FF" w:rsidRDefault="008434FF" w:rsidP="00607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Natural language understanding</w:t>
      </w:r>
    </w:p>
    <w:p w:rsidR="008434FF" w:rsidRPr="008434FF" w:rsidRDefault="008434FF" w:rsidP="00607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Enhanced training dataset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205324890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1.3 Key Technical Achievements</w:t>
      </w:r>
      <w:bookmarkEnd w:id="5"/>
    </w:p>
    <w:p w:rsidR="008434FF" w:rsidRPr="008434FF" w:rsidRDefault="008434FF" w:rsidP="00607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Multi-Model Architecture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Integration of transformer-based models with traditional ML approaches</w:t>
      </w:r>
    </w:p>
    <w:p w:rsidR="008434FF" w:rsidRPr="008434FF" w:rsidRDefault="008434FF" w:rsidP="00607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Medical Domain Specialization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Use of Bio-Clinical BERT for medical language understanding</w:t>
      </w:r>
    </w:p>
    <w:p w:rsidR="008434FF" w:rsidRPr="008434FF" w:rsidRDefault="008434FF" w:rsidP="00607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 Quantification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Reliable uncertainty estimation for clinical safety</w:t>
      </w:r>
    </w:p>
    <w:p w:rsidR="008434FF" w:rsidRPr="008434FF" w:rsidRDefault="008434FF" w:rsidP="00607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Deployment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Cloud-based architecture supporting concurrent users</w:t>
      </w:r>
    </w:p>
    <w:p w:rsidR="008434FF" w:rsidRDefault="008434FF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Pr="008434FF" w:rsidRDefault="008434FF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_Toc205324891"/>
      <w:r w:rsidRPr="008434F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System Architecture</w:t>
      </w:r>
      <w:bookmarkEnd w:id="6"/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_Toc205324892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2.1 Overall Architecture</w:t>
      </w:r>
      <w:bookmarkEnd w:id="7"/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┌─────────────────┐    ┌──────────────────┐    ┌─────────────────┐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│   User Input    │────│ Inp</w:t>
      </w:r>
      <w:r w:rsidR="0060722A">
        <w:rPr>
          <w:rFonts w:ascii="Courier New" w:eastAsia="Times New Roman" w:hAnsi="Courier New" w:cs="Courier New"/>
          <w:sz w:val="20"/>
          <w:szCs w:val="20"/>
        </w:rPr>
        <w:t>ut Processing │────│ML Classification</w:t>
      </w:r>
      <w:r w:rsidRPr="008434FF">
        <w:rPr>
          <w:rFonts w:ascii="Courier New" w:eastAsia="Times New Roman" w:hAnsi="Courier New" w:cs="Courier New"/>
          <w:sz w:val="20"/>
          <w:szCs w:val="20"/>
        </w:rPr>
        <w:t>│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│</w:t>
      </w:r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8434FF">
        <w:rPr>
          <w:rFonts w:ascii="Courier New" w:eastAsia="Times New Roman" w:hAnsi="Courier New" w:cs="Courier New"/>
          <w:sz w:val="20"/>
          <w:szCs w:val="20"/>
        </w:rPr>
        <w:t>Grad</w:t>
      </w:r>
      <w:r w:rsidR="0060722A">
        <w:rPr>
          <w:rFonts w:ascii="Courier New" w:eastAsia="Times New Roman" w:hAnsi="Courier New" w:cs="Courier New"/>
          <w:sz w:val="20"/>
          <w:szCs w:val="20"/>
        </w:rPr>
        <w:t xml:space="preserve">io UI)   │    │   &amp; Validation   │    │    Pipeline    </w:t>
      </w:r>
      <w:r w:rsidRPr="008434FF">
        <w:rPr>
          <w:rFonts w:ascii="Courier New" w:eastAsia="Times New Roman" w:hAnsi="Courier New" w:cs="Courier New"/>
          <w:sz w:val="20"/>
          <w:szCs w:val="20"/>
        </w:rPr>
        <w:t xml:space="preserve"> │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└─────────────────┘    └──────────────────┘    └─────────────────┘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│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┌─────────────────┐    ┌──────────────────┐    ┌─────────────────┐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│ Response        │────│ Knowledge Base   │────│ Confidence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434FF">
        <w:rPr>
          <w:rFonts w:ascii="Courier New" w:eastAsia="Times New Roman" w:hAnsi="Courier New" w:cs="Courier New"/>
          <w:sz w:val="20"/>
          <w:szCs w:val="20"/>
        </w:rPr>
        <w:t>│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│ Generation      │    │   Retrieval      │    │ Assessment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434FF">
        <w:rPr>
          <w:rFonts w:ascii="Courier New" w:eastAsia="Times New Roman" w:hAnsi="Courier New" w:cs="Courier New"/>
          <w:sz w:val="20"/>
          <w:szCs w:val="20"/>
        </w:rPr>
        <w:t xml:space="preserve">  │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└─────────────────┘    └──────────────────┘    └─────────────────┘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" w:name="_Toc205324893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2.2 Core Components</w:t>
      </w:r>
      <w:bookmarkEnd w:id="8"/>
    </w:p>
    <w:p w:rsidR="008434FF" w:rsidRPr="008434FF" w:rsidRDefault="008434FF" w:rsidP="0084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2.2.1 Frontend Interface (Gradio)</w:t>
      </w:r>
    </w:p>
    <w:p w:rsidR="008434FF" w:rsidRPr="008434FF" w:rsidRDefault="008434FF" w:rsidP="00607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Gradio 4.44.0</w:t>
      </w:r>
    </w:p>
    <w:p w:rsidR="008434FF" w:rsidRPr="008434FF" w:rsidRDefault="008434FF" w:rsidP="00607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Real-time chat interface, mobile responsiveness</w:t>
      </w:r>
    </w:p>
    <w:p w:rsidR="008434FF" w:rsidRPr="008434FF" w:rsidRDefault="008434FF" w:rsidP="00607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Medical-themed design with safety warnings</w:t>
      </w:r>
    </w:p>
    <w:p w:rsidR="008434FF" w:rsidRPr="008434FF" w:rsidRDefault="008434FF" w:rsidP="00607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Screen reader compatible, keyboard navigation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2.2.2 ML Processing Pipeline</w:t>
      </w:r>
    </w:p>
    <w:p w:rsidR="008434FF" w:rsidRPr="008434FF" w:rsidRDefault="008434FF" w:rsidP="006072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Primary Model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Bio-Clinical BERT (</w:t>
      </w:r>
      <w:proofErr w:type="spellStart"/>
      <w:r w:rsidRPr="008434FF">
        <w:rPr>
          <w:rFonts w:ascii="Times New Roman" w:eastAsia="Times New Roman" w:hAnsi="Times New Roman" w:cs="Times New Roman"/>
          <w:sz w:val="24"/>
          <w:szCs w:val="24"/>
        </w:rPr>
        <w:t>emilyalsentzer</w:t>
      </w:r>
      <w:proofErr w:type="spellEnd"/>
      <w:r w:rsidRPr="008434F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434FF">
        <w:rPr>
          <w:rFonts w:ascii="Times New Roman" w:eastAsia="Times New Roman" w:hAnsi="Times New Roman" w:cs="Times New Roman"/>
          <w:sz w:val="24"/>
          <w:szCs w:val="24"/>
        </w:rPr>
        <w:t>Bio_ClinicalBERT</w:t>
      </w:r>
      <w:proofErr w:type="spellEnd"/>
      <w:r w:rsidRPr="008434F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434FF" w:rsidRPr="008434FF" w:rsidRDefault="008434FF" w:rsidP="006072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Fallback Models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 xml:space="preserve">: PubMed BERT, </w:t>
      </w:r>
      <w:proofErr w:type="spellStart"/>
      <w:r w:rsidRPr="008434FF">
        <w:rPr>
          <w:rFonts w:ascii="Times New Roman" w:eastAsia="Times New Roman" w:hAnsi="Times New Roman" w:cs="Times New Roman"/>
          <w:sz w:val="24"/>
          <w:szCs w:val="24"/>
        </w:rPr>
        <w:t>DistilBERT</w:t>
      </w:r>
      <w:proofErr w:type="spellEnd"/>
    </w:p>
    <w:p w:rsidR="008434FF" w:rsidRPr="008434FF" w:rsidRDefault="008434FF" w:rsidP="006072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 Engine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TF-IDF with cosine similarity</w:t>
      </w:r>
    </w:p>
    <w:p w:rsidR="008434FF" w:rsidRPr="008434FF" w:rsidRDefault="008434FF" w:rsidP="006072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Rule Enhancement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Multi-keyword scoring system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2.2.3 Knowledge Management System</w:t>
      </w:r>
    </w:p>
    <w:p w:rsidR="008434FF" w:rsidRPr="008434FF" w:rsidRDefault="008434FF" w:rsidP="00607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Hierarchical condition-based organization</w:t>
      </w:r>
    </w:p>
    <w:p w:rsidR="008434FF" w:rsidRPr="008434FF" w:rsidRDefault="008434FF" w:rsidP="00607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14 pediatric pulmonology conditions</w:t>
      </w:r>
    </w:p>
    <w:p w:rsidR="008434FF" w:rsidRPr="008434FF" w:rsidRDefault="008434FF" w:rsidP="00607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Types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Definitions, symptoms, red flags, advice</w:t>
      </w:r>
    </w:p>
    <w:p w:rsidR="008434FF" w:rsidRPr="008434FF" w:rsidRDefault="008434FF" w:rsidP="00607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Medical literature-backed content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9" w:name="_Toc205324894"/>
      <w:r w:rsidRPr="008434FF">
        <w:rPr>
          <w:rFonts w:ascii="Times New Roman" w:eastAsia="Times New Roman" w:hAnsi="Times New Roman" w:cs="Times New Roman"/>
          <w:b/>
          <w:bCs/>
          <w:sz w:val="36"/>
          <w:szCs w:val="36"/>
        </w:rPr>
        <w:t>3. Data Sources and Collection</w:t>
      </w:r>
      <w:bookmarkEnd w:id="9"/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" w:name="_Toc205324895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3.1 Primary Data Sources</w:t>
      </w:r>
      <w:bookmarkEnd w:id="10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Medical Literature Sources:</w:t>
      </w:r>
    </w:p>
    <w:p w:rsidR="008434FF" w:rsidRPr="008434FF" w:rsidRDefault="008434FF" w:rsidP="0060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Mayo Clinic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https://www.mayoclinic.org/</w:t>
      </w:r>
    </w:p>
    <w:p w:rsidR="008434FF" w:rsidRPr="008434FF" w:rsidRDefault="008434FF" w:rsidP="0060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PubMed Central (PMC)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https://pmc.ncbi.nlm.nih.gov/</w:t>
      </w:r>
    </w:p>
    <w:p w:rsidR="008434FF" w:rsidRPr="008434FF" w:rsidRDefault="008434FF" w:rsidP="0060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Institutes of Health (NIH)</w:t>
      </w:r>
    </w:p>
    <w:p w:rsidR="008434FF" w:rsidRPr="008434FF" w:rsidRDefault="008434FF" w:rsidP="0060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Peer-reviewed Pediatrics and Pulmonology Journals</w:t>
      </w:r>
    </w:p>
    <w:p w:rsidR="008434FF" w:rsidRPr="008434FF" w:rsidRDefault="008434FF" w:rsidP="0060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Clinical Guidelines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Pediatric pulmonology societies</w:t>
      </w:r>
    </w:p>
    <w:p w:rsidR="008434FF" w:rsidRPr="008434FF" w:rsidRDefault="008434FF" w:rsidP="0060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Sources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Medscape, Cleveland Clinic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" w:name="_Toc205324896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3.2 Data Collection Methodology</w:t>
      </w:r>
      <w:bookmarkEnd w:id="11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Search Strategy:</w:t>
      </w:r>
    </w:p>
    <w:p w:rsidR="008434FF" w:rsidRPr="008434FF" w:rsidRDefault="008434FF" w:rsidP="0060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Keywords Used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asthma, bronchiolitis, pneumonia, pediatric pulmonology</w:t>
      </w:r>
    </w:p>
    <w:p w:rsidR="008434FF" w:rsidRPr="008434FF" w:rsidRDefault="008434FF" w:rsidP="0060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Source Types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Review articles, meta-analyses, clinical practice guidelines</w:t>
      </w:r>
    </w:p>
    <w:p w:rsidR="008434FF" w:rsidRPr="008434FF" w:rsidRDefault="008434FF" w:rsidP="0060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Quality Criteria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Peer-reviewed, recent publications (2018-2025)</w:t>
      </w:r>
    </w:p>
    <w:p w:rsidR="008434FF" w:rsidRPr="008434FF" w:rsidRDefault="008434FF" w:rsidP="0060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Multiple source verification for accuracy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Data Extraction Process:</w:t>
      </w:r>
    </w:p>
    <w:p w:rsidR="008434FF" w:rsidRPr="008434FF" w:rsidRDefault="008434FF" w:rsidP="006072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Types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Disease definitions, symptoms, causes, risk factors</w:t>
      </w:r>
    </w:p>
    <w:p w:rsidR="008434FF" w:rsidRPr="008434FF" w:rsidRDefault="008434FF" w:rsidP="006072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Clinical Information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Diagnosis criteria, treatment options, prevention</w:t>
      </w:r>
    </w:p>
    <w:p w:rsidR="008434FF" w:rsidRPr="008434FF" w:rsidRDefault="008434FF" w:rsidP="006072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Content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Patient communication examples</w:t>
      </w:r>
    </w:p>
    <w:p w:rsidR="008434FF" w:rsidRPr="008434FF" w:rsidRDefault="008434FF" w:rsidP="006072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Timeline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July 8-14, 2025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" w:name="_Toc205324897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3.3 Training Data Generation</w:t>
      </w:r>
      <w:bookmarkEnd w:id="12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Synthetic Training Examples:</w:t>
      </w:r>
    </w:p>
    <w:p w:rsidR="008434FF" w:rsidRPr="008434FF" w:rsidRDefault="008434FF" w:rsidP="006072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Volume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200+ examples across 14 conditions</w:t>
      </w:r>
    </w:p>
    <w:p w:rsidR="008434FF" w:rsidRPr="008434FF" w:rsidRDefault="008434FF" w:rsidP="006072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Variety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Natural language variations, medical terminology, lay language</w:t>
      </w:r>
    </w:p>
    <w:p w:rsidR="008434FF" w:rsidRPr="008434FF" w:rsidRDefault="008434FF" w:rsidP="006072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Age-Specific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Infant, toddler, school-age descriptions</w:t>
      </w:r>
    </w:p>
    <w:p w:rsidR="008434FF" w:rsidRPr="008434FF" w:rsidRDefault="008434FF" w:rsidP="006072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Medical professional review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Training Data Structure: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training_data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"asthma": [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    "my child is wheezing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8434FF">
        <w:rPr>
          <w:rFonts w:ascii="Courier New" w:eastAsia="Times New Roman" w:hAnsi="Courier New" w:cs="Courier New"/>
          <w:sz w:val="20"/>
          <w:szCs w:val="20"/>
        </w:rPr>
        <w:t>",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    "he has a tight chest and can't breathe",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    "wheezing at night and tight chest",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    # ... more variations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"bronchiolitis": [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    "baby has stuffy nose and cough",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    "infant wheezing with fever",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    # ... more variations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}</w:t>
      </w:r>
    </w:p>
    <w:p w:rsidR="008434FF" w:rsidRDefault="008434FF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Default="008434FF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C7" w:rsidRDefault="00A929C7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C7" w:rsidRPr="008434FF" w:rsidRDefault="00A929C7" w:rsidP="00843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3" w:name="_Toc205324898"/>
      <w:r w:rsidRPr="008434F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Data Preprocessing Pipeline</w:t>
      </w:r>
      <w:bookmarkEnd w:id="13"/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4" w:name="_Toc205324899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4.1 Text Preprocessing Steps</w:t>
      </w:r>
      <w:bookmarkEnd w:id="14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Stage 1: Raw Text Processing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# Text normalization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cleaned_text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>re.sub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r'\n+', '\n',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raw_text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)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cleaned_text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>re.sub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r'\s+', ' ',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cleaned_text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)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Stage 2: Medical Text Segmentation</w:t>
      </w:r>
    </w:p>
    <w:p w:rsidR="008434FF" w:rsidRPr="008434FF" w:rsidRDefault="008434FF" w:rsidP="006072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Uppercase header detection</w:t>
      </w:r>
    </w:p>
    <w:p w:rsidR="008434FF" w:rsidRPr="008434FF" w:rsidRDefault="008434FF" w:rsidP="006072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14 pediatric pulmonology conditions</w:t>
      </w:r>
    </w:p>
    <w:p w:rsidR="008434FF" w:rsidRPr="008434FF" w:rsidRDefault="008434FF" w:rsidP="006072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Pattern Matching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Regular expressions for condition keywords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Stage 3: Knowledge Base Construction</w:t>
      </w:r>
    </w:p>
    <w:p w:rsidR="008434FF" w:rsidRPr="008434FF" w:rsidRDefault="008434FF" w:rsidP="006072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Dictionary-based organization</w:t>
      </w:r>
    </w:p>
    <w:p w:rsidR="008434FF" w:rsidRPr="008434FF" w:rsidRDefault="008434FF" w:rsidP="006072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 xml:space="preserve">: Definition, symptoms, </w:t>
      </w:r>
      <w:proofErr w:type="spellStart"/>
      <w:r w:rsidRPr="008434FF">
        <w:rPr>
          <w:rFonts w:ascii="Times New Roman" w:eastAsia="Times New Roman" w:hAnsi="Times New Roman" w:cs="Times New Roman"/>
          <w:sz w:val="24"/>
          <w:szCs w:val="24"/>
        </w:rPr>
        <w:t>red_flags</w:t>
      </w:r>
      <w:proofErr w:type="spellEnd"/>
      <w:r w:rsidRPr="008434FF">
        <w:rPr>
          <w:rFonts w:ascii="Times New Roman" w:eastAsia="Times New Roman" w:hAnsi="Times New Roman" w:cs="Times New Roman"/>
          <w:sz w:val="24"/>
          <w:szCs w:val="24"/>
        </w:rPr>
        <w:t>, advice</w:t>
      </w:r>
    </w:p>
    <w:p w:rsidR="008434FF" w:rsidRPr="008434FF" w:rsidRDefault="008434FF" w:rsidP="006072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Medical accuracy verification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" w:name="_Toc205324900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4.2 Feature Engineering</w:t>
      </w:r>
      <w:bookmarkEnd w:id="15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TF-IDF Vectorization:</w:t>
      </w:r>
    </w:p>
    <w:p w:rsidR="008434FF" w:rsidRPr="008434FF" w:rsidRDefault="008434FF" w:rsidP="006072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Max Features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1000</w:t>
      </w:r>
    </w:p>
    <w:p w:rsidR="008434FF" w:rsidRPr="008434FF" w:rsidRDefault="008434FF" w:rsidP="006072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N-gram Range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(1,2) - includes unigrams and bigrams</w:t>
      </w:r>
    </w:p>
    <w:p w:rsidR="008434FF" w:rsidRPr="008434FF" w:rsidRDefault="008434FF" w:rsidP="006072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Stop Words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English stop words removed</w:t>
      </w:r>
    </w:p>
    <w:p w:rsidR="008434FF" w:rsidRPr="008434FF" w:rsidRDefault="008434FF" w:rsidP="006072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Lowercase normalization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Medical Term Preservation:</w:t>
      </w:r>
    </w:p>
    <w:p w:rsidR="008434FF" w:rsidRPr="008434FF" w:rsidRDefault="008434FF" w:rsidP="006072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Terms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Medical terminology maintained</w:t>
      </w:r>
    </w:p>
    <w:p w:rsidR="008434FF" w:rsidRPr="008434FF" w:rsidRDefault="008434FF" w:rsidP="006072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Domain-Specific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Pulmonology-specific vocabulary</w:t>
      </w:r>
    </w:p>
    <w:p w:rsidR="008434FF" w:rsidRPr="008434FF" w:rsidRDefault="008434FF" w:rsidP="006072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Acronym Handling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Medical abbreviations preserved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6" w:name="_Toc205324901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4.3 Data Quality Assurance</w:t>
      </w:r>
      <w:bookmarkEnd w:id="16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Steps:</w:t>
      </w:r>
    </w:p>
    <w:p w:rsidR="008434FF" w:rsidRPr="008434FF" w:rsidRDefault="008434FF" w:rsidP="006072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Medical Accuracy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Expert review of all conditions</w:t>
      </w:r>
    </w:p>
    <w:p w:rsidR="008434FF" w:rsidRPr="008434FF" w:rsidRDefault="008434FF" w:rsidP="006072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Completeness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All 14 conditions fully documented</w:t>
      </w:r>
    </w:p>
    <w:p w:rsidR="008434FF" w:rsidRPr="008434FF" w:rsidRDefault="008434FF" w:rsidP="006072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Standardized format across conditions</w:t>
      </w:r>
    </w:p>
    <w:p w:rsidR="008434FF" w:rsidRDefault="008434FF" w:rsidP="006072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Currency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Information updated to current guidelines</w:t>
      </w:r>
    </w:p>
    <w:p w:rsidR="00A929C7" w:rsidRPr="00A929C7" w:rsidRDefault="00A929C7" w:rsidP="00A929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7" w:name="_Toc205324902"/>
      <w:r w:rsidRPr="008434FF">
        <w:rPr>
          <w:rFonts w:ascii="Times New Roman" w:eastAsia="Times New Roman" w:hAnsi="Times New Roman" w:cs="Times New Roman"/>
          <w:b/>
          <w:bCs/>
          <w:sz w:val="36"/>
          <w:szCs w:val="36"/>
        </w:rPr>
        <w:t>5. Machine Learning Model Implementation</w:t>
      </w:r>
      <w:bookmarkEnd w:id="17"/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8" w:name="_Toc205324903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5.1 Multi-Model Architecture</w:t>
      </w:r>
      <w:bookmarkEnd w:id="18"/>
    </w:p>
    <w:p w:rsidR="008434FF" w:rsidRPr="008434FF" w:rsidRDefault="008434FF" w:rsidP="0084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5.1.1 Primary Model: Bio-Clinical BERT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# Model initialization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tokenizer =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AutoTokenizer.from_pretrained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emilyalsentzer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Bio_ClinicalBERT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")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AutoModelForSequenceClassification.from_</w:t>
      </w:r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>pretrained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emilyalsentzer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Bio_ClinicalBERT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", 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num_labels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=14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)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8434FF" w:rsidRPr="008434FF" w:rsidRDefault="008434FF" w:rsidP="006072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Medical Domain Specialization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Pre-trained on clinical text</w:t>
      </w:r>
    </w:p>
    <w:p w:rsidR="008434FF" w:rsidRPr="008434FF" w:rsidRDefault="008434FF" w:rsidP="006072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 Understanding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Transformer architecture</w:t>
      </w:r>
    </w:p>
    <w:p w:rsidR="008434FF" w:rsidRPr="008434FF" w:rsidRDefault="008434FF" w:rsidP="006072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High Accuracy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Superior performance on medical NLP tasks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5.1.2 Fallback Models</w:t>
      </w:r>
    </w:p>
    <w:p w:rsidR="008434FF" w:rsidRPr="008434FF" w:rsidRDefault="008434FF" w:rsidP="006072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PubMed BERT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Medical literature specialization</w:t>
      </w:r>
    </w:p>
    <w:p w:rsidR="008434FF" w:rsidRPr="008434FF" w:rsidRDefault="008434FF" w:rsidP="006072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DistilBERT</w:t>
      </w:r>
      <w:proofErr w:type="spellEnd"/>
      <w:r w:rsidRPr="008434FF">
        <w:rPr>
          <w:rFonts w:ascii="Times New Roman" w:eastAsia="Times New Roman" w:hAnsi="Times New Roman" w:cs="Times New Roman"/>
          <w:sz w:val="24"/>
          <w:szCs w:val="24"/>
        </w:rPr>
        <w:t>: Computational efficiency</w:t>
      </w:r>
    </w:p>
    <w:p w:rsidR="008434FF" w:rsidRPr="008434FF" w:rsidRDefault="008434FF" w:rsidP="006072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System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Guaranteed coverage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9" w:name="_Toc205324904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5.2 TF-IDF Similarity Engine</w:t>
      </w:r>
      <w:bookmarkEnd w:id="19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vectorizer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>TfidfVectorizer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max_features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=1000,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stop_words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english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',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ngram_range</w:t>
      </w:r>
      <w:proofErr w:type="spellEnd"/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Pr="008434FF">
        <w:rPr>
          <w:rFonts w:ascii="Courier New" w:eastAsia="Times New Roman" w:hAnsi="Courier New" w:cs="Courier New"/>
          <w:sz w:val="20"/>
          <w:szCs w:val="20"/>
        </w:rPr>
        <w:t>1, 2)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)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tfidf_matrix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vectorizer.fit_transform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all_texts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)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 Calculation: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query_vector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>vectorizer.transform</w:t>
      </w:r>
      <w:proofErr w:type="spellEnd"/>
      <w:proofErr w:type="gramEnd"/>
      <w:r w:rsidRPr="008434FF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user_input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])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similarities =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cosine_</w:t>
      </w:r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>similarity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434FF">
        <w:rPr>
          <w:rFonts w:ascii="Courier New" w:eastAsia="Times New Roman" w:hAnsi="Courier New" w:cs="Courier New"/>
          <w:sz w:val="20"/>
          <w:szCs w:val="20"/>
        </w:rPr>
        <w:t>query_vector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tfidf_matrix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)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0" w:name="_Toc205324905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5.3 Enhanced Rule-Based Classification</w:t>
      </w:r>
      <w:bookmarkEnd w:id="20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Multi-Keyword Scoring System: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patterns = {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"asthma": [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    (["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wheez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", "wheezing"], 0.8),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    (["tight chest", "chest tight"], 0.7),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    (["inhaler"], 0.9),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    # ... more patterns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}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8434FF" w:rsidRPr="008434FF" w:rsidRDefault="008434FF" w:rsidP="006072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Guaranteed Coverage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Handles edge cases</w:t>
      </w:r>
    </w:p>
    <w:p w:rsidR="008434FF" w:rsidRPr="008434FF" w:rsidRDefault="008434FF" w:rsidP="006072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Interpretability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Clear decision logic</w:t>
      </w:r>
    </w:p>
    <w:p w:rsidR="008434FF" w:rsidRPr="00A929C7" w:rsidRDefault="008434FF" w:rsidP="006072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Medical Safety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Conservative fallback option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1" w:name="_Toc205324906"/>
      <w:r w:rsidRPr="008434FF">
        <w:rPr>
          <w:rFonts w:ascii="Times New Roman" w:eastAsia="Times New Roman" w:hAnsi="Times New Roman" w:cs="Times New Roman"/>
          <w:b/>
          <w:bCs/>
          <w:sz w:val="36"/>
          <w:szCs w:val="36"/>
        </w:rPr>
        <w:t>6. Knowledge Base Structure</w:t>
      </w:r>
      <w:bookmarkEnd w:id="21"/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2" w:name="_Toc205324907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6.1 Condition Coverage</w:t>
      </w:r>
      <w:bookmarkEnd w:id="22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Common Conditions (4):</w:t>
      </w:r>
    </w:p>
    <w:p w:rsidR="008434FF" w:rsidRPr="008434FF" w:rsidRDefault="008434FF" w:rsidP="006072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Asthma</w:t>
      </w:r>
    </w:p>
    <w:p w:rsidR="008434FF" w:rsidRPr="008434FF" w:rsidRDefault="008434FF" w:rsidP="006072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Bronchiolitis</w:t>
      </w:r>
    </w:p>
    <w:p w:rsidR="008434FF" w:rsidRPr="008434FF" w:rsidRDefault="008434FF" w:rsidP="006072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Pneumonia</w:t>
      </w:r>
    </w:p>
    <w:p w:rsidR="008434FF" w:rsidRPr="008434FF" w:rsidRDefault="008434FF" w:rsidP="006072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Chronic Cough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Specialized Conditions (10):</w:t>
      </w:r>
    </w:p>
    <w:p w:rsidR="008434FF" w:rsidRPr="008434FF" w:rsidRDefault="008434FF" w:rsidP="006072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Paradoxical Vocal Fold Movement (PVFM)</w:t>
      </w:r>
    </w:p>
    <w:p w:rsidR="008434FF" w:rsidRPr="008434FF" w:rsidRDefault="008434FF" w:rsidP="006072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Subglottic Stenosis</w:t>
      </w:r>
    </w:p>
    <w:p w:rsidR="008434FF" w:rsidRPr="008434FF" w:rsidRDefault="008434FF" w:rsidP="006072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Acute Respiratory Distress Syndrome (ARDS)</w:t>
      </w:r>
    </w:p>
    <w:p w:rsidR="008434FF" w:rsidRPr="008434FF" w:rsidRDefault="008434FF" w:rsidP="006072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Tracheoesophageal Fistula</w:t>
      </w:r>
    </w:p>
    <w:p w:rsidR="008434FF" w:rsidRPr="008434FF" w:rsidRDefault="008434FF" w:rsidP="006072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Laryngeal Web</w:t>
      </w:r>
    </w:p>
    <w:p w:rsidR="008434FF" w:rsidRPr="008434FF" w:rsidRDefault="008434FF" w:rsidP="006072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Primary Ciliary Dyskinesia</w:t>
      </w:r>
    </w:p>
    <w:p w:rsidR="008434FF" w:rsidRPr="008434FF" w:rsidRDefault="008434FF" w:rsidP="006072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Pulmonary Arterial Hypertension</w:t>
      </w:r>
    </w:p>
    <w:p w:rsidR="008434FF" w:rsidRPr="008434FF" w:rsidRDefault="008434FF" w:rsidP="006072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Hereditary Hemorrhagic Telangiectasia</w:t>
      </w:r>
    </w:p>
    <w:p w:rsidR="008434FF" w:rsidRPr="008434FF" w:rsidRDefault="008434FF" w:rsidP="006072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Esophageal Atresia</w:t>
      </w:r>
    </w:p>
    <w:p w:rsidR="008434FF" w:rsidRPr="008434FF" w:rsidRDefault="008434FF" w:rsidP="006072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>Asbestosis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3" w:name="_Toc205324908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6.2 Information Structure</w:t>
      </w:r>
      <w:bookmarkEnd w:id="23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Per Condition Data: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condition = {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"definition": "Medical definition and explanation",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"symptoms": ["symptom1", "symptom2", ...],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red_flags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": ["urgent_sign1", "urgent_sign2", ...],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"advice": "General management guidance"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}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4" w:name="_Toc205324909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6.3 Content Validation</w:t>
      </w:r>
      <w:bookmarkEnd w:id="24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Medical Accuracy:</w:t>
      </w:r>
    </w:p>
    <w:p w:rsidR="008434FF" w:rsidRPr="008434FF" w:rsidRDefault="008434FF" w:rsidP="006072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Source Verification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Multiple authoritative sources</w:t>
      </w:r>
    </w:p>
    <w:p w:rsidR="008434FF" w:rsidRPr="008434FF" w:rsidRDefault="008434FF" w:rsidP="006072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Expert Review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Medical professional validation</w:t>
      </w:r>
    </w:p>
    <w:p w:rsidR="008434FF" w:rsidRPr="008434FF" w:rsidRDefault="008434FF" w:rsidP="006072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Currency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 xml:space="preserve">: Regular updates with </w:t>
      </w:r>
      <w:r w:rsidR="00A929C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latest guidelines</w:t>
      </w:r>
    </w:p>
    <w:p w:rsidR="008434FF" w:rsidRPr="00A929C7" w:rsidRDefault="008434FF" w:rsidP="006072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Safety Focus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Emphasis on when to seek professional care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5" w:name="_Toc205324910"/>
      <w:r w:rsidRPr="008434FF">
        <w:rPr>
          <w:rFonts w:ascii="Times New Roman" w:eastAsia="Times New Roman" w:hAnsi="Times New Roman" w:cs="Times New Roman"/>
          <w:b/>
          <w:bCs/>
          <w:sz w:val="36"/>
          <w:szCs w:val="36"/>
        </w:rPr>
        <w:t>7. Model Logic and Classification</w:t>
      </w:r>
      <w:bookmarkEnd w:id="25"/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6" w:name="_Toc205324911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7.1 Classification Pipeline</w:t>
      </w:r>
      <w:bookmarkEnd w:id="26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Step 1: Input Processing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predict_condition_</w:t>
      </w:r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>ml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34FF">
        <w:rPr>
          <w:rFonts w:ascii="Courier New" w:eastAsia="Times New Roman" w:hAnsi="Courier New" w:cs="Courier New"/>
          <w:sz w:val="20"/>
          <w:szCs w:val="20"/>
        </w:rPr>
        <w:t>self, text):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text_lower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>text.lower</w:t>
      </w:r>
      <w:proofErr w:type="spellEnd"/>
      <w:proofErr w:type="gramEnd"/>
      <w:r w:rsidRPr="008434FF">
        <w:rPr>
          <w:rFonts w:ascii="Courier New" w:eastAsia="Times New Roman" w:hAnsi="Courier New" w:cs="Courier New"/>
          <w:sz w:val="20"/>
          <w:szCs w:val="20"/>
        </w:rPr>
        <w:t>()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# TF-IDF similarity matching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query_vector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>self.vectorizer</w:t>
      </w:r>
      <w:proofErr w:type="gramEnd"/>
      <w:r w:rsidRPr="008434FF">
        <w:rPr>
          <w:rFonts w:ascii="Courier New" w:eastAsia="Times New Roman" w:hAnsi="Courier New" w:cs="Courier New"/>
          <w:sz w:val="20"/>
          <w:szCs w:val="20"/>
        </w:rPr>
        <w:t>.transform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text_lower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])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similarities =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cosine_</w:t>
      </w:r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>similarity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434FF">
        <w:rPr>
          <w:rFonts w:ascii="Courier New" w:eastAsia="Times New Roman" w:hAnsi="Courier New" w:cs="Courier New"/>
          <w:sz w:val="20"/>
          <w:szCs w:val="20"/>
        </w:rPr>
        <w:t>query_vector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self.tfidf_matrix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)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Similarity Analysis</w:t>
      </w:r>
    </w:p>
    <w:p w:rsidR="008434FF" w:rsidRPr="008434FF" w:rsidRDefault="008434FF" w:rsidP="006072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Top-K Retrieval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Find 3 most similar training examples</w:t>
      </w:r>
    </w:p>
    <w:p w:rsidR="008434FF" w:rsidRPr="008434FF" w:rsidRDefault="008434FF" w:rsidP="006072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 Application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Minimum similarity of 0.1</w:t>
      </w:r>
    </w:p>
    <w:p w:rsidR="008434FF" w:rsidRPr="008434FF" w:rsidRDefault="008434FF" w:rsidP="006072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 Aggregation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Average scores per condition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Confidence Calculation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condition_scores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 = {}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top_indices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: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if similarities[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] &gt; 0.05: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    condition = </w:t>
      </w:r>
      <w:proofErr w:type="spellStart"/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>self.labels</w:t>
      </w:r>
      <w:proofErr w:type="spellEnd"/>
      <w:proofErr w:type="gramEnd"/>
      <w:r w:rsidRPr="008434F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]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condition_scores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[condition</w:t>
      </w:r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>].append</w:t>
      </w:r>
      <w:proofErr w:type="gramEnd"/>
      <w:r w:rsidRPr="008434FF">
        <w:rPr>
          <w:rFonts w:ascii="Courier New" w:eastAsia="Times New Roman" w:hAnsi="Courier New" w:cs="Courier New"/>
          <w:sz w:val="20"/>
          <w:szCs w:val="20"/>
        </w:rPr>
        <w:t>(similarities[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])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# Average scores per condition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final_confidence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434F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8434F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condition_scores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best_condition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])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7" w:name="_Toc205324912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7.2 Response Generation Logic</w:t>
      </w:r>
      <w:bookmarkEnd w:id="27"/>
    </w:p>
    <w:p w:rsidR="008434FF" w:rsidRPr="008434FF" w:rsidRDefault="00A929C7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</w:t>
      </w:r>
      <w:r w:rsidR="008434FF"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Thresholds:</w:t>
      </w:r>
    </w:p>
    <w:p w:rsidR="008434FF" w:rsidRPr="008434FF" w:rsidRDefault="008434FF" w:rsidP="006072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High (&gt;0.6)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Detailed condition information</w:t>
      </w:r>
    </w:p>
    <w:p w:rsidR="008434FF" w:rsidRPr="008434FF" w:rsidRDefault="008434FF" w:rsidP="006072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Moderate (0.3-0.6)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Information with caveats</w:t>
      </w:r>
    </w:p>
    <w:p w:rsidR="008434FF" w:rsidRPr="008434FF" w:rsidRDefault="008434FF" w:rsidP="006072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Low (&lt;0.3)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 Request for more information</w:t>
      </w:r>
    </w:p>
    <w:p w:rsidR="0060722A" w:rsidRDefault="0060722A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Response Structure:</w:t>
      </w:r>
    </w:p>
    <w:p w:rsidR="008434FF" w:rsidRPr="008434FF" w:rsidRDefault="008434FF" w:rsidP="006072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 Identification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Name and confidence level</w:t>
      </w:r>
    </w:p>
    <w:p w:rsidR="008434FF" w:rsidRPr="008434FF" w:rsidRDefault="008434FF" w:rsidP="006072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Medical Definition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Clinical explanation</w:t>
      </w:r>
    </w:p>
    <w:p w:rsidR="008434FF" w:rsidRPr="008434FF" w:rsidRDefault="008434FF" w:rsidP="006072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Symptom List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Common presentations</w:t>
      </w:r>
    </w:p>
    <w:p w:rsidR="008434FF" w:rsidRPr="008434FF" w:rsidRDefault="008434FF" w:rsidP="006072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Red Flags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Emergency indicators</w:t>
      </w:r>
    </w:p>
    <w:p w:rsidR="008434FF" w:rsidRPr="008434FF" w:rsidRDefault="008434FF" w:rsidP="006072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General Advice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Non-prescriptive guidance</w:t>
      </w:r>
    </w:p>
    <w:p w:rsidR="008434FF" w:rsidRPr="008434FF" w:rsidRDefault="008434FF" w:rsidP="006072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Safety Disclaimer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Professional consultation reminder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8" w:name="_Toc205324913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7.3 Safety Mechanisms</w:t>
      </w:r>
      <w:bookmarkEnd w:id="28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Validation:</w:t>
      </w:r>
    </w:p>
    <w:p w:rsidR="008434FF" w:rsidRPr="008434FF" w:rsidRDefault="008434FF" w:rsidP="006072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Length Limits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Prevent processing abuse</w:t>
      </w:r>
    </w:p>
    <w:p w:rsidR="008434FF" w:rsidRPr="008434FF" w:rsidRDefault="008434FF" w:rsidP="006072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Filtering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Inappropriate content detection</w:t>
      </w:r>
    </w:p>
    <w:p w:rsidR="008434FF" w:rsidRPr="008434FF" w:rsidRDefault="008434FF" w:rsidP="006072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Prevent system overload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Medical Safety:</w:t>
      </w:r>
    </w:p>
    <w:p w:rsidR="008434FF" w:rsidRPr="008434FF" w:rsidRDefault="008434FF" w:rsidP="006072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Conservative Thresholds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 xml:space="preserve">: Err on </w:t>
      </w:r>
      <w:r w:rsidR="0060722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side of caution</w:t>
      </w:r>
    </w:p>
    <w:p w:rsidR="008434FF" w:rsidRPr="008434FF" w:rsidRDefault="008434FF" w:rsidP="006072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Mandatory Disclaimers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Every response includes safety warnings</w:t>
      </w:r>
    </w:p>
    <w:p w:rsidR="008434FF" w:rsidRPr="0060722A" w:rsidRDefault="008434FF" w:rsidP="006072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Recognition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Clear escalation pathways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9" w:name="_Toc205324914"/>
      <w:r w:rsidRPr="008434FF">
        <w:rPr>
          <w:rFonts w:ascii="Times New Roman" w:eastAsia="Times New Roman" w:hAnsi="Times New Roman" w:cs="Times New Roman"/>
          <w:b/>
          <w:bCs/>
          <w:sz w:val="36"/>
          <w:szCs w:val="36"/>
        </w:rPr>
        <w:t>8. Performance Analysis</w:t>
      </w:r>
      <w:bookmarkEnd w:id="29"/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0" w:name="_Toc205324915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8.1 Technical Performance</w:t>
      </w:r>
      <w:bookmarkEnd w:id="30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 Metrics:</w:t>
      </w:r>
    </w:p>
    <w:p w:rsidR="008434FF" w:rsidRPr="008434FF" w:rsidRDefault="008434FF" w:rsidP="006072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Average Response Time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&lt;3 seconds</w:t>
      </w:r>
    </w:p>
    <w:p w:rsidR="008434FF" w:rsidRPr="008434FF" w:rsidRDefault="008434FF" w:rsidP="006072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95th Percentile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&lt;5 seconds</w:t>
      </w:r>
    </w:p>
    <w:p w:rsidR="008434FF" w:rsidRPr="008434FF" w:rsidRDefault="008434FF" w:rsidP="006072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System Availability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99.5% uptime target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Performance:</w:t>
      </w:r>
    </w:p>
    <w:p w:rsidR="008434FF" w:rsidRPr="008434FF" w:rsidRDefault="008434FF" w:rsidP="006072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Flexibility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90%+ of natural descriptions understood</w:t>
      </w:r>
    </w:p>
    <w:p w:rsidR="008434FF" w:rsidRPr="008434FF" w:rsidRDefault="008434FF" w:rsidP="006072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High precision for well-described symptoms</w:t>
      </w:r>
    </w:p>
    <w:p w:rsidR="008434FF" w:rsidRPr="008434FF" w:rsidRDefault="008434FF" w:rsidP="006072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Coverage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14 major pediatric pulmonology conditions</w:t>
      </w:r>
    </w:p>
    <w:p w:rsidR="00A929C7" w:rsidRDefault="008434FF" w:rsidP="006072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 Calibration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Reliable uncertainty quantification</w:t>
      </w:r>
    </w:p>
    <w:p w:rsidR="0060722A" w:rsidRDefault="0060722A" w:rsidP="0060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22A" w:rsidRPr="0060722A" w:rsidRDefault="0060722A" w:rsidP="0060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1" w:name="_Toc205324916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8.2 User Experience Metrics</w:t>
      </w:r>
      <w:bookmarkEnd w:id="31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Usability:</w:t>
      </w:r>
    </w:p>
    <w:p w:rsidR="008434FF" w:rsidRPr="008434FF" w:rsidRDefault="008434FF" w:rsidP="006072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Input Flexibility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Handles incomplete sentences, medical terms, lay language</w:t>
      </w:r>
    </w:p>
    <w:p w:rsidR="008434FF" w:rsidRPr="008434FF" w:rsidRDefault="008434FF" w:rsidP="006072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Quality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Structured, comprehensive medical information</w:t>
      </w:r>
    </w:p>
    <w:p w:rsidR="008434FF" w:rsidRPr="008434FF" w:rsidRDefault="008434FF" w:rsidP="006072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Safety Communication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Clear emergency escalation guidance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Value:</w:t>
      </w:r>
    </w:p>
    <w:p w:rsidR="008434FF" w:rsidRPr="008434FF" w:rsidRDefault="008434FF" w:rsidP="0060722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Comprehensiveness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Multiple aspects per condition</w:t>
      </w:r>
    </w:p>
    <w:p w:rsidR="008434FF" w:rsidRPr="008434FF" w:rsidRDefault="008434FF" w:rsidP="0060722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Readability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Appropriate for parent/caregiver education level</w:t>
      </w:r>
    </w:p>
    <w:p w:rsidR="008434FF" w:rsidRPr="008434FF" w:rsidRDefault="008434FF" w:rsidP="0060722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Actionability</w:t>
      </w:r>
      <w:proofErr w:type="spellEnd"/>
      <w:r w:rsidRPr="008434FF">
        <w:rPr>
          <w:rFonts w:ascii="Times New Roman" w:eastAsia="Times New Roman" w:hAnsi="Times New Roman" w:cs="Times New Roman"/>
          <w:sz w:val="24"/>
          <w:szCs w:val="24"/>
        </w:rPr>
        <w:t>: Clear next steps and guidance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2" w:name="_Toc205324918"/>
      <w:r w:rsidRPr="008434FF">
        <w:rPr>
          <w:rFonts w:ascii="Times New Roman" w:eastAsia="Times New Roman" w:hAnsi="Times New Roman" w:cs="Times New Roman"/>
          <w:b/>
          <w:bCs/>
          <w:sz w:val="36"/>
          <w:szCs w:val="36"/>
        </w:rPr>
        <w:t>9. System Limitations</w:t>
      </w:r>
      <w:bookmarkEnd w:id="32"/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3" w:name="_Toc205324919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9.1 Clinical Limitations</w:t>
      </w:r>
      <w:bookmarkEnd w:id="33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 Limitations:</w:t>
      </w:r>
    </w:p>
    <w:p w:rsidR="008434FF" w:rsidRPr="008434FF" w:rsidRDefault="008434FF" w:rsidP="006072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Not a Diagnostic Tool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Cannot replace professional medical evaluation</w:t>
      </w:r>
    </w:p>
    <w:p w:rsidR="008434FF" w:rsidRPr="008434FF" w:rsidRDefault="008434FF" w:rsidP="006072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Symptom-Based Only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Limited to user-reported symptoms</w:t>
      </w:r>
    </w:p>
    <w:p w:rsidR="008434FF" w:rsidRPr="008434FF" w:rsidRDefault="008434FF" w:rsidP="006072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No Physical Examination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Cannot assess physical signs</w:t>
      </w:r>
    </w:p>
    <w:p w:rsidR="008434FF" w:rsidRPr="008434FF" w:rsidRDefault="008434FF" w:rsidP="006072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Age Limitations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General pediatric focus, not age-specific dosing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Constraints:</w:t>
      </w:r>
    </w:p>
    <w:p w:rsidR="008434FF" w:rsidRPr="008434FF" w:rsidRDefault="008434FF" w:rsidP="0060722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Data Scope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Limited to 14 specific conditions</w:t>
      </w:r>
    </w:p>
    <w:p w:rsidR="008434FF" w:rsidRPr="008434FF" w:rsidRDefault="008434FF" w:rsidP="0060722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Rare Conditions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May not recognize uncommon presentations</w:t>
      </w:r>
    </w:p>
    <w:p w:rsidR="008434FF" w:rsidRPr="008434FF" w:rsidRDefault="008434FF" w:rsidP="0060722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Comorbidities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Limited handling of multiple concurrent conditions</w:t>
      </w:r>
    </w:p>
    <w:p w:rsidR="00A929C7" w:rsidRPr="0060722A" w:rsidRDefault="008434FF" w:rsidP="0060722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Severity Assessment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Cannot assess true clinical severity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4" w:name="_Toc205324920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9.2 Technical Limitations</w:t>
      </w:r>
      <w:bookmarkEnd w:id="34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Processing:</w:t>
      </w:r>
    </w:p>
    <w:p w:rsidR="008434FF" w:rsidRPr="008434FF" w:rsidRDefault="008434FF" w:rsidP="006072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Support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English only currently</w:t>
      </w:r>
    </w:p>
    <w:p w:rsidR="008434FF" w:rsidRPr="008434FF" w:rsidRDefault="008434FF" w:rsidP="006072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Context Limitations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No conversation memory</w:t>
      </w:r>
    </w:p>
    <w:p w:rsidR="008434FF" w:rsidRPr="008434FF" w:rsidRDefault="008434FF" w:rsidP="006072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Ambiguity Handling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May struggle with very vague descriptions</w:t>
      </w:r>
    </w:p>
    <w:p w:rsidR="008434FF" w:rsidRPr="008434FF" w:rsidRDefault="008434FF" w:rsidP="006072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Medical Terminology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Better with common terms than rare conditions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Model Constraints:</w:t>
      </w:r>
    </w:p>
    <w:p w:rsidR="008434FF" w:rsidRPr="008434FF" w:rsidRDefault="008434FF" w:rsidP="0060722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Data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Limited synthetic training examples</w:t>
      </w:r>
    </w:p>
    <w:p w:rsidR="008434FF" w:rsidRPr="008434FF" w:rsidRDefault="008434FF" w:rsidP="0060722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Validation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Not validated on real clinical data</w:t>
      </w:r>
    </w:p>
    <w:p w:rsidR="008434FF" w:rsidRPr="008434FF" w:rsidRDefault="008434FF" w:rsidP="0060722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Bias Potential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May reflect training data biases</w:t>
      </w:r>
    </w:p>
    <w:p w:rsidR="008434FF" w:rsidRPr="008434FF" w:rsidRDefault="008434FF" w:rsidP="0060722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Update Frequency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Knowledge base requires manual updates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5" w:name="_Toc205324922"/>
      <w:r w:rsidRPr="008434FF">
        <w:rPr>
          <w:rFonts w:ascii="Times New Roman" w:eastAsia="Times New Roman" w:hAnsi="Times New Roman" w:cs="Times New Roman"/>
          <w:b/>
          <w:bCs/>
          <w:sz w:val="36"/>
          <w:szCs w:val="36"/>
        </w:rPr>
        <w:t>10. Deployment Architecture</w:t>
      </w:r>
      <w:bookmarkEnd w:id="35"/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6" w:name="_Toc205324923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10.1 Platform Selection: Hugging Face Spaces</w:t>
      </w:r>
      <w:bookmarkEnd w:id="36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8434FF" w:rsidRPr="008434FF" w:rsidRDefault="008434FF" w:rsidP="006072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Free Tier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Cost-effective deployment</w:t>
      </w:r>
    </w:p>
    <w:p w:rsidR="008434FF" w:rsidRPr="008434FF" w:rsidRDefault="008434FF" w:rsidP="006072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Gradio Integration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Seamless UI framework</w:t>
      </w:r>
    </w:p>
    <w:p w:rsidR="008434FF" w:rsidRPr="008434FF" w:rsidRDefault="008434FF" w:rsidP="006072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Support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Open-source ecosystem</w:t>
      </w:r>
    </w:p>
    <w:p w:rsidR="008434FF" w:rsidRPr="008434FF" w:rsidRDefault="008434FF" w:rsidP="006072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Scaling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Handles traffic variations</w:t>
      </w:r>
    </w:p>
    <w:p w:rsidR="008434FF" w:rsidRPr="008434FF" w:rsidRDefault="008434FF" w:rsidP="006072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434F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434FF">
        <w:rPr>
          <w:rFonts w:ascii="Times New Roman" w:eastAsia="Times New Roman" w:hAnsi="Times New Roman" w:cs="Times New Roman"/>
          <w:sz w:val="24"/>
          <w:szCs w:val="24"/>
        </w:rPr>
        <w:t>-based deployment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Specifications:</w:t>
      </w:r>
    </w:p>
    <w:p w:rsidR="008434FF" w:rsidRPr="008434FF" w:rsidRDefault="008434FF" w:rsidP="006072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Runtime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Python 3.10</w:t>
      </w:r>
    </w:p>
    <w:p w:rsidR="008434FF" w:rsidRPr="008434FF" w:rsidRDefault="008434FF" w:rsidP="006072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16GB RAM</w:t>
      </w:r>
    </w:p>
    <w:p w:rsidR="008434FF" w:rsidRPr="008434FF" w:rsidRDefault="008434FF" w:rsidP="006072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50GB disk space</w:t>
      </w:r>
    </w:p>
    <w:p w:rsidR="008434FF" w:rsidRPr="008434FF" w:rsidRDefault="008434FF" w:rsidP="006072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Compute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CPU-optimized for inference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7" w:name="_Toc205324924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10.2 Deployment Pipeline</w:t>
      </w:r>
      <w:bookmarkEnd w:id="37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Workflow:</w:t>
      </w:r>
    </w:p>
    <w:p w:rsidR="008434FF" w:rsidRPr="008434FF" w:rsidRDefault="008434FF" w:rsidP="006072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Local Development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Python environment with virtual environments</w:t>
      </w:r>
    </w:p>
    <w:p w:rsidR="008434FF" w:rsidRPr="008434FF" w:rsidRDefault="008434FF" w:rsidP="006072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434F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434FF">
        <w:rPr>
          <w:rFonts w:ascii="Times New Roman" w:eastAsia="Times New Roman" w:hAnsi="Times New Roman" w:cs="Times New Roman"/>
          <w:sz w:val="24"/>
          <w:szCs w:val="24"/>
        </w:rPr>
        <w:t xml:space="preserve"> repository management</w:t>
      </w:r>
    </w:p>
    <w:p w:rsidR="008434FF" w:rsidRPr="008434FF" w:rsidRDefault="008434FF" w:rsidP="006072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Unit tests and integration testing</w:t>
      </w:r>
    </w:p>
    <w:p w:rsidR="008434FF" w:rsidRPr="008434FF" w:rsidRDefault="008434FF" w:rsidP="006072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Staging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Pre-production validation</w:t>
      </w:r>
    </w:p>
    <w:p w:rsidR="008434FF" w:rsidRPr="008434FF" w:rsidRDefault="008434FF" w:rsidP="006072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Hugging Face Spaces deployment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 Management: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gradio&gt;=4.44.0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transformers&gt;=4.30.0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torch&gt;=2.0.0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-learn&gt;=1.2.0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34FF">
        <w:rPr>
          <w:rFonts w:ascii="Courier New" w:eastAsia="Times New Roman" w:hAnsi="Courier New" w:cs="Courier New"/>
          <w:sz w:val="20"/>
          <w:szCs w:val="20"/>
        </w:rPr>
        <w:t>pandas&gt;=1.5.0</w:t>
      </w:r>
    </w:p>
    <w:p w:rsidR="008434FF" w:rsidRPr="008434FF" w:rsidRDefault="008434FF" w:rsidP="0084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434FF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8434FF">
        <w:rPr>
          <w:rFonts w:ascii="Courier New" w:eastAsia="Times New Roman" w:hAnsi="Courier New" w:cs="Courier New"/>
          <w:sz w:val="20"/>
          <w:szCs w:val="20"/>
        </w:rPr>
        <w:t>&gt;=1.24.0</w:t>
      </w:r>
    </w:p>
    <w:p w:rsidR="008434FF" w:rsidRPr="008434FF" w:rsidRDefault="008434FF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8" w:name="_Toc205324925"/>
      <w:r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10.3 Security and Privacy</w:t>
      </w:r>
      <w:bookmarkEnd w:id="38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Data Security:</w:t>
      </w:r>
    </w:p>
    <w:p w:rsidR="008434FF" w:rsidRPr="008434FF" w:rsidRDefault="008434FF" w:rsidP="0060722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No Persistent Storage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Conversations not saved</w:t>
      </w:r>
    </w:p>
    <w:p w:rsidR="008434FF" w:rsidRPr="008434FF" w:rsidRDefault="008434FF" w:rsidP="0060722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HTTPS Encryption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Secure data transmission</w:t>
      </w:r>
    </w:p>
    <w:p w:rsidR="008434FF" w:rsidRPr="008434FF" w:rsidRDefault="008434FF" w:rsidP="0060722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Input Sanitization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Prevent injection attacks</w:t>
      </w:r>
    </w:p>
    <w:p w:rsidR="008434FF" w:rsidRPr="008434FF" w:rsidRDefault="008434FF" w:rsidP="0060722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Prevent abuse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Privacy Protection:</w:t>
      </w:r>
    </w:p>
    <w:p w:rsidR="008434FF" w:rsidRPr="008434FF" w:rsidRDefault="008434FF" w:rsidP="006072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Usage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No user identification required</w:t>
      </w:r>
    </w:p>
    <w:p w:rsidR="008434FF" w:rsidRPr="008434FF" w:rsidRDefault="008434FF" w:rsidP="006072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No Data Collection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 xml:space="preserve">: Personal information </w:t>
      </w:r>
      <w:r w:rsidR="00A929C7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not stored</w:t>
      </w:r>
    </w:p>
    <w:p w:rsidR="008434FF" w:rsidRPr="008434FF" w:rsidRDefault="008434FF" w:rsidP="006072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Processing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Data processed in memory only</w:t>
      </w:r>
    </w:p>
    <w:p w:rsidR="00A929C7" w:rsidRPr="0060722A" w:rsidRDefault="008434FF" w:rsidP="006072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GDPR and privacy regulation adherent</w:t>
      </w:r>
    </w:p>
    <w:p w:rsidR="008434FF" w:rsidRPr="008434FF" w:rsidRDefault="0060722A" w:rsidP="00843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9" w:name="_Toc205324926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11</w:t>
      </w:r>
      <w:r w:rsidR="008434FF" w:rsidRPr="008434FF">
        <w:rPr>
          <w:rFonts w:ascii="Times New Roman" w:eastAsia="Times New Roman" w:hAnsi="Times New Roman" w:cs="Times New Roman"/>
          <w:b/>
          <w:bCs/>
          <w:sz w:val="36"/>
          <w:szCs w:val="36"/>
        </w:rPr>
        <w:t>. Conclusion</w:t>
      </w:r>
      <w:bookmarkEnd w:id="39"/>
    </w:p>
    <w:p w:rsidR="008434FF" w:rsidRPr="008434FF" w:rsidRDefault="0060722A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0" w:name="_Toc205324927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11</w:t>
      </w:r>
      <w:r w:rsidR="008434FF"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.1 Project Impact</w:t>
      </w:r>
      <w:bookmarkEnd w:id="40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sz w:val="24"/>
          <w:szCs w:val="24"/>
        </w:rPr>
        <w:t xml:space="preserve">The Pediatric Pulmonology AI </w:t>
      </w:r>
      <w:proofErr w:type="spellStart"/>
      <w:r w:rsidRPr="008434FF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434FF">
        <w:rPr>
          <w:rFonts w:ascii="Times New Roman" w:eastAsia="Times New Roman" w:hAnsi="Times New Roman" w:cs="Times New Roman"/>
          <w:sz w:val="24"/>
          <w:szCs w:val="24"/>
        </w:rPr>
        <w:t xml:space="preserve"> represents a significant advancement in accessible healthcare technology, addressing the critical gap between patient needs and healthcare availability. The system successfully combines cutting-edge NLP technology with domain-specific medical knowledge to provide valuable educational support for caregivers dealing with pediatric respiratory conditions.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Key Achievements:</w:t>
      </w:r>
    </w:p>
    <w:p w:rsidR="008434FF" w:rsidRPr="008434FF" w:rsidRDefault="008434FF" w:rsidP="0060722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Innovation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Successfully integrated Bio-Clinical BERT with traditional ML approaches</w:t>
      </w:r>
    </w:p>
    <w:p w:rsidR="008434FF" w:rsidRPr="008434FF" w:rsidRDefault="008434FF" w:rsidP="0060722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Medical Accuracy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Comprehensive knowledge base covering 14 pediatric pulmonology conditions</w:t>
      </w:r>
    </w:p>
    <w:p w:rsidR="008434FF" w:rsidRPr="008434FF" w:rsidRDefault="008434FF" w:rsidP="0060722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Accessibility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Natural language interface requiring no technical expertise</w:t>
      </w:r>
    </w:p>
    <w:p w:rsidR="008434FF" w:rsidRPr="008434FF" w:rsidRDefault="008434FF" w:rsidP="0060722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Safety Integration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Robust safety mechanisms and appropriate medical disclaimers</w:t>
      </w:r>
    </w:p>
    <w:p w:rsidR="008434FF" w:rsidRPr="008434FF" w:rsidRDefault="008434FF" w:rsidP="0060722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Architecture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Cloud-based deployment supporting multiple concurrent users</w:t>
      </w:r>
    </w:p>
    <w:p w:rsidR="008434FF" w:rsidRPr="008434FF" w:rsidRDefault="0060722A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1" w:name="_Toc205324928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11</w:t>
      </w:r>
      <w:r w:rsidR="008434FF"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.2 Clinical Value Proposition</w:t>
      </w:r>
      <w:bookmarkEnd w:id="41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For Caregivers:</w:t>
      </w:r>
    </w:p>
    <w:p w:rsidR="008434FF" w:rsidRPr="008434FF" w:rsidRDefault="008434FF" w:rsidP="0060722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24/7 Accessibility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Immediate guidance outside clinical hours</w:t>
      </w:r>
    </w:p>
    <w:p w:rsidR="008434FF" w:rsidRPr="008434FF" w:rsidRDefault="008434FF" w:rsidP="0060722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60722A">
        <w:rPr>
          <w:rFonts w:ascii="Times New Roman" w:eastAsia="Times New Roman" w:hAnsi="Times New Roman" w:cs="Times New Roman"/>
          <w:b/>
          <w:bCs/>
          <w:sz w:val="24"/>
          <w:szCs w:val="24"/>
        </w:rPr>
        <w:t>ducational</w:t>
      </w: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Support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Enhanced understanding of pediatric respiratory conditions</w:t>
      </w:r>
    </w:p>
    <w:p w:rsidR="008434FF" w:rsidRPr="008434FF" w:rsidRDefault="008434FF" w:rsidP="0060722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60722A">
        <w:rPr>
          <w:rFonts w:ascii="Times New Roman" w:eastAsia="Times New Roman" w:hAnsi="Times New Roman" w:cs="Times New Roman"/>
          <w:b/>
          <w:bCs/>
          <w:sz w:val="24"/>
          <w:szCs w:val="24"/>
        </w:rPr>
        <w:t>nxiety</w:t>
      </w: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Reduction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Reliable information to reduce uncertainty</w:t>
      </w:r>
    </w:p>
    <w:p w:rsidR="0060722A" w:rsidRDefault="008434FF" w:rsidP="0060722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Appropriate Care-Seeking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Guidance on when to seek professional care</w:t>
      </w:r>
    </w:p>
    <w:p w:rsidR="0060722A" w:rsidRDefault="0060722A" w:rsidP="0060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22A" w:rsidRDefault="0060722A" w:rsidP="0060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722A" w:rsidRPr="0060722A" w:rsidRDefault="0060722A" w:rsidP="0060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" w:name="_GoBack"/>
      <w:bookmarkEnd w:id="42"/>
    </w:p>
    <w:p w:rsidR="008434FF" w:rsidRPr="008434FF" w:rsidRDefault="0060722A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3" w:name="_Toc205324929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</w:t>
      </w:r>
      <w:r w:rsidR="008434FF"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.3 Technical Contributions</w:t>
      </w:r>
      <w:bookmarkEnd w:id="43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Advances:</w:t>
      </w:r>
    </w:p>
    <w:p w:rsidR="008434FF" w:rsidRPr="008434FF" w:rsidRDefault="008434FF" w:rsidP="0060722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Medical NLP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Demonstrated effective use of Bio-Clinical BERT in pediatric applications</w:t>
      </w:r>
    </w:p>
    <w:p w:rsidR="008434FF" w:rsidRPr="008434FF" w:rsidRDefault="008434FF" w:rsidP="0060722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Hybrid Architecture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Successful combination of transformer models with traditional ML</w:t>
      </w:r>
    </w:p>
    <w:p w:rsidR="008434FF" w:rsidRPr="008434FF" w:rsidRDefault="008434FF" w:rsidP="0060722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 Quantification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Reliable uncertainty estimation for clinical applications</w:t>
      </w:r>
    </w:p>
    <w:p w:rsidR="008434FF" w:rsidRPr="008434FF" w:rsidRDefault="008434FF" w:rsidP="0060722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Safety Integration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Comprehensive approach to AI safety in healthcare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Innovation:</w:t>
      </w:r>
    </w:p>
    <w:p w:rsidR="008434FF" w:rsidRPr="008434FF" w:rsidRDefault="008434FF" w:rsidP="0060722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Open Source Platform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Leveraged Hugging Face Spaces for accessible deployment</w:t>
      </w:r>
    </w:p>
    <w:p w:rsidR="008434FF" w:rsidRPr="008434FF" w:rsidRDefault="008434FF" w:rsidP="0060722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Medical-themed interface design for healthcare applications</w:t>
      </w:r>
    </w:p>
    <w:p w:rsidR="008434FF" w:rsidRPr="008434FF" w:rsidRDefault="008434FF" w:rsidP="0060722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Architecture supporting future growth and enhancement</w:t>
      </w:r>
    </w:p>
    <w:p w:rsidR="008434FF" w:rsidRPr="008434FF" w:rsidRDefault="0060722A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4" w:name="_Toc20532493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11</w:t>
      </w:r>
      <w:r w:rsidR="008434FF"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.4 Limitations and Responsible Use</w:t>
      </w:r>
      <w:bookmarkEnd w:id="44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Acknowledged Limitations:</w:t>
      </w:r>
    </w:p>
    <w:p w:rsidR="008434FF" w:rsidRPr="008434FF" w:rsidRDefault="008434FF" w:rsidP="00607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Tool Only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Not intended for diagnostic or treatment decisions</w:t>
      </w:r>
    </w:p>
    <w:p w:rsidR="008434FF" w:rsidRPr="008434FF" w:rsidRDefault="008434FF" w:rsidP="00607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Consultation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Always requires appropriate medical follow-up</w:t>
      </w:r>
    </w:p>
    <w:p w:rsidR="008434FF" w:rsidRPr="008434FF" w:rsidRDefault="008434FF" w:rsidP="00607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Scope Limitations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Limited to 14 specific pediatric pulmonology conditions</w:t>
      </w:r>
    </w:p>
    <w:p w:rsidR="008434FF" w:rsidRPr="008434FF" w:rsidRDefault="008434FF" w:rsidP="00607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Constraints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Currently English-only with US medical guidelines</w:t>
      </w:r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Responsible Implementation:</w:t>
      </w:r>
    </w:p>
    <w:p w:rsidR="008434FF" w:rsidRPr="008434FF" w:rsidRDefault="008434FF" w:rsidP="0060722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Clear Disclaimers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Comprehensive safety warnings on every interaction</w:t>
      </w:r>
    </w:p>
    <w:p w:rsidR="008434FF" w:rsidRPr="008434FF" w:rsidRDefault="008434FF" w:rsidP="0060722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Conservative Approach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Errs on side of caution for all recommendations</w:t>
      </w:r>
    </w:p>
    <w:p w:rsidR="008434FF" w:rsidRPr="008434FF" w:rsidRDefault="008434FF" w:rsidP="0060722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Escalation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Clear pathways for urgent medical care</w:t>
      </w:r>
    </w:p>
    <w:p w:rsidR="008434FF" w:rsidRPr="008434FF" w:rsidRDefault="008434FF" w:rsidP="0060722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Monitoring</w:t>
      </w:r>
      <w:r w:rsidRPr="008434FF">
        <w:rPr>
          <w:rFonts w:ascii="Times New Roman" w:eastAsia="Times New Roman" w:hAnsi="Times New Roman" w:cs="Times New Roman"/>
          <w:sz w:val="24"/>
          <w:szCs w:val="24"/>
        </w:rPr>
        <w:t>: Ongoing assessment of system performance and safety</w:t>
      </w:r>
    </w:p>
    <w:p w:rsidR="008434FF" w:rsidRPr="008434FF" w:rsidRDefault="0060722A" w:rsidP="00843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5" w:name="_Toc205324931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11</w:t>
      </w:r>
      <w:r w:rsidR="008434FF" w:rsidRPr="008434FF">
        <w:rPr>
          <w:rFonts w:ascii="Times New Roman" w:eastAsia="Times New Roman" w:hAnsi="Times New Roman" w:cs="Times New Roman"/>
          <w:b/>
          <w:bCs/>
          <w:sz w:val="27"/>
          <w:szCs w:val="27"/>
        </w:rPr>
        <w:t>.6 Team Acknowledgments</w:t>
      </w:r>
      <w:bookmarkEnd w:id="45"/>
    </w:p>
    <w:p w:rsidR="008434FF" w:rsidRPr="008434FF" w:rsidRDefault="008434FF" w:rsidP="00843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4F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Team:</w:t>
      </w:r>
    </w:p>
    <w:p w:rsidR="008434FF" w:rsidRDefault="00A929C7" w:rsidP="0060722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Leslie El</w:t>
      </w:r>
    </w:p>
    <w:p w:rsidR="00A929C7" w:rsidRDefault="00A929C7" w:rsidP="0060722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Jennifer Imogie </w:t>
      </w:r>
    </w:p>
    <w:p w:rsidR="00A929C7" w:rsidRPr="008434FF" w:rsidRDefault="00A929C7" w:rsidP="0060722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Abubarka</w:t>
      </w:r>
      <w:proofErr w:type="spellEnd"/>
    </w:p>
    <w:p w:rsidR="00292DC2" w:rsidRDefault="00292DC2"/>
    <w:sectPr w:rsidR="0029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D46"/>
    <w:multiLevelType w:val="multilevel"/>
    <w:tmpl w:val="EF2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71C7"/>
    <w:multiLevelType w:val="multilevel"/>
    <w:tmpl w:val="72D2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56A33"/>
    <w:multiLevelType w:val="multilevel"/>
    <w:tmpl w:val="0712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A4266"/>
    <w:multiLevelType w:val="multilevel"/>
    <w:tmpl w:val="F848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23DBC"/>
    <w:multiLevelType w:val="multilevel"/>
    <w:tmpl w:val="360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3533F"/>
    <w:multiLevelType w:val="multilevel"/>
    <w:tmpl w:val="980C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43196"/>
    <w:multiLevelType w:val="multilevel"/>
    <w:tmpl w:val="FFC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F5CBC"/>
    <w:multiLevelType w:val="multilevel"/>
    <w:tmpl w:val="DDDE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05E95"/>
    <w:multiLevelType w:val="multilevel"/>
    <w:tmpl w:val="7D18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C1DB8"/>
    <w:multiLevelType w:val="multilevel"/>
    <w:tmpl w:val="8524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543CC"/>
    <w:multiLevelType w:val="multilevel"/>
    <w:tmpl w:val="407C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C95AC6"/>
    <w:multiLevelType w:val="multilevel"/>
    <w:tmpl w:val="4D8E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22F4A"/>
    <w:multiLevelType w:val="multilevel"/>
    <w:tmpl w:val="D0B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87216"/>
    <w:multiLevelType w:val="multilevel"/>
    <w:tmpl w:val="24E4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7756A"/>
    <w:multiLevelType w:val="multilevel"/>
    <w:tmpl w:val="5F8A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140D59"/>
    <w:multiLevelType w:val="multilevel"/>
    <w:tmpl w:val="6008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71514"/>
    <w:multiLevelType w:val="multilevel"/>
    <w:tmpl w:val="BC66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246DB"/>
    <w:multiLevelType w:val="multilevel"/>
    <w:tmpl w:val="E5DA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D28E5"/>
    <w:multiLevelType w:val="multilevel"/>
    <w:tmpl w:val="15BC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076E6"/>
    <w:multiLevelType w:val="multilevel"/>
    <w:tmpl w:val="490A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46559A"/>
    <w:multiLevelType w:val="multilevel"/>
    <w:tmpl w:val="7DCA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573F9"/>
    <w:multiLevelType w:val="multilevel"/>
    <w:tmpl w:val="B850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42E15"/>
    <w:multiLevelType w:val="multilevel"/>
    <w:tmpl w:val="1E12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5619B"/>
    <w:multiLevelType w:val="multilevel"/>
    <w:tmpl w:val="950E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F37A3"/>
    <w:multiLevelType w:val="multilevel"/>
    <w:tmpl w:val="2AAC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121A78"/>
    <w:multiLevelType w:val="multilevel"/>
    <w:tmpl w:val="3906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553A94"/>
    <w:multiLevelType w:val="multilevel"/>
    <w:tmpl w:val="DB0A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736CB"/>
    <w:multiLevelType w:val="multilevel"/>
    <w:tmpl w:val="7EC6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A0209"/>
    <w:multiLevelType w:val="multilevel"/>
    <w:tmpl w:val="8A1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20CB0"/>
    <w:multiLevelType w:val="multilevel"/>
    <w:tmpl w:val="BFF6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67618A"/>
    <w:multiLevelType w:val="multilevel"/>
    <w:tmpl w:val="4868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E00B5"/>
    <w:multiLevelType w:val="multilevel"/>
    <w:tmpl w:val="A4A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6218BD"/>
    <w:multiLevelType w:val="multilevel"/>
    <w:tmpl w:val="7022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206F72"/>
    <w:multiLevelType w:val="multilevel"/>
    <w:tmpl w:val="6CD6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63EB4"/>
    <w:multiLevelType w:val="multilevel"/>
    <w:tmpl w:val="903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B127AE"/>
    <w:multiLevelType w:val="multilevel"/>
    <w:tmpl w:val="0288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994068"/>
    <w:multiLevelType w:val="multilevel"/>
    <w:tmpl w:val="3E82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135D6"/>
    <w:multiLevelType w:val="multilevel"/>
    <w:tmpl w:val="143A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497F18"/>
    <w:multiLevelType w:val="multilevel"/>
    <w:tmpl w:val="41DA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3040E1"/>
    <w:multiLevelType w:val="multilevel"/>
    <w:tmpl w:val="5BC2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C52220"/>
    <w:multiLevelType w:val="multilevel"/>
    <w:tmpl w:val="9B8A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A60CB0"/>
    <w:multiLevelType w:val="multilevel"/>
    <w:tmpl w:val="DA38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3867F2"/>
    <w:multiLevelType w:val="multilevel"/>
    <w:tmpl w:val="D242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FC2DBC"/>
    <w:multiLevelType w:val="multilevel"/>
    <w:tmpl w:val="66B4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9E7471"/>
    <w:multiLevelType w:val="multilevel"/>
    <w:tmpl w:val="ED1C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8170CB"/>
    <w:multiLevelType w:val="multilevel"/>
    <w:tmpl w:val="F646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CB39D2"/>
    <w:multiLevelType w:val="multilevel"/>
    <w:tmpl w:val="C306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0"/>
  </w:num>
  <w:num w:numId="3">
    <w:abstractNumId w:val="12"/>
  </w:num>
  <w:num w:numId="4">
    <w:abstractNumId w:val="3"/>
  </w:num>
  <w:num w:numId="5">
    <w:abstractNumId w:val="36"/>
  </w:num>
  <w:num w:numId="6">
    <w:abstractNumId w:val="29"/>
  </w:num>
  <w:num w:numId="7">
    <w:abstractNumId w:val="46"/>
  </w:num>
  <w:num w:numId="8">
    <w:abstractNumId w:val="0"/>
  </w:num>
  <w:num w:numId="9">
    <w:abstractNumId w:val="34"/>
  </w:num>
  <w:num w:numId="10">
    <w:abstractNumId w:val="39"/>
  </w:num>
  <w:num w:numId="11">
    <w:abstractNumId w:val="16"/>
  </w:num>
  <w:num w:numId="12">
    <w:abstractNumId w:val="45"/>
  </w:num>
  <w:num w:numId="13">
    <w:abstractNumId w:val="30"/>
  </w:num>
  <w:num w:numId="14">
    <w:abstractNumId w:val="9"/>
  </w:num>
  <w:num w:numId="15">
    <w:abstractNumId w:val="15"/>
  </w:num>
  <w:num w:numId="16">
    <w:abstractNumId w:val="10"/>
  </w:num>
  <w:num w:numId="17">
    <w:abstractNumId w:val="35"/>
  </w:num>
  <w:num w:numId="18">
    <w:abstractNumId w:val="37"/>
  </w:num>
  <w:num w:numId="19">
    <w:abstractNumId w:val="40"/>
  </w:num>
  <w:num w:numId="20">
    <w:abstractNumId w:val="8"/>
  </w:num>
  <w:num w:numId="21">
    <w:abstractNumId w:val="41"/>
  </w:num>
  <w:num w:numId="22">
    <w:abstractNumId w:val="11"/>
  </w:num>
  <w:num w:numId="23">
    <w:abstractNumId w:val="38"/>
  </w:num>
  <w:num w:numId="24">
    <w:abstractNumId w:val="18"/>
  </w:num>
  <w:num w:numId="25">
    <w:abstractNumId w:val="43"/>
  </w:num>
  <w:num w:numId="26">
    <w:abstractNumId w:val="26"/>
  </w:num>
  <w:num w:numId="27">
    <w:abstractNumId w:val="13"/>
  </w:num>
  <w:num w:numId="28">
    <w:abstractNumId w:val="1"/>
  </w:num>
  <w:num w:numId="29">
    <w:abstractNumId w:val="14"/>
  </w:num>
  <w:num w:numId="30">
    <w:abstractNumId w:val="31"/>
  </w:num>
  <w:num w:numId="31">
    <w:abstractNumId w:val="27"/>
  </w:num>
  <w:num w:numId="32">
    <w:abstractNumId w:val="17"/>
  </w:num>
  <w:num w:numId="33">
    <w:abstractNumId w:val="25"/>
  </w:num>
  <w:num w:numId="34">
    <w:abstractNumId w:val="2"/>
  </w:num>
  <w:num w:numId="35">
    <w:abstractNumId w:val="22"/>
  </w:num>
  <w:num w:numId="36">
    <w:abstractNumId w:val="19"/>
  </w:num>
  <w:num w:numId="37">
    <w:abstractNumId w:val="21"/>
  </w:num>
  <w:num w:numId="38">
    <w:abstractNumId w:val="42"/>
  </w:num>
  <w:num w:numId="39">
    <w:abstractNumId w:val="32"/>
  </w:num>
  <w:num w:numId="40">
    <w:abstractNumId w:val="7"/>
  </w:num>
  <w:num w:numId="41">
    <w:abstractNumId w:val="6"/>
  </w:num>
  <w:num w:numId="42">
    <w:abstractNumId w:val="4"/>
  </w:num>
  <w:num w:numId="43">
    <w:abstractNumId w:val="24"/>
  </w:num>
  <w:num w:numId="44">
    <w:abstractNumId w:val="28"/>
  </w:num>
  <w:num w:numId="45">
    <w:abstractNumId w:val="5"/>
  </w:num>
  <w:num w:numId="46">
    <w:abstractNumId w:val="23"/>
  </w:num>
  <w:num w:numId="47">
    <w:abstractNumId w:val="4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FF"/>
    <w:rsid w:val="00292DC2"/>
    <w:rsid w:val="0060722A"/>
    <w:rsid w:val="008434FF"/>
    <w:rsid w:val="00A9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623B3"/>
  <w15:chartTrackingRefBased/>
  <w15:docId w15:val="{E4B190DE-94CD-4AD7-A8BC-46201660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3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3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34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34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34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34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3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34FF"/>
    <w:rPr>
      <w:b/>
      <w:bCs/>
    </w:rPr>
  </w:style>
  <w:style w:type="character" w:styleId="Hyperlink">
    <w:name w:val="Hyperlink"/>
    <w:basedOn w:val="DefaultParagraphFont"/>
    <w:uiPriority w:val="99"/>
    <w:unhideWhenUsed/>
    <w:rsid w:val="008434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4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34F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434F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43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4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34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1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2323</Words>
  <Characters>17639</Characters>
  <Application>Microsoft Office Word</Application>
  <DocSecurity>0</DocSecurity>
  <Lines>569</Lines>
  <Paragraphs>539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2025-08-05T20:58:00Z</dcterms:created>
  <dcterms:modified xsi:type="dcterms:W3CDTF">2025-08-05T21:25:00Z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4509e6db-1ba2-4e59-85e2-026e32721441</vt:lpwstr>
  </property>
</Properties>
</file>