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390EC1" w:rsidRDefault="00000000">
      <w:pPr>
        <w:jc w:val="center"/>
        <w:rPr>
          <w:sz w:val="40"/>
          <w:szCs w:val="40"/>
          <w:u w:val="single"/>
        </w:rPr>
      </w:pPr>
      <w:r>
        <w:t xml:space="preserve"> </w:t>
      </w:r>
      <w:r>
        <w:rPr>
          <w:sz w:val="40"/>
          <w:szCs w:val="40"/>
          <w:u w:val="single"/>
        </w:rPr>
        <w:t>Project 3 - Data Engineering Track</w:t>
      </w:r>
    </w:p>
    <w:p w14:paraId="10E6E340" w14:textId="77777777" w:rsidR="000420E1" w:rsidRDefault="000420E1">
      <w:pPr>
        <w:jc w:val="center"/>
        <w:rPr>
          <w:sz w:val="40"/>
          <w:szCs w:val="40"/>
          <w:u w:val="single"/>
        </w:rPr>
      </w:pPr>
    </w:p>
    <w:p w14:paraId="00000002" w14:textId="77777777" w:rsidR="00390EC1" w:rsidRDefault="00390EC1"/>
    <w:p w14:paraId="00000006" w14:textId="6D771005" w:rsidR="00390EC1" w:rsidRDefault="00000000" w:rsidP="000420E1">
      <w:pPr>
        <w:rPr>
          <w:b/>
          <w:u w:val="single"/>
        </w:rPr>
      </w:pPr>
      <w:r>
        <w:rPr>
          <w:b/>
          <w:u w:val="single"/>
        </w:rPr>
        <w:t>Credit Score Classification</w:t>
      </w:r>
    </w:p>
    <w:p w14:paraId="564336A8" w14:textId="77777777" w:rsidR="000420E1" w:rsidRDefault="000420E1" w:rsidP="000420E1">
      <w:pPr>
        <w:rPr>
          <w:b/>
          <w:u w:val="single"/>
        </w:rPr>
      </w:pPr>
    </w:p>
    <w:p w14:paraId="6C524E0F" w14:textId="77777777" w:rsidR="000420E1" w:rsidRDefault="000420E1" w:rsidP="000420E1">
      <w:r w:rsidRPr="00DB3EAD">
        <w:t>The purpose of this project is to analyse and classify credit scores using a dataset that reflects various factors influencing an individual’s credit score. By investigating key financial features such as the number of bank accounts, credit cards, occupation, age, and loan payment behaviour, we aim to gain insights into how these elements impact credit risk assessment. Through data cleaning, visualization, and analysis, we will develop a comprehensive understanding of the data, utilizing tools such as SQL, ELT processes, and Python libraries like PyTorch to automate the pipeline. The goal is to create an integrated solution that offers both a technical and business perspective on credit score classification, with results presented in an accessible HTML format</w:t>
      </w:r>
    </w:p>
    <w:p w14:paraId="420F9EF7" w14:textId="77777777" w:rsidR="000420E1" w:rsidRDefault="000420E1" w:rsidP="000420E1">
      <w:pPr>
        <w:rPr>
          <w:b/>
          <w:u w:val="single"/>
        </w:rPr>
      </w:pPr>
    </w:p>
    <w:p w14:paraId="1B91E969" w14:textId="77777777" w:rsidR="000420E1" w:rsidRDefault="000420E1" w:rsidP="000420E1">
      <w:pPr>
        <w:rPr>
          <w:b/>
          <w:u w:val="single"/>
        </w:rPr>
      </w:pPr>
    </w:p>
    <w:p w14:paraId="62DB45AE" w14:textId="17406F0D" w:rsidR="000420E1" w:rsidRPr="000420E1" w:rsidRDefault="000420E1" w:rsidP="000420E1">
      <w:pPr>
        <w:rPr>
          <w:b/>
          <w:u w:val="single"/>
        </w:rPr>
      </w:pPr>
      <w:r>
        <w:rPr>
          <w:b/>
          <w:u w:val="single"/>
        </w:rPr>
        <w:t>Roles:</w:t>
      </w:r>
    </w:p>
    <w:p w14:paraId="00000007" w14:textId="77777777" w:rsidR="00390EC1" w:rsidRDefault="00390EC1"/>
    <w:p w14:paraId="00000009" w14:textId="032AA397" w:rsidR="00390EC1" w:rsidRDefault="00000000" w:rsidP="00DF4935">
      <w:r>
        <w:rPr>
          <w:b/>
        </w:rPr>
        <w:t>Klo</w:t>
      </w:r>
      <w:r w:rsidR="00DF4935">
        <w:rPr>
          <w:b/>
        </w:rPr>
        <w:t>o</w:t>
      </w:r>
      <w:r>
        <w:rPr>
          <w:b/>
        </w:rPr>
        <w:t>od Azam</w:t>
      </w:r>
      <w:r>
        <w:t xml:space="preserve"> - Question no. 1: Using </w:t>
      </w:r>
      <w:r w:rsidR="00DF4935">
        <w:t>SQLite</w:t>
      </w:r>
      <w:r>
        <w:t xml:space="preserve"> for storing and managing the data</w:t>
      </w:r>
    </w:p>
    <w:p w14:paraId="0000000A" w14:textId="77777777" w:rsidR="00390EC1" w:rsidRDefault="00000000" w:rsidP="000420E1">
      <w:pPr>
        <w:pStyle w:val="ListParagraph"/>
        <w:numPr>
          <w:ilvl w:val="0"/>
          <w:numId w:val="3"/>
        </w:numPr>
      </w:pPr>
      <w:r>
        <w:t>How is the distribution of credit scores across different age groups?</w:t>
      </w:r>
    </w:p>
    <w:p w14:paraId="0000000B" w14:textId="6D272114" w:rsidR="00390EC1" w:rsidRDefault="00000000" w:rsidP="000420E1">
      <w:pPr>
        <w:pStyle w:val="ListParagraph"/>
        <w:numPr>
          <w:ilvl w:val="0"/>
          <w:numId w:val="3"/>
        </w:numPr>
      </w:pPr>
      <w:r>
        <w:t>How do the number of bank accounts and credit cards affect credit score?</w:t>
      </w:r>
    </w:p>
    <w:p w14:paraId="0000000C" w14:textId="77777777" w:rsidR="00390EC1" w:rsidRDefault="00390EC1"/>
    <w:p w14:paraId="2365BC8A" w14:textId="7CB6845C" w:rsidR="000420E1" w:rsidRDefault="00DF4935" w:rsidP="000420E1">
      <w:r w:rsidRPr="00DF4935">
        <w:rPr>
          <w:b/>
          <w:bCs/>
        </w:rPr>
        <w:t>Jennifer Mancheno </w:t>
      </w:r>
      <w:r w:rsidRPr="00DF4935">
        <w:t>- Question no.4 &amp; </w:t>
      </w:r>
      <w:r w:rsidRPr="00DF4935">
        <w:t>Data Frame</w:t>
      </w:r>
    </w:p>
    <w:p w14:paraId="130C05DB" w14:textId="632AD191" w:rsidR="00DF4935" w:rsidRDefault="00DF4935" w:rsidP="000420E1">
      <w:pPr>
        <w:pStyle w:val="ListParagraph"/>
        <w:numPr>
          <w:ilvl w:val="0"/>
          <w:numId w:val="5"/>
        </w:numPr>
      </w:pPr>
      <w:r w:rsidRPr="00DF4935">
        <w:t>Clean the data</w:t>
      </w:r>
      <w:r w:rsidR="000420E1">
        <w:t xml:space="preserve"> and </w:t>
      </w:r>
      <w:r w:rsidRPr="00DF4935">
        <w:t>Analyse quarterly reports to create a report for critical change management</w:t>
      </w:r>
    </w:p>
    <w:p w14:paraId="0000000F" w14:textId="77777777" w:rsidR="00390EC1" w:rsidRDefault="00390EC1"/>
    <w:p w14:paraId="00000010" w14:textId="74856BDA" w:rsidR="00390EC1" w:rsidRDefault="00000000">
      <w:r>
        <w:rPr>
          <w:b/>
        </w:rPr>
        <w:t xml:space="preserve">Deniza Robinson </w:t>
      </w:r>
      <w:r>
        <w:t>- Question no. 5 &amp; HTML visualisation</w:t>
      </w:r>
    </w:p>
    <w:p w14:paraId="00000013" w14:textId="4A771F33" w:rsidR="00390EC1" w:rsidRDefault="00000000" w:rsidP="000420E1">
      <w:pPr>
        <w:pStyle w:val="ListParagraph"/>
        <w:numPr>
          <w:ilvl w:val="0"/>
          <w:numId w:val="5"/>
        </w:numPr>
      </w:pPr>
      <w:r>
        <w:t xml:space="preserve">Pytorch Library (data pipeline) - the visualisations from the data pipeline will be used in the HTML </w:t>
      </w:r>
    </w:p>
    <w:p w14:paraId="0000002B" w14:textId="5227DD58" w:rsidR="00390EC1" w:rsidRDefault="00390EC1" w:rsidP="00DF4935"/>
    <w:p w14:paraId="0000002C" w14:textId="719D3D5D" w:rsidR="00390EC1" w:rsidRDefault="00000000">
      <w:r>
        <w:rPr>
          <w:b/>
        </w:rPr>
        <w:t>Sukhwinder Singh</w:t>
      </w:r>
      <w:r>
        <w:t xml:space="preserve"> - Question no. 3</w:t>
      </w:r>
      <w:r w:rsidR="00DF4935">
        <w:t xml:space="preserve"> ETL</w:t>
      </w:r>
    </w:p>
    <w:p w14:paraId="0000002D" w14:textId="704D4C49" w:rsidR="00390EC1" w:rsidRPr="000420E1" w:rsidRDefault="00000000" w:rsidP="000420E1">
      <w:pPr>
        <w:pStyle w:val="ListParagraph"/>
        <w:numPr>
          <w:ilvl w:val="0"/>
          <w:numId w:val="7"/>
        </w:numPr>
      </w:pPr>
      <w:r w:rsidRPr="000420E1">
        <w:t xml:space="preserve">What is a credit score by occupation? </w:t>
      </w:r>
    </w:p>
    <w:p w14:paraId="0000002E" w14:textId="063B0D6D" w:rsidR="00390EC1" w:rsidRDefault="00000000" w:rsidP="000420E1">
      <w:pPr>
        <w:pStyle w:val="ListParagraph"/>
        <w:numPr>
          <w:ilvl w:val="0"/>
          <w:numId w:val="7"/>
        </w:numPr>
      </w:pPr>
      <w:r>
        <w:t>How the payment behaviour affect’s the credit score?</w:t>
      </w:r>
    </w:p>
    <w:p w14:paraId="430A6EE1" w14:textId="77777777" w:rsidR="000420E1" w:rsidRDefault="000420E1"/>
    <w:p w14:paraId="49E38E00" w14:textId="77777777" w:rsidR="000420E1" w:rsidRDefault="000420E1"/>
    <w:p w14:paraId="4F9970BB" w14:textId="77777777" w:rsidR="000420E1" w:rsidRDefault="000420E1"/>
    <w:p w14:paraId="6C7CBF8B" w14:textId="77777777" w:rsidR="000420E1" w:rsidRDefault="000420E1"/>
    <w:p w14:paraId="4C2934F1" w14:textId="77777777" w:rsidR="000420E1" w:rsidRDefault="000420E1"/>
    <w:p w14:paraId="0170EBAA" w14:textId="1721E4A6" w:rsidR="000420E1" w:rsidRPr="000420E1" w:rsidRDefault="000420E1" w:rsidP="000420E1">
      <w:pPr>
        <w:rPr>
          <w:b/>
          <w:u w:val="single"/>
        </w:rPr>
      </w:pPr>
      <w:r>
        <w:rPr>
          <w:b/>
          <w:u w:val="single"/>
        </w:rPr>
        <w:t>Visualizations</w:t>
      </w:r>
      <w:r>
        <w:rPr>
          <w:b/>
          <w:u w:val="single"/>
        </w:rPr>
        <w:t>:</w:t>
      </w:r>
    </w:p>
    <w:p w14:paraId="64F5462E" w14:textId="5AB40B51" w:rsidR="000420E1" w:rsidRDefault="000420E1"/>
    <w:p w14:paraId="57650BE3" w14:textId="12FA076F" w:rsidR="000420E1" w:rsidRDefault="000420E1">
      <w:r>
        <w:rPr>
          <w:noProof/>
        </w:rPr>
        <w:lastRenderedPageBreak/>
        <w:drawing>
          <wp:inline distT="0" distB="0" distL="0" distR="0" wp14:anchorId="1CFBF9AE" wp14:editId="7B425C4A">
            <wp:extent cx="5951508" cy="2966484"/>
            <wp:effectExtent l="0" t="0" r="5080" b="5715"/>
            <wp:docPr id="795072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72848" name="Picture 1"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76146" cy="2978765"/>
                    </a:xfrm>
                    <a:prstGeom prst="rect">
                      <a:avLst/>
                    </a:prstGeom>
                  </pic:spPr>
                </pic:pic>
              </a:graphicData>
            </a:graphic>
          </wp:inline>
        </w:drawing>
      </w:r>
    </w:p>
    <w:p w14:paraId="6DA89556" w14:textId="77777777" w:rsidR="000420E1" w:rsidRDefault="000420E1"/>
    <w:p w14:paraId="05367F5C" w14:textId="77777777" w:rsidR="000420E1" w:rsidRDefault="000420E1"/>
    <w:p w14:paraId="7416EB01" w14:textId="77777777" w:rsidR="000420E1" w:rsidRDefault="000420E1"/>
    <w:p w14:paraId="467B7AE9" w14:textId="77777777" w:rsidR="000420E1" w:rsidRDefault="000420E1"/>
    <w:p w14:paraId="16A51B18" w14:textId="77777777" w:rsidR="000420E1" w:rsidRDefault="000420E1"/>
    <w:p w14:paraId="302358F2" w14:textId="4F3B9EFD" w:rsidR="000420E1" w:rsidRDefault="000420E1">
      <w:r>
        <w:rPr>
          <w:noProof/>
        </w:rPr>
        <w:drawing>
          <wp:inline distT="0" distB="0" distL="0" distR="0" wp14:anchorId="3D4F1FA2" wp14:editId="4CB8BF9D">
            <wp:extent cx="5733415" cy="2459990"/>
            <wp:effectExtent l="0" t="0" r="0" b="3810"/>
            <wp:docPr id="873036500" name="Picture 2" descr="A table with numbers and a few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36500" name="Picture 2" descr="A table with numbers and a few objects&#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3415" cy="2459990"/>
                    </a:xfrm>
                    <a:prstGeom prst="rect">
                      <a:avLst/>
                    </a:prstGeom>
                  </pic:spPr>
                </pic:pic>
              </a:graphicData>
            </a:graphic>
          </wp:inline>
        </w:drawing>
      </w:r>
    </w:p>
    <w:p w14:paraId="5D5F614F" w14:textId="209460DC" w:rsidR="000420E1" w:rsidRDefault="000420E1"/>
    <w:p w14:paraId="0000002F" w14:textId="77777777" w:rsidR="00390EC1" w:rsidRDefault="00390EC1"/>
    <w:p w14:paraId="00000032" w14:textId="77777777" w:rsidR="00390EC1" w:rsidRDefault="00390EC1"/>
    <w:p w14:paraId="00000035" w14:textId="77777777" w:rsidR="00390EC1" w:rsidRDefault="00390EC1"/>
    <w:p w14:paraId="00000036" w14:textId="77777777" w:rsidR="00390EC1" w:rsidRDefault="00000000">
      <w:pPr>
        <w:rPr>
          <w:u w:val="single"/>
        </w:rPr>
      </w:pPr>
      <w:r>
        <w:rPr>
          <w:u w:val="single"/>
        </w:rPr>
        <w:t>Source</w:t>
      </w:r>
    </w:p>
    <w:p w14:paraId="00000037" w14:textId="77777777" w:rsidR="00390EC1" w:rsidRDefault="00390EC1"/>
    <w:p w14:paraId="00000038" w14:textId="77777777" w:rsidR="00390EC1" w:rsidRDefault="00000000">
      <w:hyperlink r:id="rId7">
        <w:r>
          <w:rPr>
            <w:color w:val="1155CC"/>
            <w:u w:val="single"/>
          </w:rPr>
          <w:t>https://www.kaggle.com/datasets/parisrohan/credit-score-classification/data</w:t>
        </w:r>
      </w:hyperlink>
    </w:p>
    <w:p w14:paraId="00000039" w14:textId="77777777" w:rsidR="00390EC1" w:rsidRDefault="00390EC1"/>
    <w:p w14:paraId="0000003A" w14:textId="77777777" w:rsidR="00390EC1" w:rsidRDefault="00000000">
      <w:pPr>
        <w:rPr>
          <w:u w:val="single"/>
        </w:rPr>
      </w:pPr>
      <w:r>
        <w:rPr>
          <w:u w:val="single"/>
        </w:rPr>
        <w:t>GitHub Link</w:t>
      </w:r>
    </w:p>
    <w:p w14:paraId="0000003B" w14:textId="77777777" w:rsidR="00390EC1" w:rsidRDefault="00000000">
      <w:hyperlink r:id="rId8">
        <w:r>
          <w:rPr>
            <w:color w:val="1155CC"/>
            <w:u w:val="single"/>
          </w:rPr>
          <w:t>https://github.com/Jennifer-JM/Project-3</w:t>
        </w:r>
      </w:hyperlink>
    </w:p>
    <w:p w14:paraId="0000003C" w14:textId="77777777" w:rsidR="00390EC1" w:rsidRDefault="00390EC1"/>
    <w:p w14:paraId="0000003D" w14:textId="77777777" w:rsidR="00390EC1" w:rsidRDefault="00390EC1"/>
    <w:p w14:paraId="00000045" w14:textId="77777777" w:rsidR="00390EC1" w:rsidRDefault="00390EC1"/>
    <w:p w14:paraId="00000046" w14:textId="77777777" w:rsidR="00390EC1" w:rsidRDefault="00390EC1"/>
    <w:sectPr w:rsidR="00390EC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embedRegular r:id="rId1" w:fontKey="{602D835C-7D8B-4C4E-BCE7-082F90425864}"/>
  </w:font>
  <w:font w:name="Times New Roman">
    <w:panose1 w:val="02020603050405020304"/>
    <w:charset w:val="00"/>
    <w:family w:val="roman"/>
    <w:pitch w:val="variable"/>
    <w:sig w:usb0="E0002EFF" w:usb1="C000785B" w:usb2="00000009" w:usb3="00000000" w:csb0="000001FF" w:csb1="00000000"/>
    <w:embedRegular r:id="rId2" w:fontKey="{D3C666C2-FDDD-3F41-A1D8-0689D0F1080A}"/>
  </w:font>
  <w:font w:name="Courier New">
    <w:panose1 w:val="02070309020205020404"/>
    <w:charset w:val="00"/>
    <w:family w:val="modern"/>
    <w:pitch w:val="fixed"/>
    <w:sig w:usb0="E0002EFF" w:usb1="C0007843" w:usb2="00000009" w:usb3="00000000" w:csb0="000001FF" w:csb1="00000000"/>
    <w:embedRegular r:id="rId3" w:fontKey="{7DD970E2-9E77-C044-9E5D-115208F9E389}"/>
  </w:font>
  <w:font w:name="Wingdings">
    <w:panose1 w:val="05000000000000000000"/>
    <w:charset w:val="4D"/>
    <w:family w:val="decorative"/>
    <w:pitch w:val="variable"/>
    <w:sig w:usb0="00000003" w:usb1="00000000" w:usb2="00000000" w:usb3="00000000" w:csb0="80000001" w:csb1="00000000"/>
    <w:embedRegular r:id="rId4" w:fontKey="{F6219BBD-BE0B-FF4A-B00E-141117E963F2}"/>
  </w:font>
  <w:font w:name="Arial">
    <w:panose1 w:val="020B0604020202020204"/>
    <w:charset w:val="00"/>
    <w:family w:val="swiss"/>
    <w:pitch w:val="variable"/>
    <w:sig w:usb0="E0002AFF" w:usb1="C0007843" w:usb2="00000009" w:usb3="00000000" w:csb0="000001FF" w:csb1="00000000"/>
    <w:embedRegular r:id="rId5" w:fontKey="{90D6B808-70D0-8843-9659-27922EED9F7C}"/>
    <w:embedBold r:id="rId6" w:fontKey="{BF203E56-1AC0-C64D-BB26-04B3D745A239}"/>
    <w:embedItalic r:id="rId7" w:fontKey="{345E94B6-CF37-8442-A858-C3DE170336D1}"/>
  </w:font>
  <w:font w:name="Calibri">
    <w:panose1 w:val="020F0502020204030204"/>
    <w:charset w:val="00"/>
    <w:family w:val="swiss"/>
    <w:pitch w:val="variable"/>
    <w:sig w:usb0="E4002EFF" w:usb1="C200247B" w:usb2="00000009" w:usb3="00000000" w:csb0="000001FF" w:csb1="00000000"/>
    <w:embedRegular r:id="rId8" w:fontKey="{4926B5BA-3A26-B941-A58E-81F47E1D6053}"/>
  </w:font>
  <w:font w:name="Cambria">
    <w:panose1 w:val="02040503050406030204"/>
    <w:charset w:val="00"/>
    <w:family w:val="roman"/>
    <w:pitch w:val="variable"/>
    <w:sig w:usb0="E00006FF" w:usb1="420024FF" w:usb2="02000000" w:usb3="00000000" w:csb0="0000019F" w:csb1="00000000"/>
    <w:embedRegular r:id="rId9" w:fontKey="{A306F892-8D4B-144D-911F-48BBC4CC50A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B35DA"/>
    <w:multiLevelType w:val="hybridMultilevel"/>
    <w:tmpl w:val="EEBE95C4"/>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 w15:restartNumberingAfterBreak="0">
    <w:nsid w:val="28D07E7E"/>
    <w:multiLevelType w:val="hybridMultilevel"/>
    <w:tmpl w:val="1E2253C0"/>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 w15:restartNumberingAfterBreak="0">
    <w:nsid w:val="47E966B1"/>
    <w:multiLevelType w:val="multilevel"/>
    <w:tmpl w:val="C406A0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4CAA4B5B"/>
    <w:multiLevelType w:val="hybridMultilevel"/>
    <w:tmpl w:val="71A89B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6C997D9C"/>
    <w:multiLevelType w:val="hybridMultilevel"/>
    <w:tmpl w:val="5260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0C44D1"/>
    <w:multiLevelType w:val="hybridMultilevel"/>
    <w:tmpl w:val="D624D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2A1F7F"/>
    <w:multiLevelType w:val="multilevel"/>
    <w:tmpl w:val="DF6248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62764436">
    <w:abstractNumId w:val="2"/>
  </w:num>
  <w:num w:numId="2" w16cid:durableId="1314483179">
    <w:abstractNumId w:val="6"/>
  </w:num>
  <w:num w:numId="3" w16cid:durableId="1181121470">
    <w:abstractNumId w:val="4"/>
  </w:num>
  <w:num w:numId="4" w16cid:durableId="577792448">
    <w:abstractNumId w:val="1"/>
  </w:num>
  <w:num w:numId="5" w16cid:durableId="1443955528">
    <w:abstractNumId w:val="0"/>
  </w:num>
  <w:num w:numId="6" w16cid:durableId="849562280">
    <w:abstractNumId w:val="3"/>
  </w:num>
  <w:num w:numId="7" w16cid:durableId="9878309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0EC1"/>
    <w:rsid w:val="000420E1"/>
    <w:rsid w:val="00390EC1"/>
    <w:rsid w:val="008F40C9"/>
    <w:rsid w:val="00DF4935"/>
    <w:rsid w:val="00F17878"/>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ecimalSymbol w:val="."/>
  <w:listSeparator w:val=","/>
  <w14:docId w14:val="3BF9D94D"/>
  <w15:docId w15:val="{F02B8D6E-1BB6-6E4E-B185-929491744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0420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github.com/Jennifer-JM/Project-3" TargetMode="External"/><Relationship Id="rId3" Type="http://schemas.openxmlformats.org/officeDocument/2006/relationships/settings" Target="settings.xml"/><Relationship Id="rId7" Type="http://schemas.openxmlformats.org/officeDocument/2006/relationships/hyperlink" Target="https://www.kaggle.com/datasets/parisrohan/credit-score-classification/data"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Pages>
  <Words>272</Words>
  <Characters>1556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Khlood Azam</cp:lastModifiedBy>
  <cp:revision>2</cp:revision>
  <dcterms:created xsi:type="dcterms:W3CDTF">2024-10-21T15:08:00Z</dcterms:created>
  <dcterms:modified xsi:type="dcterms:W3CDTF">2024-10-21T15:08:00Z</dcterms:modified>
</cp:coreProperties>
</file>