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F059" w14:textId="30C0A579" w:rsidR="0072136E" w:rsidRDefault="0072136E" w:rsidP="0072136E">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Jennifer Swinton</w:t>
      </w:r>
    </w:p>
    <w:p w14:paraId="2609D61A" w14:textId="1FB6C753" w:rsidR="0072136E" w:rsidRDefault="0072136E" w:rsidP="0072136E">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2/2/25</w:t>
      </w:r>
    </w:p>
    <w:p w14:paraId="03E22EBE" w14:textId="1DF4EE53" w:rsidR="0072136E" w:rsidRDefault="0072136E" w:rsidP="0072136E">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CS 305 Software Security</w:t>
      </w:r>
    </w:p>
    <w:p w14:paraId="1C96E378" w14:textId="308F6381" w:rsidR="0072136E" w:rsidRDefault="0072136E"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 North</w:t>
      </w:r>
    </w:p>
    <w:p w14:paraId="5CE52BA2" w14:textId="77777777" w:rsidR="0072136E" w:rsidRDefault="0072136E" w:rsidP="0072136E">
      <w:pPr>
        <w:rPr>
          <w:rFonts w:ascii="Times New Roman" w:eastAsia="Times New Roman" w:hAnsi="Times New Roman" w:cs="Times New Roman"/>
          <w:kern w:val="0"/>
          <w:sz w:val="24"/>
          <w:szCs w:val="24"/>
          <w14:ligatures w14:val="none"/>
        </w:rPr>
      </w:pPr>
    </w:p>
    <w:p w14:paraId="33BAD0D0" w14:textId="6DF5A6CB" w:rsidR="0072136E" w:rsidRDefault="0072136E"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Algorithm Ciphers</w:t>
      </w:r>
    </w:p>
    <w:p w14:paraId="47003805" w14:textId="77777777" w:rsidR="0072136E" w:rsidRPr="0072136E" w:rsidRDefault="0072136E" w:rsidP="0072136E">
      <w:pPr>
        <w:rPr>
          <w:rFonts w:ascii="Times New Roman" w:eastAsia="Times New Roman" w:hAnsi="Times New Roman" w:cs="Times New Roman"/>
          <w:kern w:val="0"/>
          <w:sz w:val="24"/>
          <w:szCs w:val="24"/>
          <w14:ligatures w14:val="none"/>
        </w:rPr>
      </w:pPr>
    </w:p>
    <w:p w14:paraId="54A09078" w14:textId="7F51FE13" w:rsidR="007E5FA5" w:rsidRPr="007E5FA5" w:rsidRDefault="00511756" w:rsidP="007E5FA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defend against the security attacks that exist, we have to look at a number of factors. These include the best practices of </w:t>
      </w:r>
      <w:r w:rsidR="007E5FA5">
        <w:rPr>
          <w:rFonts w:ascii="Times New Roman" w:eastAsia="Times New Roman" w:hAnsi="Times New Roman" w:cs="Times New Roman"/>
          <w:kern w:val="0"/>
          <w:sz w:val="24"/>
          <w:szCs w:val="24"/>
          <w14:ligatures w14:val="none"/>
        </w:rPr>
        <w:t xml:space="preserve">first, </w:t>
      </w:r>
      <w:r>
        <w:rPr>
          <w:rFonts w:ascii="Times New Roman" w:eastAsia="Times New Roman" w:hAnsi="Times New Roman" w:cs="Times New Roman"/>
          <w:kern w:val="0"/>
          <w:sz w:val="24"/>
          <w:szCs w:val="24"/>
          <w14:ligatures w14:val="none"/>
        </w:rPr>
        <w:t>ensuring data integrity, that the data is not altered in the process of storing and transmitting.</w:t>
      </w:r>
      <w:r w:rsidR="007E5FA5">
        <w:rPr>
          <w:rFonts w:ascii="Times New Roman" w:eastAsia="Times New Roman" w:hAnsi="Times New Roman" w:cs="Times New Roman"/>
          <w:kern w:val="0"/>
          <w:sz w:val="24"/>
          <w:szCs w:val="24"/>
          <w14:ligatures w14:val="none"/>
        </w:rPr>
        <w:t xml:space="preserve"> We need to ensure confidentiality is maintained and users are authenticated when accessing the information.  Finally, we need to have a method of tracking and maintaining a history of transactions. </w:t>
      </w:r>
      <w:r w:rsidR="007E5FA5" w:rsidRPr="007E5FA5">
        <w:rPr>
          <w:rFonts w:ascii="Times New Roman" w:eastAsia="Times New Roman" w:hAnsi="Times New Roman" w:cs="Times New Roman"/>
          <w:kern w:val="0"/>
          <w:sz w:val="24"/>
          <w:szCs w:val="24"/>
          <w14:ligatures w14:val="none"/>
        </w:rPr>
        <w:t>(</w:t>
      </w:r>
      <w:r w:rsidR="007E5FA5" w:rsidRPr="007E5FA5">
        <w:rPr>
          <w:rFonts w:ascii="Times New Roman" w:eastAsia="Times New Roman" w:hAnsi="Times New Roman" w:cs="Times New Roman"/>
          <w:i/>
          <w:iCs/>
          <w:kern w:val="0"/>
          <w:sz w:val="24"/>
          <w:szCs w:val="24"/>
          <w14:ligatures w14:val="none"/>
        </w:rPr>
        <w:t xml:space="preserve">NIST </w:t>
      </w:r>
      <w:r w:rsidR="007E5FA5">
        <w:rPr>
          <w:rFonts w:ascii="Times New Roman" w:eastAsia="Times New Roman" w:hAnsi="Times New Roman" w:cs="Times New Roman"/>
          <w:i/>
          <w:iCs/>
          <w:kern w:val="0"/>
          <w:sz w:val="24"/>
          <w:szCs w:val="24"/>
          <w14:ligatures w14:val="none"/>
        </w:rPr>
        <w:t>…</w:t>
      </w:r>
      <w:r w:rsidR="007E5FA5" w:rsidRPr="007E5FA5">
        <w:rPr>
          <w:rFonts w:ascii="Times New Roman" w:eastAsia="Times New Roman" w:hAnsi="Times New Roman" w:cs="Times New Roman"/>
          <w:i/>
          <w:iCs/>
          <w:kern w:val="0"/>
          <w:sz w:val="24"/>
          <w:szCs w:val="24"/>
          <w14:ligatures w14:val="none"/>
        </w:rPr>
        <w:t>Mechanisms</w:t>
      </w:r>
      <w:r w:rsidR="007E5FA5" w:rsidRPr="007E5FA5">
        <w:rPr>
          <w:rFonts w:ascii="Times New Roman" w:eastAsia="Times New Roman" w:hAnsi="Times New Roman" w:cs="Times New Roman"/>
          <w:kern w:val="0"/>
          <w:sz w:val="24"/>
          <w:szCs w:val="24"/>
          <w14:ligatures w14:val="none"/>
        </w:rPr>
        <w:t>, 2020)</w:t>
      </w:r>
    </w:p>
    <w:p w14:paraId="6C34B57B" w14:textId="4F61608B" w:rsidR="0072136E" w:rsidRPr="0072136E" w:rsidRDefault="007E5FA5"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existing risks include things like performance, encryption can slow down processing and cause delays. We </w:t>
      </w:r>
      <w:r>
        <w:rPr>
          <w:rFonts w:ascii="Times New Roman" w:eastAsia="Times New Roman" w:hAnsi="Times New Roman" w:cs="Times New Roman"/>
          <w:kern w:val="0"/>
          <w:sz w:val="24"/>
          <w:szCs w:val="24"/>
          <w14:ligatures w14:val="none"/>
        </w:rPr>
        <w:t xml:space="preserve">need a means of managing the encryption keys that is not going to endanger the data stored.  </w:t>
      </w:r>
      <w:r>
        <w:rPr>
          <w:rFonts w:ascii="Times New Roman" w:eastAsia="Times New Roman" w:hAnsi="Times New Roman" w:cs="Times New Roman"/>
          <w:kern w:val="0"/>
          <w:sz w:val="24"/>
          <w:szCs w:val="24"/>
          <w14:ligatures w14:val="none"/>
        </w:rPr>
        <w:t xml:space="preserve">And lastly, we need to ensure adherence to any state, federal and even international regulatory standards. </w:t>
      </w:r>
      <w:r w:rsidR="00511756">
        <w:rPr>
          <w:rFonts w:ascii="Times New Roman" w:eastAsia="Times New Roman" w:hAnsi="Times New Roman" w:cs="Times New Roman"/>
          <w:kern w:val="0"/>
          <w:sz w:val="24"/>
          <w:szCs w:val="24"/>
          <w14:ligatures w14:val="none"/>
        </w:rPr>
        <w:t xml:space="preserve"> </w:t>
      </w:r>
    </w:p>
    <w:p w14:paraId="73302019" w14:textId="00FC3C9B" w:rsidR="0072136E" w:rsidRDefault="001A7C94"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Some of the existing regulations to consider include </w:t>
      </w:r>
      <w:r w:rsidR="00FD39AA">
        <w:rPr>
          <w:rFonts w:ascii="Times New Roman" w:eastAsia="Times New Roman" w:hAnsi="Times New Roman" w:cs="Times New Roman"/>
          <w:kern w:val="0"/>
          <w:sz w:val="24"/>
          <w:szCs w:val="24"/>
          <w14:ligatures w14:val="none"/>
        </w:rPr>
        <w:t xml:space="preserve">the </w:t>
      </w:r>
      <w:r w:rsidRPr="001A7C94">
        <w:rPr>
          <w:rFonts w:ascii="Times New Roman" w:eastAsia="Times New Roman" w:hAnsi="Times New Roman" w:cs="Times New Roman"/>
          <w:kern w:val="0"/>
          <w:sz w:val="24"/>
          <w:szCs w:val="24"/>
          <w14:ligatures w14:val="none"/>
        </w:rPr>
        <w:t>Federal Information Security Modernization Act (FISMA)</w:t>
      </w:r>
      <w:r>
        <w:rPr>
          <w:rFonts w:ascii="Times New Roman" w:eastAsia="Times New Roman" w:hAnsi="Times New Roman" w:cs="Times New Roman"/>
          <w:kern w:val="0"/>
          <w:sz w:val="24"/>
          <w:szCs w:val="24"/>
          <w14:ligatures w14:val="none"/>
        </w:rPr>
        <w:t xml:space="preserve">, which sets security standards to secure government information. As we don’t know what contracts </w:t>
      </w:r>
      <w:r w:rsidRPr="001A7C94">
        <w:rPr>
          <w:rFonts w:ascii="Times New Roman" w:eastAsia="Times New Roman" w:hAnsi="Times New Roman" w:cs="Times New Roman"/>
          <w:kern w:val="0"/>
          <w:sz w:val="24"/>
          <w:szCs w:val="24"/>
          <w14:ligatures w14:val="none"/>
        </w:rPr>
        <w:t>Artemis Financial</w:t>
      </w:r>
      <w:r>
        <w:rPr>
          <w:rFonts w:ascii="Times New Roman" w:eastAsia="Times New Roman" w:hAnsi="Times New Roman" w:cs="Times New Roman"/>
          <w:kern w:val="0"/>
          <w:sz w:val="24"/>
          <w:szCs w:val="24"/>
          <w14:ligatures w14:val="none"/>
        </w:rPr>
        <w:t xml:space="preserve"> holds, we should make sure to </w:t>
      </w:r>
      <w:r w:rsidR="00FD39AA">
        <w:rPr>
          <w:rFonts w:ascii="Times New Roman" w:eastAsia="Times New Roman" w:hAnsi="Times New Roman" w:cs="Times New Roman"/>
          <w:kern w:val="0"/>
          <w:sz w:val="24"/>
          <w:szCs w:val="24"/>
          <w14:ligatures w14:val="none"/>
        </w:rPr>
        <w:t>follow</w:t>
      </w:r>
      <w:r>
        <w:rPr>
          <w:rFonts w:ascii="Times New Roman" w:eastAsia="Times New Roman" w:hAnsi="Times New Roman" w:cs="Times New Roman"/>
          <w:kern w:val="0"/>
          <w:sz w:val="24"/>
          <w:szCs w:val="24"/>
          <w14:ligatures w14:val="none"/>
        </w:rPr>
        <w:t xml:space="preserve"> to </w:t>
      </w:r>
      <w:r w:rsidR="00FD39AA">
        <w:rPr>
          <w:rFonts w:ascii="Times New Roman" w:eastAsia="Times New Roman" w:hAnsi="Times New Roman" w:cs="Times New Roman"/>
          <w:kern w:val="0"/>
          <w:sz w:val="24"/>
          <w:szCs w:val="24"/>
          <w14:ligatures w14:val="none"/>
        </w:rPr>
        <w:t xml:space="preserve">these.  We can do this by conducting routine assessments for potential vulnerabilities and apply continuous monitoring for active incidents, as well as implementing a process of documenting and reporting. </w:t>
      </w:r>
      <w:r>
        <w:rPr>
          <w:rFonts w:ascii="Times New Roman" w:eastAsia="Times New Roman" w:hAnsi="Times New Roman" w:cs="Times New Roman"/>
          <w:kern w:val="0"/>
          <w:sz w:val="24"/>
          <w:szCs w:val="24"/>
          <w14:ligatures w14:val="none"/>
        </w:rPr>
        <w:t xml:space="preserve"> </w:t>
      </w:r>
      <w:r w:rsidRPr="007E5FA5">
        <w:rPr>
          <w:rFonts w:ascii="Times New Roman" w:eastAsia="Times New Roman" w:hAnsi="Times New Roman" w:cs="Times New Roman"/>
          <w:kern w:val="0"/>
          <w:sz w:val="24"/>
          <w:szCs w:val="24"/>
          <w14:ligatures w14:val="none"/>
        </w:rPr>
        <w:t>(</w:t>
      </w:r>
      <w:r w:rsidRPr="007E5FA5">
        <w:rPr>
          <w:rFonts w:ascii="Times New Roman" w:eastAsia="Times New Roman" w:hAnsi="Times New Roman" w:cs="Times New Roman"/>
          <w:i/>
          <w:iCs/>
          <w:kern w:val="0"/>
          <w:sz w:val="24"/>
          <w:szCs w:val="24"/>
          <w14:ligatures w14:val="none"/>
        </w:rPr>
        <w:t xml:space="preserve">NIST </w:t>
      </w:r>
      <w:r>
        <w:rPr>
          <w:rFonts w:ascii="Times New Roman" w:eastAsia="Times New Roman" w:hAnsi="Times New Roman" w:cs="Times New Roman"/>
          <w:i/>
          <w:iCs/>
          <w:kern w:val="0"/>
          <w:sz w:val="24"/>
          <w:szCs w:val="24"/>
          <w14:ligatures w14:val="none"/>
        </w:rPr>
        <w:t>…</w:t>
      </w:r>
      <w:r w:rsidRPr="007E5FA5">
        <w:rPr>
          <w:rFonts w:ascii="Times New Roman" w:eastAsia="Times New Roman" w:hAnsi="Times New Roman" w:cs="Times New Roman"/>
          <w:i/>
          <w:iCs/>
          <w:kern w:val="0"/>
          <w:sz w:val="24"/>
          <w:szCs w:val="24"/>
          <w14:ligatures w14:val="none"/>
        </w:rPr>
        <w:t>Mechanisms</w:t>
      </w:r>
      <w:r w:rsidRPr="007E5FA5">
        <w:rPr>
          <w:rFonts w:ascii="Times New Roman" w:eastAsia="Times New Roman" w:hAnsi="Times New Roman" w:cs="Times New Roman"/>
          <w:kern w:val="0"/>
          <w:sz w:val="24"/>
          <w:szCs w:val="24"/>
          <w14:ligatures w14:val="none"/>
        </w:rPr>
        <w:t>, 2020)</w:t>
      </w:r>
      <w:r>
        <w:rPr>
          <w:rFonts w:ascii="Times New Roman" w:eastAsia="Times New Roman" w:hAnsi="Times New Roman" w:cs="Times New Roman"/>
          <w:kern w:val="0"/>
          <w:sz w:val="24"/>
          <w:szCs w:val="24"/>
          <w14:ligatures w14:val="none"/>
        </w:rPr>
        <w:t xml:space="preserve">.  We should also plan to utilize the </w:t>
      </w:r>
      <w:r w:rsidRPr="001A7C94">
        <w:rPr>
          <w:rFonts w:ascii="Times New Roman" w:eastAsia="Times New Roman" w:hAnsi="Times New Roman" w:cs="Times New Roman"/>
          <w:kern w:val="0"/>
          <w:sz w:val="24"/>
          <w:szCs w:val="24"/>
          <w14:ligatures w14:val="none"/>
        </w:rPr>
        <w:t>NIST Guidelines</w:t>
      </w:r>
      <w:r>
        <w:rPr>
          <w:rFonts w:ascii="Times New Roman" w:eastAsia="Times New Roman" w:hAnsi="Times New Roman" w:cs="Times New Roman"/>
          <w:kern w:val="0"/>
          <w:sz w:val="24"/>
          <w:szCs w:val="24"/>
          <w14:ligatures w14:val="none"/>
        </w:rPr>
        <w:t xml:space="preserve">, as they help to </w:t>
      </w:r>
      <w:r w:rsidR="00FD39AA">
        <w:rPr>
          <w:rFonts w:ascii="Times New Roman" w:eastAsia="Times New Roman" w:hAnsi="Times New Roman" w:cs="Times New Roman"/>
          <w:kern w:val="0"/>
          <w:sz w:val="24"/>
          <w:szCs w:val="24"/>
          <w14:ligatures w14:val="none"/>
        </w:rPr>
        <w:t>provide guidelines for the basic standards of cryptography. W</w:t>
      </w:r>
      <w:r w:rsidR="00FD39AA">
        <w:rPr>
          <w:rFonts w:ascii="Times New Roman" w:eastAsia="Times New Roman" w:hAnsi="Times New Roman" w:cs="Times New Roman"/>
          <w:kern w:val="0"/>
          <w:sz w:val="24"/>
          <w:szCs w:val="24"/>
          <w14:ligatures w14:val="none"/>
        </w:rPr>
        <w:t>e should make sure to adhere to these standards by using approved algorithms and implementing secure key management processes including storage and disposal</w:t>
      </w:r>
      <w:r w:rsidR="00FD39AA">
        <w:rPr>
          <w:rFonts w:ascii="Times New Roman" w:eastAsia="Times New Roman" w:hAnsi="Times New Roman" w:cs="Times New Roman"/>
          <w:kern w:val="0"/>
          <w:sz w:val="24"/>
          <w:szCs w:val="24"/>
          <w14:ligatures w14:val="none"/>
        </w:rPr>
        <w:t xml:space="preserve"> </w:t>
      </w:r>
      <w:r w:rsidR="00FD39AA" w:rsidRPr="007E5FA5">
        <w:rPr>
          <w:rFonts w:ascii="Times New Roman" w:eastAsia="Times New Roman" w:hAnsi="Times New Roman" w:cs="Times New Roman"/>
          <w:kern w:val="0"/>
          <w:sz w:val="24"/>
          <w:szCs w:val="24"/>
          <w14:ligatures w14:val="none"/>
        </w:rPr>
        <w:t>(</w:t>
      </w:r>
      <w:r w:rsidR="00FD39AA" w:rsidRPr="007E5FA5">
        <w:rPr>
          <w:rFonts w:ascii="Times New Roman" w:eastAsia="Times New Roman" w:hAnsi="Times New Roman" w:cs="Times New Roman"/>
          <w:i/>
          <w:iCs/>
          <w:kern w:val="0"/>
          <w:sz w:val="24"/>
          <w:szCs w:val="24"/>
          <w14:ligatures w14:val="none"/>
        </w:rPr>
        <w:t xml:space="preserve">NIST </w:t>
      </w:r>
      <w:r w:rsidR="00FD39AA">
        <w:rPr>
          <w:rFonts w:ascii="Times New Roman" w:eastAsia="Times New Roman" w:hAnsi="Times New Roman" w:cs="Times New Roman"/>
          <w:i/>
          <w:iCs/>
          <w:kern w:val="0"/>
          <w:sz w:val="24"/>
          <w:szCs w:val="24"/>
          <w14:ligatures w14:val="none"/>
        </w:rPr>
        <w:t>…</w:t>
      </w:r>
      <w:r w:rsidR="00FD39AA" w:rsidRPr="007E5FA5">
        <w:rPr>
          <w:rFonts w:ascii="Times New Roman" w:eastAsia="Times New Roman" w:hAnsi="Times New Roman" w:cs="Times New Roman"/>
          <w:i/>
          <w:iCs/>
          <w:kern w:val="0"/>
          <w:sz w:val="24"/>
          <w:szCs w:val="24"/>
          <w14:ligatures w14:val="none"/>
        </w:rPr>
        <w:t>Mechanisms</w:t>
      </w:r>
      <w:r w:rsidR="00FD39AA" w:rsidRPr="007E5FA5">
        <w:rPr>
          <w:rFonts w:ascii="Times New Roman" w:eastAsia="Times New Roman" w:hAnsi="Times New Roman" w:cs="Times New Roman"/>
          <w:kern w:val="0"/>
          <w:sz w:val="24"/>
          <w:szCs w:val="24"/>
          <w14:ligatures w14:val="none"/>
        </w:rPr>
        <w:t>, 2020)</w:t>
      </w:r>
    </w:p>
    <w:p w14:paraId="73C29479" w14:textId="2AC9AB62" w:rsidR="00FD39AA" w:rsidRDefault="00FD39AA"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can use the algorithm cipher to encrypt our files and ensure they are stored using appropriate security and are only accessed by authorized users. For this I recommend</w:t>
      </w:r>
      <w:r w:rsidR="00BE1A2B">
        <w:rPr>
          <w:rFonts w:ascii="Times New Roman" w:eastAsia="Times New Roman" w:hAnsi="Times New Roman" w:cs="Times New Roman"/>
          <w:kern w:val="0"/>
          <w:sz w:val="24"/>
          <w:szCs w:val="24"/>
          <w14:ligatures w14:val="none"/>
        </w:rPr>
        <w:t xml:space="preserve"> that Artemis Financial</w:t>
      </w:r>
      <w:r>
        <w:rPr>
          <w:rFonts w:ascii="Times New Roman" w:eastAsia="Times New Roman" w:hAnsi="Times New Roman" w:cs="Times New Roman"/>
          <w:kern w:val="0"/>
          <w:sz w:val="24"/>
          <w:szCs w:val="24"/>
          <w14:ligatures w14:val="none"/>
        </w:rPr>
        <w:t xml:space="preserve"> </w:t>
      </w:r>
      <w:r w:rsidR="00BE1A2B">
        <w:rPr>
          <w:rFonts w:ascii="Times New Roman" w:eastAsia="Times New Roman" w:hAnsi="Times New Roman" w:cs="Times New Roman"/>
          <w:kern w:val="0"/>
          <w:sz w:val="24"/>
          <w:szCs w:val="24"/>
          <w14:ligatures w14:val="none"/>
        </w:rPr>
        <w:t>use</w:t>
      </w:r>
      <w:r>
        <w:rPr>
          <w:rFonts w:ascii="Times New Roman" w:eastAsia="Times New Roman" w:hAnsi="Times New Roman" w:cs="Times New Roman"/>
          <w:kern w:val="0"/>
          <w:sz w:val="24"/>
          <w:szCs w:val="24"/>
          <w14:ligatures w14:val="none"/>
        </w:rPr>
        <w:t xml:space="preserve"> AES (Advanced Encryption Standard)</w:t>
      </w:r>
      <w:r w:rsidR="00BE1A2B">
        <w:rPr>
          <w:rFonts w:ascii="Times New Roman" w:eastAsia="Times New Roman" w:hAnsi="Times New Roman" w:cs="Times New Roman"/>
          <w:kern w:val="0"/>
          <w:sz w:val="24"/>
          <w:szCs w:val="24"/>
          <w14:ligatures w14:val="none"/>
        </w:rPr>
        <w:t>-2</w:t>
      </w:r>
      <w:r w:rsidR="00290A45">
        <w:rPr>
          <w:rFonts w:ascii="Times New Roman" w:eastAsia="Times New Roman" w:hAnsi="Times New Roman" w:cs="Times New Roman"/>
          <w:kern w:val="0"/>
          <w:sz w:val="24"/>
          <w:szCs w:val="24"/>
          <w14:ligatures w14:val="none"/>
        </w:rPr>
        <w:t xml:space="preserve">56, </w:t>
      </w:r>
      <w:r>
        <w:rPr>
          <w:rFonts w:ascii="Times New Roman" w:eastAsia="Times New Roman" w:hAnsi="Times New Roman" w:cs="Times New Roman"/>
          <w:kern w:val="0"/>
          <w:sz w:val="24"/>
          <w:szCs w:val="24"/>
          <w14:ligatures w14:val="none"/>
        </w:rPr>
        <w:t>w</w:t>
      </w:r>
      <w:r w:rsidR="00290A45">
        <w:rPr>
          <w:rFonts w:ascii="Times New Roman" w:eastAsia="Times New Roman" w:hAnsi="Times New Roman" w:cs="Times New Roman"/>
          <w:kern w:val="0"/>
          <w:sz w:val="24"/>
          <w:szCs w:val="24"/>
          <w14:ligatures w14:val="none"/>
        </w:rPr>
        <w:t xml:space="preserve">hich is considered the most secure encryption standard, even being used to protect US government classified information </w:t>
      </w:r>
      <w:r w:rsidR="00290A45" w:rsidRPr="001A7C94">
        <w:rPr>
          <w:rFonts w:ascii="Times New Roman" w:eastAsia="Times New Roman" w:hAnsi="Times New Roman" w:cs="Times New Roman"/>
          <w:kern w:val="0"/>
          <w:sz w:val="24"/>
          <w:szCs w:val="24"/>
          <w14:ligatures w14:val="none"/>
        </w:rPr>
        <w:t>(</w:t>
      </w:r>
      <w:proofErr w:type="spellStart"/>
      <w:r w:rsidR="00290A45" w:rsidRPr="001A7C94">
        <w:rPr>
          <w:rFonts w:ascii="Times New Roman" w:eastAsia="Times New Roman" w:hAnsi="Times New Roman" w:cs="Times New Roman"/>
          <w:kern w:val="0"/>
          <w:sz w:val="24"/>
          <w:szCs w:val="24"/>
          <w14:ligatures w14:val="none"/>
        </w:rPr>
        <w:t>DocuWare</w:t>
      </w:r>
      <w:proofErr w:type="spellEnd"/>
      <w:r w:rsidR="00290A45" w:rsidRPr="001A7C94">
        <w:rPr>
          <w:rFonts w:ascii="Times New Roman" w:eastAsia="Times New Roman" w:hAnsi="Times New Roman" w:cs="Times New Roman"/>
          <w:kern w:val="0"/>
          <w:sz w:val="24"/>
          <w:szCs w:val="24"/>
          <w14:ligatures w14:val="none"/>
        </w:rPr>
        <w:t xml:space="preserve"> Europe GmbH, n.d.)</w:t>
      </w:r>
      <w:r w:rsidR="00290A45">
        <w:rPr>
          <w:rFonts w:ascii="Times New Roman" w:eastAsia="Times New Roman" w:hAnsi="Times New Roman" w:cs="Times New Roman"/>
          <w:kern w:val="0"/>
          <w:sz w:val="24"/>
          <w:szCs w:val="24"/>
          <w14:ligatures w14:val="none"/>
        </w:rPr>
        <w:t>.</w:t>
      </w:r>
      <w:r w:rsidR="00290A45">
        <w:rPr>
          <w:rFonts w:ascii="Times New Roman" w:eastAsia="Times New Roman" w:hAnsi="Times New Roman" w:cs="Times New Roman"/>
          <w:kern w:val="0"/>
          <w:sz w:val="24"/>
          <w:szCs w:val="24"/>
          <w14:ligatures w14:val="none"/>
        </w:rPr>
        <w:t xml:space="preserve">  </w:t>
      </w:r>
      <w:r w:rsidR="00290A45">
        <w:rPr>
          <w:rFonts w:ascii="Times New Roman" w:eastAsia="Times New Roman" w:hAnsi="Times New Roman" w:cs="Times New Roman"/>
          <w:kern w:val="0"/>
          <w:sz w:val="24"/>
          <w:szCs w:val="24"/>
          <w14:ligatures w14:val="none"/>
        </w:rPr>
        <w:t xml:space="preserve">The </w:t>
      </w:r>
      <w:r w:rsidR="00BE1A2B">
        <w:rPr>
          <w:rFonts w:ascii="Times New Roman" w:eastAsia="Times New Roman" w:hAnsi="Times New Roman" w:cs="Times New Roman"/>
          <w:kern w:val="0"/>
          <w:sz w:val="24"/>
          <w:szCs w:val="24"/>
          <w14:ligatures w14:val="none"/>
        </w:rPr>
        <w:t>risk</w:t>
      </w:r>
      <w:r w:rsidR="00290A45">
        <w:rPr>
          <w:rFonts w:ascii="Times New Roman" w:eastAsia="Times New Roman" w:hAnsi="Times New Roman" w:cs="Times New Roman"/>
          <w:kern w:val="0"/>
          <w:sz w:val="24"/>
          <w:szCs w:val="24"/>
          <w14:ligatures w14:val="none"/>
        </w:rPr>
        <w:t xml:space="preserve"> for using the most secure method is that the more security that is applied, the slower the performance can be due to increasing complexity. This</w:t>
      </w:r>
      <w:r w:rsidR="00BE1A2B">
        <w:rPr>
          <w:rFonts w:ascii="Times New Roman" w:eastAsia="Times New Roman" w:hAnsi="Times New Roman" w:cs="Times New Roman"/>
          <w:kern w:val="0"/>
          <w:sz w:val="24"/>
          <w:szCs w:val="24"/>
          <w14:ligatures w14:val="none"/>
        </w:rPr>
        <w:t>,</w:t>
      </w:r>
      <w:r w:rsidR="00290A45">
        <w:rPr>
          <w:rFonts w:ascii="Times New Roman" w:eastAsia="Times New Roman" w:hAnsi="Times New Roman" w:cs="Times New Roman"/>
          <w:kern w:val="0"/>
          <w:sz w:val="24"/>
          <w:szCs w:val="24"/>
          <w14:ligatures w14:val="none"/>
        </w:rPr>
        <w:t xml:space="preserve"> however, does not outweigh the peace of mind of customers knowing their financial data is secure. The trust in company is critical.</w:t>
      </w:r>
    </w:p>
    <w:p w14:paraId="28DF1942" w14:textId="207CAEEA" w:rsidR="00290A45" w:rsidRDefault="00290A45"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Further justification for the use of the AES-256 is that is uses a block cipher with a 256-bit key, providing the highest level of security. It has hash functions </w:t>
      </w:r>
      <w:r w:rsidR="00BE1A2B">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kern w:val="0"/>
          <w:sz w:val="24"/>
          <w:szCs w:val="24"/>
          <w14:ligatures w14:val="none"/>
        </w:rPr>
        <w:t xml:space="preserve"> take data and transforms it into </w:t>
      </w:r>
      <w:r w:rsidR="00BE1A2B">
        <w:rPr>
          <w:rFonts w:ascii="Times New Roman" w:eastAsia="Times New Roman" w:hAnsi="Times New Roman" w:cs="Times New Roman"/>
          <w:kern w:val="0"/>
          <w:sz w:val="24"/>
          <w:szCs w:val="24"/>
          <w14:ligatures w14:val="none"/>
        </w:rPr>
        <w:t xml:space="preserve">an </w:t>
      </w:r>
      <w:r>
        <w:rPr>
          <w:rFonts w:ascii="Times New Roman" w:eastAsia="Times New Roman" w:hAnsi="Times New Roman" w:cs="Times New Roman"/>
          <w:kern w:val="0"/>
          <w:sz w:val="24"/>
          <w:szCs w:val="24"/>
          <w14:ligatures w14:val="none"/>
        </w:rPr>
        <w:t xml:space="preserve">unreadable cipher of a standard size, so that it is indistinguishable from other data transmissions larger or </w:t>
      </w:r>
      <w:r w:rsidR="00BE1A2B">
        <w:rPr>
          <w:rFonts w:ascii="Times New Roman" w:eastAsia="Times New Roman" w:hAnsi="Times New Roman" w:cs="Times New Roman"/>
          <w:kern w:val="0"/>
          <w:sz w:val="24"/>
          <w:szCs w:val="24"/>
          <w14:ligatures w14:val="none"/>
        </w:rPr>
        <w:t>smaller</w:t>
      </w:r>
      <w:r>
        <w:rPr>
          <w:rFonts w:ascii="Times New Roman" w:eastAsia="Times New Roman" w:hAnsi="Times New Roman" w:cs="Times New Roman"/>
          <w:kern w:val="0"/>
          <w:sz w:val="24"/>
          <w:szCs w:val="24"/>
          <w14:ligatures w14:val="none"/>
        </w:rPr>
        <w:t xml:space="preserve">. This makes it difficult to reverse by attackers. It uses the same </w:t>
      </w:r>
      <w:r>
        <w:rPr>
          <w:rFonts w:ascii="Times New Roman" w:eastAsia="Times New Roman" w:hAnsi="Times New Roman" w:cs="Times New Roman"/>
          <w:kern w:val="0"/>
          <w:sz w:val="24"/>
          <w:szCs w:val="24"/>
          <w14:ligatures w14:val="none"/>
        </w:rPr>
        <w:lastRenderedPageBreak/>
        <w:t xml:space="preserve">key for both encryption and decryption </w:t>
      </w:r>
      <w:r w:rsidR="00BE1A2B">
        <w:rPr>
          <w:rFonts w:ascii="Times New Roman" w:eastAsia="Times New Roman" w:hAnsi="Times New Roman" w:cs="Times New Roman"/>
          <w:kern w:val="0"/>
          <w:sz w:val="24"/>
          <w:szCs w:val="24"/>
          <w14:ligatures w14:val="none"/>
        </w:rPr>
        <w:t xml:space="preserve">making it a symmetric key encryption, which is less secure than non-symmetric which requires two different types of keys however, random numbers being used help ensure the encryption can’t be easily broken. </w:t>
      </w:r>
    </w:p>
    <w:p w14:paraId="07B600D3" w14:textId="7B4EA15F" w:rsidR="00BE1A2B" w:rsidRPr="00BE1A2B" w:rsidRDefault="00BE1A2B" w:rsidP="00BE1A2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Encryption algorithms have evolved greatly over the years. Some of the earliest algorithms include DES (Data Encryption Standard) that was found to be insecure because of the short key length. This was eventually replaced by AES with the longer key lengths and has become the most trusted encryption algorithm today.</w:t>
      </w:r>
      <w:r w:rsidRPr="00BE1A2B">
        <w:rPr>
          <w:rFonts w:ascii="Times New Roman" w:eastAsia="Times New Roman" w:hAnsi="Times New Roman" w:cs="Times New Roman"/>
          <w:kern w:val="0"/>
          <w:sz w:val="24"/>
          <w:szCs w:val="24"/>
          <w14:ligatures w14:val="none"/>
        </w:rPr>
        <w:t xml:space="preserve"> </w:t>
      </w:r>
      <w:r w:rsidRPr="00BE1A2B">
        <w:rPr>
          <w:rFonts w:ascii="Times New Roman" w:eastAsia="Times New Roman" w:hAnsi="Times New Roman" w:cs="Times New Roman"/>
          <w:kern w:val="0"/>
          <w:sz w:val="24"/>
          <w:szCs w:val="24"/>
          <w14:ligatures w14:val="none"/>
        </w:rPr>
        <w:t>(Ward, 2025)</w:t>
      </w:r>
    </w:p>
    <w:p w14:paraId="02AB085E" w14:textId="675A2380" w:rsidR="00BE1A2B" w:rsidRDefault="00BE1A2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810E0D6" w14:textId="77777777" w:rsidR="00BE1A2B" w:rsidRDefault="00BE1A2B" w:rsidP="0072136E">
      <w:pPr>
        <w:rPr>
          <w:rFonts w:ascii="Times New Roman" w:eastAsia="Times New Roman" w:hAnsi="Times New Roman" w:cs="Times New Roman"/>
          <w:kern w:val="0"/>
          <w:sz w:val="24"/>
          <w:szCs w:val="24"/>
          <w14:ligatures w14:val="none"/>
        </w:rPr>
      </w:pPr>
    </w:p>
    <w:p w14:paraId="4281B71D" w14:textId="77777777" w:rsidR="00290A45" w:rsidRDefault="00290A45" w:rsidP="0072136E">
      <w:pPr>
        <w:rPr>
          <w:rFonts w:ascii="Times New Roman" w:eastAsia="Times New Roman" w:hAnsi="Times New Roman" w:cs="Times New Roman"/>
          <w:kern w:val="0"/>
          <w:sz w:val="24"/>
          <w:szCs w:val="24"/>
          <w14:ligatures w14:val="none"/>
        </w:rPr>
      </w:pPr>
    </w:p>
    <w:p w14:paraId="759B2690" w14:textId="77777777" w:rsidR="0072136E" w:rsidRDefault="0072136E" w:rsidP="0072136E">
      <w:pPr>
        <w:rPr>
          <w:rFonts w:ascii="Times New Roman" w:eastAsia="Times New Roman" w:hAnsi="Times New Roman" w:cs="Times New Roman"/>
          <w:kern w:val="0"/>
          <w:sz w:val="24"/>
          <w:szCs w:val="24"/>
          <w14:ligatures w14:val="none"/>
        </w:rPr>
      </w:pPr>
    </w:p>
    <w:p w14:paraId="510EFBBC" w14:textId="3E234FE8" w:rsidR="0072136E" w:rsidRPr="0072136E" w:rsidRDefault="0072136E" w:rsidP="0072136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w:t>
      </w:r>
    </w:p>
    <w:p w14:paraId="0BD3AA6E" w14:textId="3899BFFF" w:rsidR="0072136E" w:rsidRPr="0072136E" w:rsidRDefault="0072136E" w:rsidP="0072136E">
      <w:proofErr w:type="spellStart"/>
      <w:r w:rsidRPr="0072136E">
        <w:t>DocuWare</w:t>
      </w:r>
      <w:proofErr w:type="spellEnd"/>
      <w:r w:rsidRPr="0072136E">
        <w:t xml:space="preserve"> Europe GmbH. (n.d.). </w:t>
      </w:r>
      <w:r w:rsidRPr="0072136E">
        <w:rPr>
          <w:i/>
          <w:iCs/>
        </w:rPr>
        <w:t xml:space="preserve">4 Keys to Secure Digital Archiving | Best Practices | </w:t>
      </w:r>
      <w:proofErr w:type="spellStart"/>
      <w:r w:rsidRPr="0072136E">
        <w:rPr>
          <w:i/>
          <w:iCs/>
        </w:rPr>
        <w:t>DocuWare</w:t>
      </w:r>
      <w:proofErr w:type="spellEnd"/>
      <w:r w:rsidRPr="0072136E">
        <w:t>. https://start.docuware.com/digital-archiving/the-4-keys-to-secure-digital-archiving?form=MG0AV3</w:t>
      </w:r>
    </w:p>
    <w:p w14:paraId="4B1EC212" w14:textId="77777777" w:rsidR="00BE1A2B" w:rsidRPr="0072136E" w:rsidRDefault="00BE1A2B" w:rsidP="00BE1A2B">
      <w:r w:rsidRPr="0072136E">
        <w:rPr>
          <w:i/>
          <w:iCs/>
        </w:rPr>
        <w:t>NIST SP 800-175B Revision 1--Guideline for using Cryptographic standards in the Federal Government: Cryptographic Mechanisms</w:t>
      </w:r>
      <w:r w:rsidRPr="0072136E">
        <w:t>. (2020, March 31). NIST. https://www.nist.gov/news-events/news/2020/03/nist-sp-800-175b-revision-1-guideline-using-cryptographic-standards-federal?form=MG0AV3</w:t>
      </w:r>
    </w:p>
    <w:p w14:paraId="0F58298D" w14:textId="575B0A08" w:rsidR="00BE1A2B" w:rsidRPr="00BE1A2B" w:rsidRDefault="00BE1A2B" w:rsidP="00BE1A2B">
      <w:r w:rsidRPr="00BE1A2B">
        <w:t xml:space="preserve">Ward, T. (2025, January 8). The evolution of encryption: past, present, and future - </w:t>
      </w:r>
      <w:proofErr w:type="spellStart"/>
      <w:r w:rsidRPr="00BE1A2B">
        <w:t>Spyrus</w:t>
      </w:r>
      <w:proofErr w:type="spellEnd"/>
      <w:r w:rsidRPr="00BE1A2B">
        <w:t xml:space="preserve">. </w:t>
      </w:r>
      <w:proofErr w:type="spellStart"/>
      <w:r w:rsidRPr="00BE1A2B">
        <w:rPr>
          <w:i/>
          <w:iCs/>
        </w:rPr>
        <w:t>Spyrus</w:t>
      </w:r>
      <w:proofErr w:type="spellEnd"/>
      <w:r w:rsidRPr="00BE1A2B">
        <w:t>. https://spyrus.com/the-evolution-of-encryption-past-present-and-future/?form=MG0AV3</w:t>
      </w:r>
    </w:p>
    <w:p w14:paraId="2DAA6402" w14:textId="12328EB7" w:rsidR="00FF5F77" w:rsidRPr="0072136E" w:rsidRDefault="00BE1A2B" w:rsidP="0072136E">
      <w:r>
        <w:t xml:space="preserve"> </w:t>
      </w:r>
    </w:p>
    <w:sectPr w:rsidR="00FF5F77" w:rsidRPr="0072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4672"/>
    <w:multiLevelType w:val="multilevel"/>
    <w:tmpl w:val="7EE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4719C"/>
    <w:multiLevelType w:val="multilevel"/>
    <w:tmpl w:val="55F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21CF0"/>
    <w:multiLevelType w:val="multilevel"/>
    <w:tmpl w:val="99A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2626A"/>
    <w:multiLevelType w:val="multilevel"/>
    <w:tmpl w:val="6D8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D459E"/>
    <w:multiLevelType w:val="multilevel"/>
    <w:tmpl w:val="174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C2EF3"/>
    <w:multiLevelType w:val="multilevel"/>
    <w:tmpl w:val="A6AA3D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156737">
    <w:abstractNumId w:val="5"/>
  </w:num>
  <w:num w:numId="2" w16cid:durableId="27412280">
    <w:abstractNumId w:val="1"/>
  </w:num>
  <w:num w:numId="3" w16cid:durableId="1837184983">
    <w:abstractNumId w:val="4"/>
  </w:num>
  <w:num w:numId="4" w16cid:durableId="651250647">
    <w:abstractNumId w:val="0"/>
  </w:num>
  <w:num w:numId="5" w16cid:durableId="259021812">
    <w:abstractNumId w:val="2"/>
  </w:num>
  <w:num w:numId="6" w16cid:durableId="1007562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2"/>
    <w:rsid w:val="000625F5"/>
    <w:rsid w:val="001A7C94"/>
    <w:rsid w:val="00290A45"/>
    <w:rsid w:val="00511756"/>
    <w:rsid w:val="00692302"/>
    <w:rsid w:val="0072136E"/>
    <w:rsid w:val="007E5FA5"/>
    <w:rsid w:val="00893AE2"/>
    <w:rsid w:val="008C6ADD"/>
    <w:rsid w:val="009C68F6"/>
    <w:rsid w:val="00BE1A2B"/>
    <w:rsid w:val="00D36966"/>
    <w:rsid w:val="00EA5F41"/>
    <w:rsid w:val="00FD39AA"/>
    <w:rsid w:val="00FF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86860"/>
  <w15:chartTrackingRefBased/>
  <w15:docId w15:val="{BA893B0B-77AF-44C6-BFF8-1829ADBC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A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3A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A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A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A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3A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A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A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A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AE2"/>
    <w:rPr>
      <w:rFonts w:eastAsiaTheme="majorEastAsia" w:cstheme="majorBidi"/>
      <w:color w:val="272727" w:themeColor="text1" w:themeTint="D8"/>
    </w:rPr>
  </w:style>
  <w:style w:type="paragraph" w:styleId="Title">
    <w:name w:val="Title"/>
    <w:basedOn w:val="Normal"/>
    <w:next w:val="Normal"/>
    <w:link w:val="TitleChar"/>
    <w:uiPriority w:val="10"/>
    <w:qFormat/>
    <w:rsid w:val="00893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AE2"/>
    <w:pPr>
      <w:spacing w:before="160"/>
      <w:jc w:val="center"/>
    </w:pPr>
    <w:rPr>
      <w:i/>
      <w:iCs/>
      <w:color w:val="404040" w:themeColor="text1" w:themeTint="BF"/>
    </w:rPr>
  </w:style>
  <w:style w:type="character" w:customStyle="1" w:styleId="QuoteChar">
    <w:name w:val="Quote Char"/>
    <w:basedOn w:val="DefaultParagraphFont"/>
    <w:link w:val="Quote"/>
    <w:uiPriority w:val="29"/>
    <w:rsid w:val="00893AE2"/>
    <w:rPr>
      <w:i/>
      <w:iCs/>
      <w:color w:val="404040" w:themeColor="text1" w:themeTint="BF"/>
    </w:rPr>
  </w:style>
  <w:style w:type="paragraph" w:styleId="ListParagraph">
    <w:name w:val="List Paragraph"/>
    <w:basedOn w:val="Normal"/>
    <w:uiPriority w:val="34"/>
    <w:qFormat/>
    <w:rsid w:val="00893AE2"/>
    <w:pPr>
      <w:ind w:left="720"/>
      <w:contextualSpacing/>
    </w:pPr>
  </w:style>
  <w:style w:type="character" w:styleId="IntenseEmphasis">
    <w:name w:val="Intense Emphasis"/>
    <w:basedOn w:val="DefaultParagraphFont"/>
    <w:uiPriority w:val="21"/>
    <w:qFormat/>
    <w:rsid w:val="00893AE2"/>
    <w:rPr>
      <w:i/>
      <w:iCs/>
      <w:color w:val="2F5496" w:themeColor="accent1" w:themeShade="BF"/>
    </w:rPr>
  </w:style>
  <w:style w:type="paragraph" w:styleId="IntenseQuote">
    <w:name w:val="Intense Quote"/>
    <w:basedOn w:val="Normal"/>
    <w:next w:val="Normal"/>
    <w:link w:val="IntenseQuoteChar"/>
    <w:uiPriority w:val="30"/>
    <w:qFormat/>
    <w:rsid w:val="00893A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AE2"/>
    <w:rPr>
      <w:i/>
      <w:iCs/>
      <w:color w:val="2F5496" w:themeColor="accent1" w:themeShade="BF"/>
    </w:rPr>
  </w:style>
  <w:style w:type="character" w:styleId="IntenseReference">
    <w:name w:val="Intense Reference"/>
    <w:basedOn w:val="DefaultParagraphFont"/>
    <w:uiPriority w:val="32"/>
    <w:qFormat/>
    <w:rsid w:val="00893AE2"/>
    <w:rPr>
      <w:b/>
      <w:bCs/>
      <w:smallCaps/>
      <w:color w:val="2F5496" w:themeColor="accent1" w:themeShade="BF"/>
      <w:spacing w:val="5"/>
    </w:rPr>
  </w:style>
  <w:style w:type="paragraph" w:styleId="NormalWeb">
    <w:name w:val="Normal (Web)"/>
    <w:basedOn w:val="Normal"/>
    <w:uiPriority w:val="99"/>
    <w:semiHidden/>
    <w:unhideWhenUsed/>
    <w:rsid w:val="00893A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002">
      <w:bodyDiv w:val="1"/>
      <w:marLeft w:val="0"/>
      <w:marRight w:val="0"/>
      <w:marTop w:val="0"/>
      <w:marBottom w:val="0"/>
      <w:divBdr>
        <w:top w:val="none" w:sz="0" w:space="0" w:color="auto"/>
        <w:left w:val="none" w:sz="0" w:space="0" w:color="auto"/>
        <w:bottom w:val="none" w:sz="0" w:space="0" w:color="auto"/>
        <w:right w:val="none" w:sz="0" w:space="0" w:color="auto"/>
      </w:divBdr>
    </w:div>
    <w:div w:id="278419853">
      <w:bodyDiv w:val="1"/>
      <w:marLeft w:val="0"/>
      <w:marRight w:val="0"/>
      <w:marTop w:val="0"/>
      <w:marBottom w:val="0"/>
      <w:divBdr>
        <w:top w:val="none" w:sz="0" w:space="0" w:color="auto"/>
        <w:left w:val="none" w:sz="0" w:space="0" w:color="auto"/>
        <w:bottom w:val="none" w:sz="0" w:space="0" w:color="auto"/>
        <w:right w:val="none" w:sz="0" w:space="0" w:color="auto"/>
      </w:divBdr>
      <w:divsChild>
        <w:div w:id="587229108">
          <w:marLeft w:val="-720"/>
          <w:marRight w:val="0"/>
          <w:marTop w:val="0"/>
          <w:marBottom w:val="0"/>
          <w:divBdr>
            <w:top w:val="none" w:sz="0" w:space="0" w:color="auto"/>
            <w:left w:val="none" w:sz="0" w:space="0" w:color="auto"/>
            <w:bottom w:val="none" w:sz="0" w:space="0" w:color="auto"/>
            <w:right w:val="none" w:sz="0" w:space="0" w:color="auto"/>
          </w:divBdr>
        </w:div>
      </w:divsChild>
    </w:div>
    <w:div w:id="350301549">
      <w:bodyDiv w:val="1"/>
      <w:marLeft w:val="0"/>
      <w:marRight w:val="0"/>
      <w:marTop w:val="0"/>
      <w:marBottom w:val="0"/>
      <w:divBdr>
        <w:top w:val="none" w:sz="0" w:space="0" w:color="auto"/>
        <w:left w:val="none" w:sz="0" w:space="0" w:color="auto"/>
        <w:bottom w:val="none" w:sz="0" w:space="0" w:color="auto"/>
        <w:right w:val="none" w:sz="0" w:space="0" w:color="auto"/>
      </w:divBdr>
    </w:div>
    <w:div w:id="437066215">
      <w:bodyDiv w:val="1"/>
      <w:marLeft w:val="0"/>
      <w:marRight w:val="0"/>
      <w:marTop w:val="0"/>
      <w:marBottom w:val="0"/>
      <w:divBdr>
        <w:top w:val="none" w:sz="0" w:space="0" w:color="auto"/>
        <w:left w:val="none" w:sz="0" w:space="0" w:color="auto"/>
        <w:bottom w:val="none" w:sz="0" w:space="0" w:color="auto"/>
        <w:right w:val="none" w:sz="0" w:space="0" w:color="auto"/>
      </w:divBdr>
    </w:div>
    <w:div w:id="615528408">
      <w:bodyDiv w:val="1"/>
      <w:marLeft w:val="0"/>
      <w:marRight w:val="0"/>
      <w:marTop w:val="0"/>
      <w:marBottom w:val="0"/>
      <w:divBdr>
        <w:top w:val="none" w:sz="0" w:space="0" w:color="auto"/>
        <w:left w:val="none" w:sz="0" w:space="0" w:color="auto"/>
        <w:bottom w:val="none" w:sz="0" w:space="0" w:color="auto"/>
        <w:right w:val="none" w:sz="0" w:space="0" w:color="auto"/>
      </w:divBdr>
      <w:divsChild>
        <w:div w:id="1462186122">
          <w:marLeft w:val="-720"/>
          <w:marRight w:val="0"/>
          <w:marTop w:val="0"/>
          <w:marBottom w:val="0"/>
          <w:divBdr>
            <w:top w:val="none" w:sz="0" w:space="0" w:color="auto"/>
            <w:left w:val="none" w:sz="0" w:space="0" w:color="auto"/>
            <w:bottom w:val="none" w:sz="0" w:space="0" w:color="auto"/>
            <w:right w:val="none" w:sz="0" w:space="0" w:color="auto"/>
          </w:divBdr>
        </w:div>
      </w:divsChild>
    </w:div>
    <w:div w:id="715933831">
      <w:bodyDiv w:val="1"/>
      <w:marLeft w:val="0"/>
      <w:marRight w:val="0"/>
      <w:marTop w:val="0"/>
      <w:marBottom w:val="0"/>
      <w:divBdr>
        <w:top w:val="none" w:sz="0" w:space="0" w:color="auto"/>
        <w:left w:val="none" w:sz="0" w:space="0" w:color="auto"/>
        <w:bottom w:val="none" w:sz="0" w:space="0" w:color="auto"/>
        <w:right w:val="none" w:sz="0" w:space="0" w:color="auto"/>
      </w:divBdr>
    </w:div>
    <w:div w:id="790439480">
      <w:bodyDiv w:val="1"/>
      <w:marLeft w:val="0"/>
      <w:marRight w:val="0"/>
      <w:marTop w:val="0"/>
      <w:marBottom w:val="0"/>
      <w:divBdr>
        <w:top w:val="none" w:sz="0" w:space="0" w:color="auto"/>
        <w:left w:val="none" w:sz="0" w:space="0" w:color="auto"/>
        <w:bottom w:val="none" w:sz="0" w:space="0" w:color="auto"/>
        <w:right w:val="none" w:sz="0" w:space="0" w:color="auto"/>
      </w:divBdr>
    </w:div>
    <w:div w:id="857432906">
      <w:bodyDiv w:val="1"/>
      <w:marLeft w:val="0"/>
      <w:marRight w:val="0"/>
      <w:marTop w:val="0"/>
      <w:marBottom w:val="0"/>
      <w:divBdr>
        <w:top w:val="none" w:sz="0" w:space="0" w:color="auto"/>
        <w:left w:val="none" w:sz="0" w:space="0" w:color="auto"/>
        <w:bottom w:val="none" w:sz="0" w:space="0" w:color="auto"/>
        <w:right w:val="none" w:sz="0" w:space="0" w:color="auto"/>
      </w:divBdr>
      <w:divsChild>
        <w:div w:id="686323058">
          <w:marLeft w:val="-720"/>
          <w:marRight w:val="0"/>
          <w:marTop w:val="0"/>
          <w:marBottom w:val="0"/>
          <w:divBdr>
            <w:top w:val="none" w:sz="0" w:space="0" w:color="auto"/>
            <w:left w:val="none" w:sz="0" w:space="0" w:color="auto"/>
            <w:bottom w:val="none" w:sz="0" w:space="0" w:color="auto"/>
            <w:right w:val="none" w:sz="0" w:space="0" w:color="auto"/>
          </w:divBdr>
        </w:div>
      </w:divsChild>
    </w:div>
    <w:div w:id="1003121890">
      <w:bodyDiv w:val="1"/>
      <w:marLeft w:val="0"/>
      <w:marRight w:val="0"/>
      <w:marTop w:val="0"/>
      <w:marBottom w:val="0"/>
      <w:divBdr>
        <w:top w:val="none" w:sz="0" w:space="0" w:color="auto"/>
        <w:left w:val="none" w:sz="0" w:space="0" w:color="auto"/>
        <w:bottom w:val="none" w:sz="0" w:space="0" w:color="auto"/>
        <w:right w:val="none" w:sz="0" w:space="0" w:color="auto"/>
      </w:divBdr>
    </w:div>
    <w:div w:id="1152139517">
      <w:bodyDiv w:val="1"/>
      <w:marLeft w:val="0"/>
      <w:marRight w:val="0"/>
      <w:marTop w:val="0"/>
      <w:marBottom w:val="0"/>
      <w:divBdr>
        <w:top w:val="none" w:sz="0" w:space="0" w:color="auto"/>
        <w:left w:val="none" w:sz="0" w:space="0" w:color="auto"/>
        <w:bottom w:val="none" w:sz="0" w:space="0" w:color="auto"/>
        <w:right w:val="none" w:sz="0" w:space="0" w:color="auto"/>
      </w:divBdr>
      <w:divsChild>
        <w:div w:id="246429478">
          <w:marLeft w:val="-720"/>
          <w:marRight w:val="0"/>
          <w:marTop w:val="0"/>
          <w:marBottom w:val="0"/>
          <w:divBdr>
            <w:top w:val="none" w:sz="0" w:space="0" w:color="auto"/>
            <w:left w:val="none" w:sz="0" w:space="0" w:color="auto"/>
            <w:bottom w:val="none" w:sz="0" w:space="0" w:color="auto"/>
            <w:right w:val="none" w:sz="0" w:space="0" w:color="auto"/>
          </w:divBdr>
        </w:div>
      </w:divsChild>
    </w:div>
    <w:div w:id="1182931587">
      <w:bodyDiv w:val="1"/>
      <w:marLeft w:val="0"/>
      <w:marRight w:val="0"/>
      <w:marTop w:val="0"/>
      <w:marBottom w:val="0"/>
      <w:divBdr>
        <w:top w:val="none" w:sz="0" w:space="0" w:color="auto"/>
        <w:left w:val="none" w:sz="0" w:space="0" w:color="auto"/>
        <w:bottom w:val="none" w:sz="0" w:space="0" w:color="auto"/>
        <w:right w:val="none" w:sz="0" w:space="0" w:color="auto"/>
      </w:divBdr>
      <w:divsChild>
        <w:div w:id="1946227492">
          <w:marLeft w:val="-720"/>
          <w:marRight w:val="0"/>
          <w:marTop w:val="0"/>
          <w:marBottom w:val="0"/>
          <w:divBdr>
            <w:top w:val="none" w:sz="0" w:space="0" w:color="auto"/>
            <w:left w:val="none" w:sz="0" w:space="0" w:color="auto"/>
            <w:bottom w:val="none" w:sz="0" w:space="0" w:color="auto"/>
            <w:right w:val="none" w:sz="0" w:space="0" w:color="auto"/>
          </w:divBdr>
        </w:div>
      </w:divsChild>
    </w:div>
    <w:div w:id="1463693714">
      <w:bodyDiv w:val="1"/>
      <w:marLeft w:val="0"/>
      <w:marRight w:val="0"/>
      <w:marTop w:val="0"/>
      <w:marBottom w:val="0"/>
      <w:divBdr>
        <w:top w:val="none" w:sz="0" w:space="0" w:color="auto"/>
        <w:left w:val="none" w:sz="0" w:space="0" w:color="auto"/>
        <w:bottom w:val="none" w:sz="0" w:space="0" w:color="auto"/>
        <w:right w:val="none" w:sz="0" w:space="0" w:color="auto"/>
      </w:divBdr>
      <w:divsChild>
        <w:div w:id="159859559">
          <w:marLeft w:val="-720"/>
          <w:marRight w:val="0"/>
          <w:marTop w:val="0"/>
          <w:marBottom w:val="0"/>
          <w:divBdr>
            <w:top w:val="none" w:sz="0" w:space="0" w:color="auto"/>
            <w:left w:val="none" w:sz="0" w:space="0" w:color="auto"/>
            <w:bottom w:val="none" w:sz="0" w:space="0" w:color="auto"/>
            <w:right w:val="none" w:sz="0" w:space="0" w:color="auto"/>
          </w:divBdr>
        </w:div>
      </w:divsChild>
    </w:div>
    <w:div w:id="1467579292">
      <w:bodyDiv w:val="1"/>
      <w:marLeft w:val="0"/>
      <w:marRight w:val="0"/>
      <w:marTop w:val="0"/>
      <w:marBottom w:val="0"/>
      <w:divBdr>
        <w:top w:val="none" w:sz="0" w:space="0" w:color="auto"/>
        <w:left w:val="none" w:sz="0" w:space="0" w:color="auto"/>
        <w:bottom w:val="none" w:sz="0" w:space="0" w:color="auto"/>
        <w:right w:val="none" w:sz="0" w:space="0" w:color="auto"/>
      </w:divBdr>
      <w:divsChild>
        <w:div w:id="205262771">
          <w:marLeft w:val="-720"/>
          <w:marRight w:val="0"/>
          <w:marTop w:val="0"/>
          <w:marBottom w:val="0"/>
          <w:divBdr>
            <w:top w:val="none" w:sz="0" w:space="0" w:color="auto"/>
            <w:left w:val="none" w:sz="0" w:space="0" w:color="auto"/>
            <w:bottom w:val="none" w:sz="0" w:space="0" w:color="auto"/>
            <w:right w:val="none" w:sz="0" w:space="0" w:color="auto"/>
          </w:divBdr>
        </w:div>
      </w:divsChild>
    </w:div>
    <w:div w:id="1520003640">
      <w:bodyDiv w:val="1"/>
      <w:marLeft w:val="0"/>
      <w:marRight w:val="0"/>
      <w:marTop w:val="0"/>
      <w:marBottom w:val="0"/>
      <w:divBdr>
        <w:top w:val="none" w:sz="0" w:space="0" w:color="auto"/>
        <w:left w:val="none" w:sz="0" w:space="0" w:color="auto"/>
        <w:bottom w:val="none" w:sz="0" w:space="0" w:color="auto"/>
        <w:right w:val="none" w:sz="0" w:space="0" w:color="auto"/>
      </w:divBdr>
    </w:div>
    <w:div w:id="1632395992">
      <w:bodyDiv w:val="1"/>
      <w:marLeft w:val="0"/>
      <w:marRight w:val="0"/>
      <w:marTop w:val="0"/>
      <w:marBottom w:val="0"/>
      <w:divBdr>
        <w:top w:val="none" w:sz="0" w:space="0" w:color="auto"/>
        <w:left w:val="none" w:sz="0" w:space="0" w:color="auto"/>
        <w:bottom w:val="none" w:sz="0" w:space="0" w:color="auto"/>
        <w:right w:val="none" w:sz="0" w:space="0" w:color="auto"/>
      </w:divBdr>
    </w:div>
    <w:div w:id="1691451192">
      <w:bodyDiv w:val="1"/>
      <w:marLeft w:val="0"/>
      <w:marRight w:val="0"/>
      <w:marTop w:val="0"/>
      <w:marBottom w:val="0"/>
      <w:divBdr>
        <w:top w:val="none" w:sz="0" w:space="0" w:color="auto"/>
        <w:left w:val="none" w:sz="0" w:space="0" w:color="auto"/>
        <w:bottom w:val="none" w:sz="0" w:space="0" w:color="auto"/>
        <w:right w:val="none" w:sz="0" w:space="0" w:color="auto"/>
      </w:divBdr>
    </w:div>
    <w:div w:id="1700819797">
      <w:bodyDiv w:val="1"/>
      <w:marLeft w:val="0"/>
      <w:marRight w:val="0"/>
      <w:marTop w:val="0"/>
      <w:marBottom w:val="0"/>
      <w:divBdr>
        <w:top w:val="none" w:sz="0" w:space="0" w:color="auto"/>
        <w:left w:val="none" w:sz="0" w:space="0" w:color="auto"/>
        <w:bottom w:val="none" w:sz="0" w:space="0" w:color="auto"/>
        <w:right w:val="none" w:sz="0" w:space="0" w:color="auto"/>
      </w:divBdr>
      <w:divsChild>
        <w:div w:id="1765568452">
          <w:marLeft w:val="-720"/>
          <w:marRight w:val="0"/>
          <w:marTop w:val="0"/>
          <w:marBottom w:val="0"/>
          <w:divBdr>
            <w:top w:val="none" w:sz="0" w:space="0" w:color="auto"/>
            <w:left w:val="none" w:sz="0" w:space="0" w:color="auto"/>
            <w:bottom w:val="none" w:sz="0" w:space="0" w:color="auto"/>
            <w:right w:val="none" w:sz="0" w:space="0" w:color="auto"/>
          </w:divBdr>
        </w:div>
      </w:divsChild>
    </w:div>
    <w:div w:id="1797990320">
      <w:bodyDiv w:val="1"/>
      <w:marLeft w:val="0"/>
      <w:marRight w:val="0"/>
      <w:marTop w:val="0"/>
      <w:marBottom w:val="0"/>
      <w:divBdr>
        <w:top w:val="none" w:sz="0" w:space="0" w:color="auto"/>
        <w:left w:val="none" w:sz="0" w:space="0" w:color="auto"/>
        <w:bottom w:val="none" w:sz="0" w:space="0" w:color="auto"/>
        <w:right w:val="none" w:sz="0" w:space="0" w:color="auto"/>
      </w:divBdr>
    </w:div>
    <w:div w:id="1980111522">
      <w:bodyDiv w:val="1"/>
      <w:marLeft w:val="0"/>
      <w:marRight w:val="0"/>
      <w:marTop w:val="0"/>
      <w:marBottom w:val="0"/>
      <w:divBdr>
        <w:top w:val="none" w:sz="0" w:space="0" w:color="auto"/>
        <w:left w:val="none" w:sz="0" w:space="0" w:color="auto"/>
        <w:bottom w:val="none" w:sz="0" w:space="0" w:color="auto"/>
        <w:right w:val="none" w:sz="0" w:space="0" w:color="auto"/>
      </w:divBdr>
    </w:div>
    <w:div w:id="2069451467">
      <w:bodyDiv w:val="1"/>
      <w:marLeft w:val="0"/>
      <w:marRight w:val="0"/>
      <w:marTop w:val="0"/>
      <w:marBottom w:val="0"/>
      <w:divBdr>
        <w:top w:val="none" w:sz="0" w:space="0" w:color="auto"/>
        <w:left w:val="none" w:sz="0" w:space="0" w:color="auto"/>
        <w:bottom w:val="none" w:sz="0" w:space="0" w:color="auto"/>
        <w:right w:val="none" w:sz="0" w:space="0" w:color="auto"/>
      </w:divBdr>
    </w:div>
    <w:div w:id="2080714722">
      <w:bodyDiv w:val="1"/>
      <w:marLeft w:val="0"/>
      <w:marRight w:val="0"/>
      <w:marTop w:val="0"/>
      <w:marBottom w:val="0"/>
      <w:divBdr>
        <w:top w:val="none" w:sz="0" w:space="0" w:color="auto"/>
        <w:left w:val="none" w:sz="0" w:space="0" w:color="auto"/>
        <w:bottom w:val="none" w:sz="0" w:space="0" w:color="auto"/>
        <w:right w:val="none" w:sz="0" w:space="0" w:color="auto"/>
      </w:divBdr>
      <w:divsChild>
        <w:div w:id="17268760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570</Words>
  <Characters>3406</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Swinton</dc:creator>
  <cp:keywords/>
  <dc:description/>
  <cp:lastModifiedBy>Jennifer Swinton</cp:lastModifiedBy>
  <cp:revision>1</cp:revision>
  <dcterms:created xsi:type="dcterms:W3CDTF">2025-02-02T03:34:00Z</dcterms:created>
  <dcterms:modified xsi:type="dcterms:W3CDTF">2025-02-02T17:19:00Z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10417463-bf7e-4a5f-babc-4b1e006c182e</vt:lpwstr>
  </property>
</Properties>
</file>