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7CB" w:rsidRDefault="00DB4DDA">
      <w:pPr>
        <w:rPr>
          <w:rFonts w:ascii="Times New Roman" w:hAnsi="Times New Roman" w:cs="Times New Roman"/>
          <w:sz w:val="24"/>
          <w:szCs w:val="24"/>
          <w:lang w:val="es-ES"/>
        </w:rPr>
      </w:pPr>
      <w:r w:rsidRPr="00603CA2">
        <w:rPr>
          <w:rFonts w:ascii="Times New Roman" w:hAnsi="Times New Roman" w:cs="Times New Roman"/>
          <w:sz w:val="24"/>
          <w:szCs w:val="24"/>
          <w:lang w:val="es-ES"/>
        </w:rPr>
        <w:t>Jennifer Hann 1867219</w:t>
      </w:r>
      <w:r w:rsidR="00603CA2" w:rsidRPr="00603CA2">
        <w:rPr>
          <w:rFonts w:ascii="Times New Roman" w:hAnsi="Times New Roman" w:cs="Times New Roman"/>
          <w:sz w:val="24"/>
          <w:szCs w:val="24"/>
          <w:lang w:val="es-ES"/>
        </w:rPr>
        <w:t xml:space="preserve"> </w:t>
      </w:r>
    </w:p>
    <w:p w:rsidR="00603CA2" w:rsidRPr="00603CA2" w:rsidRDefault="00603CA2" w:rsidP="00603CA2">
      <w:pPr>
        <w:spacing w:line="360" w:lineRule="auto"/>
        <w:jc w:val="center"/>
        <w:rPr>
          <w:rFonts w:ascii="Times New Roman" w:hAnsi="Times New Roman" w:cs="Times New Roman"/>
          <w:sz w:val="28"/>
          <w:szCs w:val="28"/>
          <w:lang w:val="es-ES"/>
        </w:rPr>
      </w:pPr>
      <w:r w:rsidRPr="00603CA2">
        <w:rPr>
          <w:rFonts w:ascii="Times New Roman" w:hAnsi="Times New Roman" w:cs="Times New Roman"/>
          <w:b/>
          <w:bCs/>
          <w:sz w:val="28"/>
          <w:szCs w:val="28"/>
        </w:rPr>
        <w:t>Assignment 1 [Part 2] - Research Team Evaluation</w:t>
      </w:r>
    </w:p>
    <w:p w:rsidR="001034A2" w:rsidRDefault="001034A2" w:rsidP="00087287">
      <w:pPr>
        <w:spacing w:line="480" w:lineRule="auto"/>
        <w:jc w:val="both"/>
        <w:rPr>
          <w:rFonts w:ascii="Times New Roman" w:hAnsi="Times New Roman" w:cs="Times New Roman"/>
          <w:sz w:val="24"/>
          <w:szCs w:val="24"/>
        </w:rPr>
      </w:pPr>
      <w:r w:rsidRPr="001034A2">
        <w:rPr>
          <w:rFonts w:ascii="Times New Roman" w:hAnsi="Times New Roman" w:cs="Times New Roman"/>
          <w:sz w:val="24"/>
          <w:szCs w:val="24"/>
        </w:rPr>
        <w:t xml:space="preserve">Social media is a platform where a person can interact with other members who are using the same platform. It is a great tool to communicate with those whom we have lost contact throughout the years or those we just have recently met. It is also a place where a person can go share one’s opinion on a subject they would like to discuss. Today, social media plays a huge part in our daily life. In the case of our privacy on the web and our productivity in a job environment, it can be affected in either a good way or a negative way depending on the situation and on how we make use of this platform. </w:t>
      </w:r>
    </w:p>
    <w:p w:rsidR="001034A2" w:rsidRDefault="001034A2" w:rsidP="00087287">
      <w:pPr>
        <w:spacing w:line="480" w:lineRule="auto"/>
        <w:jc w:val="both"/>
        <w:rPr>
          <w:rFonts w:ascii="Times New Roman" w:hAnsi="Times New Roman" w:cs="Times New Roman"/>
          <w:sz w:val="24"/>
          <w:szCs w:val="24"/>
        </w:rPr>
      </w:pPr>
      <w:r w:rsidRPr="001034A2">
        <w:rPr>
          <w:rFonts w:ascii="Times New Roman" w:hAnsi="Times New Roman" w:cs="Times New Roman"/>
          <w:sz w:val="24"/>
          <w:szCs w:val="24"/>
        </w:rPr>
        <w:t xml:space="preserve">To begin, the effect of social media on our privacy is usually considered to be a negative with the intent of the word “privacy” being something that the user does not want the general public to know or the public who are not considered to be part of their friend or family circle. Most people think that if as long as they don’t upload a certain picture or information on social media, then there is no possible way for that information to be seen by the world. But this fact is to some extent proven to be false, once someone is on social media, he or she will want to form a connection with those he or she knows and then become friends. Those friends may have a copy or know of that information, and may without your consent, diffuse that knowledge out to the general public revealing that secret of yours [1]. And once it is up there, then it will be very difficult to take back and erase that information with all the possibility of saving and sharing that information such as taking a screenshot and sharing on it throughout other social media. An example of such case is when someone is tag or being identified in a picture from a certain party a person attended where he or she wanted to keep secret or has shown a side of whom he or she are mostly kept between close friends. This can cause someone to lose his or her face in a </w:t>
      </w:r>
      <w:r w:rsidRPr="001034A2">
        <w:rPr>
          <w:rFonts w:ascii="Times New Roman" w:hAnsi="Times New Roman" w:cs="Times New Roman"/>
          <w:sz w:val="24"/>
          <w:szCs w:val="24"/>
        </w:rPr>
        <w:lastRenderedPageBreak/>
        <w:t xml:space="preserve">professional setting or feel discomfort in everyday life knowing that picture will be seen by everyone and there is little the person can do [3]. These leak information can follow a person throughout their entire life such as a child being recorded for the sake of entertainment from the parent and posted on social media. As the child grows up, he or she might no longer want that part of their childhood to be seen by their friends, but there is nothing they could do since it’s already posted on the web by their parents [2]. </w:t>
      </w:r>
    </w:p>
    <w:p w:rsidR="001034A2" w:rsidRDefault="001034A2" w:rsidP="00087287">
      <w:pPr>
        <w:spacing w:line="480" w:lineRule="auto"/>
        <w:jc w:val="both"/>
        <w:rPr>
          <w:rFonts w:ascii="Times New Roman" w:hAnsi="Times New Roman" w:cs="Times New Roman"/>
          <w:sz w:val="24"/>
          <w:szCs w:val="24"/>
        </w:rPr>
      </w:pPr>
      <w:r w:rsidRPr="001034A2">
        <w:rPr>
          <w:rFonts w:ascii="Times New Roman" w:hAnsi="Times New Roman" w:cs="Times New Roman"/>
          <w:sz w:val="24"/>
          <w:szCs w:val="24"/>
        </w:rPr>
        <w:t xml:space="preserve">In a working environment, social media can improve the overall productivity of a worker if used properly in the mindset of work-related search and not entertainment. In jobs where teamwork is required in order to complete one’s task and social media can be used as a powerful tool to help the coworkers in sharing their idea, collaborate together and solved any problems needed in the project. Within the work environment, workers who use the social media platform has shown to be more motivated in their work and tend to come up with better ideas than without the help of social media [4]. Social media not only help ease the process of working as a team but also help improve the employees into being more productive. Social media is a platform where a person can communicate with another person, so with a work-related search, the worker can search up someone who has more experience and can help them with the problem they are facing. With all the communication being a lot easier, the workers develop their skills at interacting with one another and furthermore improve their solving skills as a group and as mention earlier improve the whole productivity of all employees [6]. </w:t>
      </w:r>
    </w:p>
    <w:p w:rsidR="00B35518" w:rsidRDefault="00B35518" w:rsidP="00087287">
      <w:pPr>
        <w:spacing w:line="480" w:lineRule="auto"/>
        <w:jc w:val="both"/>
        <w:rPr>
          <w:rFonts w:ascii="Times New Roman" w:hAnsi="Times New Roman" w:cs="Times New Roman"/>
          <w:sz w:val="24"/>
          <w:szCs w:val="24"/>
        </w:rPr>
      </w:pPr>
      <w:r>
        <w:rPr>
          <w:rFonts w:ascii="Times New Roman" w:hAnsi="Times New Roman" w:cs="Times New Roman"/>
          <w:sz w:val="24"/>
          <w:szCs w:val="24"/>
        </w:rPr>
        <w:t>In conclus</w:t>
      </w:r>
      <w:r w:rsidR="005A3E0A">
        <w:rPr>
          <w:rFonts w:ascii="Times New Roman" w:hAnsi="Times New Roman" w:cs="Times New Roman"/>
          <w:sz w:val="24"/>
          <w:szCs w:val="24"/>
        </w:rPr>
        <w:t xml:space="preserve">ion, the privacy of a user is no longer safe with the usage of social media because of the fact that once it is on the platform, it is no longer in one’s control and there is nothing the person can do about it. As for the usage of social media in the workplace with the condition of it </w:t>
      </w:r>
      <w:r w:rsidR="005A3E0A">
        <w:rPr>
          <w:rFonts w:ascii="Times New Roman" w:hAnsi="Times New Roman" w:cs="Times New Roman"/>
          <w:sz w:val="24"/>
          <w:szCs w:val="24"/>
        </w:rPr>
        <w:lastRenderedPageBreak/>
        <w:t xml:space="preserve">being work related, it showed to be a good tool to increase the productivity of the overall performance of an employee. </w:t>
      </w:r>
    </w:p>
    <w:p w:rsidR="00603CA2" w:rsidRDefault="00603CA2" w:rsidP="00087287">
      <w:pPr>
        <w:spacing w:line="480" w:lineRule="auto"/>
        <w:jc w:val="both"/>
        <w:rPr>
          <w:rFonts w:ascii="Times New Roman" w:hAnsi="Times New Roman" w:cs="Times New Roman"/>
          <w:sz w:val="24"/>
          <w:szCs w:val="24"/>
        </w:rPr>
      </w:pPr>
    </w:p>
    <w:p w:rsidR="00603CA2" w:rsidRPr="0028793F" w:rsidRDefault="00603CA2" w:rsidP="00087287">
      <w:pPr>
        <w:spacing w:line="480" w:lineRule="auto"/>
        <w:jc w:val="both"/>
        <w:rPr>
          <w:rFonts w:ascii="Times New Roman" w:hAnsi="Times New Roman" w:cs="Times New Roman"/>
          <w:sz w:val="24"/>
          <w:szCs w:val="24"/>
        </w:rPr>
      </w:pPr>
    </w:p>
    <w:p w:rsidR="001731AD" w:rsidRPr="005A3E0A" w:rsidRDefault="001731AD" w:rsidP="005A3E0A">
      <w:pPr>
        <w:jc w:val="center"/>
        <w:rPr>
          <w:rFonts w:ascii="Times New Roman" w:hAnsi="Times New Roman" w:cs="Times New Roman"/>
          <w:sz w:val="28"/>
          <w:szCs w:val="28"/>
        </w:rPr>
      </w:pPr>
      <w:r w:rsidRPr="005A3E0A">
        <w:rPr>
          <w:rFonts w:ascii="Times New Roman" w:hAnsi="Times New Roman" w:cs="Times New Roman"/>
          <w:sz w:val="28"/>
          <w:szCs w:val="28"/>
        </w:rPr>
        <w:t>Reference</w:t>
      </w:r>
      <w:r w:rsidR="00B35518" w:rsidRPr="005A3E0A">
        <w:rPr>
          <w:rFonts w:ascii="Times New Roman" w:hAnsi="Times New Roman" w:cs="Times New Roman"/>
          <w:sz w:val="28"/>
          <w:szCs w:val="28"/>
        </w:rPr>
        <w:t>s</w:t>
      </w:r>
    </w:p>
    <w:p w:rsidR="001731AD" w:rsidRDefault="00314E3E" w:rsidP="005A3E0A">
      <w:pPr>
        <w:pStyle w:val="ListParagraph"/>
        <w:numPr>
          <w:ilvl w:val="0"/>
          <w:numId w:val="1"/>
        </w:numPr>
        <w:rPr>
          <w:rFonts w:ascii="Times New Roman" w:hAnsi="Times New Roman" w:cs="Times New Roman"/>
          <w:sz w:val="24"/>
          <w:szCs w:val="24"/>
        </w:rPr>
      </w:pPr>
      <w:r w:rsidRPr="005A3E0A">
        <w:rPr>
          <w:rFonts w:ascii="Times New Roman" w:hAnsi="Times New Roman" w:cs="Times New Roman"/>
          <w:sz w:val="24"/>
          <w:szCs w:val="24"/>
        </w:rPr>
        <w:t>Brookshire, B. (2017</w:t>
      </w:r>
      <w:r w:rsidR="000C6FA2" w:rsidRPr="005A3E0A">
        <w:rPr>
          <w:rFonts w:ascii="Times New Roman" w:hAnsi="Times New Roman" w:cs="Times New Roman"/>
          <w:sz w:val="24"/>
          <w:szCs w:val="24"/>
        </w:rPr>
        <w:t xml:space="preserve">, August 24). On social media, privacy is no longer a personal choice. </w:t>
      </w:r>
      <w:r w:rsidR="000C6FA2" w:rsidRPr="005A3E0A">
        <w:rPr>
          <w:rFonts w:ascii="Times New Roman" w:hAnsi="Times New Roman" w:cs="Times New Roman"/>
          <w:i/>
          <w:sz w:val="24"/>
          <w:szCs w:val="24"/>
        </w:rPr>
        <w:t>ScienceNews</w:t>
      </w:r>
      <w:r w:rsidR="000C6FA2" w:rsidRPr="005A3E0A">
        <w:rPr>
          <w:rFonts w:ascii="Times New Roman" w:hAnsi="Times New Roman" w:cs="Times New Roman"/>
          <w:sz w:val="24"/>
          <w:szCs w:val="24"/>
        </w:rPr>
        <w:t xml:space="preserve">. Retrieved from </w:t>
      </w:r>
      <w:hyperlink r:id="rId8" w:history="1">
        <w:r w:rsidR="001731AD" w:rsidRPr="005A3E0A">
          <w:rPr>
            <w:rStyle w:val="Hyperlink"/>
            <w:rFonts w:ascii="Times New Roman" w:hAnsi="Times New Roman" w:cs="Times New Roman"/>
            <w:sz w:val="24"/>
            <w:szCs w:val="24"/>
          </w:rPr>
          <w:t>https://www.sciencenews.org/blog/scicurious/social-media-privacy-no-longer-personal-choice</w:t>
        </w:r>
      </w:hyperlink>
      <w:r w:rsidR="001731AD" w:rsidRPr="005A3E0A">
        <w:rPr>
          <w:rFonts w:ascii="Times New Roman" w:hAnsi="Times New Roman" w:cs="Times New Roman"/>
          <w:sz w:val="24"/>
          <w:szCs w:val="24"/>
        </w:rPr>
        <w:t xml:space="preserve"> </w:t>
      </w:r>
    </w:p>
    <w:p w:rsidR="00D33ABE" w:rsidRPr="005A3E0A" w:rsidRDefault="00D33ABE" w:rsidP="00D33ABE">
      <w:pPr>
        <w:pStyle w:val="ListParagraph"/>
        <w:rPr>
          <w:rFonts w:ascii="Times New Roman" w:hAnsi="Times New Roman" w:cs="Times New Roman"/>
          <w:sz w:val="24"/>
          <w:szCs w:val="24"/>
        </w:rPr>
      </w:pPr>
    </w:p>
    <w:p w:rsidR="00314E3E" w:rsidRPr="00D33ABE" w:rsidRDefault="00314E3E" w:rsidP="005A3E0A">
      <w:pPr>
        <w:pStyle w:val="ListParagraph"/>
        <w:numPr>
          <w:ilvl w:val="0"/>
          <w:numId w:val="1"/>
        </w:numPr>
        <w:rPr>
          <w:rFonts w:ascii="Times New Roman" w:hAnsi="Times New Roman" w:cs="Times New Roman"/>
          <w:sz w:val="24"/>
          <w:szCs w:val="24"/>
        </w:rPr>
      </w:pPr>
      <w:r w:rsidRPr="005A3E0A">
        <w:rPr>
          <w:rFonts w:ascii="Times New Roman" w:hAnsi="Times New Roman" w:cs="Times New Roman"/>
          <w:color w:val="333333"/>
          <w:sz w:val="24"/>
          <w:szCs w:val="24"/>
          <w:shd w:val="clear" w:color="auto" w:fill="F5F5F5"/>
        </w:rPr>
        <w:t>Steinberg, S. B. (2017). SHARENTING: CHILDREN'S PRIVACY IN THE AGE OF SOCIAL MEDIA. </w:t>
      </w:r>
      <w:r w:rsidRPr="005A3E0A">
        <w:rPr>
          <w:rFonts w:ascii="Times New Roman" w:hAnsi="Times New Roman" w:cs="Times New Roman"/>
          <w:i/>
          <w:iCs/>
          <w:color w:val="333333"/>
          <w:sz w:val="24"/>
          <w:szCs w:val="24"/>
          <w:bdr w:val="none" w:sz="0" w:space="0" w:color="auto" w:frame="1"/>
          <w:shd w:val="clear" w:color="auto" w:fill="F5F5F5"/>
        </w:rPr>
        <w:t>Emory Law Journal</w:t>
      </w:r>
      <w:r w:rsidRPr="005A3E0A">
        <w:rPr>
          <w:rFonts w:ascii="Times New Roman" w:hAnsi="Times New Roman" w:cs="Times New Roman"/>
          <w:color w:val="333333"/>
          <w:sz w:val="24"/>
          <w:szCs w:val="24"/>
          <w:shd w:val="clear" w:color="auto" w:fill="F5F5F5"/>
        </w:rPr>
        <w:t>, </w:t>
      </w:r>
      <w:r w:rsidRPr="005A3E0A">
        <w:rPr>
          <w:rFonts w:ascii="Times New Roman" w:hAnsi="Times New Roman" w:cs="Times New Roman"/>
          <w:i/>
          <w:iCs/>
          <w:color w:val="333333"/>
          <w:sz w:val="24"/>
          <w:szCs w:val="24"/>
          <w:bdr w:val="none" w:sz="0" w:space="0" w:color="auto" w:frame="1"/>
          <w:shd w:val="clear" w:color="auto" w:fill="F5F5F5"/>
        </w:rPr>
        <w:t>66</w:t>
      </w:r>
      <w:r w:rsidRPr="005A3E0A">
        <w:rPr>
          <w:rFonts w:ascii="Times New Roman" w:hAnsi="Times New Roman" w:cs="Times New Roman"/>
          <w:color w:val="333333"/>
          <w:sz w:val="24"/>
          <w:szCs w:val="24"/>
          <w:shd w:val="clear" w:color="auto" w:fill="F5F5F5"/>
        </w:rPr>
        <w:t>(4), 839-884.</w:t>
      </w:r>
    </w:p>
    <w:p w:rsidR="00D33ABE" w:rsidRPr="00D33ABE" w:rsidRDefault="00D33ABE" w:rsidP="00D33ABE">
      <w:pPr>
        <w:pStyle w:val="ListParagraph"/>
        <w:rPr>
          <w:rFonts w:ascii="Times New Roman" w:hAnsi="Times New Roman" w:cs="Times New Roman"/>
          <w:sz w:val="24"/>
          <w:szCs w:val="24"/>
        </w:rPr>
      </w:pPr>
    </w:p>
    <w:p w:rsidR="00D33ABE" w:rsidRPr="005A3E0A" w:rsidRDefault="00D33ABE" w:rsidP="00D33ABE">
      <w:pPr>
        <w:pStyle w:val="ListParagraph"/>
        <w:rPr>
          <w:rFonts w:ascii="Times New Roman" w:hAnsi="Times New Roman" w:cs="Times New Roman"/>
          <w:sz w:val="24"/>
          <w:szCs w:val="24"/>
        </w:rPr>
      </w:pPr>
    </w:p>
    <w:p w:rsidR="00A842D3" w:rsidRDefault="000C6FA2" w:rsidP="005A3E0A">
      <w:pPr>
        <w:pStyle w:val="ListParagraph"/>
        <w:numPr>
          <w:ilvl w:val="0"/>
          <w:numId w:val="1"/>
        </w:numPr>
        <w:rPr>
          <w:rFonts w:ascii="Times New Roman" w:hAnsi="Times New Roman" w:cs="Times New Roman"/>
          <w:sz w:val="24"/>
          <w:szCs w:val="24"/>
        </w:rPr>
      </w:pPr>
      <w:r w:rsidRPr="005A3E0A">
        <w:rPr>
          <w:rFonts w:ascii="Times New Roman" w:hAnsi="Times New Roman" w:cs="Times New Roman"/>
          <w:sz w:val="24"/>
          <w:szCs w:val="24"/>
        </w:rPr>
        <w:t xml:space="preserve">Micro, T. (2018, May 1). PROTECTING YOUR PRIVACY-Part 1: The Privacy Risks of Social Networks and Online Browsing. </w:t>
      </w:r>
      <w:r w:rsidRPr="005A3E0A">
        <w:rPr>
          <w:rFonts w:ascii="Times New Roman" w:hAnsi="Times New Roman" w:cs="Times New Roman"/>
          <w:i/>
          <w:sz w:val="24"/>
          <w:szCs w:val="24"/>
        </w:rPr>
        <w:t>TREND MICRO</w:t>
      </w:r>
      <w:r w:rsidRPr="005A3E0A">
        <w:rPr>
          <w:rFonts w:ascii="Times New Roman" w:hAnsi="Times New Roman" w:cs="Times New Roman"/>
          <w:sz w:val="24"/>
          <w:szCs w:val="24"/>
        </w:rPr>
        <w:t xml:space="preserve">. Retrieved from </w:t>
      </w:r>
      <w:hyperlink r:id="rId9" w:history="1">
        <w:r w:rsidR="00A842D3" w:rsidRPr="005A3E0A">
          <w:rPr>
            <w:rStyle w:val="Hyperlink"/>
            <w:rFonts w:ascii="Times New Roman" w:hAnsi="Times New Roman" w:cs="Times New Roman"/>
            <w:sz w:val="24"/>
            <w:szCs w:val="24"/>
          </w:rPr>
          <w:t>https://blog.trendmicro.com/protecting-your-privacy-part-1-the-privacy-risks-of-social-networks-and-online-browsing/</w:t>
        </w:r>
      </w:hyperlink>
      <w:r w:rsidR="00A842D3" w:rsidRPr="005A3E0A">
        <w:rPr>
          <w:rFonts w:ascii="Times New Roman" w:hAnsi="Times New Roman" w:cs="Times New Roman"/>
          <w:sz w:val="24"/>
          <w:szCs w:val="24"/>
        </w:rPr>
        <w:t xml:space="preserve"> </w:t>
      </w:r>
    </w:p>
    <w:p w:rsidR="00D33ABE" w:rsidRPr="005A3E0A" w:rsidRDefault="00D33ABE" w:rsidP="00D33ABE">
      <w:pPr>
        <w:pStyle w:val="ListParagraph"/>
        <w:rPr>
          <w:rFonts w:ascii="Times New Roman" w:hAnsi="Times New Roman" w:cs="Times New Roman"/>
          <w:sz w:val="24"/>
          <w:szCs w:val="24"/>
        </w:rPr>
      </w:pPr>
    </w:p>
    <w:p w:rsidR="001731AD" w:rsidRPr="00D33ABE" w:rsidRDefault="00776F7B" w:rsidP="005A3E0A">
      <w:pPr>
        <w:pStyle w:val="ListParagraph"/>
        <w:numPr>
          <w:ilvl w:val="0"/>
          <w:numId w:val="1"/>
        </w:numPr>
        <w:rPr>
          <w:rFonts w:ascii="Times New Roman" w:hAnsi="Times New Roman" w:cs="Times New Roman"/>
          <w:sz w:val="24"/>
          <w:szCs w:val="24"/>
        </w:rPr>
      </w:pPr>
      <w:r w:rsidRPr="005A3E0A">
        <w:rPr>
          <w:rFonts w:ascii="Times New Roman" w:hAnsi="Times New Roman" w:cs="Times New Roman"/>
          <w:sz w:val="24"/>
          <w:szCs w:val="24"/>
        </w:rPr>
        <w:t xml:space="preserve">Bizzi, L. (2018, May 17). Employees Who Use Social Media for Work Are More Engaged – but Also More Likely to Leave Their Jobs. </w:t>
      </w:r>
      <w:r w:rsidRPr="005A3E0A">
        <w:rPr>
          <w:rFonts w:ascii="Times New Roman" w:hAnsi="Times New Roman" w:cs="Times New Roman"/>
          <w:i/>
          <w:sz w:val="24"/>
          <w:szCs w:val="24"/>
        </w:rPr>
        <w:t>Harvard Business Review</w:t>
      </w:r>
      <w:r w:rsidRPr="005A3E0A">
        <w:rPr>
          <w:rFonts w:ascii="Times New Roman" w:hAnsi="Times New Roman" w:cs="Times New Roman"/>
          <w:sz w:val="24"/>
          <w:szCs w:val="24"/>
        </w:rPr>
        <w:t xml:space="preserve">. Retrieved from </w:t>
      </w:r>
      <w:hyperlink r:id="rId10" w:history="1">
        <w:r w:rsidR="001731AD" w:rsidRPr="005A3E0A">
          <w:rPr>
            <w:rStyle w:val="Hyperlink"/>
            <w:rFonts w:ascii="Times New Roman" w:hAnsi="Times New Roman" w:cs="Times New Roman"/>
            <w:sz w:val="24"/>
            <w:szCs w:val="24"/>
          </w:rPr>
          <w:t>https://hbr.org/2018/05/employees-who-use-social-media-for-work-are-more-engaged-but-also-more-likely-to-leave-their-jobs</w:t>
        </w:r>
      </w:hyperlink>
    </w:p>
    <w:p w:rsidR="00D33ABE" w:rsidRPr="00D33ABE" w:rsidRDefault="00D33ABE" w:rsidP="00D33ABE">
      <w:pPr>
        <w:pStyle w:val="ListParagraph"/>
        <w:rPr>
          <w:rFonts w:ascii="Times New Roman" w:hAnsi="Times New Roman" w:cs="Times New Roman"/>
          <w:sz w:val="24"/>
          <w:szCs w:val="24"/>
        </w:rPr>
      </w:pPr>
    </w:p>
    <w:p w:rsidR="00D33ABE" w:rsidRPr="005A3E0A" w:rsidRDefault="00D33ABE" w:rsidP="00D33ABE">
      <w:pPr>
        <w:pStyle w:val="ListParagraph"/>
        <w:rPr>
          <w:rFonts w:ascii="Times New Roman" w:hAnsi="Times New Roman" w:cs="Times New Roman"/>
          <w:sz w:val="24"/>
          <w:szCs w:val="24"/>
        </w:rPr>
      </w:pPr>
    </w:p>
    <w:p w:rsidR="001731AD" w:rsidRDefault="00776F7B" w:rsidP="005A3E0A">
      <w:pPr>
        <w:pStyle w:val="ListParagraph"/>
        <w:numPr>
          <w:ilvl w:val="0"/>
          <w:numId w:val="1"/>
        </w:numPr>
        <w:rPr>
          <w:rFonts w:ascii="Times New Roman" w:hAnsi="Times New Roman" w:cs="Times New Roman"/>
          <w:sz w:val="24"/>
          <w:szCs w:val="24"/>
        </w:rPr>
      </w:pPr>
      <w:r w:rsidRPr="005A3E0A">
        <w:rPr>
          <w:rFonts w:ascii="Times New Roman" w:hAnsi="Times New Roman" w:cs="Times New Roman"/>
          <w:sz w:val="24"/>
          <w:szCs w:val="24"/>
        </w:rPr>
        <w:t xml:space="preserve">Leftheriotis, I. and Giannakos, M. N. (2014, February). Computers in Human Behavior. </w:t>
      </w:r>
      <w:r w:rsidR="00B35518" w:rsidRPr="005A3E0A">
        <w:rPr>
          <w:rFonts w:ascii="Times New Roman" w:hAnsi="Times New Roman" w:cs="Times New Roman"/>
          <w:i/>
          <w:sz w:val="24"/>
          <w:szCs w:val="24"/>
        </w:rPr>
        <w:t>Elsevier</w:t>
      </w:r>
      <w:r w:rsidR="00B35518" w:rsidRPr="005A3E0A">
        <w:rPr>
          <w:rFonts w:ascii="Times New Roman" w:hAnsi="Times New Roman" w:cs="Times New Roman"/>
          <w:sz w:val="24"/>
          <w:szCs w:val="24"/>
        </w:rPr>
        <w:t>, Volume 31, 134-142.</w:t>
      </w:r>
    </w:p>
    <w:p w:rsidR="00D33ABE" w:rsidRPr="005A3E0A" w:rsidRDefault="00D33ABE" w:rsidP="00D33ABE">
      <w:pPr>
        <w:pStyle w:val="ListParagraph"/>
        <w:rPr>
          <w:rFonts w:ascii="Times New Roman" w:hAnsi="Times New Roman" w:cs="Times New Roman"/>
          <w:sz w:val="24"/>
          <w:szCs w:val="24"/>
        </w:rPr>
      </w:pPr>
    </w:p>
    <w:p w:rsidR="00603CA2" w:rsidRPr="00603CA2" w:rsidRDefault="00B35518" w:rsidP="00603CA2">
      <w:pPr>
        <w:pStyle w:val="ListParagraph"/>
        <w:numPr>
          <w:ilvl w:val="0"/>
          <w:numId w:val="1"/>
        </w:numPr>
        <w:rPr>
          <w:rFonts w:ascii="Times New Roman" w:hAnsi="Times New Roman" w:cs="Times New Roman"/>
          <w:sz w:val="24"/>
          <w:szCs w:val="24"/>
        </w:rPr>
      </w:pPr>
      <w:r w:rsidRPr="005A3E0A">
        <w:rPr>
          <w:rFonts w:ascii="Times New Roman" w:hAnsi="Times New Roman" w:cs="Times New Roman"/>
          <w:sz w:val="24"/>
          <w:szCs w:val="24"/>
        </w:rPr>
        <w:t xml:space="preserve">Aguenza et all. (2012). Social Media and Productivity in the Workplace: Challenges and Constraints. </w:t>
      </w:r>
      <w:r w:rsidRPr="005A3E0A">
        <w:rPr>
          <w:rFonts w:ascii="Times New Roman" w:hAnsi="Times New Roman" w:cs="Times New Roman"/>
          <w:i/>
          <w:sz w:val="24"/>
          <w:szCs w:val="24"/>
        </w:rPr>
        <w:t>Interdisciplinary Journal of Research in Business</w:t>
      </w:r>
      <w:r w:rsidRPr="005A3E0A">
        <w:rPr>
          <w:rFonts w:ascii="Times New Roman" w:hAnsi="Times New Roman" w:cs="Times New Roman"/>
          <w:sz w:val="24"/>
          <w:szCs w:val="24"/>
        </w:rPr>
        <w:t>, Vol. 2, Issue. 2, 22-26.</w:t>
      </w:r>
      <w:bookmarkStart w:id="0" w:name="_GoBack"/>
      <w:bookmarkEnd w:id="0"/>
    </w:p>
    <w:p w:rsidR="00603CA2" w:rsidRDefault="00603CA2" w:rsidP="00603CA2">
      <w:pPr>
        <w:rPr>
          <w:rFonts w:ascii="Times New Roman" w:hAnsi="Times New Roman" w:cs="Times New Roman"/>
          <w:sz w:val="24"/>
          <w:szCs w:val="24"/>
        </w:rPr>
      </w:pPr>
    </w:p>
    <w:p w:rsidR="00D665CB" w:rsidRDefault="00D665CB" w:rsidP="00603CA2">
      <w:pPr>
        <w:rPr>
          <w:rFonts w:ascii="Times New Roman" w:hAnsi="Times New Roman" w:cs="Times New Roman"/>
          <w:sz w:val="24"/>
          <w:szCs w:val="24"/>
        </w:rPr>
      </w:pPr>
      <w:r>
        <w:rPr>
          <w:rFonts w:ascii="Times New Roman" w:hAnsi="Times New Roman" w:cs="Times New Roman"/>
          <w:sz w:val="24"/>
          <w:szCs w:val="24"/>
        </w:rPr>
        <w:t>Review</w:t>
      </w:r>
      <w:r w:rsidR="00603CA2">
        <w:rPr>
          <w:rFonts w:ascii="Times New Roman" w:hAnsi="Times New Roman" w:cs="Times New Roman"/>
          <w:sz w:val="24"/>
          <w:szCs w:val="24"/>
        </w:rPr>
        <w:t xml:space="preserve">er: </w:t>
      </w:r>
      <w:r>
        <w:rPr>
          <w:rFonts w:ascii="Times New Roman" w:hAnsi="Times New Roman" w:cs="Times New Roman"/>
          <w:sz w:val="24"/>
          <w:szCs w:val="24"/>
        </w:rPr>
        <w:t xml:space="preserve">Galen Hu </w:t>
      </w:r>
      <w:r w:rsidR="00603CA2">
        <w:rPr>
          <w:rFonts w:ascii="Times New Roman" w:hAnsi="Times New Roman" w:cs="Times New Roman"/>
          <w:sz w:val="24"/>
          <w:szCs w:val="24"/>
        </w:rPr>
        <w:t xml:space="preserve">– ID# </w:t>
      </w:r>
      <w:r>
        <w:rPr>
          <w:rFonts w:ascii="Times New Roman" w:hAnsi="Times New Roman" w:cs="Times New Roman"/>
          <w:sz w:val="24"/>
          <w:szCs w:val="24"/>
        </w:rPr>
        <w:t>1858105</w:t>
      </w:r>
    </w:p>
    <w:p w:rsidR="00D665CB" w:rsidRPr="00D665CB" w:rsidRDefault="00603CA2" w:rsidP="001034A2">
      <w:pPr>
        <w:rPr>
          <w:rFonts w:ascii="Times New Roman" w:hAnsi="Times New Roman" w:cs="Times New Roman"/>
          <w:sz w:val="24"/>
          <w:szCs w:val="24"/>
        </w:rPr>
      </w:pPr>
      <w:r>
        <w:rPr>
          <w:rFonts w:ascii="Times New Roman" w:hAnsi="Times New Roman" w:cs="Times New Roman"/>
          <w:sz w:val="24"/>
          <w:szCs w:val="24"/>
        </w:rPr>
        <w:t>Researcher: Jennifer Hann – ID # 1867219</w:t>
      </w:r>
    </w:p>
    <w:sectPr w:rsidR="00D665CB" w:rsidRPr="00D665CB" w:rsidSect="008A0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C74" w:rsidRDefault="00783C74" w:rsidP="00A842D3">
      <w:pPr>
        <w:spacing w:after="0" w:line="240" w:lineRule="auto"/>
      </w:pPr>
      <w:r>
        <w:separator/>
      </w:r>
    </w:p>
  </w:endnote>
  <w:endnote w:type="continuationSeparator" w:id="0">
    <w:p w:rsidR="00783C74" w:rsidRDefault="00783C74" w:rsidP="00A8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C74" w:rsidRDefault="00783C74" w:rsidP="00A842D3">
      <w:pPr>
        <w:spacing w:after="0" w:line="240" w:lineRule="auto"/>
      </w:pPr>
      <w:r>
        <w:separator/>
      </w:r>
    </w:p>
  </w:footnote>
  <w:footnote w:type="continuationSeparator" w:id="0">
    <w:p w:rsidR="00783C74" w:rsidRDefault="00783C74" w:rsidP="00A84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45251"/>
    <w:multiLevelType w:val="hybridMultilevel"/>
    <w:tmpl w:val="4D46F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11B5"/>
    <w:rsid w:val="00087287"/>
    <w:rsid w:val="000C6FA2"/>
    <w:rsid w:val="001034A2"/>
    <w:rsid w:val="001731AD"/>
    <w:rsid w:val="001A0B7C"/>
    <w:rsid w:val="00233498"/>
    <w:rsid w:val="0028793F"/>
    <w:rsid w:val="00291713"/>
    <w:rsid w:val="002F433E"/>
    <w:rsid w:val="00314E3E"/>
    <w:rsid w:val="004C33FF"/>
    <w:rsid w:val="0059582F"/>
    <w:rsid w:val="005A3E0A"/>
    <w:rsid w:val="00603CA2"/>
    <w:rsid w:val="006E3421"/>
    <w:rsid w:val="00701230"/>
    <w:rsid w:val="00776F7B"/>
    <w:rsid w:val="00783C74"/>
    <w:rsid w:val="00795C82"/>
    <w:rsid w:val="008A07CB"/>
    <w:rsid w:val="008F6110"/>
    <w:rsid w:val="00A842D3"/>
    <w:rsid w:val="00B35518"/>
    <w:rsid w:val="00BB11B5"/>
    <w:rsid w:val="00D33ABE"/>
    <w:rsid w:val="00D665CB"/>
    <w:rsid w:val="00DB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98FB"/>
  <w15:docId w15:val="{A3E442D3-4CB0-4D5E-935B-8EF7EFEF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7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1AD"/>
    <w:rPr>
      <w:color w:val="0000FF" w:themeColor="hyperlink"/>
      <w:u w:val="single"/>
    </w:rPr>
  </w:style>
  <w:style w:type="paragraph" w:styleId="EndnoteText">
    <w:name w:val="endnote text"/>
    <w:basedOn w:val="Normal"/>
    <w:link w:val="EndnoteTextChar"/>
    <w:uiPriority w:val="99"/>
    <w:semiHidden/>
    <w:unhideWhenUsed/>
    <w:rsid w:val="00A842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42D3"/>
    <w:rPr>
      <w:sz w:val="20"/>
      <w:szCs w:val="20"/>
    </w:rPr>
  </w:style>
  <w:style w:type="character" w:styleId="EndnoteReference">
    <w:name w:val="endnote reference"/>
    <w:basedOn w:val="DefaultParagraphFont"/>
    <w:uiPriority w:val="99"/>
    <w:semiHidden/>
    <w:unhideWhenUsed/>
    <w:rsid w:val="00A842D3"/>
    <w:rPr>
      <w:vertAlign w:val="superscript"/>
    </w:rPr>
  </w:style>
  <w:style w:type="paragraph" w:styleId="ListParagraph">
    <w:name w:val="List Paragraph"/>
    <w:basedOn w:val="Normal"/>
    <w:uiPriority w:val="34"/>
    <w:qFormat/>
    <w:rsid w:val="005A3E0A"/>
    <w:pPr>
      <w:ind w:left="720"/>
      <w:contextualSpacing/>
    </w:pPr>
  </w:style>
  <w:style w:type="paragraph" w:styleId="FootnoteText">
    <w:name w:val="footnote text"/>
    <w:basedOn w:val="Normal"/>
    <w:link w:val="FootnoteTextChar"/>
    <w:uiPriority w:val="99"/>
    <w:semiHidden/>
    <w:unhideWhenUsed/>
    <w:rsid w:val="005A3E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3E0A"/>
    <w:rPr>
      <w:sz w:val="20"/>
      <w:szCs w:val="20"/>
    </w:rPr>
  </w:style>
  <w:style w:type="character" w:styleId="FootnoteReference">
    <w:name w:val="footnote reference"/>
    <w:basedOn w:val="DefaultParagraphFont"/>
    <w:uiPriority w:val="99"/>
    <w:semiHidden/>
    <w:unhideWhenUsed/>
    <w:rsid w:val="005A3E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6347">
      <w:bodyDiv w:val="1"/>
      <w:marLeft w:val="0"/>
      <w:marRight w:val="0"/>
      <w:marTop w:val="0"/>
      <w:marBottom w:val="0"/>
      <w:divBdr>
        <w:top w:val="none" w:sz="0" w:space="0" w:color="auto"/>
        <w:left w:val="none" w:sz="0" w:space="0" w:color="auto"/>
        <w:bottom w:val="none" w:sz="0" w:space="0" w:color="auto"/>
        <w:right w:val="none" w:sz="0" w:space="0" w:color="auto"/>
      </w:divBdr>
    </w:div>
    <w:div w:id="259411933">
      <w:bodyDiv w:val="1"/>
      <w:marLeft w:val="0"/>
      <w:marRight w:val="0"/>
      <w:marTop w:val="0"/>
      <w:marBottom w:val="0"/>
      <w:divBdr>
        <w:top w:val="none" w:sz="0" w:space="0" w:color="auto"/>
        <w:left w:val="none" w:sz="0" w:space="0" w:color="auto"/>
        <w:bottom w:val="none" w:sz="0" w:space="0" w:color="auto"/>
        <w:right w:val="none" w:sz="0" w:space="0" w:color="auto"/>
      </w:divBdr>
    </w:div>
    <w:div w:id="1467745692">
      <w:bodyDiv w:val="1"/>
      <w:marLeft w:val="0"/>
      <w:marRight w:val="0"/>
      <w:marTop w:val="0"/>
      <w:marBottom w:val="0"/>
      <w:divBdr>
        <w:top w:val="none" w:sz="0" w:space="0" w:color="auto"/>
        <w:left w:val="none" w:sz="0" w:space="0" w:color="auto"/>
        <w:bottom w:val="none" w:sz="0" w:space="0" w:color="auto"/>
        <w:right w:val="none" w:sz="0" w:space="0" w:color="auto"/>
      </w:divBdr>
    </w:div>
    <w:div w:id="200042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news.org/blog/scicurious/social-media-privacy-no-longer-personal-cho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br.org/2018/05/employees-who-use-social-media-for-work-are-more-engaged-but-also-more-likely-to-leave-their-jobs" TargetMode="External"/><Relationship Id="rId4" Type="http://schemas.openxmlformats.org/officeDocument/2006/relationships/settings" Target="settings.xml"/><Relationship Id="rId9" Type="http://schemas.openxmlformats.org/officeDocument/2006/relationships/hyperlink" Target="https://blog.trendmicro.com/protecting-your-privacy-part-1-the-privacy-risks-of-social-networks-and-online-brow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asd</b:Tag>
    <b:SourceType>Book</b:SourceType>
    <b:Guid>{357789ED-EB5A-4C14-8F6F-374A22419CA4}</b:Guid>
    <b:Author>
      <b:Author>
        <b:NameList>
          <b:Person>
            <b:Last>asdf</b:Last>
          </b:Person>
        </b:NameList>
      </b:Author>
    </b:Author>
    <b:Title>asdfdsfa</b:Title>
    <b:Publisher>asdf</b:Publisher>
    <b:RefOrder>2</b:RefOrder>
  </b:Source>
  <b:Source>
    <b:Tag>Bro17</b:Tag>
    <b:SourceType>InternetSite</b:SourceType>
    <b:Guid>{DB249B48-8915-4CF3-A280-6368C260B0B3}</b:Guid>
    <b:Author>
      <b:Author>
        <b:NameList>
          <b:Person>
            <b:Last>Brookshire</b:Last>
            <b:First>B.</b:First>
          </b:Person>
        </b:NameList>
      </b:Author>
    </b:Author>
    <b:Title>ScienceNews</b:Title>
    <b:InternetSiteTitle>On social media, privacy is no longer a persoal choice.</b:InternetSiteTitle>
    <b:Year>2017</b:Year>
    <b:Month>August</b:Month>
    <b:Day>24</b:Day>
    <b:URL>http://www.sciencenews.org/blog/scicurious/social-media-privacy-no-longer-personal-choice</b:URL>
    <b:RefOrder>3</b:RefOrder>
  </b:Source>
  <b:Source>
    <b:Tag>Bro171</b:Tag>
    <b:SourceType>InternetSite</b:SourceType>
    <b:Guid>{ED243E9C-8338-4E9D-9B0C-F17C9C8B3487}</b:Guid>
    <b:Author>
      <b:Author>
        <b:NameList>
          <b:Person>
            <b:Last>Brookshire</b:Last>
            <b:First>B.</b:First>
          </b:Person>
        </b:NameList>
      </b:Author>
    </b:Author>
    <b:Title>On social media, privacy is no longer a personal choice. </b:Title>
    <b:InternetSiteTitle>Science News</b:InternetSiteTitle>
    <b:Year>2017</b:Year>
    <b:Month>August</b:Month>
    <b:Day>24</b:Day>
    <b:URL>https://www.sciencenews.org/blog/scicurious/social-media-privacy-no-longer-personal-choice </b:URL>
    <b:RefOrder>1</b:RefOrder>
  </b:Source>
</b:Sources>
</file>

<file path=customXml/itemProps1.xml><?xml version="1.0" encoding="utf-8"?>
<ds:datastoreItem xmlns:ds="http://schemas.openxmlformats.org/officeDocument/2006/customXml" ds:itemID="{3AA4B9DD-34D8-47FD-B242-0AC4699BA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Hann, Jennifer</cp:lastModifiedBy>
  <cp:revision>3</cp:revision>
  <dcterms:created xsi:type="dcterms:W3CDTF">2018-09-17T03:28:00Z</dcterms:created>
  <dcterms:modified xsi:type="dcterms:W3CDTF">2018-09-20T17:49:00Z</dcterms:modified>
</cp:coreProperties>
</file>