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sobre CSS e Bootstrap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CSS – Cascading Style Sheets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 é uma linguagem de estilo, ela não é considerada uma linguagem de programação. Sua principal função é estilizar os componentes do HTML. Através do CSS é possível fazer animações, efeitos, etc.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Booststrap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Bootstrap é um framework de código-aberto, que tem como função diminuir o tempo gasto em códigos HTML e CSS. Sua proposta é trazer diversos templates com poucas linhas de código, além disso é uma ferramenta muito utilizada para criação de sites responsivos.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Bootstrap possui sua parte interativa através de códigos pronto em JS (JavaScript), que tem como função proporcionar maior interatividade e dinâmica ao site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FlexBox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FlexBox, como o próprio nome já diz, é uma “Caixa Flexível”, ou seja, é um componente dinâmico, tem como função ajustar o layout de acordo com o tamanho da tela. Sua principal característica é ser responsivo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Grid CSS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Grid CSS é uma estrutura de Layout que serve para o posicionamento e organização dos elementos dentro de uma página. Ele é dividido através de colunas e linhas, além disso é possível ajustar tamanhos e dimensionamento padrões para cada item.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 que é React?</w:t>
      </w:r>
    </w:p>
    <w:p w:rsidR="00000000" w:rsidDel="00000000" w:rsidP="00000000" w:rsidRDefault="00000000" w:rsidRPr="00000000" w14:paraId="00000013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 é uma biblioteca de código-aberto do JS (JavaScript). Tem como conceito a utilização de componentes do HTML e do CSS, e serve para construção de interfaces. Sua proposta se baseia na divisão de componentes, onde antigamente era preciso um único arquivo HTML com um código extenso e muitas vezes complexos, agora se torna arquivos pequenos onde se encontram elementos diferentes da página.</w:t>
      </w:r>
    </w:p>
    <w:p w:rsidR="00000000" w:rsidDel="00000000" w:rsidP="00000000" w:rsidRDefault="00000000" w:rsidRPr="00000000" w14:paraId="00000014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Single Page Application</w:t>
      </w:r>
    </w:p>
    <w:p w:rsidR="00000000" w:rsidDel="00000000" w:rsidP="00000000" w:rsidRDefault="00000000" w:rsidRPr="00000000" w14:paraId="00000016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Page Application (SPA) é um sistema que junta todos as aplicações em uma página, ou seja, ao invés do browser carregar cada elemento HTML, CSS e JavaScript de uma vez, o SPA tem como função carregar tudo de uma vez, otimizando assim o tempo de carregamento.</w:t>
      </w:r>
    </w:p>
    <w:p w:rsidR="00000000" w:rsidDel="00000000" w:rsidP="00000000" w:rsidRDefault="00000000" w:rsidRPr="00000000" w14:paraId="00000017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56.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https://www.alura.com.br/artigos/html-css-e-js-definicoes?gclid=Cj0KCQiAweaNBhDEARIsAJ5hwbeK4T3ozhIGQ2-1hbgQhD2pL5PKLzUMGje3RYAQmZsLLru94AqnuW8aAvtTEALw_wcB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https://www.alura.com.br/artigos/bootstrap?gclid=Cj0KCQiAweaNBhDEARIsAJ5hwbed-_F3Q5kvijRNnlxad_3HPpXE5rztVrazsG1DFP8gp2rtnc94YH4aAg6hEALw_wcB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https://www.alura.com.br/artigos/bootstrap?gclid=Cj0KCQiAweaNBhDEARIsAJ5hwbed-_F3Q5kvijRNnlxad_3HPpXE5rztVrazsG1DFP8gp2rtnc94YH4aAg6hEALw_wcB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https://www.hostinger.com.br/tutoriais/o-que-e-bootstrap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https://www.alura.com.br/artigos/css-guia-do-flexbox?gclid=Cj0KCQiAweaNBhDEARIsAJ5hwbf61zrucaEDn3RGSWz0TjlrSeLdDMjOCylwG90l0sVg8aX0Wz7jC2YaAvoqEALw_wcB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https://www.felipefialho.com/blog/css-grid-e-flexbox-quando-utilizar/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1155cc"/>
          <w:sz w:val="24"/>
          <w:szCs w:val="24"/>
          <w:u w:val="singl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https://tableless.com.br/um-pouco-sobre-css-grid-layout/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1155cc"/>
          <w:sz w:val="24"/>
          <w:szCs w:val="24"/>
          <w:u w:val="singl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https://desenvolvimentoparaweb.com/css/css-grid-o-jeito-certo/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1155cc"/>
          <w:sz w:val="24"/>
          <w:szCs w:val="24"/>
          <w:u w:val="singl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https://tableless.com.br/react-o-que-e-e-como-funciona-essa-ferramenta/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1155cc"/>
          <w:sz w:val="24"/>
          <w:szCs w:val="24"/>
          <w:u w:val="singl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https://www.hostinger.com.br/tutoriais/o-que-e-react-javascript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1155cc"/>
          <w:sz w:val="24"/>
          <w:szCs w:val="24"/>
          <w:u w:val="singl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https://www.treinaweb.com.br/blog/o-que-sao-aplicacoes-spa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https://onebitcode.com/react-spa/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elipefialho.com/blog/css-grid-e-flexbox-quando-utilizar/" TargetMode="External"/><Relationship Id="rId10" Type="http://schemas.openxmlformats.org/officeDocument/2006/relationships/hyperlink" Target="https://www.alura.com.br/artigos/css-guia-do-flexbox?gclid=Cj0KCQiAweaNBhDEARIsAJ5hwbf61zrucaEDn3RGSWz0TjlrSeLdDMjOCylwG90l0sVg8aX0Wz7jC2YaAvoqEALw_wcB" TargetMode="External"/><Relationship Id="rId13" Type="http://schemas.openxmlformats.org/officeDocument/2006/relationships/hyperlink" Target="https://desenvolvimentoparaweb.com/css/css-grid-o-jeito-certo/" TargetMode="External"/><Relationship Id="rId12" Type="http://schemas.openxmlformats.org/officeDocument/2006/relationships/hyperlink" Target="https://tableless.com.br/um-pouco-sobre-css-grid-layou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ostinger.com.br/tutoriais/o-que-e-bootstrap" TargetMode="External"/><Relationship Id="rId15" Type="http://schemas.openxmlformats.org/officeDocument/2006/relationships/hyperlink" Target="https://www.hostinger.com.br/tutoriais/o-que-e-react-javascript" TargetMode="External"/><Relationship Id="rId14" Type="http://schemas.openxmlformats.org/officeDocument/2006/relationships/hyperlink" Target="https://tableless.com.br/react-o-que-e-e-como-funciona-essa-ferramenta/" TargetMode="External"/><Relationship Id="rId16" Type="http://schemas.openxmlformats.org/officeDocument/2006/relationships/hyperlink" Target="https://www.treinaweb.com.br/blog/o-que-sao-aplicacoes-sp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lura.com.br/artigos/html-css-e-js-definicoes?gclid=Cj0KCQiAweaNBhDEARIsAJ5hwbeK4T3ozhIGQ2-1hbgQhD2pL5PKLzUMGje3RYAQmZsLLru94AqnuW8aAvtTEALw_wcB" TargetMode="External"/><Relationship Id="rId7" Type="http://schemas.openxmlformats.org/officeDocument/2006/relationships/hyperlink" Target="https://www.alura.com.br/artigos/bootstrap?gclid=Cj0KCQiAweaNBhDEARIsAJ5hwbed-_F3Q5kvijRNnlxad_3HPpXE5rztVrazsG1DFP8gp2rtnc94YH4aAg6hEALw_wcB" TargetMode="External"/><Relationship Id="rId8" Type="http://schemas.openxmlformats.org/officeDocument/2006/relationships/hyperlink" Target="https://www.alura.com.br/artigos/bootstrap?gclid=Cj0KCQiAweaNBhDEARIsAJ5hwbed-_F3Q5kvijRNnlxad_3HPpXE5rztVrazsG1DFP8gp2rtnc94YH4aAg6h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