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5969F" w14:textId="77777777" w:rsidR="00B6038D" w:rsidRDefault="00B6038D"/>
    <w:p w14:paraId="23C6AB26" w14:textId="77777777" w:rsidR="005D5809" w:rsidRPr="005D5809" w:rsidRDefault="005D5809" w:rsidP="005D580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0D3293" w14:textId="17A09FEF" w:rsidR="00F261E3" w:rsidRPr="009967C0" w:rsidRDefault="005D5809" w:rsidP="005D58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D5809">
        <w:rPr>
          <w:rFonts w:ascii="Arial" w:hAnsi="Arial" w:cs="Arial"/>
          <w:b/>
          <w:bCs/>
          <w:sz w:val="24"/>
          <w:szCs w:val="24"/>
        </w:rPr>
        <w:t xml:space="preserve"> Sistema de Administración de Seguridad en ASP.NET C#</w:t>
      </w:r>
    </w:p>
    <w:p w14:paraId="3D5A1090" w14:textId="77777777" w:rsidR="00F261E3" w:rsidRDefault="00F261E3" w:rsidP="00F261E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1D61E7F" w14:textId="77777777" w:rsidR="005D5809" w:rsidRPr="009967C0" w:rsidRDefault="005D5809" w:rsidP="00F261E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33A3203" w14:textId="77777777" w:rsidR="00F261E3" w:rsidRDefault="00F261E3" w:rsidP="00F261E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967C0">
        <w:rPr>
          <w:rFonts w:ascii="Arial" w:hAnsi="Arial" w:cs="Arial"/>
          <w:sz w:val="24"/>
          <w:szCs w:val="24"/>
        </w:rPr>
        <w:t>Jennifer Rebeca García Moncada</w:t>
      </w:r>
    </w:p>
    <w:p w14:paraId="66BE4F5D" w14:textId="77777777" w:rsidR="00F261E3" w:rsidRPr="009967C0" w:rsidRDefault="00F261E3" w:rsidP="00F261E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EB92984" w14:textId="77777777" w:rsidR="00F261E3" w:rsidRPr="009967C0" w:rsidRDefault="00F261E3" w:rsidP="00F261E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967C0">
        <w:rPr>
          <w:rFonts w:ascii="Arial" w:hAnsi="Arial" w:cs="Arial"/>
          <w:sz w:val="24"/>
          <w:szCs w:val="24"/>
        </w:rPr>
        <w:t>Universidad Politécnica Internacional</w:t>
      </w:r>
    </w:p>
    <w:p w14:paraId="407A73E9" w14:textId="77777777" w:rsidR="00F261E3" w:rsidRPr="009967C0" w:rsidRDefault="00F261E3" w:rsidP="00F261E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BD8C02" w14:textId="77777777" w:rsidR="00F261E3" w:rsidRPr="009967C0" w:rsidRDefault="00F261E3" w:rsidP="00F261E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967C0">
        <w:rPr>
          <w:rFonts w:ascii="Arial" w:hAnsi="Arial" w:cs="Arial"/>
          <w:sz w:val="24"/>
          <w:szCs w:val="24"/>
        </w:rPr>
        <w:t>Programación III</w:t>
      </w:r>
    </w:p>
    <w:p w14:paraId="66B104D0" w14:textId="77777777" w:rsidR="00F261E3" w:rsidRPr="009967C0" w:rsidRDefault="00F261E3" w:rsidP="00F261E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128278" w14:textId="77777777" w:rsidR="00F261E3" w:rsidRPr="009967C0" w:rsidRDefault="00F261E3" w:rsidP="00F261E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967C0">
        <w:rPr>
          <w:rFonts w:ascii="Arial" w:hAnsi="Arial" w:cs="Arial"/>
          <w:sz w:val="24"/>
          <w:szCs w:val="24"/>
        </w:rPr>
        <w:t xml:space="preserve">Profesor: Alexander </w:t>
      </w:r>
      <w:proofErr w:type="spellStart"/>
      <w:r w:rsidRPr="009967C0">
        <w:rPr>
          <w:rFonts w:ascii="Arial" w:hAnsi="Arial" w:cs="Arial"/>
          <w:sz w:val="24"/>
          <w:szCs w:val="24"/>
        </w:rPr>
        <w:t>Benjamin</w:t>
      </w:r>
      <w:proofErr w:type="spellEnd"/>
      <w:r w:rsidRPr="0099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67C0">
        <w:rPr>
          <w:rFonts w:ascii="Arial" w:hAnsi="Arial" w:cs="Arial"/>
          <w:sz w:val="24"/>
          <w:szCs w:val="24"/>
        </w:rPr>
        <w:t>Curling</w:t>
      </w:r>
      <w:proofErr w:type="spellEnd"/>
    </w:p>
    <w:p w14:paraId="51240671" w14:textId="77777777" w:rsidR="00F261E3" w:rsidRPr="009967C0" w:rsidRDefault="00F261E3" w:rsidP="00F261E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E17F683" w14:textId="77777777" w:rsidR="00F261E3" w:rsidRPr="009967C0" w:rsidRDefault="00F261E3" w:rsidP="00F261E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858FB26" w14:textId="77777777" w:rsidR="00F261E3" w:rsidRPr="009967C0" w:rsidRDefault="00F261E3" w:rsidP="00F261E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A7A882" w14:textId="77777777" w:rsidR="00F261E3" w:rsidRPr="009967C0" w:rsidRDefault="00F261E3" w:rsidP="00F261E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2F87CE9" w14:textId="77777777" w:rsidR="00F261E3" w:rsidRPr="009967C0" w:rsidRDefault="00F261E3" w:rsidP="00F261E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1DCCFE3" w14:textId="77777777" w:rsidR="00F261E3" w:rsidRPr="009967C0" w:rsidRDefault="00F261E3" w:rsidP="00F261E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1FF7C1" w14:textId="77777777" w:rsidR="00F261E3" w:rsidRPr="009967C0" w:rsidRDefault="00F261E3" w:rsidP="00F261E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707B1B" w14:textId="13DD3B9C" w:rsidR="00F261E3" w:rsidRPr="009967C0" w:rsidRDefault="005D5809" w:rsidP="00F261E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Noviembre</w:t>
      </w:r>
      <w:r w:rsidR="00F261E3" w:rsidRPr="009967C0">
        <w:rPr>
          <w:rFonts w:ascii="Arial" w:hAnsi="Arial" w:cs="Arial"/>
          <w:sz w:val="24"/>
          <w:szCs w:val="24"/>
        </w:rPr>
        <w:t>, 2024</w:t>
      </w:r>
    </w:p>
    <w:p w14:paraId="5AC4371B" w14:textId="77777777" w:rsidR="007C6026" w:rsidRDefault="007C6026"/>
    <w:p w14:paraId="1EC29185" w14:textId="77777777" w:rsidR="007C6026" w:rsidRDefault="007C6026"/>
    <w:p w14:paraId="48E1F1BD" w14:textId="77777777" w:rsidR="007C6026" w:rsidRDefault="007C6026"/>
    <w:p w14:paraId="1C040EF9" w14:textId="43FF09F8" w:rsidR="007C6026" w:rsidRDefault="004E7057">
      <w:pPr>
        <w:rPr>
          <w:rFonts w:ascii="Arial" w:hAnsi="Arial" w:cs="Arial"/>
          <w:sz w:val="24"/>
          <w:szCs w:val="24"/>
        </w:rPr>
      </w:pPr>
      <w:r w:rsidRPr="004E7057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2FAC521" wp14:editId="4AD95FB5">
            <wp:simplePos x="0" y="0"/>
            <wp:positionH relativeFrom="column">
              <wp:posOffset>-676275</wp:posOffset>
            </wp:positionH>
            <wp:positionV relativeFrom="paragraph">
              <wp:posOffset>4060825</wp:posOffset>
            </wp:positionV>
            <wp:extent cx="6987540" cy="3151505"/>
            <wp:effectExtent l="0" t="0" r="3810" b="0"/>
            <wp:wrapSquare wrapText="bothSides"/>
            <wp:docPr id="659211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117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F04A4" w:rsidRPr="007C602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AE3434" wp14:editId="4EE13BF8">
            <wp:simplePos x="0" y="0"/>
            <wp:positionH relativeFrom="column">
              <wp:posOffset>-721995</wp:posOffset>
            </wp:positionH>
            <wp:positionV relativeFrom="paragraph">
              <wp:posOffset>456565</wp:posOffset>
            </wp:positionV>
            <wp:extent cx="7040880" cy="3512820"/>
            <wp:effectExtent l="0" t="0" r="7620" b="0"/>
            <wp:wrapSquare wrapText="bothSides"/>
            <wp:docPr id="317634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348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026">
        <w:rPr>
          <w:rFonts w:ascii="Arial" w:hAnsi="Arial" w:cs="Arial"/>
          <w:sz w:val="24"/>
          <w:szCs w:val="24"/>
        </w:rPr>
        <w:t>Diagrama de la Base de Datos Normalizada</w:t>
      </w:r>
    </w:p>
    <w:p w14:paraId="6D0B39BA" w14:textId="66EDEDC9" w:rsidR="007C6026" w:rsidRDefault="007C6026">
      <w:pPr>
        <w:rPr>
          <w:rFonts w:ascii="Arial" w:hAnsi="Arial" w:cs="Arial"/>
          <w:sz w:val="24"/>
          <w:szCs w:val="24"/>
        </w:rPr>
      </w:pPr>
    </w:p>
    <w:p w14:paraId="6DB8CEE0" w14:textId="77777777" w:rsidR="004E7057" w:rsidRDefault="004E7057">
      <w:pPr>
        <w:rPr>
          <w:rFonts w:ascii="Arial" w:hAnsi="Arial" w:cs="Arial"/>
          <w:sz w:val="24"/>
          <w:szCs w:val="24"/>
        </w:rPr>
      </w:pPr>
    </w:p>
    <w:p w14:paraId="318C4BFA" w14:textId="77777777" w:rsidR="00A80927" w:rsidRDefault="00A80927">
      <w:pPr>
        <w:rPr>
          <w:rFonts w:ascii="Arial" w:hAnsi="Arial" w:cs="Arial"/>
          <w:sz w:val="24"/>
          <w:szCs w:val="24"/>
        </w:rPr>
      </w:pPr>
    </w:p>
    <w:p w14:paraId="74AF67F4" w14:textId="6E4B9520" w:rsidR="007C6026" w:rsidRDefault="004E7057">
      <w:pPr>
        <w:rPr>
          <w:rFonts w:ascii="Arial" w:hAnsi="Arial" w:cs="Arial"/>
          <w:sz w:val="24"/>
          <w:szCs w:val="24"/>
        </w:rPr>
      </w:pPr>
      <w:r w:rsidRPr="004E7057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225B9C8" wp14:editId="1DA29045">
            <wp:simplePos x="0" y="0"/>
            <wp:positionH relativeFrom="column">
              <wp:posOffset>-691515</wp:posOffset>
            </wp:positionH>
            <wp:positionV relativeFrom="paragraph">
              <wp:posOffset>0</wp:posOffset>
            </wp:positionV>
            <wp:extent cx="6865620" cy="2036445"/>
            <wp:effectExtent l="0" t="0" r="0" b="1905"/>
            <wp:wrapSquare wrapText="bothSides"/>
            <wp:docPr id="848907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074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467D5D" w14:textId="272B2C20" w:rsidR="00A80927" w:rsidRDefault="008F2F0A" w:rsidP="00A80927">
      <w:pPr>
        <w:pStyle w:val="Ttulo1"/>
      </w:pPr>
      <w:r>
        <w:t>Descripción del diseño</w:t>
      </w:r>
    </w:p>
    <w:p w14:paraId="6F052B17" w14:textId="22E7C088" w:rsidR="008F2F0A" w:rsidRDefault="00795962" w:rsidP="00E05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962">
        <w:rPr>
          <w:rFonts w:ascii="Arial" w:hAnsi="Arial" w:cs="Arial"/>
          <w:sz w:val="24"/>
          <w:szCs w:val="24"/>
        </w:rPr>
        <w:t>El sistema está diseñado con una arquitectura por capas, que separa la lógica de negocio, la presentación y el acceso a datos. Esto facilita la escalabilidad, el mantenimiento y la aplicación de los principios SOLID.</w:t>
      </w:r>
    </w:p>
    <w:p w14:paraId="3E847A3B" w14:textId="62D62E87" w:rsidR="00924A63" w:rsidRPr="00E055B5" w:rsidRDefault="00230143" w:rsidP="00E055B5">
      <w:pPr>
        <w:pStyle w:val="Ttulo2"/>
        <w:spacing w:line="360" w:lineRule="auto"/>
        <w:jc w:val="both"/>
        <w:rPr>
          <w:b w:val="0"/>
          <w:bCs/>
        </w:rPr>
      </w:pPr>
      <w:r w:rsidRPr="00230143">
        <w:t>Capa de Presentación:</w:t>
      </w:r>
      <w:r>
        <w:t xml:space="preserve"> </w:t>
      </w:r>
      <w:r w:rsidR="00924A63" w:rsidRPr="00924A63">
        <w:rPr>
          <w:b w:val="0"/>
          <w:bCs/>
        </w:rPr>
        <w:t xml:space="preserve">Se utilizan páginas ASP.NET Web </w:t>
      </w:r>
      <w:proofErr w:type="spellStart"/>
      <w:r w:rsidR="00924A63" w:rsidRPr="00924A63">
        <w:rPr>
          <w:b w:val="0"/>
          <w:bCs/>
        </w:rPr>
        <w:t>Forms</w:t>
      </w:r>
      <w:proofErr w:type="spellEnd"/>
      <w:r w:rsidR="00924A63" w:rsidRPr="00924A63">
        <w:rPr>
          <w:b w:val="0"/>
          <w:bCs/>
        </w:rPr>
        <w:t xml:space="preserve"> para la interfaz de usuario. Estas páginas contienen controles como </w:t>
      </w:r>
      <w:proofErr w:type="spellStart"/>
      <w:r w:rsidR="00924A63" w:rsidRPr="00924A63">
        <w:rPr>
          <w:b w:val="0"/>
          <w:bCs/>
        </w:rPr>
        <w:t>TextBox</w:t>
      </w:r>
      <w:proofErr w:type="spellEnd"/>
      <w:r w:rsidR="00924A63" w:rsidRPr="00924A63">
        <w:rPr>
          <w:b w:val="0"/>
          <w:bCs/>
        </w:rPr>
        <w:t xml:space="preserve">, </w:t>
      </w:r>
      <w:proofErr w:type="spellStart"/>
      <w:r w:rsidR="00924A63" w:rsidRPr="00924A63">
        <w:rPr>
          <w:b w:val="0"/>
          <w:bCs/>
        </w:rPr>
        <w:t>GridView</w:t>
      </w:r>
      <w:proofErr w:type="spellEnd"/>
      <w:r w:rsidR="00924A63" w:rsidRPr="00924A63">
        <w:rPr>
          <w:b w:val="0"/>
          <w:bCs/>
        </w:rPr>
        <w:t xml:space="preserve">, y </w:t>
      </w:r>
      <w:proofErr w:type="spellStart"/>
      <w:r w:rsidR="00924A63" w:rsidRPr="00924A63">
        <w:rPr>
          <w:b w:val="0"/>
          <w:bCs/>
        </w:rPr>
        <w:t>DropDownList</w:t>
      </w:r>
      <w:proofErr w:type="spellEnd"/>
      <w:r w:rsidR="00924A63" w:rsidRPr="00924A63">
        <w:rPr>
          <w:b w:val="0"/>
          <w:bCs/>
        </w:rPr>
        <w:t xml:space="preserve"> para capturar y mostrar información.</w:t>
      </w:r>
    </w:p>
    <w:p w14:paraId="3507E5F8" w14:textId="2B03FFF5" w:rsidR="00924A63" w:rsidRDefault="00924A63" w:rsidP="00E05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4A63">
        <w:rPr>
          <w:rStyle w:val="Ttulo2Car"/>
        </w:rPr>
        <w:t>Capa de Lógica de Negocio:</w:t>
      </w:r>
      <w:r w:rsidRPr="00924A63">
        <w:rPr>
          <w:rFonts w:ascii="Arial" w:hAnsi="Arial" w:cs="Arial"/>
          <w:sz w:val="24"/>
          <w:szCs w:val="24"/>
        </w:rPr>
        <w:t xml:space="preserve"> Implementa las reglas de negocio y valida los datos antes de interactuar con la base de datos. Aquí se encuentran métodos como </w:t>
      </w:r>
      <w:proofErr w:type="spellStart"/>
      <w:r w:rsidRPr="00924A63">
        <w:rPr>
          <w:rFonts w:ascii="Arial" w:hAnsi="Arial" w:cs="Arial"/>
          <w:sz w:val="24"/>
          <w:szCs w:val="24"/>
        </w:rPr>
        <w:t>GuardarUsuario</w:t>
      </w:r>
      <w:proofErr w:type="spellEnd"/>
      <w:r w:rsidRPr="00924A6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24A63">
        <w:rPr>
          <w:rFonts w:ascii="Arial" w:hAnsi="Arial" w:cs="Arial"/>
          <w:sz w:val="24"/>
          <w:szCs w:val="24"/>
        </w:rPr>
        <w:t>VerificarPermisos</w:t>
      </w:r>
      <w:proofErr w:type="spellEnd"/>
      <w:r w:rsidRPr="00924A63">
        <w:rPr>
          <w:rFonts w:ascii="Arial" w:hAnsi="Arial" w:cs="Arial"/>
          <w:sz w:val="24"/>
          <w:szCs w:val="24"/>
        </w:rPr>
        <w:t>.</w:t>
      </w:r>
    </w:p>
    <w:p w14:paraId="6D701912" w14:textId="3912C3B9" w:rsidR="00E055B5" w:rsidRDefault="00E055B5" w:rsidP="00E05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55B5">
        <w:rPr>
          <w:rStyle w:val="Ttulo2Car"/>
        </w:rPr>
        <w:t>Capa de Acceso a Datos:</w:t>
      </w:r>
      <w:r w:rsidRPr="00E055B5">
        <w:rPr>
          <w:rFonts w:ascii="Arial" w:hAnsi="Arial" w:cs="Arial"/>
          <w:sz w:val="24"/>
          <w:szCs w:val="24"/>
        </w:rPr>
        <w:t xml:space="preserve"> Maneja las interacciones directas con la base de datos utilizando consultas SQL y procedimientos almacenados. Las clases como </w:t>
      </w:r>
      <w:proofErr w:type="spellStart"/>
      <w:r w:rsidRPr="00E055B5">
        <w:rPr>
          <w:rFonts w:ascii="Arial" w:hAnsi="Arial" w:cs="Arial"/>
          <w:sz w:val="24"/>
          <w:szCs w:val="24"/>
        </w:rPr>
        <w:t>UsuarioDataAccess</w:t>
      </w:r>
      <w:proofErr w:type="spellEnd"/>
      <w:r w:rsidRPr="00E055B5">
        <w:rPr>
          <w:rFonts w:ascii="Arial" w:hAnsi="Arial" w:cs="Arial"/>
          <w:sz w:val="24"/>
          <w:szCs w:val="24"/>
        </w:rPr>
        <w:t xml:space="preserve"> encapsulan esta lógica.</w:t>
      </w:r>
    </w:p>
    <w:p w14:paraId="1AB4E9AD" w14:textId="77777777" w:rsidR="00582A3C" w:rsidRPr="00582A3C" w:rsidRDefault="00582A3C" w:rsidP="00582A3C">
      <w:pPr>
        <w:pStyle w:val="Ttulo2"/>
      </w:pPr>
      <w:r w:rsidRPr="00582A3C">
        <w:t>Lógica de negocio:</w:t>
      </w:r>
    </w:p>
    <w:p w14:paraId="29754A7F" w14:textId="77777777" w:rsidR="00582A3C" w:rsidRPr="00582A3C" w:rsidRDefault="00582A3C" w:rsidP="00582A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2A3C">
        <w:rPr>
          <w:rFonts w:ascii="Arial" w:hAnsi="Arial" w:cs="Arial"/>
          <w:sz w:val="24"/>
          <w:szCs w:val="24"/>
        </w:rPr>
        <w:t>El sistema incluye:</w:t>
      </w:r>
    </w:p>
    <w:p w14:paraId="13B7A9E7" w14:textId="77777777" w:rsidR="00582A3C" w:rsidRPr="00582A3C" w:rsidRDefault="00582A3C" w:rsidP="00582A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2A3C">
        <w:rPr>
          <w:rStyle w:val="Ttulo2Car"/>
        </w:rPr>
        <w:t>Gestión de Usuarios:</w:t>
      </w:r>
      <w:r w:rsidRPr="00582A3C">
        <w:rPr>
          <w:rFonts w:ascii="Arial" w:hAnsi="Arial" w:cs="Arial"/>
          <w:sz w:val="24"/>
          <w:szCs w:val="24"/>
        </w:rPr>
        <w:t xml:space="preserve"> Creación, lectura, actualización y eliminación (CRUD) de usuarios, con validación de datos.</w:t>
      </w:r>
    </w:p>
    <w:p w14:paraId="07FDCC80" w14:textId="77777777" w:rsidR="00582A3C" w:rsidRPr="00582A3C" w:rsidRDefault="00582A3C" w:rsidP="00FD23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2A3C">
        <w:rPr>
          <w:rStyle w:val="Ttulo2Car"/>
        </w:rPr>
        <w:t>Control de Permisos:</w:t>
      </w:r>
      <w:r w:rsidRPr="00582A3C">
        <w:rPr>
          <w:rFonts w:ascii="Arial" w:hAnsi="Arial" w:cs="Arial"/>
          <w:sz w:val="24"/>
          <w:szCs w:val="24"/>
        </w:rPr>
        <w:t xml:space="preserve"> Basado en roles definidos en la base de datos, como Administrador, Usuario, Supervisor y Auditor.</w:t>
      </w:r>
    </w:p>
    <w:p w14:paraId="2E9B0C37" w14:textId="77777777" w:rsidR="00582A3C" w:rsidRDefault="00582A3C" w:rsidP="00FD23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2A3C">
        <w:rPr>
          <w:rStyle w:val="Ttulo2Car"/>
        </w:rPr>
        <w:lastRenderedPageBreak/>
        <w:t>Gestión de Ubicaciones:</w:t>
      </w:r>
      <w:r w:rsidRPr="00582A3C">
        <w:rPr>
          <w:rFonts w:ascii="Arial" w:hAnsi="Arial" w:cs="Arial"/>
          <w:sz w:val="24"/>
          <w:szCs w:val="24"/>
        </w:rPr>
        <w:t xml:space="preserve"> Los usuarios se asocian con una provincia, cantón y distrito, pudiendo introducir estos últimos manualmente.</w:t>
      </w:r>
    </w:p>
    <w:p w14:paraId="6A06CAC7" w14:textId="007D5933" w:rsidR="00FD23EA" w:rsidRDefault="00FD23EA" w:rsidP="00337FA3">
      <w:pPr>
        <w:pStyle w:val="Ttulo1"/>
      </w:pPr>
      <w:r w:rsidRPr="00FD23EA">
        <w:t>Aplicación de los principios SOLID</w:t>
      </w:r>
    </w:p>
    <w:p w14:paraId="3BD2C356" w14:textId="77777777" w:rsidR="00387B7D" w:rsidRPr="00387B7D" w:rsidRDefault="00387B7D" w:rsidP="00387B7D"/>
    <w:p w14:paraId="220A1F16" w14:textId="13AF3942" w:rsidR="00FD23EA" w:rsidRDefault="00387B7D" w:rsidP="00387B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7B7D">
        <w:rPr>
          <w:rFonts w:ascii="Arial" w:hAnsi="Arial" w:cs="Arial"/>
          <w:b/>
          <w:bCs/>
          <w:sz w:val="24"/>
          <w:szCs w:val="24"/>
        </w:rPr>
        <w:t>Responsabilidad Única (SRP):</w:t>
      </w:r>
      <w:r w:rsidRPr="00387B7D">
        <w:rPr>
          <w:rFonts w:ascii="Arial" w:hAnsi="Arial" w:cs="Arial"/>
          <w:sz w:val="24"/>
          <w:szCs w:val="24"/>
        </w:rPr>
        <w:t xml:space="preserve"> Cada clase tiene una única responsabilidad. Por ejemplo, </w:t>
      </w:r>
      <w:proofErr w:type="spellStart"/>
      <w:r w:rsidRPr="00387B7D">
        <w:rPr>
          <w:rFonts w:ascii="Arial" w:hAnsi="Arial" w:cs="Arial"/>
          <w:sz w:val="24"/>
          <w:szCs w:val="24"/>
        </w:rPr>
        <w:t>UsuarioDataAccess</w:t>
      </w:r>
      <w:proofErr w:type="spellEnd"/>
      <w:r w:rsidRPr="00387B7D">
        <w:rPr>
          <w:rFonts w:ascii="Arial" w:hAnsi="Arial" w:cs="Arial"/>
          <w:sz w:val="24"/>
          <w:szCs w:val="24"/>
        </w:rPr>
        <w:t xml:space="preserve"> solo maneja interacciones con la base de datos para los usuarios.</w:t>
      </w:r>
    </w:p>
    <w:p w14:paraId="37E1878D" w14:textId="01C676A4" w:rsidR="00387B7D" w:rsidRDefault="00B45431" w:rsidP="00387B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5431">
        <w:rPr>
          <w:rStyle w:val="Ttulo2Car"/>
        </w:rPr>
        <w:t>Abierto/Cerrado (OCP):</w:t>
      </w:r>
      <w:r w:rsidRPr="00B45431">
        <w:rPr>
          <w:rFonts w:ascii="Arial" w:hAnsi="Arial" w:cs="Arial"/>
          <w:sz w:val="24"/>
          <w:szCs w:val="24"/>
        </w:rPr>
        <w:t xml:space="preserve"> Las clases están abiertas para </w:t>
      </w:r>
      <w:r w:rsidRPr="00B45431">
        <w:rPr>
          <w:rFonts w:ascii="Arial" w:hAnsi="Arial" w:cs="Arial"/>
          <w:sz w:val="24"/>
          <w:szCs w:val="24"/>
        </w:rPr>
        <w:t>extensión,</w:t>
      </w:r>
      <w:r w:rsidRPr="00B45431">
        <w:rPr>
          <w:rFonts w:ascii="Arial" w:hAnsi="Arial" w:cs="Arial"/>
          <w:sz w:val="24"/>
          <w:szCs w:val="24"/>
        </w:rPr>
        <w:t xml:space="preserve"> pero cerradas para modificación. Por ejemplo, se pueden agregar nuevos roles sin modificar la lógica principal.</w:t>
      </w:r>
    </w:p>
    <w:p w14:paraId="40888524" w14:textId="04450AC5" w:rsidR="00B45431" w:rsidRDefault="0036556F" w:rsidP="00387B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556F">
        <w:rPr>
          <w:rStyle w:val="Ttulo2Car"/>
        </w:rPr>
        <w:t xml:space="preserve">Sustitución de </w:t>
      </w:r>
      <w:proofErr w:type="spellStart"/>
      <w:r w:rsidRPr="0036556F">
        <w:rPr>
          <w:rStyle w:val="Ttulo2Car"/>
        </w:rPr>
        <w:t>Liskov</w:t>
      </w:r>
      <w:proofErr w:type="spellEnd"/>
      <w:r w:rsidRPr="0036556F">
        <w:rPr>
          <w:rStyle w:val="Ttulo2Car"/>
        </w:rPr>
        <w:t xml:space="preserve"> (LSP):</w:t>
      </w:r>
      <w:r w:rsidRPr="0036556F">
        <w:rPr>
          <w:rFonts w:ascii="Arial" w:hAnsi="Arial" w:cs="Arial"/>
          <w:sz w:val="24"/>
          <w:szCs w:val="24"/>
        </w:rPr>
        <w:t xml:space="preserve"> Las subclases pueden sustituir a sus superclases. Si se utiliza herencia, como en Usuario y Administrador, mantienen coherencia con la clase base.</w:t>
      </w:r>
    </w:p>
    <w:p w14:paraId="53A77B46" w14:textId="0A52218A" w:rsidR="0036556F" w:rsidRDefault="0036556F" w:rsidP="005D58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556F">
        <w:rPr>
          <w:rStyle w:val="Ttulo2Car"/>
        </w:rPr>
        <w:t>Segregación de Interfaces (ISP):</w:t>
      </w:r>
      <w:r w:rsidRPr="0036556F">
        <w:rPr>
          <w:rFonts w:ascii="Arial" w:hAnsi="Arial" w:cs="Arial"/>
          <w:sz w:val="24"/>
          <w:szCs w:val="24"/>
        </w:rPr>
        <w:t xml:space="preserve"> Las interfaces dividen funcionalidades específicas, evitando la sobrecarga. Por ejemplo, métodos específicos para permisos y usuarios.</w:t>
      </w:r>
    </w:p>
    <w:p w14:paraId="05B3A762" w14:textId="2C4129B9" w:rsidR="0036556F" w:rsidRDefault="00337FA3" w:rsidP="005D58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7FA3">
        <w:rPr>
          <w:rStyle w:val="Ttulo2Car"/>
        </w:rPr>
        <w:t>Inversión de Dependencia (DIP):</w:t>
      </w:r>
      <w:r w:rsidRPr="00337FA3">
        <w:rPr>
          <w:rFonts w:ascii="Arial" w:hAnsi="Arial" w:cs="Arial"/>
          <w:sz w:val="24"/>
          <w:szCs w:val="24"/>
        </w:rPr>
        <w:t xml:space="preserve"> Las clases de negocio no dependen directamente de la base de datos, sino que interactúan a través de interfaces o clases de acceso a datos.</w:t>
      </w:r>
    </w:p>
    <w:p w14:paraId="42ACF69A" w14:textId="3D79BF3F" w:rsidR="00337FA3" w:rsidRPr="005D5809" w:rsidRDefault="002A34EE" w:rsidP="005D5809">
      <w:pPr>
        <w:pStyle w:val="Ttulo1"/>
      </w:pPr>
      <w:r w:rsidRPr="005D5809">
        <w:t>Instrucciones de Configuración y Ejecución</w:t>
      </w:r>
    </w:p>
    <w:p w14:paraId="3C3F1263" w14:textId="77777777" w:rsidR="002A34EE" w:rsidRDefault="002A34EE" w:rsidP="005D5809">
      <w:pPr>
        <w:jc w:val="both"/>
      </w:pPr>
    </w:p>
    <w:p w14:paraId="5B0670E3" w14:textId="0333921F" w:rsidR="002A34EE" w:rsidRDefault="00693A05" w:rsidP="005D5809">
      <w:pPr>
        <w:pStyle w:val="Ttulo2"/>
        <w:jc w:val="both"/>
        <w:rPr>
          <w:b w:val="0"/>
          <w:bCs/>
        </w:rPr>
      </w:pPr>
      <w:r w:rsidRPr="00693A05">
        <w:t>Requisitos Previos:</w:t>
      </w:r>
      <w:r>
        <w:t xml:space="preserve"> </w:t>
      </w:r>
      <w:r w:rsidRPr="00693A05">
        <w:rPr>
          <w:b w:val="0"/>
          <w:bCs/>
        </w:rPr>
        <w:t>Se requiere de software necesario:</w:t>
      </w:r>
    </w:p>
    <w:p w14:paraId="08D91250" w14:textId="77777777" w:rsidR="00693A05" w:rsidRDefault="00693A05" w:rsidP="005D5809">
      <w:pPr>
        <w:jc w:val="both"/>
      </w:pPr>
    </w:p>
    <w:p w14:paraId="3DA26C72" w14:textId="600B1520" w:rsidR="00693A05" w:rsidRPr="00991B61" w:rsidRDefault="001B0BBF" w:rsidP="005D58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91B61">
        <w:rPr>
          <w:rFonts w:ascii="Arial" w:hAnsi="Arial" w:cs="Arial"/>
          <w:sz w:val="24"/>
          <w:szCs w:val="24"/>
        </w:rPr>
        <w:t>Visual Studio (2019 o posterior) con ASP.NET habilitado.</w:t>
      </w:r>
    </w:p>
    <w:p w14:paraId="76A2CB1D" w14:textId="18F50C6E" w:rsidR="00991B61" w:rsidRPr="00991B61" w:rsidRDefault="00991B61" w:rsidP="005D58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91B61">
        <w:rPr>
          <w:rFonts w:ascii="Arial" w:hAnsi="Arial" w:cs="Arial"/>
          <w:sz w:val="24"/>
          <w:szCs w:val="24"/>
        </w:rPr>
        <w:t>SQL Server Management Studio (SSMS) para la gestión de la base de datos.</w:t>
      </w:r>
    </w:p>
    <w:p w14:paraId="0FA4CC22" w14:textId="76A389BA" w:rsidR="00991B61" w:rsidRDefault="00991B61" w:rsidP="005D58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91B61">
        <w:rPr>
          <w:rFonts w:ascii="Arial" w:hAnsi="Arial" w:cs="Arial"/>
          <w:sz w:val="24"/>
          <w:szCs w:val="24"/>
        </w:rPr>
        <w:t>Navegador web moderno (Chrome, Edge o Firefox).</w:t>
      </w:r>
    </w:p>
    <w:p w14:paraId="3024D6E5" w14:textId="1DF14C0C" w:rsidR="00991B61" w:rsidRDefault="00991B61" w:rsidP="005D5809">
      <w:pPr>
        <w:pStyle w:val="Ttulo2"/>
        <w:jc w:val="both"/>
      </w:pPr>
      <w:r>
        <w:t>Base de Datos:</w:t>
      </w:r>
    </w:p>
    <w:p w14:paraId="44B8A28A" w14:textId="38FD6C14" w:rsidR="00991B61" w:rsidRDefault="00991B61" w:rsidP="005D5809">
      <w:pPr>
        <w:jc w:val="both"/>
        <w:rPr>
          <w:rFonts w:ascii="Arial" w:hAnsi="Arial" w:cs="Arial"/>
          <w:sz w:val="24"/>
          <w:szCs w:val="24"/>
        </w:rPr>
      </w:pPr>
      <w:r w:rsidRPr="00991B61">
        <w:rPr>
          <w:rFonts w:ascii="Arial" w:hAnsi="Arial" w:cs="Arial"/>
          <w:sz w:val="24"/>
          <w:szCs w:val="24"/>
        </w:rPr>
        <w:t xml:space="preserve">Se debe de asegurar que la base de datos </w:t>
      </w:r>
      <w:proofErr w:type="spellStart"/>
      <w:r w:rsidRPr="00991B61">
        <w:rPr>
          <w:rFonts w:ascii="Arial" w:hAnsi="Arial" w:cs="Arial"/>
          <w:sz w:val="24"/>
          <w:szCs w:val="24"/>
        </w:rPr>
        <w:t>AdminSeguridad</w:t>
      </w:r>
      <w:proofErr w:type="spellEnd"/>
      <w:r w:rsidRPr="00991B61">
        <w:rPr>
          <w:rFonts w:ascii="Arial" w:hAnsi="Arial" w:cs="Arial"/>
          <w:sz w:val="24"/>
          <w:szCs w:val="24"/>
        </w:rPr>
        <w:t xml:space="preserve"> se encuentre creada.</w:t>
      </w:r>
    </w:p>
    <w:p w14:paraId="38B40FA6" w14:textId="77178C70" w:rsidR="00991B61" w:rsidRDefault="00A1484B" w:rsidP="004758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debe de i</w:t>
      </w:r>
      <w:r w:rsidRPr="00A1484B">
        <w:rPr>
          <w:rFonts w:ascii="Arial" w:hAnsi="Arial" w:cs="Arial"/>
          <w:sz w:val="24"/>
          <w:szCs w:val="24"/>
        </w:rPr>
        <w:t>mporta</w:t>
      </w:r>
      <w:r>
        <w:rPr>
          <w:rFonts w:ascii="Arial" w:hAnsi="Arial" w:cs="Arial"/>
          <w:sz w:val="24"/>
          <w:szCs w:val="24"/>
        </w:rPr>
        <w:t>r</w:t>
      </w:r>
      <w:r w:rsidRPr="00A1484B">
        <w:rPr>
          <w:rFonts w:ascii="Arial" w:hAnsi="Arial" w:cs="Arial"/>
          <w:sz w:val="24"/>
          <w:szCs w:val="24"/>
        </w:rPr>
        <w:t xml:space="preserve"> las tablas necesarias (Roles, Usuarios, </w:t>
      </w:r>
      <w:proofErr w:type="spellStart"/>
      <w:r w:rsidRPr="00A1484B">
        <w:rPr>
          <w:rFonts w:ascii="Arial" w:hAnsi="Arial" w:cs="Arial"/>
          <w:sz w:val="24"/>
          <w:szCs w:val="24"/>
        </w:rPr>
        <w:t>Login</w:t>
      </w:r>
      <w:proofErr w:type="spellEnd"/>
      <w:r w:rsidRPr="00A1484B">
        <w:rPr>
          <w:rFonts w:ascii="Arial" w:hAnsi="Arial" w:cs="Arial"/>
          <w:sz w:val="24"/>
          <w:szCs w:val="24"/>
        </w:rPr>
        <w:t>, etc.) y llena los datos iniciales (roles como Administrador, Auditor, etc.).</w:t>
      </w:r>
    </w:p>
    <w:p w14:paraId="3BA28671" w14:textId="77777777" w:rsidR="00B71690" w:rsidRDefault="00B71690" w:rsidP="00B71690">
      <w:pPr>
        <w:pStyle w:val="Ttulo2"/>
      </w:pPr>
      <w:r w:rsidRPr="00B71690">
        <w:t>Configuración del Proyecto:</w:t>
      </w:r>
    </w:p>
    <w:p w14:paraId="5615C4E2" w14:textId="77777777" w:rsidR="00B71690" w:rsidRPr="00B71690" w:rsidRDefault="00B71690" w:rsidP="00B71690"/>
    <w:p w14:paraId="650C6AC0" w14:textId="77777777" w:rsidR="00B71690" w:rsidRPr="00B71690" w:rsidRDefault="00B71690" w:rsidP="00B7169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71690">
        <w:rPr>
          <w:rFonts w:ascii="Arial" w:hAnsi="Arial" w:cs="Arial"/>
          <w:b/>
          <w:bCs/>
          <w:sz w:val="24"/>
          <w:szCs w:val="24"/>
        </w:rPr>
        <w:t>Configura la cadena de conexión:</w:t>
      </w:r>
    </w:p>
    <w:p w14:paraId="28682F74" w14:textId="0C0247C3" w:rsidR="00B71690" w:rsidRDefault="00B71690" w:rsidP="00475839">
      <w:pPr>
        <w:jc w:val="both"/>
        <w:rPr>
          <w:rFonts w:ascii="Arial" w:hAnsi="Arial" w:cs="Arial"/>
          <w:sz w:val="24"/>
          <w:szCs w:val="24"/>
        </w:rPr>
      </w:pPr>
      <w:r w:rsidRPr="00B71690">
        <w:rPr>
          <w:rFonts w:ascii="Arial" w:hAnsi="Arial" w:cs="Arial"/>
          <w:sz w:val="24"/>
          <w:szCs w:val="24"/>
        </w:rPr>
        <w:t xml:space="preserve">En el archivo </w:t>
      </w:r>
      <w:proofErr w:type="spellStart"/>
      <w:r w:rsidRPr="00B71690">
        <w:rPr>
          <w:rFonts w:ascii="Arial" w:hAnsi="Arial" w:cs="Arial"/>
          <w:sz w:val="24"/>
          <w:szCs w:val="24"/>
        </w:rPr>
        <w:t>Web.config</w:t>
      </w:r>
      <w:proofErr w:type="spellEnd"/>
      <w:r w:rsidRPr="00B71690">
        <w:rPr>
          <w:rFonts w:ascii="Arial" w:hAnsi="Arial" w:cs="Arial"/>
          <w:sz w:val="24"/>
          <w:szCs w:val="24"/>
        </w:rPr>
        <w:t xml:space="preserve"> o en el código de la capa de acceso a datos, ajusta</w:t>
      </w:r>
      <w:r w:rsidR="00E70D8D">
        <w:rPr>
          <w:rFonts w:ascii="Arial" w:hAnsi="Arial" w:cs="Arial"/>
          <w:sz w:val="24"/>
          <w:szCs w:val="24"/>
        </w:rPr>
        <w:t>r</w:t>
      </w:r>
      <w:r w:rsidRPr="00B71690">
        <w:rPr>
          <w:rFonts w:ascii="Arial" w:hAnsi="Arial" w:cs="Arial"/>
          <w:sz w:val="24"/>
          <w:szCs w:val="24"/>
        </w:rPr>
        <w:t xml:space="preserve"> la cadena de conexión para que apunte a tu servidor SQL:</w:t>
      </w:r>
    </w:p>
    <w:p w14:paraId="2CDD56CF" w14:textId="77777777" w:rsidR="00B71690" w:rsidRPr="00B71690" w:rsidRDefault="00B71690" w:rsidP="00B71690">
      <w:pPr>
        <w:rPr>
          <w:rFonts w:ascii="Arial" w:hAnsi="Arial" w:cs="Arial"/>
          <w:sz w:val="24"/>
          <w:szCs w:val="24"/>
          <w:lang w:val="en-US"/>
        </w:rPr>
      </w:pPr>
      <w:r w:rsidRPr="00B71690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B71690">
        <w:rPr>
          <w:rFonts w:ascii="Arial" w:hAnsi="Arial" w:cs="Arial"/>
          <w:sz w:val="24"/>
          <w:szCs w:val="24"/>
          <w:lang w:val="en-US"/>
        </w:rPr>
        <w:t>connectionStrings</w:t>
      </w:r>
      <w:proofErr w:type="spellEnd"/>
      <w:r w:rsidRPr="00B71690">
        <w:rPr>
          <w:rFonts w:ascii="Arial" w:hAnsi="Arial" w:cs="Arial"/>
          <w:sz w:val="24"/>
          <w:szCs w:val="24"/>
          <w:lang w:val="en-US"/>
        </w:rPr>
        <w:t>&gt;</w:t>
      </w:r>
    </w:p>
    <w:p w14:paraId="425800F1" w14:textId="77777777" w:rsidR="00B71690" w:rsidRPr="00B71690" w:rsidRDefault="00B71690" w:rsidP="00B71690">
      <w:pPr>
        <w:rPr>
          <w:rFonts w:ascii="Arial" w:hAnsi="Arial" w:cs="Arial"/>
          <w:sz w:val="24"/>
          <w:szCs w:val="24"/>
          <w:lang w:val="en-US"/>
        </w:rPr>
      </w:pPr>
      <w:r w:rsidRPr="00B71690">
        <w:rPr>
          <w:rFonts w:ascii="Arial" w:hAnsi="Arial" w:cs="Arial"/>
          <w:sz w:val="24"/>
          <w:szCs w:val="24"/>
          <w:lang w:val="en-US"/>
        </w:rPr>
        <w:t xml:space="preserve">  &lt;add name="</w:t>
      </w:r>
      <w:proofErr w:type="spellStart"/>
      <w:r w:rsidRPr="00B71690">
        <w:rPr>
          <w:rFonts w:ascii="Arial" w:hAnsi="Arial" w:cs="Arial"/>
          <w:sz w:val="24"/>
          <w:szCs w:val="24"/>
          <w:lang w:val="en-US"/>
        </w:rPr>
        <w:t>AdminSeguridadDB</w:t>
      </w:r>
      <w:proofErr w:type="spellEnd"/>
      <w:r w:rsidRPr="00B71690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B71690">
        <w:rPr>
          <w:rFonts w:ascii="Arial" w:hAnsi="Arial" w:cs="Arial"/>
          <w:sz w:val="24"/>
          <w:szCs w:val="24"/>
          <w:lang w:val="en-US"/>
        </w:rPr>
        <w:t>connectionString</w:t>
      </w:r>
      <w:proofErr w:type="spellEnd"/>
      <w:r w:rsidRPr="00B71690">
        <w:rPr>
          <w:rFonts w:ascii="Arial" w:hAnsi="Arial" w:cs="Arial"/>
          <w:sz w:val="24"/>
          <w:szCs w:val="24"/>
          <w:lang w:val="en-US"/>
        </w:rPr>
        <w:t>="Data Source=</w:t>
      </w:r>
      <w:proofErr w:type="spellStart"/>
      <w:r w:rsidRPr="00B71690">
        <w:rPr>
          <w:rFonts w:ascii="Arial" w:hAnsi="Arial" w:cs="Arial"/>
          <w:sz w:val="24"/>
          <w:szCs w:val="24"/>
          <w:lang w:val="en-US"/>
        </w:rPr>
        <w:t>TU_</w:t>
      </w:r>
      <w:proofErr w:type="gramStart"/>
      <w:r w:rsidRPr="00B71690">
        <w:rPr>
          <w:rFonts w:ascii="Arial" w:hAnsi="Arial" w:cs="Arial"/>
          <w:sz w:val="24"/>
          <w:szCs w:val="24"/>
          <w:lang w:val="en-US"/>
        </w:rPr>
        <w:t>SERVIDOR;Initial</w:t>
      </w:r>
      <w:proofErr w:type="spellEnd"/>
      <w:proofErr w:type="gramEnd"/>
      <w:r w:rsidRPr="00B71690">
        <w:rPr>
          <w:rFonts w:ascii="Arial" w:hAnsi="Arial" w:cs="Arial"/>
          <w:sz w:val="24"/>
          <w:szCs w:val="24"/>
          <w:lang w:val="en-US"/>
        </w:rPr>
        <w:t xml:space="preserve"> Catalog=</w:t>
      </w:r>
      <w:proofErr w:type="spellStart"/>
      <w:r w:rsidRPr="00B71690">
        <w:rPr>
          <w:rFonts w:ascii="Arial" w:hAnsi="Arial" w:cs="Arial"/>
          <w:sz w:val="24"/>
          <w:szCs w:val="24"/>
          <w:lang w:val="en-US"/>
        </w:rPr>
        <w:t>AdminSeguridad;Integrated</w:t>
      </w:r>
      <w:proofErr w:type="spellEnd"/>
      <w:r w:rsidRPr="00B71690">
        <w:rPr>
          <w:rFonts w:ascii="Arial" w:hAnsi="Arial" w:cs="Arial"/>
          <w:sz w:val="24"/>
          <w:szCs w:val="24"/>
          <w:lang w:val="en-US"/>
        </w:rPr>
        <w:t xml:space="preserve"> Security=True" </w:t>
      </w:r>
      <w:proofErr w:type="spellStart"/>
      <w:r w:rsidRPr="00B71690">
        <w:rPr>
          <w:rFonts w:ascii="Arial" w:hAnsi="Arial" w:cs="Arial"/>
          <w:sz w:val="24"/>
          <w:szCs w:val="24"/>
          <w:lang w:val="en-US"/>
        </w:rPr>
        <w:t>providerName</w:t>
      </w:r>
      <w:proofErr w:type="spellEnd"/>
      <w:r w:rsidRPr="00B71690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B71690">
        <w:rPr>
          <w:rFonts w:ascii="Arial" w:hAnsi="Arial" w:cs="Arial"/>
          <w:sz w:val="24"/>
          <w:szCs w:val="24"/>
          <w:lang w:val="en-US"/>
        </w:rPr>
        <w:t>System.Data.SqlClient</w:t>
      </w:r>
      <w:proofErr w:type="spellEnd"/>
      <w:r w:rsidRPr="00B71690">
        <w:rPr>
          <w:rFonts w:ascii="Arial" w:hAnsi="Arial" w:cs="Arial"/>
          <w:sz w:val="24"/>
          <w:szCs w:val="24"/>
          <w:lang w:val="en-US"/>
        </w:rPr>
        <w:t>" /&gt;</w:t>
      </w:r>
    </w:p>
    <w:p w14:paraId="5093FD69" w14:textId="4528EACD" w:rsidR="00B71690" w:rsidRDefault="00B71690" w:rsidP="00B71690">
      <w:pPr>
        <w:rPr>
          <w:rFonts w:ascii="Arial" w:hAnsi="Arial" w:cs="Arial"/>
          <w:sz w:val="24"/>
          <w:szCs w:val="24"/>
        </w:rPr>
      </w:pPr>
      <w:r w:rsidRPr="00B71690">
        <w:rPr>
          <w:rFonts w:ascii="Arial" w:hAnsi="Arial" w:cs="Arial"/>
          <w:sz w:val="24"/>
          <w:szCs w:val="24"/>
        </w:rPr>
        <w:t>&lt;/</w:t>
      </w:r>
      <w:proofErr w:type="spellStart"/>
      <w:r w:rsidRPr="00B71690">
        <w:rPr>
          <w:rFonts w:ascii="Arial" w:hAnsi="Arial" w:cs="Arial"/>
          <w:sz w:val="24"/>
          <w:szCs w:val="24"/>
        </w:rPr>
        <w:t>connectionStrings</w:t>
      </w:r>
      <w:proofErr w:type="spellEnd"/>
      <w:r w:rsidRPr="00B71690">
        <w:rPr>
          <w:rFonts w:ascii="Arial" w:hAnsi="Arial" w:cs="Arial"/>
          <w:sz w:val="24"/>
          <w:szCs w:val="24"/>
        </w:rPr>
        <w:t>&gt;</w:t>
      </w:r>
    </w:p>
    <w:p w14:paraId="5CEEEBC5" w14:textId="080ADEC7" w:rsidR="00407D8A" w:rsidRPr="00407D8A" w:rsidRDefault="00407D8A" w:rsidP="00407D8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07D8A">
        <w:rPr>
          <w:rFonts w:ascii="Arial" w:hAnsi="Arial" w:cs="Arial"/>
          <w:b/>
          <w:bCs/>
          <w:sz w:val="24"/>
          <w:szCs w:val="24"/>
        </w:rPr>
        <w:t>Revisar las dependencias:</w:t>
      </w:r>
    </w:p>
    <w:p w14:paraId="54D7C7FF" w14:textId="150914F1" w:rsidR="00407D8A" w:rsidRPr="00407D8A" w:rsidRDefault="00407D8A" w:rsidP="004758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de </w:t>
      </w:r>
      <w:r w:rsidR="00E70D8D">
        <w:rPr>
          <w:rFonts w:ascii="Arial" w:hAnsi="Arial" w:cs="Arial"/>
          <w:sz w:val="24"/>
          <w:szCs w:val="24"/>
        </w:rPr>
        <w:t>asegurar</w:t>
      </w:r>
      <w:r w:rsidR="00E70D8D" w:rsidRPr="00407D8A">
        <w:rPr>
          <w:rFonts w:ascii="Arial" w:hAnsi="Arial" w:cs="Arial"/>
          <w:sz w:val="24"/>
          <w:szCs w:val="24"/>
        </w:rPr>
        <w:t xml:space="preserve"> que</w:t>
      </w:r>
      <w:r w:rsidRPr="00407D8A">
        <w:rPr>
          <w:rFonts w:ascii="Arial" w:hAnsi="Arial" w:cs="Arial"/>
          <w:sz w:val="24"/>
          <w:szCs w:val="24"/>
        </w:rPr>
        <w:t xml:space="preserve"> las referencias a </w:t>
      </w:r>
      <w:proofErr w:type="spellStart"/>
      <w:proofErr w:type="gramStart"/>
      <w:r w:rsidRPr="00407D8A">
        <w:rPr>
          <w:rFonts w:ascii="Arial" w:hAnsi="Arial" w:cs="Arial"/>
          <w:sz w:val="24"/>
          <w:szCs w:val="24"/>
        </w:rPr>
        <w:t>System.Data.SqlClient</w:t>
      </w:r>
      <w:proofErr w:type="spellEnd"/>
      <w:proofErr w:type="gramEnd"/>
      <w:r w:rsidRPr="00407D8A">
        <w:rPr>
          <w:rFonts w:ascii="Arial" w:hAnsi="Arial" w:cs="Arial"/>
          <w:sz w:val="24"/>
          <w:szCs w:val="24"/>
        </w:rPr>
        <w:t xml:space="preserve"> y otros paquetes necesarios estén configuradas correctamente.</w:t>
      </w:r>
    </w:p>
    <w:p w14:paraId="34FD3971" w14:textId="051CF184" w:rsidR="00A1484B" w:rsidRDefault="00E70D8D" w:rsidP="00E70D8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70D8D">
        <w:rPr>
          <w:rFonts w:ascii="Arial" w:hAnsi="Arial" w:cs="Arial"/>
          <w:b/>
          <w:bCs/>
          <w:sz w:val="24"/>
          <w:szCs w:val="24"/>
        </w:rPr>
        <w:t>Carga inicial de datos</w:t>
      </w:r>
      <w:r w:rsidRPr="00E70D8D">
        <w:rPr>
          <w:rFonts w:ascii="Arial" w:hAnsi="Arial" w:cs="Arial"/>
          <w:b/>
          <w:bCs/>
          <w:sz w:val="24"/>
          <w:szCs w:val="24"/>
        </w:rPr>
        <w:t>:</w:t>
      </w:r>
    </w:p>
    <w:p w14:paraId="618C2907" w14:textId="5F592A77" w:rsidR="00E70D8D" w:rsidRDefault="00475839" w:rsidP="00475839">
      <w:pPr>
        <w:jc w:val="both"/>
        <w:rPr>
          <w:rFonts w:ascii="Arial" w:hAnsi="Arial" w:cs="Arial"/>
          <w:sz w:val="24"/>
          <w:szCs w:val="24"/>
        </w:rPr>
      </w:pPr>
      <w:r w:rsidRPr="00475839">
        <w:rPr>
          <w:rFonts w:ascii="Arial" w:hAnsi="Arial" w:cs="Arial"/>
          <w:sz w:val="24"/>
          <w:szCs w:val="24"/>
        </w:rPr>
        <w:t>Usa scripts SQL para llenar tablas base como Roles y Permisos:</w:t>
      </w:r>
    </w:p>
    <w:p w14:paraId="7F9644FA" w14:textId="43D81DF9" w:rsidR="00475839" w:rsidRDefault="00475839" w:rsidP="00475839">
      <w:pPr>
        <w:jc w:val="both"/>
        <w:rPr>
          <w:rFonts w:ascii="Arial" w:hAnsi="Arial" w:cs="Arial"/>
          <w:sz w:val="24"/>
          <w:szCs w:val="24"/>
        </w:rPr>
      </w:pPr>
      <w:r w:rsidRPr="00475839">
        <w:rPr>
          <w:rFonts w:ascii="Arial" w:hAnsi="Arial" w:cs="Arial"/>
          <w:sz w:val="24"/>
          <w:szCs w:val="24"/>
        </w:rPr>
        <w:t>INSERT INTO Roles (</w:t>
      </w:r>
      <w:proofErr w:type="spellStart"/>
      <w:r w:rsidRPr="00475839">
        <w:rPr>
          <w:rFonts w:ascii="Arial" w:hAnsi="Arial" w:cs="Arial"/>
          <w:sz w:val="24"/>
          <w:szCs w:val="24"/>
        </w:rPr>
        <w:t>NombreRol</w:t>
      </w:r>
      <w:proofErr w:type="spellEnd"/>
      <w:r w:rsidRPr="00475839">
        <w:rPr>
          <w:rFonts w:ascii="Arial" w:hAnsi="Arial" w:cs="Arial"/>
          <w:sz w:val="24"/>
          <w:szCs w:val="24"/>
        </w:rPr>
        <w:t>) VALUES ('Administrador'), ('Auditor'), ('Supervisor'), ('Usuario');</w:t>
      </w:r>
    </w:p>
    <w:p w14:paraId="45C85D9E" w14:textId="296A4684" w:rsidR="006952B0" w:rsidRDefault="006952B0" w:rsidP="006952B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952B0">
        <w:rPr>
          <w:rFonts w:ascii="Arial" w:hAnsi="Arial" w:cs="Arial"/>
          <w:b/>
          <w:bCs/>
          <w:sz w:val="24"/>
          <w:szCs w:val="24"/>
        </w:rPr>
        <w:t>Configura las sesiones:</w:t>
      </w:r>
    </w:p>
    <w:p w14:paraId="19F41696" w14:textId="1BB2DBDC" w:rsidR="006952B0" w:rsidRDefault="006952B0" w:rsidP="006952B0">
      <w:pPr>
        <w:jc w:val="both"/>
        <w:rPr>
          <w:rFonts w:ascii="Arial" w:hAnsi="Arial" w:cs="Arial"/>
          <w:sz w:val="24"/>
          <w:szCs w:val="24"/>
        </w:rPr>
      </w:pPr>
      <w:r w:rsidRPr="00D060D1">
        <w:rPr>
          <w:rFonts w:ascii="Arial" w:hAnsi="Arial" w:cs="Arial"/>
          <w:sz w:val="24"/>
          <w:szCs w:val="24"/>
        </w:rPr>
        <w:t xml:space="preserve">Se debe de asegurar de que </w:t>
      </w:r>
      <w:r w:rsidR="00D060D1" w:rsidRPr="00D060D1">
        <w:rPr>
          <w:rFonts w:ascii="Arial" w:hAnsi="Arial" w:cs="Arial"/>
          <w:sz w:val="24"/>
          <w:szCs w:val="24"/>
        </w:rPr>
        <w:t>las páginas ASP.NET verifican la sesión:</w:t>
      </w:r>
    </w:p>
    <w:p w14:paraId="0C6643B2" w14:textId="77777777" w:rsidR="00D060D1" w:rsidRPr="00D060D1" w:rsidRDefault="00D060D1" w:rsidP="00D060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060D1">
        <w:rPr>
          <w:rFonts w:ascii="Arial" w:hAnsi="Arial" w:cs="Arial"/>
          <w:sz w:val="24"/>
          <w:szCs w:val="24"/>
          <w:lang w:val="en-US"/>
        </w:rPr>
        <w:t>if (Session["Rol"] == null)</w:t>
      </w:r>
    </w:p>
    <w:p w14:paraId="4A3FAC0D" w14:textId="77777777" w:rsidR="00D060D1" w:rsidRPr="00D060D1" w:rsidRDefault="00D060D1" w:rsidP="00D060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060D1">
        <w:rPr>
          <w:rFonts w:ascii="Arial" w:hAnsi="Arial" w:cs="Arial"/>
          <w:sz w:val="24"/>
          <w:szCs w:val="24"/>
          <w:lang w:val="en-US"/>
        </w:rPr>
        <w:t>{</w:t>
      </w:r>
    </w:p>
    <w:p w14:paraId="07B844E5" w14:textId="77777777" w:rsidR="00D060D1" w:rsidRPr="00D060D1" w:rsidRDefault="00D060D1" w:rsidP="00D060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060D1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060D1">
        <w:rPr>
          <w:rFonts w:ascii="Arial" w:hAnsi="Arial" w:cs="Arial"/>
          <w:sz w:val="24"/>
          <w:szCs w:val="24"/>
          <w:lang w:val="en-US"/>
        </w:rPr>
        <w:t>Response</w:t>
      </w:r>
      <w:proofErr w:type="gramStart"/>
      <w:r w:rsidRPr="00D060D1">
        <w:rPr>
          <w:rFonts w:ascii="Arial" w:hAnsi="Arial" w:cs="Arial"/>
          <w:sz w:val="24"/>
          <w:szCs w:val="24"/>
          <w:lang w:val="en-US"/>
        </w:rPr>
        <w:t>.Redirect</w:t>
      </w:r>
      <w:proofErr w:type="spellEnd"/>
      <w:proofErr w:type="gramEnd"/>
      <w:r w:rsidRPr="00D060D1">
        <w:rPr>
          <w:rFonts w:ascii="Arial" w:hAnsi="Arial" w:cs="Arial"/>
          <w:sz w:val="24"/>
          <w:szCs w:val="24"/>
          <w:lang w:val="en-US"/>
        </w:rPr>
        <w:t>("Login.aspx"</w:t>
      </w:r>
      <w:proofErr w:type="gramStart"/>
      <w:r w:rsidRPr="00D060D1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49CBF869" w14:textId="4337B452" w:rsidR="00D060D1" w:rsidRDefault="00D060D1" w:rsidP="00D060D1">
      <w:pPr>
        <w:jc w:val="both"/>
        <w:rPr>
          <w:rFonts w:ascii="Arial" w:hAnsi="Arial" w:cs="Arial"/>
          <w:sz w:val="24"/>
          <w:szCs w:val="24"/>
        </w:rPr>
      </w:pPr>
      <w:r w:rsidRPr="00D060D1">
        <w:rPr>
          <w:rFonts w:ascii="Arial" w:hAnsi="Arial" w:cs="Arial"/>
          <w:sz w:val="24"/>
          <w:szCs w:val="24"/>
        </w:rPr>
        <w:t>}</w:t>
      </w:r>
    </w:p>
    <w:p w14:paraId="1B4D1FB2" w14:textId="070BCC64" w:rsidR="00D060D1" w:rsidRDefault="00D060D1" w:rsidP="00D060D1">
      <w:pPr>
        <w:pStyle w:val="Ttulo2"/>
      </w:pPr>
      <w:r w:rsidRPr="00D060D1">
        <w:t>Ejecución:</w:t>
      </w:r>
    </w:p>
    <w:p w14:paraId="31E6C727" w14:textId="375589AD" w:rsidR="00B130D4" w:rsidRDefault="00B4542D" w:rsidP="00B4542D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B4542D">
        <w:rPr>
          <w:rFonts w:ascii="Arial" w:hAnsi="Arial" w:cs="Arial"/>
          <w:b/>
          <w:bCs/>
          <w:sz w:val="24"/>
          <w:szCs w:val="24"/>
        </w:rPr>
        <w:t>Compilar y ejecutar el proyecto: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11A692" w14:textId="05202E6C" w:rsidR="00380A44" w:rsidRPr="00380A44" w:rsidRDefault="00380A44" w:rsidP="00380A44">
      <w:pPr>
        <w:rPr>
          <w:rFonts w:ascii="Arial" w:hAnsi="Arial" w:cs="Arial"/>
          <w:sz w:val="24"/>
          <w:szCs w:val="24"/>
        </w:rPr>
      </w:pPr>
      <w:r w:rsidRPr="00380A44">
        <w:rPr>
          <w:rFonts w:ascii="Arial" w:hAnsi="Arial" w:cs="Arial"/>
          <w:sz w:val="24"/>
          <w:szCs w:val="24"/>
        </w:rPr>
        <w:t>Abre el proyecto en Visual Studio.</w:t>
      </w:r>
    </w:p>
    <w:p w14:paraId="6F303276" w14:textId="445E0622" w:rsidR="00380A44" w:rsidRPr="00380A44" w:rsidRDefault="00380A44" w:rsidP="00380A44">
      <w:pPr>
        <w:rPr>
          <w:rFonts w:ascii="Arial" w:hAnsi="Arial" w:cs="Arial"/>
          <w:sz w:val="24"/>
          <w:szCs w:val="24"/>
        </w:rPr>
      </w:pPr>
      <w:r w:rsidRPr="00380A44">
        <w:rPr>
          <w:rFonts w:ascii="Arial" w:hAnsi="Arial" w:cs="Arial"/>
          <w:sz w:val="24"/>
          <w:szCs w:val="24"/>
        </w:rPr>
        <w:t>Configura la página Login.aspx como la página de inicio:</w:t>
      </w:r>
    </w:p>
    <w:p w14:paraId="270CC9C9" w14:textId="77777777" w:rsidR="00380A44" w:rsidRPr="00380A44" w:rsidRDefault="00380A44" w:rsidP="00380A4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80A44">
        <w:rPr>
          <w:rFonts w:ascii="Arial" w:hAnsi="Arial" w:cs="Arial"/>
          <w:sz w:val="24"/>
          <w:szCs w:val="24"/>
        </w:rPr>
        <w:t>Haz clic derecho sobre Login.aspx en el Explorador de Soluciones.</w:t>
      </w:r>
    </w:p>
    <w:p w14:paraId="30A5F3AB" w14:textId="77777777" w:rsidR="00380A44" w:rsidRPr="00380A44" w:rsidRDefault="00380A44" w:rsidP="00380A4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80A44">
        <w:rPr>
          <w:rFonts w:ascii="Arial" w:hAnsi="Arial" w:cs="Arial"/>
          <w:sz w:val="24"/>
          <w:szCs w:val="24"/>
        </w:rPr>
        <w:t>Selecciona Establecer como página de inicio.</w:t>
      </w:r>
    </w:p>
    <w:p w14:paraId="057C3851" w14:textId="2561493E" w:rsidR="00B4542D" w:rsidRPr="009A5106" w:rsidRDefault="00380A44" w:rsidP="005D5809">
      <w:pPr>
        <w:jc w:val="both"/>
        <w:rPr>
          <w:rFonts w:ascii="Arial" w:hAnsi="Arial" w:cs="Arial"/>
          <w:sz w:val="24"/>
          <w:szCs w:val="24"/>
        </w:rPr>
      </w:pPr>
      <w:r w:rsidRPr="009A5106">
        <w:rPr>
          <w:rFonts w:ascii="Arial" w:hAnsi="Arial" w:cs="Arial"/>
          <w:sz w:val="24"/>
          <w:szCs w:val="24"/>
        </w:rPr>
        <w:lastRenderedPageBreak/>
        <w:t>Presiona F5 o selecciona Iniciar sin depuración para compilar y ejecutar el proyecto.</w:t>
      </w:r>
    </w:p>
    <w:p w14:paraId="1CEFD910" w14:textId="0D98DAFD" w:rsidR="00232C28" w:rsidRPr="00232C28" w:rsidRDefault="00232C28" w:rsidP="005D580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32C28">
        <w:rPr>
          <w:rFonts w:ascii="Arial" w:hAnsi="Arial" w:cs="Arial"/>
          <w:b/>
          <w:bCs/>
          <w:sz w:val="24"/>
          <w:szCs w:val="24"/>
        </w:rPr>
        <w:t>Iniciar sesión:</w:t>
      </w:r>
    </w:p>
    <w:p w14:paraId="3866F0B0" w14:textId="77777777" w:rsidR="00232C28" w:rsidRPr="00232C28" w:rsidRDefault="00232C28" w:rsidP="005D5809">
      <w:pPr>
        <w:jc w:val="both"/>
        <w:rPr>
          <w:rFonts w:ascii="Arial" w:hAnsi="Arial" w:cs="Arial"/>
          <w:sz w:val="24"/>
          <w:szCs w:val="24"/>
        </w:rPr>
      </w:pPr>
      <w:r w:rsidRPr="00232C28">
        <w:rPr>
          <w:rFonts w:ascii="Arial" w:hAnsi="Arial" w:cs="Arial"/>
          <w:sz w:val="24"/>
          <w:szCs w:val="24"/>
        </w:rPr>
        <w:t xml:space="preserve">Ingresa con las credenciales de un usuario registrado (por ejemplo, </w:t>
      </w:r>
      <w:proofErr w:type="spellStart"/>
      <w:r w:rsidRPr="00232C28">
        <w:rPr>
          <w:rFonts w:ascii="Arial" w:hAnsi="Arial" w:cs="Arial"/>
          <w:sz w:val="24"/>
          <w:szCs w:val="24"/>
        </w:rPr>
        <w:t>admin</w:t>
      </w:r>
      <w:proofErr w:type="spellEnd"/>
      <w:r w:rsidRPr="00232C28">
        <w:rPr>
          <w:rFonts w:ascii="Arial" w:hAnsi="Arial" w:cs="Arial"/>
          <w:sz w:val="24"/>
          <w:szCs w:val="24"/>
        </w:rPr>
        <w:t>).</w:t>
      </w:r>
    </w:p>
    <w:p w14:paraId="602C5A6A" w14:textId="77777777" w:rsidR="00232C28" w:rsidRPr="00232C28" w:rsidRDefault="00232C28" w:rsidP="005D5809">
      <w:pPr>
        <w:jc w:val="both"/>
        <w:rPr>
          <w:rFonts w:ascii="Arial" w:hAnsi="Arial" w:cs="Arial"/>
          <w:sz w:val="24"/>
          <w:szCs w:val="24"/>
        </w:rPr>
      </w:pPr>
      <w:r w:rsidRPr="00232C28">
        <w:rPr>
          <w:rFonts w:ascii="Arial" w:hAnsi="Arial" w:cs="Arial"/>
          <w:sz w:val="24"/>
          <w:szCs w:val="24"/>
        </w:rPr>
        <w:t>Dependiendo del rol del usuario, serás redirigido automáticamente a las páginas correspondientes según sus permisos:</w:t>
      </w:r>
    </w:p>
    <w:p w14:paraId="2095837B" w14:textId="77777777" w:rsidR="00232C28" w:rsidRPr="00232C28" w:rsidRDefault="00232C28" w:rsidP="005D5809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32C28">
        <w:rPr>
          <w:rFonts w:ascii="Arial" w:hAnsi="Arial" w:cs="Arial"/>
          <w:b/>
          <w:bCs/>
          <w:sz w:val="24"/>
          <w:szCs w:val="24"/>
        </w:rPr>
        <w:t>Administrador:</w:t>
      </w:r>
      <w:r w:rsidRPr="00232C28">
        <w:rPr>
          <w:rFonts w:ascii="Arial" w:hAnsi="Arial" w:cs="Arial"/>
          <w:sz w:val="24"/>
          <w:szCs w:val="24"/>
        </w:rPr>
        <w:t xml:space="preserve"> Acceso completo a todas las páginas.</w:t>
      </w:r>
    </w:p>
    <w:p w14:paraId="22E1B989" w14:textId="77777777" w:rsidR="00232C28" w:rsidRPr="00232C28" w:rsidRDefault="00232C28" w:rsidP="005D5809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32C28">
        <w:rPr>
          <w:rFonts w:ascii="Arial" w:hAnsi="Arial" w:cs="Arial"/>
          <w:b/>
          <w:bCs/>
          <w:sz w:val="24"/>
          <w:szCs w:val="24"/>
        </w:rPr>
        <w:t>Usuario:</w:t>
      </w:r>
      <w:r w:rsidRPr="00232C28">
        <w:rPr>
          <w:rFonts w:ascii="Arial" w:hAnsi="Arial" w:cs="Arial"/>
          <w:sz w:val="24"/>
          <w:szCs w:val="24"/>
        </w:rPr>
        <w:t xml:space="preserve"> Acceso limitado según el rol y permisos asignados.</w:t>
      </w:r>
    </w:p>
    <w:p w14:paraId="48978AEB" w14:textId="5B7FF040" w:rsidR="00232C28" w:rsidRPr="00232C28" w:rsidRDefault="00232C28" w:rsidP="005D580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32C28">
        <w:rPr>
          <w:rFonts w:ascii="Arial" w:hAnsi="Arial" w:cs="Arial"/>
          <w:b/>
          <w:bCs/>
          <w:sz w:val="24"/>
          <w:szCs w:val="24"/>
        </w:rPr>
        <w:t>Validación de permisos:</w:t>
      </w:r>
    </w:p>
    <w:p w14:paraId="78B94484" w14:textId="77777777" w:rsidR="00232C28" w:rsidRDefault="00232C28" w:rsidP="005D5809">
      <w:pPr>
        <w:jc w:val="both"/>
        <w:rPr>
          <w:rFonts w:ascii="Arial" w:hAnsi="Arial" w:cs="Arial"/>
          <w:sz w:val="24"/>
          <w:szCs w:val="24"/>
        </w:rPr>
      </w:pPr>
      <w:r w:rsidRPr="00232C28">
        <w:rPr>
          <w:rFonts w:ascii="Arial" w:hAnsi="Arial" w:cs="Arial"/>
          <w:sz w:val="24"/>
          <w:szCs w:val="24"/>
        </w:rPr>
        <w:t xml:space="preserve">Si intentas acceder a una página sin los permisos adecuados, el sistema debe redirigirte a una página de acceso denegado, como </w:t>
      </w:r>
      <w:r w:rsidRPr="00232C28">
        <w:rPr>
          <w:rFonts w:ascii="Arial" w:hAnsi="Arial" w:cs="Arial"/>
          <w:b/>
          <w:bCs/>
          <w:sz w:val="24"/>
          <w:szCs w:val="24"/>
        </w:rPr>
        <w:t>SinPermiso.aspx</w:t>
      </w:r>
      <w:r w:rsidRPr="00232C28">
        <w:rPr>
          <w:rFonts w:ascii="Arial" w:hAnsi="Arial" w:cs="Arial"/>
          <w:sz w:val="24"/>
          <w:szCs w:val="24"/>
        </w:rPr>
        <w:t>.</w:t>
      </w:r>
    </w:p>
    <w:p w14:paraId="22A35760" w14:textId="6C3F869E" w:rsidR="00FA2660" w:rsidRPr="00FA2660" w:rsidRDefault="00FA2660" w:rsidP="005D580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A2660">
        <w:rPr>
          <w:rFonts w:ascii="Arial" w:hAnsi="Arial" w:cs="Arial"/>
          <w:b/>
          <w:bCs/>
          <w:sz w:val="24"/>
          <w:szCs w:val="24"/>
        </w:rPr>
        <w:t>Prueba de funcionalidades:</w:t>
      </w:r>
    </w:p>
    <w:p w14:paraId="6F5BD0D1" w14:textId="77777777" w:rsidR="00FA2660" w:rsidRPr="00FA2660" w:rsidRDefault="00FA2660" w:rsidP="005D5809">
      <w:pPr>
        <w:jc w:val="both"/>
        <w:rPr>
          <w:rFonts w:ascii="Arial" w:hAnsi="Arial" w:cs="Arial"/>
          <w:sz w:val="24"/>
          <w:szCs w:val="24"/>
        </w:rPr>
      </w:pPr>
      <w:r w:rsidRPr="00FA2660">
        <w:rPr>
          <w:rFonts w:ascii="Arial" w:hAnsi="Arial" w:cs="Arial"/>
          <w:sz w:val="24"/>
          <w:szCs w:val="24"/>
        </w:rPr>
        <w:t>Prueba las acciones CRUD en la página de gestión de usuarios.</w:t>
      </w:r>
    </w:p>
    <w:p w14:paraId="3066E50D" w14:textId="77777777" w:rsidR="00FA2660" w:rsidRDefault="00FA2660" w:rsidP="005D5809">
      <w:pPr>
        <w:jc w:val="both"/>
        <w:rPr>
          <w:rFonts w:ascii="Arial" w:hAnsi="Arial" w:cs="Arial"/>
          <w:sz w:val="24"/>
          <w:szCs w:val="24"/>
        </w:rPr>
      </w:pPr>
      <w:r w:rsidRPr="00FA2660">
        <w:rPr>
          <w:rFonts w:ascii="Arial" w:hAnsi="Arial" w:cs="Arial"/>
          <w:sz w:val="24"/>
          <w:szCs w:val="24"/>
        </w:rPr>
        <w:t>Cambia los roles y verifica los permisos.</w:t>
      </w:r>
    </w:p>
    <w:p w14:paraId="4C76164B" w14:textId="77777777" w:rsidR="00263F26" w:rsidRDefault="00263F26" w:rsidP="005D5809">
      <w:pPr>
        <w:pStyle w:val="Ttulo2"/>
        <w:jc w:val="both"/>
      </w:pPr>
      <w:r w:rsidRPr="00263F26">
        <w:t>Resolución de Problemas:</w:t>
      </w:r>
    </w:p>
    <w:p w14:paraId="776576CA" w14:textId="77777777" w:rsidR="00263F26" w:rsidRPr="00263F26" w:rsidRDefault="00263F26" w:rsidP="00263F26">
      <w:pPr>
        <w:jc w:val="both"/>
      </w:pPr>
    </w:p>
    <w:p w14:paraId="69420E90" w14:textId="77777777" w:rsidR="00263F26" w:rsidRPr="00263F26" w:rsidRDefault="00263F26" w:rsidP="00263F26">
      <w:pPr>
        <w:jc w:val="both"/>
        <w:rPr>
          <w:rFonts w:ascii="Arial" w:hAnsi="Arial" w:cs="Arial"/>
          <w:sz w:val="24"/>
          <w:szCs w:val="24"/>
        </w:rPr>
      </w:pPr>
      <w:r w:rsidRPr="00263F26">
        <w:rPr>
          <w:rFonts w:ascii="Arial" w:hAnsi="Arial" w:cs="Arial"/>
          <w:sz w:val="24"/>
          <w:szCs w:val="24"/>
        </w:rPr>
        <w:t>Si no carga la base de datos:</w:t>
      </w:r>
    </w:p>
    <w:p w14:paraId="2635A9EB" w14:textId="77777777" w:rsidR="00263F26" w:rsidRPr="00263F26" w:rsidRDefault="00263F26" w:rsidP="00263F26">
      <w:pPr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63F26">
        <w:rPr>
          <w:rFonts w:ascii="Arial" w:hAnsi="Arial" w:cs="Arial"/>
          <w:sz w:val="24"/>
          <w:szCs w:val="24"/>
        </w:rPr>
        <w:t xml:space="preserve">Revisa la conexión en el archivo </w:t>
      </w:r>
      <w:proofErr w:type="spellStart"/>
      <w:r w:rsidRPr="00263F26">
        <w:rPr>
          <w:rFonts w:ascii="Arial" w:hAnsi="Arial" w:cs="Arial"/>
          <w:sz w:val="24"/>
          <w:szCs w:val="24"/>
        </w:rPr>
        <w:t>Web.config</w:t>
      </w:r>
      <w:proofErr w:type="spellEnd"/>
      <w:r w:rsidRPr="00263F26">
        <w:rPr>
          <w:rFonts w:ascii="Arial" w:hAnsi="Arial" w:cs="Arial"/>
          <w:sz w:val="24"/>
          <w:szCs w:val="24"/>
        </w:rPr>
        <w:t xml:space="preserve"> o el </w:t>
      </w:r>
      <w:proofErr w:type="spellStart"/>
      <w:r w:rsidRPr="00263F26">
        <w:rPr>
          <w:rFonts w:ascii="Arial" w:hAnsi="Arial" w:cs="Arial"/>
          <w:sz w:val="24"/>
          <w:szCs w:val="24"/>
        </w:rPr>
        <w:t>string</w:t>
      </w:r>
      <w:proofErr w:type="spellEnd"/>
      <w:r w:rsidRPr="00263F26">
        <w:rPr>
          <w:rFonts w:ascii="Arial" w:hAnsi="Arial" w:cs="Arial"/>
          <w:sz w:val="24"/>
          <w:szCs w:val="24"/>
        </w:rPr>
        <w:t xml:space="preserve"> en el código.</w:t>
      </w:r>
    </w:p>
    <w:p w14:paraId="73C45CA8" w14:textId="77777777" w:rsidR="00263F26" w:rsidRPr="00263F26" w:rsidRDefault="00263F26" w:rsidP="00263F26">
      <w:pPr>
        <w:jc w:val="both"/>
        <w:rPr>
          <w:rFonts w:ascii="Arial" w:hAnsi="Arial" w:cs="Arial"/>
          <w:sz w:val="24"/>
          <w:szCs w:val="24"/>
        </w:rPr>
      </w:pPr>
      <w:r w:rsidRPr="00263F26">
        <w:rPr>
          <w:rFonts w:ascii="Arial" w:hAnsi="Arial" w:cs="Arial"/>
          <w:sz w:val="24"/>
          <w:szCs w:val="24"/>
        </w:rPr>
        <w:t>Si los permisos no se aplican correctamente:</w:t>
      </w:r>
    </w:p>
    <w:p w14:paraId="4F239363" w14:textId="77777777" w:rsidR="00263F26" w:rsidRPr="00263F26" w:rsidRDefault="00263F26" w:rsidP="00263F26">
      <w:pPr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63F26">
        <w:rPr>
          <w:rFonts w:ascii="Arial" w:hAnsi="Arial" w:cs="Arial"/>
          <w:sz w:val="24"/>
          <w:szCs w:val="24"/>
        </w:rPr>
        <w:t>Verifica que las tablas Permisos y Roles están correctamente llenas.</w:t>
      </w:r>
    </w:p>
    <w:p w14:paraId="43A3C10E" w14:textId="77777777" w:rsidR="00263F26" w:rsidRPr="00FA2660" w:rsidRDefault="00263F26" w:rsidP="00FA2660">
      <w:pPr>
        <w:jc w:val="both"/>
        <w:rPr>
          <w:rFonts w:ascii="Arial" w:hAnsi="Arial" w:cs="Arial"/>
          <w:sz w:val="24"/>
          <w:szCs w:val="24"/>
        </w:rPr>
      </w:pPr>
    </w:p>
    <w:p w14:paraId="50344A91" w14:textId="77777777" w:rsidR="00FA2660" w:rsidRPr="00232C28" w:rsidRDefault="00FA2660" w:rsidP="001F373E">
      <w:pPr>
        <w:jc w:val="both"/>
        <w:rPr>
          <w:rFonts w:ascii="Arial" w:hAnsi="Arial" w:cs="Arial"/>
          <w:sz w:val="24"/>
          <w:szCs w:val="24"/>
        </w:rPr>
      </w:pPr>
    </w:p>
    <w:p w14:paraId="7596E57F" w14:textId="77777777" w:rsidR="00D060D1" w:rsidRPr="00D060D1" w:rsidRDefault="00D060D1" w:rsidP="00D060D1"/>
    <w:p w14:paraId="565540A5" w14:textId="77777777" w:rsidR="00E055B5" w:rsidRDefault="00E055B5" w:rsidP="00E05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0160E0" w14:textId="77777777" w:rsidR="00924A63" w:rsidRPr="00924A63" w:rsidRDefault="00924A63" w:rsidP="00924A63">
      <w:pPr>
        <w:jc w:val="both"/>
        <w:rPr>
          <w:rFonts w:ascii="Arial" w:hAnsi="Arial" w:cs="Arial"/>
          <w:sz w:val="24"/>
          <w:szCs w:val="24"/>
        </w:rPr>
      </w:pPr>
    </w:p>
    <w:sectPr w:rsidR="00924A63" w:rsidRPr="00924A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17413"/>
    <w:multiLevelType w:val="multilevel"/>
    <w:tmpl w:val="A108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61B06"/>
    <w:multiLevelType w:val="multilevel"/>
    <w:tmpl w:val="CAAA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844E0"/>
    <w:multiLevelType w:val="hybridMultilevel"/>
    <w:tmpl w:val="3120292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B77D8"/>
    <w:multiLevelType w:val="hybridMultilevel"/>
    <w:tmpl w:val="809A013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03B31"/>
    <w:multiLevelType w:val="multilevel"/>
    <w:tmpl w:val="EEAC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C7EB6"/>
    <w:multiLevelType w:val="multilevel"/>
    <w:tmpl w:val="B4E4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B6465"/>
    <w:multiLevelType w:val="multilevel"/>
    <w:tmpl w:val="9912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56455"/>
    <w:multiLevelType w:val="multilevel"/>
    <w:tmpl w:val="C63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A2431"/>
    <w:multiLevelType w:val="multilevel"/>
    <w:tmpl w:val="343A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72AB5"/>
    <w:multiLevelType w:val="multilevel"/>
    <w:tmpl w:val="34D2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165940">
    <w:abstractNumId w:val="6"/>
  </w:num>
  <w:num w:numId="2" w16cid:durableId="1293975043">
    <w:abstractNumId w:val="2"/>
  </w:num>
  <w:num w:numId="3" w16cid:durableId="171343288">
    <w:abstractNumId w:val="4"/>
  </w:num>
  <w:num w:numId="4" w16cid:durableId="1901552944">
    <w:abstractNumId w:val="8"/>
  </w:num>
  <w:num w:numId="5" w16cid:durableId="403256614">
    <w:abstractNumId w:val="3"/>
  </w:num>
  <w:num w:numId="6" w16cid:durableId="389619570">
    <w:abstractNumId w:val="5"/>
  </w:num>
  <w:num w:numId="7" w16cid:durableId="1006133916">
    <w:abstractNumId w:val="1"/>
  </w:num>
  <w:num w:numId="8" w16cid:durableId="4290440">
    <w:abstractNumId w:val="7"/>
  </w:num>
  <w:num w:numId="9" w16cid:durableId="666445680">
    <w:abstractNumId w:val="0"/>
  </w:num>
  <w:num w:numId="10" w16cid:durableId="1356687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26"/>
    <w:rsid w:val="001B0BBF"/>
    <w:rsid w:val="001F373E"/>
    <w:rsid w:val="00201A13"/>
    <w:rsid w:val="00230143"/>
    <w:rsid w:val="00232C28"/>
    <w:rsid w:val="00263F26"/>
    <w:rsid w:val="002A34EE"/>
    <w:rsid w:val="00337FA3"/>
    <w:rsid w:val="00341117"/>
    <w:rsid w:val="0036556F"/>
    <w:rsid w:val="00380A44"/>
    <w:rsid w:val="00387B7D"/>
    <w:rsid w:val="00407D8A"/>
    <w:rsid w:val="00475839"/>
    <w:rsid w:val="004E4DF2"/>
    <w:rsid w:val="004E7057"/>
    <w:rsid w:val="004F5C99"/>
    <w:rsid w:val="00582A3C"/>
    <w:rsid w:val="005C778E"/>
    <w:rsid w:val="005D5809"/>
    <w:rsid w:val="00693A05"/>
    <w:rsid w:val="006952B0"/>
    <w:rsid w:val="006B5477"/>
    <w:rsid w:val="00795962"/>
    <w:rsid w:val="007C6026"/>
    <w:rsid w:val="007D2E05"/>
    <w:rsid w:val="008F2F0A"/>
    <w:rsid w:val="00924A63"/>
    <w:rsid w:val="00991B61"/>
    <w:rsid w:val="009A5106"/>
    <w:rsid w:val="009F04A4"/>
    <w:rsid w:val="00A1484B"/>
    <w:rsid w:val="00A80927"/>
    <w:rsid w:val="00B130D4"/>
    <w:rsid w:val="00B4542D"/>
    <w:rsid w:val="00B45431"/>
    <w:rsid w:val="00B6038D"/>
    <w:rsid w:val="00B71690"/>
    <w:rsid w:val="00CF5D28"/>
    <w:rsid w:val="00D060D1"/>
    <w:rsid w:val="00D26408"/>
    <w:rsid w:val="00E055B5"/>
    <w:rsid w:val="00E70D8D"/>
    <w:rsid w:val="00F261E3"/>
    <w:rsid w:val="00FA2660"/>
    <w:rsid w:val="00FD23EA"/>
    <w:rsid w:val="00F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0B05F"/>
  <w15:chartTrackingRefBased/>
  <w15:docId w15:val="{DEF06A57-B156-42B3-8C8E-650758AE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5C99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5D28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2E05"/>
    <w:pPr>
      <w:keepNext/>
      <w:keepLines/>
      <w:spacing w:before="160" w:after="80"/>
      <w:outlineLvl w:val="2"/>
    </w:pPr>
    <w:rPr>
      <w:rFonts w:ascii="Arial" w:eastAsiaTheme="majorEastAsia" w:hAnsi="Arial" w:cstheme="majorBidi"/>
      <w:i/>
      <w:color w:val="000000" w:themeColor="text1"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6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6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6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6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6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6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5C99"/>
    <w:rPr>
      <w:rFonts w:ascii="Arial" w:eastAsiaTheme="majorEastAsia" w:hAnsi="Arial" w:cstheme="majorBidi"/>
      <w:b/>
      <w:color w:val="000000" w:themeColor="text1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F5D28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F5D28"/>
    <w:pPr>
      <w:spacing w:after="80" w:line="240" w:lineRule="auto"/>
      <w:contextualSpacing/>
      <w:jc w:val="both"/>
    </w:pPr>
    <w:rPr>
      <w:rFonts w:ascii="Arial" w:eastAsiaTheme="majorEastAsia" w:hAnsi="Arial" w:cstheme="majorBidi"/>
      <w:b/>
      <w:i/>
      <w:spacing w:val="-10"/>
      <w:kern w:val="28"/>
      <w:sz w:val="2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5D28"/>
    <w:rPr>
      <w:rFonts w:ascii="Arial" w:eastAsiaTheme="majorEastAsia" w:hAnsi="Arial" w:cstheme="majorBidi"/>
      <w:b/>
      <w:i/>
      <w:spacing w:val="-10"/>
      <w:kern w:val="28"/>
      <w:sz w:val="24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7D2E05"/>
    <w:rPr>
      <w:rFonts w:ascii="Arial" w:eastAsiaTheme="majorEastAsia" w:hAnsi="Arial" w:cstheme="majorBidi"/>
      <w:i/>
      <w:color w:val="000000" w:themeColor="text1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60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60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60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60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60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6026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7C6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6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6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60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60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60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6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60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6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4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769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REBECA  GARCIA MONCADA</dc:creator>
  <cp:keywords/>
  <dc:description/>
  <cp:lastModifiedBy>JENNIFER REBECA  GARCIA MONCADA</cp:lastModifiedBy>
  <cp:revision>34</cp:revision>
  <dcterms:created xsi:type="dcterms:W3CDTF">2024-11-24T16:53:00Z</dcterms:created>
  <dcterms:modified xsi:type="dcterms:W3CDTF">2024-11-24T18:35:00Z</dcterms:modified>
</cp:coreProperties>
</file>