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281EB1" wp14:paraId="76A13D74" wp14:textId="59979B2F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Group # </w:t>
      </w:r>
      <w:r w:rsidRPr="12281EB1" w:rsidR="634098E1">
        <w:rPr>
          <w:rFonts w:ascii="Aptos" w:hAnsi="Aptos" w:eastAsia="Aptos" w:cs="Aptos"/>
          <w:noProof w:val="0"/>
          <w:sz w:val="39"/>
          <w:szCs w:val="39"/>
          <w:lang w:val="en-US"/>
        </w:rPr>
        <w:t>7</w:t>
      </w:r>
    </w:p>
    <w:p xmlns:wp14="http://schemas.microsoft.com/office/word/2010/wordml" w:rsidP="12281EB1" wp14:paraId="15D89C3F" wp14:textId="117522E8">
      <w:pPr>
        <w:shd w:val="clear" w:color="auto" w:fill="FFFFFF" w:themeFill="background1"/>
        <w:spacing w:before="0" w:beforeAutospacing="off" w:after="0" w:afterAutospacing="off"/>
      </w:pP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Person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one: Jennifer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Santos Custodio</w:t>
      </w:r>
    </w:p>
    <w:p xmlns:wp14="http://schemas.microsoft.com/office/word/2010/wordml" w:rsidP="12281EB1" wp14:paraId="6BD4BDEC" wp14:textId="7116AEEE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Person two:</w:t>
      </w:r>
      <w:r w:rsidRPr="12281EB1" w:rsidR="4037EE1C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Craig Bowman</w:t>
      </w:r>
    </w:p>
    <w:p xmlns:wp14="http://schemas.microsoft.com/office/word/2010/wordml" w:rsidP="12281EB1" wp14:paraId="6C713847" wp14:textId="279D9FF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Person three:</w:t>
      </w:r>
      <w:r w:rsidRPr="12281EB1" w:rsidR="22010B10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Anthony Perez</w:t>
      </w:r>
    </w:p>
    <w:p xmlns:wp14="http://schemas.microsoft.com/office/word/2010/wordml" w:rsidP="12281EB1" wp14:paraId="5C4C50D6" wp14:textId="3F82E388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a) What is the subject matter?</w:t>
      </w:r>
      <w:r w:rsidRPr="12281EB1" w:rsidR="367A1DD9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367A1DD9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Store Sales for Fashion direct and </w:t>
      </w:r>
      <w:r w:rsidRPr="12281EB1" w:rsidR="367A1DD9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Lindseys</w:t>
      </w:r>
      <w:r w:rsidRPr="12281EB1" w:rsidR="367A1DD9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</w:p>
    <w:p xmlns:wp14="http://schemas.microsoft.com/office/word/2010/wordml" w:rsidP="12281EB1" wp14:paraId="783E5A4E" wp14:textId="7FB10D0F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b) What is the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time frame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of the information?</w:t>
      </w:r>
      <w:r w:rsidRPr="12281EB1" w:rsidR="091CECB8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091CECB8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Jan- Aug</w:t>
      </w:r>
    </w:p>
    <w:p xmlns:wp14="http://schemas.microsoft.com/office/word/2010/wordml" w:rsidP="12281EB1" wp14:paraId="56B434D3" wp14:textId="0CC3345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c) What happens when you click on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different parts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of the visualizations?</w:t>
      </w:r>
      <w:r w:rsidRPr="12281EB1" w:rsidR="284682CA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284682C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Charts change when you click on certain points on each chart</w:t>
      </w:r>
    </w:p>
    <w:p xmlns:wp14="http://schemas.microsoft.com/office/word/2010/wordml" w:rsidP="12281EB1" wp14:paraId="4F9EA19A" wp14:textId="5D97902D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Does the display of data change? What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new information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does that tell</w:t>
      </w:r>
      <w:r w:rsidRPr="12281EB1" w:rsidR="1C51591A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you?</w:t>
      </w:r>
      <w:r w:rsidRPr="12281EB1" w:rsidR="20F55F1A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20F55F1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It changes to display specific information for the data point.</w:t>
      </w:r>
      <w:r w:rsidRPr="12281EB1" w:rsidR="20F55F1A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</w:p>
    <w:p xmlns:wp14="http://schemas.microsoft.com/office/word/2010/wordml" w:rsidP="12281EB1" wp14:paraId="77B91E4C" wp14:textId="2A15130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d) Are there navigation features built into the report, like links, buttons,</w:t>
      </w: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drop-down menus, or checkboxes for filtering? What do they do?</w:t>
      </w:r>
      <w:r w:rsidRPr="12281EB1" w:rsidR="1335778F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54F8CD7C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It has a Q&amp; A filter box.</w:t>
      </w:r>
    </w:p>
    <w:p xmlns:wp14="http://schemas.microsoft.com/office/word/2010/wordml" w:rsidP="12281EB1" wp14:paraId="3799F8FB" wp14:textId="419C4E48">
      <w:pPr>
        <w:shd w:val="clear" w:color="auto" w:fill="FFFFFF" w:themeFill="background1"/>
        <w:spacing w:before="0" w:beforeAutospacing="off" w:after="0" w:afterAutospacing="off"/>
      </w:pPr>
      <w:r>
        <w:br/>
      </w:r>
    </w:p>
    <w:p xmlns:wp14="http://schemas.microsoft.com/office/word/2010/wordml" w:rsidP="12281EB1" wp14:paraId="484B0916" wp14:textId="55C6B3E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e) Are there multiple pages to the report? (If yes, there will be a Pages panel</w:t>
      </w:r>
      <w:r w:rsidRPr="12281EB1" w:rsidR="396F3CAF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on the left.) What do the other report pages tell you?</w:t>
      </w:r>
    </w:p>
    <w:p xmlns:wp14="http://schemas.microsoft.com/office/word/2010/wordml" w:rsidP="12281EB1" wp14:paraId="241AE3D8" wp14:textId="2C36D2BF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</w:pP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Three pages on the left</w:t>
      </w:r>
    </w:p>
    <w:p xmlns:wp14="http://schemas.microsoft.com/office/word/2010/wordml" w:rsidP="12281EB1" wp14:paraId="4E183555" wp14:textId="5512B43A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</w:pP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1</w:t>
      </w: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vertAlign w:val="superscript"/>
          <w:lang w:val="en-US"/>
        </w:rPr>
        <w:t>st</w:t>
      </w: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page is store sales overview</w:t>
      </w:r>
    </w:p>
    <w:p xmlns:wp14="http://schemas.microsoft.com/office/word/2010/wordml" w:rsidP="12281EB1" wp14:paraId="7369006D" wp14:textId="07C4B6DF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</w:pP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2</w:t>
      </w: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vertAlign w:val="superscript"/>
          <w:lang w:val="en-US"/>
        </w:rPr>
        <w:t>nd</w:t>
      </w: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page is district monthly sales</w:t>
      </w:r>
    </w:p>
    <w:p xmlns:wp14="http://schemas.microsoft.com/office/word/2010/wordml" w:rsidP="12281EB1" wp14:paraId="693356C5" wp14:textId="46D9FB1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</w:pP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3</w:t>
      </w: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vertAlign w:val="superscript"/>
          <w:lang w:val="en-US"/>
        </w:rPr>
        <w:t>rd</w:t>
      </w:r>
      <w:r w:rsidRPr="12281EB1" w:rsidR="6E2FB127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page is new stores</w:t>
      </w:r>
    </w:p>
    <w:p xmlns:wp14="http://schemas.microsoft.com/office/word/2010/wordml" w:rsidP="12281EB1" wp14:paraId="7C65D45D" wp14:textId="1F19357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f) What questions do you have about this report? Is anything confusing?</w:t>
      </w:r>
      <w:r w:rsidRPr="12281EB1" w:rsidR="17802C24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Is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there terminology used that you have questions about?</w:t>
      </w:r>
      <w:r w:rsidRPr="12281EB1" w:rsidR="0BED8CF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Is there information that you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can’t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determine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from the report, either that</w:t>
      </w: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seems like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it’s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missing or that might be helpful to include?</w:t>
      </w:r>
      <w:r w:rsidRPr="12281EB1" w:rsidR="4CF36FA0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</w:p>
    <w:p xmlns:wp14="http://schemas.microsoft.com/office/word/2010/wordml" w:rsidP="12281EB1" wp14:paraId="77AABE3E" wp14:textId="0D8947C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</w:p>
    <w:p xmlns:wp14="http://schemas.microsoft.com/office/word/2010/wordml" w:rsidP="12281EB1" wp14:paraId="53F6778C" wp14:textId="09C8CD32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</w:pPr>
      <w:r w:rsidRPr="12281EB1" w:rsidR="33A8D8B2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1) What</w:t>
      </w:r>
      <w:r w:rsidRPr="12281EB1" w:rsidR="33A8D8B2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</w:t>
      </w:r>
      <w:r w:rsidRPr="12281EB1" w:rsidR="33A8D8B2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determine</w:t>
      </w:r>
      <w:r w:rsidRPr="12281EB1" w:rsidR="33A8D8B2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s</w:t>
      </w:r>
      <w:r w:rsidRPr="12281EB1" w:rsidR="33A8D8B2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the bubbles being big/small</w:t>
      </w:r>
    </w:p>
    <w:p xmlns:wp14="http://schemas.microsoft.com/office/word/2010/wordml" w:rsidP="12281EB1" wp14:paraId="381D0723" wp14:textId="0BCD3C3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</w:pPr>
      <w:r w:rsidRPr="12281EB1" w:rsidR="35BDF596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2) Total Sales Variance with –100% and </w:t>
      </w:r>
      <w:r w:rsidRPr="12281EB1" w:rsidR="47C3EDAD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those specific stores only have a small amount of money for the previous year.</w:t>
      </w:r>
    </w:p>
    <w:p xmlns:wp14="http://schemas.microsoft.com/office/word/2010/wordml" w:rsidP="12281EB1" wp14:paraId="4CF5AF2B" wp14:textId="3C19A18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h) Who do you think is the intended audience for this report? What might</w:t>
      </w:r>
      <w:r w:rsidRPr="12281EB1" w:rsidR="3CE55249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they use it for?</w:t>
      </w:r>
      <w:r w:rsidRPr="12281EB1" w:rsidR="40EB7E2A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</w:p>
    <w:p xmlns:wp14="http://schemas.microsoft.com/office/word/2010/wordml" w:rsidP="12281EB1" wp14:paraId="0304DFA0" wp14:textId="191E0C8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</w:pPr>
      <w:r w:rsidRPr="12281EB1" w:rsidR="40EB7E2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Stakeholders/ marketing team</w:t>
      </w:r>
      <w:r w:rsidRPr="12281EB1" w:rsidR="7CAACEDC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/</w:t>
      </w:r>
      <w:r w:rsidRPr="12281EB1" w:rsidR="7CAACEDC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Corporate</w:t>
      </w:r>
      <w:r w:rsidRPr="12281EB1" w:rsidR="7CAACEDC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Area Directors</w:t>
      </w:r>
      <w:r w:rsidRPr="12281EB1" w:rsidR="40EB7E2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</w:t>
      </w:r>
      <w:r w:rsidRPr="12281EB1" w:rsidR="40EB7E2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to </w:t>
      </w:r>
      <w:r w:rsidRPr="12281EB1" w:rsidR="40EB7E2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determine</w:t>
      </w:r>
      <w:r w:rsidRPr="12281EB1" w:rsidR="40EB7E2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 problem area/ areas that lost money</w:t>
      </w:r>
    </w:p>
    <w:p xmlns:wp14="http://schemas.microsoft.com/office/word/2010/wordml" w:rsidP="12281EB1" wp14:paraId="37828B9B" wp14:textId="2E95D2A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i) If you could make one change or improvement to the report, what would</w:t>
      </w:r>
      <w:r>
        <w:br/>
      </w:r>
      <w:r w:rsidRPr="12281EB1" w:rsidR="321A08AD">
        <w:rPr>
          <w:rFonts w:ascii="Aptos" w:hAnsi="Aptos" w:eastAsia="Aptos" w:cs="Aptos"/>
          <w:noProof w:val="0"/>
          <w:sz w:val="39"/>
          <w:szCs w:val="39"/>
          <w:lang w:val="en-US"/>
        </w:rPr>
        <w:t>it be?</w:t>
      </w:r>
      <w:r w:rsidRPr="12281EB1" w:rsidR="461165D8">
        <w:rPr>
          <w:rFonts w:ascii="Aptos" w:hAnsi="Aptos" w:eastAsia="Aptos" w:cs="Aptos"/>
          <w:noProof w:val="0"/>
          <w:sz w:val="39"/>
          <w:szCs w:val="39"/>
          <w:lang w:val="en-US"/>
        </w:rPr>
        <w:t xml:space="preserve"> </w:t>
      </w:r>
    </w:p>
    <w:p xmlns:wp14="http://schemas.microsoft.com/office/word/2010/wordml" w:rsidP="12281EB1" wp14:paraId="2E23E56A" wp14:textId="4A38419A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  <w:r w:rsidRPr="12281EB1" w:rsidR="461165D8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 xml:space="preserve">More color especially </w:t>
      </w:r>
      <w:r w:rsidRPr="12281EB1" w:rsidR="0011E37A">
        <w:rPr>
          <w:rFonts w:ascii="Aptos" w:hAnsi="Aptos" w:eastAsia="Aptos" w:cs="Aptos"/>
          <w:noProof w:val="0"/>
          <w:sz w:val="39"/>
          <w:szCs w:val="39"/>
          <w:highlight w:val="green"/>
          <w:lang w:val="en-US"/>
        </w:rPr>
        <w:t>for sparklines</w:t>
      </w:r>
    </w:p>
    <w:p xmlns:wp14="http://schemas.microsoft.com/office/word/2010/wordml" w:rsidP="12281EB1" wp14:paraId="719963A8" wp14:textId="3802869A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9"/>
          <w:szCs w:val="39"/>
          <w:lang w:val="en-US"/>
        </w:rPr>
      </w:pPr>
    </w:p>
    <w:p xmlns:wp14="http://schemas.microsoft.com/office/word/2010/wordml" w:rsidP="12281EB1" wp14:paraId="76D60627" wp14:textId="52F9085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2281EB1" wp14:paraId="2C078E63" wp14:textId="55F2A0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44992"/>
    <w:rsid w:val="0011E37A"/>
    <w:rsid w:val="033435EE"/>
    <w:rsid w:val="03FF84EA"/>
    <w:rsid w:val="091CECB8"/>
    <w:rsid w:val="0BED8CFD"/>
    <w:rsid w:val="0F1200CB"/>
    <w:rsid w:val="0F5B028A"/>
    <w:rsid w:val="12281EB1"/>
    <w:rsid w:val="1335778F"/>
    <w:rsid w:val="145878D8"/>
    <w:rsid w:val="17802C24"/>
    <w:rsid w:val="1B645346"/>
    <w:rsid w:val="1C51591A"/>
    <w:rsid w:val="1F7A836D"/>
    <w:rsid w:val="20F55F1A"/>
    <w:rsid w:val="22010B10"/>
    <w:rsid w:val="24EE157D"/>
    <w:rsid w:val="284682CA"/>
    <w:rsid w:val="2B744992"/>
    <w:rsid w:val="2C52BFDA"/>
    <w:rsid w:val="2F7E4989"/>
    <w:rsid w:val="31A5AB9D"/>
    <w:rsid w:val="321A08AD"/>
    <w:rsid w:val="33A8D8B2"/>
    <w:rsid w:val="35BDF596"/>
    <w:rsid w:val="367A1DD9"/>
    <w:rsid w:val="36FC6B14"/>
    <w:rsid w:val="396F3CAF"/>
    <w:rsid w:val="3CE55249"/>
    <w:rsid w:val="3F0CA994"/>
    <w:rsid w:val="400FF9F2"/>
    <w:rsid w:val="4037EE1C"/>
    <w:rsid w:val="40EB7E2A"/>
    <w:rsid w:val="461165D8"/>
    <w:rsid w:val="47A0B93C"/>
    <w:rsid w:val="47C3EDAD"/>
    <w:rsid w:val="4CF36FA0"/>
    <w:rsid w:val="52D81FF9"/>
    <w:rsid w:val="54F8CD7C"/>
    <w:rsid w:val="5548A591"/>
    <w:rsid w:val="5A79F52D"/>
    <w:rsid w:val="5AB41A7E"/>
    <w:rsid w:val="5B095187"/>
    <w:rsid w:val="5EA225D5"/>
    <w:rsid w:val="5FE4D91C"/>
    <w:rsid w:val="6075270B"/>
    <w:rsid w:val="634098E1"/>
    <w:rsid w:val="63B48708"/>
    <w:rsid w:val="679C7D28"/>
    <w:rsid w:val="68158E12"/>
    <w:rsid w:val="6848FD7E"/>
    <w:rsid w:val="6C200BF2"/>
    <w:rsid w:val="6E2FB127"/>
    <w:rsid w:val="74E58CDF"/>
    <w:rsid w:val="7549063E"/>
    <w:rsid w:val="7C508DF1"/>
    <w:rsid w:val="7CAACEDC"/>
    <w:rsid w:val="7F1FB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4992"/>
  <w15:chartTrackingRefBased/>
  <w15:docId w15:val="{BBE4F959-B201-489E-A788-CC2370B053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0A034B61DAC47BA3E6B247B6A13C0" ma:contentTypeVersion="4" ma:contentTypeDescription="Create a new document." ma:contentTypeScope="" ma:versionID="bf2a896d2fc23cf07b4db752c400c594">
  <xsd:schema xmlns:xsd="http://www.w3.org/2001/XMLSchema" xmlns:xs="http://www.w3.org/2001/XMLSchema" xmlns:p="http://schemas.microsoft.com/office/2006/metadata/properties" xmlns:ns2="8d817d50-aa9a-4e3c-9d97-f19b6844e9ff" targetNamespace="http://schemas.microsoft.com/office/2006/metadata/properties" ma:root="true" ma:fieldsID="ba1568804d5d2686b923e33f56456376" ns2:_="">
    <xsd:import namespace="8d817d50-aa9a-4e3c-9d97-f19b6844e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7d50-aa9a-4e3c-9d97-f19b6844e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D4D6E-E8A1-49E4-9757-BB465E1F63F7}"/>
</file>

<file path=customXml/itemProps2.xml><?xml version="1.0" encoding="utf-8"?>
<ds:datastoreItem xmlns:ds="http://schemas.openxmlformats.org/officeDocument/2006/customXml" ds:itemID="{390B1CA4-EB3D-422D-BAF0-E2CB012A878E}"/>
</file>

<file path=customXml/itemProps3.xml><?xml version="1.0" encoding="utf-8"?>
<ds:datastoreItem xmlns:ds="http://schemas.openxmlformats.org/officeDocument/2006/customXml" ds:itemID="{A5232DAB-5F9F-4AC0-8672-EE70BB7A39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Santos Custodio</dc:creator>
  <keywords/>
  <dc:description/>
  <dcterms:created xsi:type="dcterms:W3CDTF">2024-09-24T19:55:49.0000000Z</dcterms:created>
  <dcterms:modified xsi:type="dcterms:W3CDTF">2024-09-24T20:49:41.8385896Z</dcterms:modified>
  <lastModifiedBy>Anthony Perez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0x010100A2B0A034B61DAC47BA3E6B247B6A13C0</vt:lpwstr>
  </property>
</Properties>
</file>