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847E" w14:textId="3B2E2E34" w:rsidR="00D552DA" w:rsidRDefault="00D552DA" w:rsidP="00D552DA"/>
    <w:p w14:paraId="0767E7A8" w14:textId="77777777" w:rsidR="00DB1DF4" w:rsidRPr="001A09EE" w:rsidRDefault="00DB1DF4">
      <w:pPr>
        <w:rPr>
          <w:lang w:val="es-ES"/>
        </w:rPr>
      </w:pPr>
    </w:p>
    <w:p w14:paraId="213CAE2A" w14:textId="7D0ABAB7" w:rsidR="00B15BEA" w:rsidRPr="00247044" w:rsidRDefault="00E205E4" w:rsidP="00247044">
      <w:pPr>
        <w:jc w:val="right"/>
        <w:rPr>
          <w:rFonts w:ascii="Arial" w:hAnsi="Arial" w:cs="Arial"/>
          <w:lang w:val="es-ES"/>
        </w:rPr>
      </w:pPr>
      <w:r w:rsidRPr="009A142A">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61BB48E3" wp14:editId="5C48406B">
                <wp:simplePos x="0" y="0"/>
                <wp:positionH relativeFrom="margin">
                  <wp:posOffset>-448945</wp:posOffset>
                </wp:positionH>
                <wp:positionV relativeFrom="paragraph">
                  <wp:posOffset>3877940</wp:posOffset>
                </wp:positionV>
                <wp:extent cx="6624736" cy="677108"/>
                <wp:effectExtent l="0" t="0" r="5080" b="3175"/>
                <wp:wrapNone/>
                <wp:docPr id="4" name="3 CuadroTexto"/>
                <wp:cNvGraphicFramePr/>
                <a:graphic xmlns:a="http://schemas.openxmlformats.org/drawingml/2006/main">
                  <a:graphicData uri="http://schemas.microsoft.com/office/word/2010/wordprocessingShape">
                    <wps:wsp>
                      <wps:cNvSpPr txBox="1"/>
                      <wps:spPr>
                        <a:xfrm>
                          <a:off x="0" y="0"/>
                          <a:ext cx="6624736" cy="677108"/>
                        </a:xfrm>
                        <a:prstGeom prst="rect">
                          <a:avLst/>
                        </a:prstGeom>
                        <a:solidFill>
                          <a:schemeClr val="bg1">
                            <a:alpha val="14000"/>
                          </a:schemeClr>
                        </a:solidFill>
                      </wps:spPr>
                      <wps:txbx>
                        <w:txbxContent>
                          <w:p w14:paraId="1F2D65D6" w14:textId="2BA89816" w:rsidR="00E205E4" w:rsidRDefault="00E205E4" w:rsidP="00E205E4">
                            <w:pPr>
                              <w:jc w:val="center"/>
                              <w:rPr>
                                <w:rFonts w:ascii="Calibri" w:hAnsi="Calibri"/>
                                <w:b/>
                                <w:bCs/>
                                <w:color w:val="FFFFFF" w:themeColor="background1"/>
                                <w:sz w:val="40"/>
                                <w:szCs w:val="40"/>
                                <w:lang w:val="es-ES"/>
                              </w:rPr>
                            </w:pPr>
                            <w:r>
                              <w:rPr>
                                <w:rFonts w:ascii="Calibri" w:hAnsi="Calibri"/>
                                <w:b/>
                                <w:bCs/>
                                <w:color w:val="FFFFFF" w:themeColor="background1"/>
                                <w:sz w:val="40"/>
                                <w:szCs w:val="40"/>
                                <w:lang w:val="es-ES"/>
                              </w:rPr>
                              <w:t xml:space="preserve">Huida del talento y falta de Personal, </w:t>
                            </w:r>
                          </w:p>
                          <w:p w14:paraId="664C957A" w14:textId="7F273BC8" w:rsidR="00E205E4" w:rsidRPr="00E205E4" w:rsidRDefault="00E205E4" w:rsidP="00E205E4">
                            <w:pPr>
                              <w:jc w:val="center"/>
                              <w:rPr>
                                <w:rFonts w:ascii="Calibri" w:hAnsi="Calibri"/>
                                <w:b/>
                                <w:bCs/>
                                <w:sz w:val="40"/>
                                <w:szCs w:val="40"/>
                                <w:lang w:val="en-US"/>
                              </w:rPr>
                            </w:pPr>
                            <w:r w:rsidRPr="00E205E4">
                              <w:rPr>
                                <w:rFonts w:ascii="Calibri" w:hAnsi="Calibri"/>
                                <w:b/>
                                <w:bCs/>
                                <w:color w:val="FFFFFF" w:themeColor="background1"/>
                                <w:sz w:val="40"/>
                                <w:szCs w:val="40"/>
                                <w:lang w:val="en-US"/>
                              </w:rPr>
                              <w:t>en la hostelería post-COVID</w:t>
                            </w:r>
                          </w:p>
                          <w:p w14:paraId="04BFC35F" w14:textId="77777777" w:rsidR="00B15BEA" w:rsidRDefault="00B15BEA" w:rsidP="00E205E4">
                            <w:pPr>
                              <w:pStyle w:val="NormalWeb"/>
                              <w:spacing w:before="0" w:beforeAutospacing="0" w:after="0" w:afterAutospacing="0"/>
                              <w:jc w:val="center"/>
                              <w:rPr>
                                <w:rFonts w:asciiTheme="minorHAnsi" w:hAnsi="Calibri" w:cstheme="minorBidi"/>
                                <w:color w:val="FFFFFF" w:themeColor="background1"/>
                                <w:kern w:val="24"/>
                                <w:sz w:val="36"/>
                                <w:szCs w:val="36"/>
                                <w:lang w:val="en-US"/>
                              </w:rPr>
                            </w:pPr>
                          </w:p>
                          <w:p w14:paraId="230F573E" w14:textId="4BB6BB99" w:rsidR="00E205E4" w:rsidRPr="00E205E4" w:rsidRDefault="00E205E4" w:rsidP="00E205E4">
                            <w:pPr>
                              <w:pStyle w:val="NormalWeb"/>
                              <w:spacing w:before="0" w:beforeAutospacing="0" w:after="0" w:afterAutospacing="0"/>
                              <w:jc w:val="center"/>
                              <w:rPr>
                                <w:rFonts w:asciiTheme="minorHAnsi" w:hAnsi="Calibri" w:cstheme="minorBidi"/>
                                <w:color w:val="FFFFFF" w:themeColor="background1"/>
                                <w:kern w:val="24"/>
                                <w:sz w:val="36"/>
                                <w:szCs w:val="36"/>
                                <w:lang w:val="en-US"/>
                              </w:rPr>
                            </w:pPr>
                            <w:proofErr w:type="spellStart"/>
                            <w:r w:rsidRPr="00E205E4">
                              <w:rPr>
                                <w:rFonts w:asciiTheme="minorHAnsi" w:hAnsi="Calibri" w:cstheme="minorBidi"/>
                                <w:color w:val="FFFFFF" w:themeColor="background1"/>
                                <w:kern w:val="24"/>
                                <w:sz w:val="36"/>
                                <w:szCs w:val="36"/>
                                <w:lang w:val="en-US"/>
                              </w:rPr>
                              <w:t>Lic</w:t>
                            </w:r>
                            <w:proofErr w:type="spellEnd"/>
                            <w:r w:rsidRPr="00E205E4">
                              <w:rPr>
                                <w:rFonts w:asciiTheme="minorHAnsi" w:hAnsi="Calibri" w:cstheme="minorBidi"/>
                                <w:color w:val="FFFFFF" w:themeColor="background1"/>
                                <w:kern w:val="24"/>
                                <w:sz w:val="36"/>
                                <w:szCs w:val="36"/>
                                <w:lang w:val="en-US"/>
                              </w:rPr>
                              <w:t>. Jennifer Sánchez Richart</w:t>
                            </w:r>
                          </w:p>
                          <w:p w14:paraId="1E92AAE9" w14:textId="16987705" w:rsidR="00E205E4" w:rsidRPr="00E205E4" w:rsidRDefault="00E205E4" w:rsidP="00E205E4">
                            <w:pPr>
                              <w:pStyle w:val="NormalWeb"/>
                              <w:spacing w:before="0" w:beforeAutospacing="0" w:after="0" w:afterAutospacing="0"/>
                              <w:jc w:val="center"/>
                              <w:rPr>
                                <w:i/>
                                <w:lang w:val="en-US"/>
                              </w:rPr>
                            </w:pPr>
                            <w:r>
                              <w:rPr>
                                <w:rFonts w:asciiTheme="minorHAnsi" w:hAnsi="Calibri" w:cstheme="minorBidi"/>
                                <w:i/>
                                <w:color w:val="FFFFFF" w:themeColor="background1"/>
                                <w:kern w:val="24"/>
                                <w:sz w:val="36"/>
                                <w:szCs w:val="36"/>
                                <w:lang w:val="en-US"/>
                              </w:rPr>
                              <w:t>Bootcamp Data Science</w:t>
                            </w:r>
                            <w:r w:rsidR="00B15BEA">
                              <w:rPr>
                                <w:rFonts w:asciiTheme="minorHAnsi" w:hAnsi="Calibri" w:cstheme="minorBidi"/>
                                <w:i/>
                                <w:color w:val="FFFFFF" w:themeColor="background1"/>
                                <w:kern w:val="24"/>
                                <w:sz w:val="36"/>
                                <w:szCs w:val="36"/>
                                <w:lang w:val="en-US"/>
                              </w:rPr>
                              <w:t xml:space="preserve"> Madrid 2021</w:t>
                            </w:r>
                            <w:r w:rsidRPr="00E205E4">
                              <w:rPr>
                                <w:rFonts w:asciiTheme="minorHAnsi" w:hAnsi="Calibri" w:cstheme="minorBidi"/>
                                <w:i/>
                                <w:color w:val="FFFFFF" w:themeColor="background1"/>
                                <w:kern w:val="24"/>
                                <w:sz w:val="36"/>
                                <w:szCs w:val="36"/>
                                <w:lang w:val="en-US"/>
                              </w:rPr>
                              <w:t xml:space="preserve"> </w:t>
                            </w:r>
                          </w:p>
                          <w:p w14:paraId="1FBDC95E" w14:textId="77777777" w:rsidR="00000000" w:rsidRDefault="000631B1"/>
                        </w:txbxContent>
                      </wps:txbx>
                      <wps:bodyPr wrap="square" rtlCol="0">
                        <a:spAutoFit/>
                      </wps:bodyPr>
                    </wps:wsp>
                  </a:graphicData>
                </a:graphic>
              </wp:anchor>
            </w:drawing>
          </mc:Choice>
          <mc:Fallback>
            <w:pict>
              <v:shapetype w14:anchorId="61BB48E3" id="_x0000_t202" coordsize="21600,21600" o:spt="202" path="m,l,21600r21600,l21600,xe">
                <v:stroke joinstyle="miter"/>
                <v:path gradientshapeok="t" o:connecttype="rect"/>
              </v:shapetype>
              <v:shape id="3 CuadroTexto" o:spid="_x0000_s1026" type="#_x0000_t202" style="position:absolute;left:0;text-align:left;margin-left:-35.35pt;margin-top:305.35pt;width:521.65pt;height:53.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" fillcolor="white [3212]" stroked="f">
                <v:fill opacity="9252f"/>
                <v:textbox style="mso-fit-shape-to-text:t">
                  <w:txbxContent>
                    <w:p w14:paraId="1F2D65D6" w14:textId="2BA89816" w:rsidR="00E205E4" w:rsidRDefault="00E205E4" w:rsidP="00E205E4">
                      <w:pPr>
                        <w:jc w:val="center"/>
                        <w:rPr>
                          <w:rFonts w:ascii="Calibri" w:hAnsi="Calibri"/>
                          <w:b/>
                          <w:bCs/>
                          <w:color w:val="FFFFFF" w:themeColor="background1"/>
                          <w:sz w:val="40"/>
                          <w:szCs w:val="40"/>
                          <w:lang w:val="es-ES"/>
                        </w:rPr>
                      </w:pPr>
                      <w:r>
                        <w:rPr>
                          <w:rFonts w:ascii="Calibri" w:hAnsi="Calibri"/>
                          <w:b/>
                          <w:bCs/>
                          <w:color w:val="FFFFFF" w:themeColor="background1"/>
                          <w:sz w:val="40"/>
                          <w:szCs w:val="40"/>
                          <w:lang w:val="es-ES"/>
                        </w:rPr>
                        <w:t xml:space="preserve">Huida del talento y falta de Personal, </w:t>
                      </w:r>
                    </w:p>
                    <w:p w14:paraId="664C957A" w14:textId="7F273BC8" w:rsidR="00E205E4" w:rsidRPr="00E205E4" w:rsidRDefault="00E205E4" w:rsidP="00E205E4">
                      <w:pPr>
                        <w:jc w:val="center"/>
                        <w:rPr>
                          <w:rFonts w:ascii="Calibri" w:hAnsi="Calibri"/>
                          <w:b/>
                          <w:bCs/>
                          <w:sz w:val="40"/>
                          <w:szCs w:val="40"/>
                          <w:lang w:val="en-US"/>
                        </w:rPr>
                      </w:pPr>
                      <w:r w:rsidRPr="00E205E4">
                        <w:rPr>
                          <w:rFonts w:ascii="Calibri" w:hAnsi="Calibri"/>
                          <w:b/>
                          <w:bCs/>
                          <w:color w:val="FFFFFF" w:themeColor="background1"/>
                          <w:sz w:val="40"/>
                          <w:szCs w:val="40"/>
                          <w:lang w:val="en-US"/>
                        </w:rPr>
                        <w:t>en la hostelería post-COVID</w:t>
                      </w:r>
                    </w:p>
                    <w:p w14:paraId="04BFC35F" w14:textId="77777777" w:rsidR="00B15BEA" w:rsidRDefault="00B15BEA" w:rsidP="00E205E4">
                      <w:pPr>
                        <w:pStyle w:val="NormalWeb"/>
                        <w:spacing w:before="0" w:beforeAutospacing="0" w:after="0" w:afterAutospacing="0"/>
                        <w:jc w:val="center"/>
                        <w:rPr>
                          <w:rFonts w:asciiTheme="minorHAnsi" w:hAnsi="Calibri" w:cstheme="minorBidi"/>
                          <w:color w:val="FFFFFF" w:themeColor="background1"/>
                          <w:kern w:val="24"/>
                          <w:sz w:val="36"/>
                          <w:szCs w:val="36"/>
                          <w:lang w:val="en-US"/>
                        </w:rPr>
                      </w:pPr>
                    </w:p>
                    <w:p w14:paraId="230F573E" w14:textId="4BB6BB99" w:rsidR="00E205E4" w:rsidRPr="00E205E4" w:rsidRDefault="00E205E4" w:rsidP="00E205E4">
                      <w:pPr>
                        <w:pStyle w:val="NormalWeb"/>
                        <w:spacing w:before="0" w:beforeAutospacing="0" w:after="0" w:afterAutospacing="0"/>
                        <w:jc w:val="center"/>
                        <w:rPr>
                          <w:rFonts w:asciiTheme="minorHAnsi" w:hAnsi="Calibri" w:cstheme="minorBidi"/>
                          <w:color w:val="FFFFFF" w:themeColor="background1"/>
                          <w:kern w:val="24"/>
                          <w:sz w:val="36"/>
                          <w:szCs w:val="36"/>
                          <w:lang w:val="en-US"/>
                        </w:rPr>
                      </w:pPr>
                      <w:proofErr w:type="spellStart"/>
                      <w:r w:rsidRPr="00E205E4">
                        <w:rPr>
                          <w:rFonts w:asciiTheme="minorHAnsi" w:hAnsi="Calibri" w:cstheme="minorBidi"/>
                          <w:color w:val="FFFFFF" w:themeColor="background1"/>
                          <w:kern w:val="24"/>
                          <w:sz w:val="36"/>
                          <w:szCs w:val="36"/>
                          <w:lang w:val="en-US"/>
                        </w:rPr>
                        <w:t>Lic</w:t>
                      </w:r>
                      <w:proofErr w:type="spellEnd"/>
                      <w:r w:rsidRPr="00E205E4">
                        <w:rPr>
                          <w:rFonts w:asciiTheme="minorHAnsi" w:hAnsi="Calibri" w:cstheme="minorBidi"/>
                          <w:color w:val="FFFFFF" w:themeColor="background1"/>
                          <w:kern w:val="24"/>
                          <w:sz w:val="36"/>
                          <w:szCs w:val="36"/>
                          <w:lang w:val="en-US"/>
                        </w:rPr>
                        <w:t>. Jennifer Sánchez Richart</w:t>
                      </w:r>
                    </w:p>
                    <w:p w14:paraId="1E92AAE9" w14:textId="16987705" w:rsidR="00E205E4" w:rsidRPr="00E205E4" w:rsidRDefault="00E205E4" w:rsidP="00E205E4">
                      <w:pPr>
                        <w:pStyle w:val="NormalWeb"/>
                        <w:spacing w:before="0" w:beforeAutospacing="0" w:after="0" w:afterAutospacing="0"/>
                        <w:jc w:val="center"/>
                        <w:rPr>
                          <w:i/>
                          <w:lang w:val="en-US"/>
                        </w:rPr>
                      </w:pPr>
                      <w:r>
                        <w:rPr>
                          <w:rFonts w:asciiTheme="minorHAnsi" w:hAnsi="Calibri" w:cstheme="minorBidi"/>
                          <w:i/>
                          <w:color w:val="FFFFFF" w:themeColor="background1"/>
                          <w:kern w:val="24"/>
                          <w:sz w:val="36"/>
                          <w:szCs w:val="36"/>
                          <w:lang w:val="en-US"/>
                        </w:rPr>
                        <w:t>Bootcamp Data Science</w:t>
                      </w:r>
                      <w:r w:rsidR="00B15BEA">
                        <w:rPr>
                          <w:rFonts w:asciiTheme="minorHAnsi" w:hAnsi="Calibri" w:cstheme="minorBidi"/>
                          <w:i/>
                          <w:color w:val="FFFFFF" w:themeColor="background1"/>
                          <w:kern w:val="24"/>
                          <w:sz w:val="36"/>
                          <w:szCs w:val="36"/>
                          <w:lang w:val="en-US"/>
                        </w:rPr>
                        <w:t xml:space="preserve"> Madrid 2021</w:t>
                      </w:r>
                      <w:r w:rsidRPr="00E205E4">
                        <w:rPr>
                          <w:rFonts w:asciiTheme="minorHAnsi" w:hAnsi="Calibri" w:cstheme="minorBidi"/>
                          <w:i/>
                          <w:color w:val="FFFFFF" w:themeColor="background1"/>
                          <w:kern w:val="24"/>
                          <w:sz w:val="36"/>
                          <w:szCs w:val="36"/>
                          <w:lang w:val="en-US"/>
                        </w:rPr>
                        <w:t xml:space="preserve"> </w:t>
                      </w:r>
                    </w:p>
                    <w:p w14:paraId="1FBDC95E" w14:textId="77777777" w:rsidR="00000000" w:rsidRDefault="000631B1"/>
                  </w:txbxContent>
                </v:textbox>
                <w10:wrap anchorx="margin"/>
              </v:shape>
            </w:pict>
          </mc:Fallback>
        </mc:AlternateContent>
      </w:r>
      <w:r w:rsidRPr="009A142A">
        <w:rPr>
          <w:rFonts w:ascii="Arial" w:hAnsi="Arial" w:cs="Arial"/>
          <w:noProof/>
          <w:lang w:val="es-ES" w:eastAsia="es-ES"/>
        </w:rPr>
        <w:drawing>
          <wp:anchor distT="0" distB="0" distL="114300" distR="114300" simplePos="0" relativeHeight="251659264" behindDoc="1" locked="0" layoutInCell="1" allowOverlap="1" wp14:anchorId="29D35E2A" wp14:editId="79727483">
            <wp:simplePos x="0" y="0"/>
            <wp:positionH relativeFrom="margin">
              <wp:align>center</wp:align>
            </wp:positionH>
            <wp:positionV relativeFrom="paragraph">
              <wp:posOffset>-509270</wp:posOffset>
            </wp:positionV>
            <wp:extent cx="6781165" cy="9553575"/>
            <wp:effectExtent l="0" t="0" r="635" b="0"/>
            <wp:wrapNone/>
            <wp:docPr id="2" name="Picture 2" descr="C:\Users\umlg1a\AppData\Local\Temp\$$_691F\Template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mlg1a\AppData\Local\Temp\$$_691F\Template_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3591" cy="9556993"/>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"/var/folders/qv/2z0pgf9j49l2v2zbdkwxh3sr0000gn/T/com.microsoft.Word/WebArchiveCopyPasteTempFiles/1573845931413?e=2159024400&amp;v=beta&amp;t=2--jFT_eW4WjAs05BXZ81snbjrvPozaF_oiIoIw8j98" \* MERGEFORMATINET </w:instrText>
      </w:r>
      <w:r>
        <w:fldChar w:fldCharType="separate"/>
      </w:r>
      <w:r>
        <w:rPr>
          <w:noProof/>
        </w:rPr>
        <w:drawing>
          <wp:inline distT="0" distB="0" distL="0" distR="0" wp14:anchorId="3FF260E3" wp14:editId="62EEAE0D">
            <wp:extent cx="4075430" cy="942116"/>
            <wp:effectExtent l="0" t="0" r="1270" b="0"/>
            <wp:docPr id="1" name="Picture 1" descr="The Bridge | Digital Talent Accelerator: Alumni and Graduate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ridge | Digital Talent Accelerator: Alumni and Graduates | LinkedI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9704" b="26239"/>
                    <a:stretch/>
                  </pic:blipFill>
                  <pic:spPr bwMode="auto">
                    <a:xfrm>
                      <a:off x="0" y="0"/>
                      <a:ext cx="4082099" cy="94365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B15BEA">
        <w:rPr>
          <w:rFonts w:ascii="Arial" w:hAnsi="Arial" w:cs="Arial"/>
          <w:sz w:val="22"/>
          <w:szCs w:val="22"/>
          <w:lang w:val="es-ES"/>
        </w:rPr>
        <w:br w:type="page"/>
      </w:r>
    </w:p>
    <w:p w14:paraId="668A5132" w14:textId="056C27BA" w:rsidR="007166CF" w:rsidRPr="00344C6E" w:rsidRDefault="00E205E4" w:rsidP="00C76DC0">
      <w:pPr>
        <w:jc w:val="both"/>
        <w:rPr>
          <w:rFonts w:ascii="Arial" w:hAnsi="Arial" w:cs="Arial"/>
          <w:sz w:val="22"/>
          <w:szCs w:val="22"/>
          <w:lang w:val="es-ES"/>
        </w:rPr>
      </w:pPr>
      <w:r w:rsidRPr="00344C6E">
        <w:rPr>
          <w:rFonts w:ascii="Arial" w:hAnsi="Arial" w:cs="Arial"/>
          <w:sz w:val="22"/>
          <w:szCs w:val="22"/>
          <w:lang w:val="es-ES"/>
        </w:rPr>
        <w:lastRenderedPageBreak/>
        <w:t>Expertos hoteleros están presentando una realidad nunca vista, la huida del talento y escases de personal en el área del sector turístico, post-COVID</w:t>
      </w:r>
      <w:r w:rsidRPr="00344C6E">
        <w:rPr>
          <w:rStyle w:val="FootnoteReference"/>
          <w:rFonts w:ascii="Arial" w:hAnsi="Arial" w:cs="Arial"/>
          <w:sz w:val="22"/>
          <w:szCs w:val="22"/>
          <w:lang w:val="es-ES"/>
        </w:rPr>
        <w:footnoteReference w:id="1"/>
      </w:r>
      <w:r w:rsidRPr="00344C6E">
        <w:rPr>
          <w:rFonts w:ascii="Arial" w:hAnsi="Arial" w:cs="Arial"/>
          <w:sz w:val="22"/>
          <w:szCs w:val="22"/>
          <w:lang w:val="es-ES"/>
        </w:rPr>
        <w:t>, en dicho estudio se hará referencia específicamente a la Hostelería en la ciudad de Madrid</w:t>
      </w:r>
      <w:r w:rsidR="007166CF" w:rsidRPr="00344C6E">
        <w:rPr>
          <w:rFonts w:ascii="Arial" w:hAnsi="Arial" w:cs="Arial"/>
          <w:sz w:val="22"/>
          <w:szCs w:val="22"/>
          <w:lang w:val="es-ES"/>
        </w:rPr>
        <w:t>. Problemática que al estar la ocupación de los hoteles muy bajo no se acentúa tanto como lo será en los próximos meses.</w:t>
      </w:r>
    </w:p>
    <w:p w14:paraId="0B3A0BBD" w14:textId="77777777" w:rsidR="007166CF" w:rsidRPr="00344C6E" w:rsidRDefault="007166CF" w:rsidP="00C76DC0">
      <w:pPr>
        <w:jc w:val="both"/>
        <w:rPr>
          <w:rFonts w:ascii="Arial" w:hAnsi="Arial" w:cs="Arial"/>
          <w:sz w:val="22"/>
          <w:szCs w:val="22"/>
          <w:lang w:val="es-ES"/>
        </w:rPr>
      </w:pPr>
    </w:p>
    <w:p w14:paraId="7C33D098" w14:textId="461D486B" w:rsidR="00344C6E" w:rsidRPr="00344C6E" w:rsidRDefault="007166CF" w:rsidP="00C76DC0">
      <w:pPr>
        <w:jc w:val="both"/>
        <w:rPr>
          <w:rFonts w:ascii="Arial" w:hAnsi="Arial" w:cs="Arial"/>
          <w:sz w:val="22"/>
          <w:szCs w:val="22"/>
          <w:lang w:val="es-ES"/>
        </w:rPr>
      </w:pPr>
      <w:r w:rsidRPr="00344C6E">
        <w:rPr>
          <w:rFonts w:ascii="Arial" w:hAnsi="Arial" w:cs="Arial"/>
          <w:sz w:val="22"/>
          <w:szCs w:val="22"/>
          <w:lang w:val="es-ES"/>
        </w:rPr>
        <w:t xml:space="preserve">Tal como nos comenta Gonzalo Armenteros el CEO de </w:t>
      </w:r>
      <w:proofErr w:type="spellStart"/>
      <w:r w:rsidRPr="00344C6E">
        <w:rPr>
          <w:rFonts w:ascii="Arial" w:hAnsi="Arial" w:cs="Arial"/>
          <w:sz w:val="22"/>
          <w:szCs w:val="22"/>
          <w:lang w:val="es-ES"/>
        </w:rPr>
        <w:t>Soho</w:t>
      </w:r>
      <w:proofErr w:type="spellEnd"/>
      <w:r w:rsidRPr="00344C6E">
        <w:rPr>
          <w:rFonts w:ascii="Arial" w:hAnsi="Arial" w:cs="Arial"/>
          <w:sz w:val="22"/>
          <w:szCs w:val="22"/>
          <w:lang w:val="es-ES"/>
        </w:rPr>
        <w:t xml:space="preserve"> Boutique </w:t>
      </w:r>
      <w:proofErr w:type="spellStart"/>
      <w:r w:rsidRPr="00344C6E">
        <w:rPr>
          <w:rFonts w:ascii="Arial" w:hAnsi="Arial" w:cs="Arial"/>
          <w:sz w:val="22"/>
          <w:szCs w:val="22"/>
          <w:lang w:val="es-ES"/>
        </w:rPr>
        <w:t>Hotels</w:t>
      </w:r>
      <w:proofErr w:type="spellEnd"/>
      <w:r w:rsidRPr="00344C6E">
        <w:rPr>
          <w:rFonts w:ascii="Arial" w:hAnsi="Arial" w:cs="Arial"/>
          <w:sz w:val="22"/>
          <w:szCs w:val="22"/>
          <w:lang w:val="es-ES"/>
        </w:rPr>
        <w:t xml:space="preserve">, en su entrevista por </w:t>
      </w:r>
      <w:proofErr w:type="spellStart"/>
      <w:r w:rsidRPr="00344C6E">
        <w:rPr>
          <w:rFonts w:ascii="Arial" w:hAnsi="Arial" w:cs="Arial"/>
          <w:sz w:val="22"/>
          <w:szCs w:val="22"/>
          <w:lang w:val="es-ES"/>
        </w:rPr>
        <w:t>Hosteltur</w:t>
      </w:r>
      <w:proofErr w:type="spellEnd"/>
      <w:r w:rsidRPr="00344C6E">
        <w:rPr>
          <w:rFonts w:ascii="Arial" w:hAnsi="Arial" w:cs="Arial"/>
          <w:sz w:val="22"/>
          <w:szCs w:val="22"/>
          <w:lang w:val="es-ES"/>
        </w:rPr>
        <w:t xml:space="preserve"> (8/10/2021) “Hay que trabajar el cliente interno porque sin el no habrá cliente externo”</w:t>
      </w:r>
      <w:r w:rsidR="00344C6E" w:rsidRPr="00344C6E">
        <w:rPr>
          <w:rFonts w:ascii="Arial" w:hAnsi="Arial" w:cs="Arial"/>
          <w:sz w:val="22"/>
          <w:szCs w:val="22"/>
          <w:lang w:val="es-ES"/>
        </w:rPr>
        <w:t>, entendiendo por cliente interno al capital humano</w:t>
      </w:r>
      <w:r w:rsidR="00B15BEA">
        <w:rPr>
          <w:rFonts w:ascii="Arial" w:hAnsi="Arial" w:cs="Arial"/>
          <w:sz w:val="22"/>
          <w:szCs w:val="22"/>
          <w:lang w:val="es-ES"/>
        </w:rPr>
        <w:t xml:space="preserve"> del sector de Hostelería</w:t>
      </w:r>
      <w:r w:rsidRPr="00344C6E">
        <w:rPr>
          <w:rFonts w:ascii="Arial" w:hAnsi="Arial" w:cs="Arial"/>
          <w:sz w:val="22"/>
          <w:szCs w:val="22"/>
          <w:lang w:val="es-ES"/>
        </w:rPr>
        <w:t xml:space="preserve">. </w:t>
      </w:r>
    </w:p>
    <w:p w14:paraId="3DB64708" w14:textId="77777777" w:rsidR="00344C6E" w:rsidRPr="00344C6E" w:rsidRDefault="00344C6E" w:rsidP="00C76DC0">
      <w:pPr>
        <w:jc w:val="both"/>
        <w:rPr>
          <w:rFonts w:ascii="Arial" w:hAnsi="Arial" w:cs="Arial"/>
          <w:sz w:val="22"/>
          <w:szCs w:val="22"/>
          <w:lang w:val="es-ES"/>
        </w:rPr>
      </w:pPr>
    </w:p>
    <w:p w14:paraId="40C2CC3E" w14:textId="0A02DCC9" w:rsidR="007166CF" w:rsidRPr="00344C6E" w:rsidRDefault="006E2F2C" w:rsidP="00C76DC0">
      <w:pPr>
        <w:jc w:val="both"/>
        <w:rPr>
          <w:rFonts w:ascii="Arial" w:hAnsi="Arial" w:cs="Arial"/>
          <w:sz w:val="22"/>
          <w:szCs w:val="22"/>
        </w:rPr>
      </w:pPr>
      <w:r w:rsidRPr="00344C6E">
        <w:rPr>
          <w:rFonts w:ascii="Arial" w:hAnsi="Arial" w:cs="Arial"/>
          <w:sz w:val="22"/>
          <w:szCs w:val="22"/>
          <w:lang w:val="es-ES"/>
        </w:rPr>
        <w:t xml:space="preserve">Distintas cadenas </w:t>
      </w:r>
      <w:r w:rsidR="00344C6E" w:rsidRPr="00344C6E">
        <w:rPr>
          <w:rFonts w:ascii="Arial" w:hAnsi="Arial" w:cs="Arial"/>
          <w:sz w:val="22"/>
          <w:szCs w:val="22"/>
          <w:lang w:val="es-ES"/>
        </w:rPr>
        <w:t xml:space="preserve">hoteleras </w:t>
      </w:r>
      <w:r w:rsidRPr="00344C6E">
        <w:rPr>
          <w:rFonts w:ascii="Arial" w:hAnsi="Arial" w:cs="Arial"/>
          <w:sz w:val="22"/>
          <w:szCs w:val="22"/>
          <w:lang w:val="es-ES"/>
        </w:rPr>
        <w:t>están buscando soluciones para</w:t>
      </w:r>
      <w:r w:rsidR="00344C6E" w:rsidRPr="00344C6E">
        <w:rPr>
          <w:rFonts w:ascii="Arial" w:hAnsi="Arial" w:cs="Arial"/>
          <w:sz w:val="22"/>
          <w:szCs w:val="22"/>
          <w:lang w:val="es-ES"/>
        </w:rPr>
        <w:t xml:space="preserve"> </w:t>
      </w:r>
      <w:r w:rsidRPr="00344C6E">
        <w:rPr>
          <w:rFonts w:ascii="Arial" w:hAnsi="Arial" w:cs="Arial"/>
          <w:sz w:val="22"/>
          <w:szCs w:val="22"/>
          <w:lang w:val="es-ES"/>
        </w:rPr>
        <w:t>mantener a sus empleados e intentar volver a tener ese capital humano capacitado de vuelta</w:t>
      </w:r>
      <w:r w:rsidR="00C20713">
        <w:rPr>
          <w:rFonts w:ascii="Arial" w:hAnsi="Arial" w:cs="Arial"/>
          <w:sz w:val="22"/>
          <w:szCs w:val="22"/>
          <w:lang w:val="es-ES"/>
        </w:rPr>
        <w:t>,</w:t>
      </w:r>
      <w:r w:rsidRPr="00344C6E">
        <w:rPr>
          <w:rFonts w:ascii="Arial" w:hAnsi="Arial" w:cs="Arial"/>
          <w:sz w:val="22"/>
          <w:szCs w:val="22"/>
          <w:lang w:val="es-ES"/>
        </w:rPr>
        <w:t xml:space="preserve"> luego de los ERTE</w:t>
      </w:r>
      <w:r w:rsidR="00C20713">
        <w:rPr>
          <w:rFonts w:ascii="Arial" w:hAnsi="Arial" w:cs="Arial"/>
          <w:sz w:val="22"/>
          <w:szCs w:val="22"/>
          <w:lang w:val="es-ES"/>
        </w:rPr>
        <w:t>s</w:t>
      </w:r>
      <w:r w:rsidRPr="00344C6E">
        <w:rPr>
          <w:rFonts w:ascii="Arial" w:hAnsi="Arial" w:cs="Arial"/>
          <w:sz w:val="22"/>
          <w:szCs w:val="22"/>
          <w:lang w:val="es-ES"/>
        </w:rPr>
        <w:t xml:space="preserve">, o paro (si tenían contratos parciales). </w:t>
      </w:r>
      <w:r w:rsidR="00344C6E" w:rsidRPr="00344C6E">
        <w:rPr>
          <w:rFonts w:ascii="Arial" w:hAnsi="Arial" w:cs="Arial"/>
          <w:sz w:val="22"/>
          <w:szCs w:val="22"/>
          <w:lang w:val="es-ES"/>
        </w:rPr>
        <w:t>Pero la realidad es que ya se han fugado a otros sectores que les ofrece mejor calidad de vida</w:t>
      </w:r>
      <w:r w:rsidR="00C20713">
        <w:rPr>
          <w:rFonts w:ascii="Arial" w:hAnsi="Arial" w:cs="Arial"/>
          <w:sz w:val="22"/>
          <w:szCs w:val="22"/>
          <w:lang w:val="es-ES"/>
        </w:rPr>
        <w:t>, mejor salario y mejores condiciones</w:t>
      </w:r>
      <w:r w:rsidR="00344C6E" w:rsidRPr="00344C6E">
        <w:rPr>
          <w:rFonts w:ascii="Arial" w:hAnsi="Arial" w:cs="Arial"/>
          <w:sz w:val="22"/>
          <w:szCs w:val="22"/>
          <w:lang w:val="es-ES"/>
        </w:rPr>
        <w:t>.</w:t>
      </w:r>
    </w:p>
    <w:p w14:paraId="087C604C" w14:textId="1EA8BE98" w:rsidR="007166CF" w:rsidRPr="00344C6E" w:rsidRDefault="007166CF" w:rsidP="007166CF">
      <w:pPr>
        <w:rPr>
          <w:rFonts w:ascii="Arial" w:hAnsi="Arial" w:cs="Arial"/>
          <w:sz w:val="22"/>
          <w:szCs w:val="22"/>
        </w:rPr>
      </w:pPr>
    </w:p>
    <w:p w14:paraId="1E374CB9" w14:textId="4A8722AF" w:rsidR="006E2F2C" w:rsidRPr="00344C6E" w:rsidRDefault="007166CF" w:rsidP="00C76DC0">
      <w:pPr>
        <w:jc w:val="both"/>
        <w:rPr>
          <w:rFonts w:ascii="Arial" w:hAnsi="Arial" w:cs="Arial"/>
          <w:sz w:val="22"/>
          <w:szCs w:val="22"/>
          <w:lang w:val="es-ES"/>
        </w:rPr>
      </w:pPr>
      <w:r w:rsidRPr="00344C6E">
        <w:rPr>
          <w:rStyle w:val="Heading2Char"/>
          <w:rFonts w:ascii="Arial" w:hAnsi="Arial" w:cs="Arial"/>
          <w:sz w:val="22"/>
          <w:szCs w:val="22"/>
          <w:lang w:val="es-ES"/>
        </w:rPr>
        <w:t>Variables</w:t>
      </w:r>
      <w:r w:rsidR="006E2F2C" w:rsidRPr="00344C6E">
        <w:rPr>
          <w:rFonts w:ascii="Arial" w:hAnsi="Arial" w:cs="Arial"/>
          <w:sz w:val="22"/>
          <w:szCs w:val="22"/>
          <w:lang w:val="es-ES"/>
        </w:rPr>
        <w:t>:</w:t>
      </w:r>
    </w:p>
    <w:p w14:paraId="41987235" w14:textId="10A2C28B" w:rsidR="007166CF" w:rsidRPr="00344C6E" w:rsidRDefault="007166CF" w:rsidP="00C76DC0">
      <w:pPr>
        <w:ind w:left="720"/>
        <w:jc w:val="both"/>
        <w:rPr>
          <w:rFonts w:ascii="Arial" w:hAnsi="Arial" w:cs="Arial"/>
          <w:sz w:val="22"/>
          <w:szCs w:val="22"/>
          <w:lang w:val="es-ES"/>
        </w:rPr>
      </w:pPr>
      <w:r w:rsidRPr="005A2F2A">
        <w:rPr>
          <w:rFonts w:ascii="Arial" w:hAnsi="Arial" w:cs="Arial"/>
          <w:sz w:val="22"/>
          <w:szCs w:val="22"/>
          <w:u w:val="single"/>
          <w:lang w:val="es-ES"/>
        </w:rPr>
        <w:t>Variable Independiente</w:t>
      </w:r>
      <w:r w:rsidR="006E2F2C" w:rsidRPr="00344C6E">
        <w:rPr>
          <w:rFonts w:ascii="Arial" w:hAnsi="Arial" w:cs="Arial"/>
          <w:sz w:val="22"/>
          <w:szCs w:val="22"/>
          <w:lang w:val="es-ES"/>
        </w:rPr>
        <w:t xml:space="preserve"> (causa) : </w:t>
      </w:r>
      <w:r w:rsidR="00344C6E" w:rsidRPr="00344C6E">
        <w:rPr>
          <w:rFonts w:ascii="Arial" w:hAnsi="Arial" w:cs="Arial"/>
          <w:sz w:val="22"/>
          <w:szCs w:val="22"/>
          <w:lang w:val="es-ES"/>
        </w:rPr>
        <w:t>bajo nivel de motivación, h</w:t>
      </w:r>
      <w:r w:rsidR="006E2F2C" w:rsidRPr="00344C6E">
        <w:rPr>
          <w:rFonts w:ascii="Arial" w:hAnsi="Arial" w:cs="Arial"/>
          <w:sz w:val="22"/>
          <w:szCs w:val="22"/>
          <w:lang w:val="es-ES"/>
        </w:rPr>
        <w:t>orarios del sector hostelero, tiempo libre, conciliación familiar</w:t>
      </w:r>
      <w:r w:rsidR="00233ED4" w:rsidRPr="00344C6E">
        <w:rPr>
          <w:rFonts w:ascii="Arial" w:hAnsi="Arial" w:cs="Arial"/>
          <w:sz w:val="22"/>
          <w:szCs w:val="22"/>
          <w:lang w:val="es-ES"/>
        </w:rPr>
        <w:t xml:space="preserve"> (Esta variable es cualitativa y seria difícil de comprobar)</w:t>
      </w:r>
      <w:r w:rsidR="00344C6E" w:rsidRPr="00344C6E">
        <w:rPr>
          <w:rFonts w:ascii="Arial" w:hAnsi="Arial" w:cs="Arial"/>
          <w:sz w:val="22"/>
          <w:szCs w:val="22"/>
          <w:lang w:val="es-ES"/>
        </w:rPr>
        <w:t>.</w:t>
      </w:r>
    </w:p>
    <w:p w14:paraId="46177A1C" w14:textId="77777777" w:rsidR="00C20713" w:rsidRDefault="00C20713" w:rsidP="005A2F2A">
      <w:pPr>
        <w:ind w:left="720"/>
        <w:jc w:val="both"/>
        <w:rPr>
          <w:rFonts w:ascii="Arial" w:hAnsi="Arial" w:cs="Arial"/>
          <w:sz w:val="22"/>
          <w:szCs w:val="22"/>
          <w:u w:val="single"/>
          <w:lang w:val="es-ES"/>
        </w:rPr>
      </w:pPr>
    </w:p>
    <w:p w14:paraId="177E3105" w14:textId="5576B556" w:rsidR="007166CF" w:rsidRPr="00344C6E" w:rsidRDefault="007166CF" w:rsidP="005A2F2A">
      <w:pPr>
        <w:ind w:left="720"/>
        <w:jc w:val="both"/>
        <w:rPr>
          <w:rFonts w:ascii="Arial" w:hAnsi="Arial" w:cs="Arial"/>
          <w:sz w:val="22"/>
          <w:szCs w:val="22"/>
          <w:lang w:val="es-ES"/>
        </w:rPr>
      </w:pPr>
      <w:r w:rsidRPr="005A2F2A">
        <w:rPr>
          <w:rFonts w:ascii="Arial" w:hAnsi="Arial" w:cs="Arial"/>
          <w:sz w:val="22"/>
          <w:szCs w:val="22"/>
          <w:u w:val="single"/>
          <w:lang w:val="es-ES"/>
        </w:rPr>
        <w:t>Variable Dependiente</w:t>
      </w:r>
      <w:r w:rsidR="006E2F2C" w:rsidRPr="00344C6E">
        <w:rPr>
          <w:rFonts w:ascii="Arial" w:hAnsi="Arial" w:cs="Arial"/>
          <w:sz w:val="22"/>
          <w:szCs w:val="22"/>
          <w:lang w:val="es-ES"/>
        </w:rPr>
        <w:t xml:space="preserve"> (efecto): </w:t>
      </w:r>
      <w:r w:rsidR="005A2F2A" w:rsidRPr="005A2F2A">
        <w:rPr>
          <w:rFonts w:ascii="Arial" w:hAnsi="Arial" w:cs="Arial"/>
          <w:sz w:val="22"/>
          <w:szCs w:val="22"/>
          <w:lang w:val="es-ES"/>
        </w:rPr>
        <w:t xml:space="preserve">El desempleo aumenta en el </w:t>
      </w:r>
      <w:proofErr w:type="gramStart"/>
      <w:r w:rsidR="005A2F2A" w:rsidRPr="005A2F2A">
        <w:rPr>
          <w:rFonts w:ascii="Arial" w:hAnsi="Arial" w:cs="Arial"/>
          <w:sz w:val="22"/>
          <w:szCs w:val="22"/>
          <w:lang w:val="es-ES"/>
        </w:rPr>
        <w:t xml:space="preserve">sector </w:t>
      </w:r>
      <w:r w:rsidR="005A2F2A">
        <w:rPr>
          <w:rFonts w:ascii="Arial" w:hAnsi="Arial" w:cs="Arial"/>
          <w:sz w:val="22"/>
          <w:szCs w:val="22"/>
          <w:lang w:val="es-ES"/>
        </w:rPr>
        <w:t xml:space="preserve"> hotelero</w:t>
      </w:r>
      <w:proofErr w:type="gramEnd"/>
      <w:r w:rsidR="005A2F2A">
        <w:rPr>
          <w:rFonts w:ascii="Arial" w:hAnsi="Arial" w:cs="Arial"/>
          <w:sz w:val="22"/>
          <w:szCs w:val="22"/>
          <w:lang w:val="es-ES"/>
        </w:rPr>
        <w:t xml:space="preserve"> </w:t>
      </w:r>
      <w:r w:rsidR="005A2F2A" w:rsidRPr="005A2F2A">
        <w:rPr>
          <w:rFonts w:ascii="Arial" w:hAnsi="Arial" w:cs="Arial"/>
          <w:sz w:val="22"/>
          <w:szCs w:val="22"/>
          <w:lang w:val="es-ES"/>
        </w:rPr>
        <w:t>y el talento busca alternativas fuera de la industria</w:t>
      </w:r>
      <w:r w:rsidR="005A2F2A">
        <w:rPr>
          <w:rFonts w:ascii="Arial" w:hAnsi="Arial" w:cs="Arial"/>
          <w:sz w:val="22"/>
          <w:szCs w:val="22"/>
          <w:lang w:val="es-ES"/>
        </w:rPr>
        <w:t>.</w:t>
      </w:r>
    </w:p>
    <w:p w14:paraId="5C732028" w14:textId="77777777" w:rsidR="00C20713" w:rsidRDefault="00C20713" w:rsidP="00C76DC0">
      <w:pPr>
        <w:ind w:left="720"/>
        <w:jc w:val="both"/>
        <w:rPr>
          <w:rFonts w:ascii="Arial" w:hAnsi="Arial" w:cs="Arial"/>
          <w:sz w:val="22"/>
          <w:szCs w:val="22"/>
          <w:u w:val="single"/>
          <w:lang w:val="es-ES"/>
        </w:rPr>
      </w:pPr>
    </w:p>
    <w:p w14:paraId="1FD50CBB" w14:textId="0DB46429" w:rsidR="007166CF" w:rsidRPr="00344C6E" w:rsidRDefault="007166CF" w:rsidP="00C76DC0">
      <w:pPr>
        <w:ind w:left="720"/>
        <w:jc w:val="both"/>
        <w:rPr>
          <w:rFonts w:ascii="Arial" w:hAnsi="Arial" w:cs="Arial"/>
          <w:sz w:val="22"/>
          <w:szCs w:val="22"/>
          <w:lang w:val="es-ES"/>
        </w:rPr>
      </w:pPr>
      <w:r w:rsidRPr="005A2F2A">
        <w:rPr>
          <w:rFonts w:ascii="Arial" w:hAnsi="Arial" w:cs="Arial"/>
          <w:sz w:val="22"/>
          <w:szCs w:val="22"/>
          <w:u w:val="single"/>
          <w:lang w:val="es-ES"/>
        </w:rPr>
        <w:t>Variable interviniente</w:t>
      </w:r>
      <w:r w:rsidRPr="00344C6E">
        <w:rPr>
          <w:rFonts w:ascii="Arial" w:hAnsi="Arial" w:cs="Arial"/>
          <w:sz w:val="22"/>
          <w:szCs w:val="22"/>
          <w:lang w:val="es-ES"/>
        </w:rPr>
        <w:t xml:space="preserve"> :</w:t>
      </w:r>
      <w:r w:rsidR="00233ED4" w:rsidRPr="00344C6E">
        <w:rPr>
          <w:rFonts w:ascii="Arial" w:hAnsi="Arial" w:cs="Arial"/>
          <w:sz w:val="22"/>
          <w:szCs w:val="22"/>
          <w:lang w:val="es-ES"/>
        </w:rPr>
        <w:t xml:space="preserve"> Ocupación hotelera, Personal contratado, Tasa de paro, Tasa de ERTE</w:t>
      </w:r>
      <w:r w:rsidR="00711AC6">
        <w:rPr>
          <w:rFonts w:ascii="Arial" w:hAnsi="Arial" w:cs="Arial"/>
          <w:sz w:val="22"/>
          <w:szCs w:val="22"/>
          <w:lang w:val="es-ES"/>
        </w:rPr>
        <w:t>s</w:t>
      </w:r>
      <w:r w:rsidR="00233ED4" w:rsidRPr="00344C6E">
        <w:rPr>
          <w:rFonts w:ascii="Arial" w:hAnsi="Arial" w:cs="Arial"/>
          <w:sz w:val="22"/>
          <w:szCs w:val="22"/>
          <w:lang w:val="es-ES"/>
        </w:rPr>
        <w:t>, Tasa de afectados por COVID.</w:t>
      </w:r>
      <w:r w:rsidRPr="00344C6E">
        <w:rPr>
          <w:rFonts w:ascii="Arial" w:hAnsi="Arial" w:cs="Arial"/>
          <w:sz w:val="22"/>
          <w:szCs w:val="22"/>
          <w:lang w:val="es-ES"/>
        </w:rPr>
        <w:t xml:space="preserve"> </w:t>
      </w:r>
    </w:p>
    <w:p w14:paraId="306E6D29" w14:textId="77777777" w:rsidR="007166CF" w:rsidRPr="00344C6E" w:rsidRDefault="007166CF" w:rsidP="00C76DC0">
      <w:pPr>
        <w:jc w:val="both"/>
        <w:rPr>
          <w:rFonts w:ascii="Arial" w:hAnsi="Arial" w:cs="Arial"/>
          <w:sz w:val="22"/>
          <w:szCs w:val="22"/>
          <w:lang w:val="es-ES"/>
        </w:rPr>
      </w:pPr>
    </w:p>
    <w:p w14:paraId="25FDC66A" w14:textId="0F252E1A" w:rsidR="007166CF" w:rsidRPr="00344C6E" w:rsidRDefault="007166CF" w:rsidP="00C76DC0">
      <w:pPr>
        <w:jc w:val="both"/>
        <w:rPr>
          <w:rFonts w:ascii="Arial" w:hAnsi="Arial" w:cs="Arial"/>
          <w:sz w:val="22"/>
          <w:szCs w:val="22"/>
          <w:lang w:val="es-ES"/>
        </w:rPr>
      </w:pPr>
      <w:r w:rsidRPr="00344C6E">
        <w:rPr>
          <w:rStyle w:val="Heading2Char"/>
          <w:rFonts w:ascii="Arial" w:hAnsi="Arial" w:cs="Arial"/>
          <w:sz w:val="22"/>
          <w:szCs w:val="22"/>
        </w:rPr>
        <w:t>Hipótesis</w:t>
      </w:r>
      <w:r w:rsidR="00233ED4" w:rsidRPr="00344C6E">
        <w:rPr>
          <w:rStyle w:val="FootnoteReference"/>
          <w:rFonts w:ascii="Arial" w:hAnsi="Arial" w:cs="Arial"/>
          <w:sz w:val="22"/>
          <w:szCs w:val="22"/>
          <w:lang w:val="es-ES"/>
        </w:rPr>
        <w:footnoteReference w:id="2"/>
      </w:r>
      <w:r w:rsidR="00233ED4" w:rsidRPr="00344C6E">
        <w:rPr>
          <w:rFonts w:ascii="Arial" w:hAnsi="Arial" w:cs="Arial"/>
          <w:sz w:val="22"/>
          <w:szCs w:val="22"/>
          <w:lang w:val="es-ES"/>
        </w:rPr>
        <w:t>:</w:t>
      </w:r>
    </w:p>
    <w:p w14:paraId="639F5598" w14:textId="706D7E2D" w:rsidR="00F61233" w:rsidRPr="00344C6E" w:rsidRDefault="00F61233" w:rsidP="00C76DC0">
      <w:pPr>
        <w:jc w:val="both"/>
        <w:rPr>
          <w:rFonts w:ascii="Arial" w:hAnsi="Arial" w:cs="Arial"/>
          <w:sz w:val="22"/>
          <w:szCs w:val="22"/>
          <w:lang w:val="es-ES"/>
        </w:rPr>
      </w:pPr>
      <w:r w:rsidRPr="00344C6E">
        <w:rPr>
          <w:rFonts w:ascii="Arial" w:hAnsi="Arial" w:cs="Arial"/>
          <w:sz w:val="22"/>
          <w:szCs w:val="22"/>
          <w:lang w:val="es-ES"/>
        </w:rPr>
        <w:t>El personal contratado en Hostelería ha bajado en relación a la ocupación hotelera</w:t>
      </w:r>
      <w:r w:rsidR="00B15BEA">
        <w:rPr>
          <w:rFonts w:ascii="Arial" w:hAnsi="Arial" w:cs="Arial"/>
          <w:sz w:val="22"/>
          <w:szCs w:val="22"/>
          <w:lang w:val="es-ES"/>
        </w:rPr>
        <w:t xml:space="preserve"> y al ADR</w:t>
      </w:r>
      <w:r w:rsidR="00DF3F1B">
        <w:rPr>
          <w:rStyle w:val="FootnoteReference"/>
          <w:rFonts w:ascii="Arial" w:hAnsi="Arial" w:cs="Arial"/>
          <w:sz w:val="22"/>
          <w:szCs w:val="22"/>
          <w:lang w:val="es-ES"/>
        </w:rPr>
        <w:footnoteReference w:id="3"/>
      </w:r>
      <w:r w:rsidRPr="00344C6E">
        <w:rPr>
          <w:rFonts w:ascii="Arial" w:hAnsi="Arial" w:cs="Arial"/>
          <w:sz w:val="22"/>
          <w:szCs w:val="22"/>
          <w:lang w:val="es-ES"/>
        </w:rPr>
        <w:t xml:space="preserve">, la </w:t>
      </w:r>
      <w:r w:rsidR="00B15BEA">
        <w:rPr>
          <w:rFonts w:ascii="Arial" w:hAnsi="Arial" w:cs="Arial"/>
          <w:sz w:val="22"/>
          <w:szCs w:val="22"/>
          <w:lang w:val="es-ES"/>
        </w:rPr>
        <w:t xml:space="preserve">alta </w:t>
      </w:r>
      <w:r w:rsidRPr="00344C6E">
        <w:rPr>
          <w:rFonts w:ascii="Arial" w:hAnsi="Arial" w:cs="Arial"/>
          <w:sz w:val="22"/>
          <w:szCs w:val="22"/>
          <w:lang w:val="es-ES"/>
        </w:rPr>
        <w:t>tasa de ERTES no justifican esta bajada</w:t>
      </w:r>
      <w:r w:rsidR="00344C6E" w:rsidRPr="00344C6E">
        <w:rPr>
          <w:rFonts w:ascii="Arial" w:hAnsi="Arial" w:cs="Arial"/>
          <w:sz w:val="22"/>
          <w:szCs w:val="22"/>
          <w:lang w:val="es-ES"/>
        </w:rPr>
        <w:t>, a su vez s</w:t>
      </w:r>
      <w:r w:rsidRPr="00344C6E">
        <w:rPr>
          <w:rFonts w:ascii="Arial" w:hAnsi="Arial" w:cs="Arial"/>
          <w:sz w:val="22"/>
          <w:szCs w:val="22"/>
          <w:lang w:val="es-ES"/>
        </w:rPr>
        <w:t>e han incrementado el personal contratado en otros sectores</w:t>
      </w:r>
      <w:r w:rsidR="00344C6E" w:rsidRPr="00344C6E">
        <w:rPr>
          <w:rFonts w:ascii="Arial" w:hAnsi="Arial" w:cs="Arial"/>
          <w:sz w:val="22"/>
          <w:szCs w:val="22"/>
          <w:lang w:val="es-ES"/>
        </w:rPr>
        <w:t>.</w:t>
      </w:r>
    </w:p>
    <w:p w14:paraId="0D9E6379" w14:textId="77777777" w:rsidR="00344C6E" w:rsidRPr="00344C6E" w:rsidRDefault="00344C6E" w:rsidP="00C76DC0">
      <w:pPr>
        <w:jc w:val="both"/>
        <w:rPr>
          <w:rFonts w:ascii="Arial" w:hAnsi="Arial" w:cs="Arial"/>
          <w:sz w:val="22"/>
          <w:szCs w:val="22"/>
          <w:lang w:val="es-ES"/>
        </w:rPr>
      </w:pPr>
    </w:p>
    <w:p w14:paraId="6F0F77E8" w14:textId="053044EC" w:rsidR="00DB1DF4" w:rsidRDefault="001A09EE" w:rsidP="00C76DC0">
      <w:pPr>
        <w:pStyle w:val="Heading2"/>
        <w:jc w:val="both"/>
        <w:rPr>
          <w:rFonts w:ascii="Arial" w:hAnsi="Arial" w:cs="Arial"/>
          <w:sz w:val="22"/>
          <w:szCs w:val="22"/>
          <w:lang w:val="es-ES"/>
        </w:rPr>
      </w:pPr>
      <w:r w:rsidRPr="00344C6E">
        <w:rPr>
          <w:rFonts w:ascii="Arial" w:hAnsi="Arial" w:cs="Arial"/>
          <w:sz w:val="22"/>
          <w:szCs w:val="22"/>
          <w:lang w:val="es-ES"/>
        </w:rPr>
        <w:t>Datos disponibles</w:t>
      </w:r>
    </w:p>
    <w:p w14:paraId="27D0B939" w14:textId="0E78B8AE" w:rsidR="009E17F7" w:rsidRPr="009E17F7" w:rsidRDefault="009E17F7" w:rsidP="009E17F7">
      <w:pPr>
        <w:jc w:val="both"/>
        <w:rPr>
          <w:rFonts w:ascii="Arial" w:hAnsi="Arial" w:cs="Arial"/>
          <w:sz w:val="22"/>
          <w:szCs w:val="22"/>
          <w:lang w:val="es-ES"/>
        </w:rPr>
      </w:pPr>
      <w:r w:rsidRPr="009E17F7">
        <w:rPr>
          <w:rFonts w:ascii="Arial" w:hAnsi="Arial" w:cs="Arial"/>
          <w:sz w:val="22"/>
          <w:szCs w:val="22"/>
          <w:lang w:val="es-ES"/>
        </w:rPr>
        <w:t xml:space="preserve">Para confirmar o refutar la hipótesis se buscaron datos en distintas fuentes, como por ejemplo en </w:t>
      </w:r>
      <w:r>
        <w:rPr>
          <w:rFonts w:ascii="Arial" w:hAnsi="Arial" w:cs="Arial"/>
          <w:sz w:val="22"/>
          <w:szCs w:val="22"/>
          <w:lang w:val="es-ES"/>
        </w:rPr>
        <w:t>el</w:t>
      </w:r>
      <w:r w:rsidRPr="009E17F7">
        <w:rPr>
          <w:rFonts w:ascii="Arial" w:hAnsi="Arial" w:cs="Arial"/>
          <w:sz w:val="22"/>
          <w:szCs w:val="22"/>
          <w:lang w:val="es-ES"/>
        </w:rPr>
        <w:t xml:space="preserve"> Instituto Nacional de Estadísticas (INE),  </w:t>
      </w:r>
      <w:proofErr w:type="spellStart"/>
      <w:r w:rsidRPr="00344C6E">
        <w:rPr>
          <w:rFonts w:ascii="Arial" w:hAnsi="Arial" w:cs="Arial"/>
          <w:sz w:val="22"/>
          <w:szCs w:val="22"/>
          <w:lang w:val="es-ES"/>
        </w:rPr>
        <w:t>World</w:t>
      </w:r>
      <w:proofErr w:type="spellEnd"/>
      <w:r w:rsidRPr="00344C6E">
        <w:rPr>
          <w:rFonts w:ascii="Arial" w:hAnsi="Arial" w:cs="Arial"/>
          <w:sz w:val="22"/>
          <w:szCs w:val="22"/>
          <w:lang w:val="es-ES"/>
        </w:rPr>
        <w:t xml:space="preserve"> </w:t>
      </w:r>
      <w:proofErr w:type="spellStart"/>
      <w:r w:rsidRPr="00344C6E">
        <w:rPr>
          <w:rFonts w:ascii="Arial" w:hAnsi="Arial" w:cs="Arial"/>
          <w:sz w:val="22"/>
          <w:szCs w:val="22"/>
          <w:lang w:val="es-ES"/>
        </w:rPr>
        <w:t>Turism</w:t>
      </w:r>
      <w:proofErr w:type="spellEnd"/>
      <w:r w:rsidRPr="00344C6E">
        <w:rPr>
          <w:rFonts w:ascii="Arial" w:hAnsi="Arial" w:cs="Arial"/>
          <w:sz w:val="22"/>
          <w:szCs w:val="22"/>
          <w:lang w:val="es-ES"/>
        </w:rPr>
        <w:t xml:space="preserve"> </w:t>
      </w:r>
      <w:proofErr w:type="spellStart"/>
      <w:r w:rsidRPr="00344C6E">
        <w:rPr>
          <w:rFonts w:ascii="Arial" w:hAnsi="Arial" w:cs="Arial"/>
          <w:sz w:val="22"/>
          <w:szCs w:val="22"/>
          <w:lang w:val="es-ES"/>
        </w:rPr>
        <w:t>Organization</w:t>
      </w:r>
      <w:proofErr w:type="spellEnd"/>
      <w:r w:rsidRPr="00344C6E">
        <w:rPr>
          <w:rFonts w:ascii="Arial" w:hAnsi="Arial" w:cs="Arial"/>
          <w:sz w:val="22"/>
          <w:szCs w:val="22"/>
          <w:lang w:val="es-ES"/>
        </w:rPr>
        <w:t>,</w:t>
      </w:r>
      <w:r w:rsidRPr="009E17F7">
        <w:rPr>
          <w:rFonts w:ascii="Arial" w:hAnsi="Arial" w:cs="Arial"/>
          <w:sz w:val="22"/>
          <w:szCs w:val="22"/>
          <w:lang w:val="es-ES"/>
        </w:rPr>
        <w:t xml:space="preserve"> </w:t>
      </w:r>
      <w:r w:rsidRPr="009E17F7">
        <w:rPr>
          <w:rFonts w:ascii="Arial" w:hAnsi="Arial" w:cs="Arial"/>
          <w:sz w:val="22"/>
          <w:szCs w:val="22"/>
          <w:lang w:val="es-ES"/>
        </w:rPr>
        <w:t xml:space="preserve"> DATAESTUR.es - Información de la actividad Turística de España, EpDATA.es – Europa </w:t>
      </w:r>
      <w:proofErr w:type="spellStart"/>
      <w:r w:rsidRPr="009E17F7">
        <w:rPr>
          <w:rFonts w:ascii="Arial" w:hAnsi="Arial" w:cs="Arial"/>
          <w:sz w:val="22"/>
          <w:szCs w:val="22"/>
          <w:lang w:val="es-ES"/>
        </w:rPr>
        <w:t>Press</w:t>
      </w:r>
      <w:proofErr w:type="spellEnd"/>
      <w:r w:rsidRPr="009E17F7">
        <w:rPr>
          <w:rFonts w:ascii="Arial" w:hAnsi="Arial" w:cs="Arial"/>
          <w:sz w:val="22"/>
          <w:szCs w:val="22"/>
          <w:lang w:val="es-ES"/>
        </w:rPr>
        <w:t>,</w:t>
      </w:r>
      <w:r w:rsidR="00E85D2A">
        <w:rPr>
          <w:rFonts w:ascii="Arial" w:hAnsi="Arial" w:cs="Arial"/>
          <w:sz w:val="22"/>
          <w:szCs w:val="22"/>
          <w:lang w:val="es-ES"/>
        </w:rPr>
        <w:t xml:space="preserve"> </w:t>
      </w:r>
      <w:proofErr w:type="spellStart"/>
      <w:r w:rsidR="00E85D2A">
        <w:rPr>
          <w:rFonts w:ascii="Arial" w:hAnsi="Arial" w:cs="Arial"/>
          <w:sz w:val="22"/>
          <w:szCs w:val="22"/>
          <w:lang w:val="es-ES"/>
        </w:rPr>
        <w:t>Eurostat</w:t>
      </w:r>
      <w:proofErr w:type="spellEnd"/>
      <w:r w:rsidR="00E85D2A">
        <w:rPr>
          <w:rFonts w:ascii="Arial" w:hAnsi="Arial" w:cs="Arial"/>
          <w:sz w:val="22"/>
          <w:szCs w:val="22"/>
          <w:lang w:val="es-ES"/>
        </w:rPr>
        <w:t xml:space="preserve"> – </w:t>
      </w:r>
      <w:proofErr w:type="spellStart"/>
      <w:r w:rsidR="00E85D2A">
        <w:rPr>
          <w:rFonts w:ascii="Arial" w:hAnsi="Arial" w:cs="Arial"/>
          <w:sz w:val="22"/>
          <w:szCs w:val="22"/>
          <w:lang w:val="es-ES"/>
        </w:rPr>
        <w:t>European</w:t>
      </w:r>
      <w:proofErr w:type="spellEnd"/>
      <w:r w:rsidR="00E85D2A">
        <w:rPr>
          <w:rFonts w:ascii="Arial" w:hAnsi="Arial" w:cs="Arial"/>
          <w:sz w:val="22"/>
          <w:szCs w:val="22"/>
          <w:lang w:val="es-ES"/>
        </w:rPr>
        <w:t xml:space="preserve"> </w:t>
      </w:r>
      <w:proofErr w:type="spellStart"/>
      <w:r w:rsidR="00E85D2A">
        <w:rPr>
          <w:rFonts w:ascii="Arial" w:hAnsi="Arial" w:cs="Arial"/>
          <w:sz w:val="22"/>
          <w:szCs w:val="22"/>
          <w:lang w:val="es-ES"/>
        </w:rPr>
        <w:t>Statistic</w:t>
      </w:r>
      <w:proofErr w:type="spellEnd"/>
      <w:r w:rsidR="00E85D2A">
        <w:rPr>
          <w:rFonts w:ascii="Arial" w:hAnsi="Arial" w:cs="Arial"/>
          <w:sz w:val="22"/>
          <w:szCs w:val="22"/>
          <w:lang w:val="es-ES"/>
        </w:rPr>
        <w:t>,</w:t>
      </w:r>
      <w:r w:rsidRPr="009E17F7">
        <w:rPr>
          <w:rFonts w:ascii="Arial" w:hAnsi="Arial" w:cs="Arial"/>
          <w:sz w:val="22"/>
          <w:szCs w:val="22"/>
          <w:lang w:val="es-ES"/>
        </w:rPr>
        <w:t xml:space="preserve"> </w:t>
      </w:r>
      <w:proofErr w:type="spellStart"/>
      <w:r w:rsidR="00E85D2A">
        <w:rPr>
          <w:rFonts w:ascii="Arial" w:hAnsi="Arial" w:cs="Arial"/>
          <w:sz w:val="22"/>
          <w:szCs w:val="22"/>
          <w:lang w:val="es-ES"/>
        </w:rPr>
        <w:t>Travelgatex</w:t>
      </w:r>
      <w:proofErr w:type="spellEnd"/>
      <w:r w:rsidR="00E85D2A">
        <w:rPr>
          <w:rFonts w:ascii="Arial" w:hAnsi="Arial" w:cs="Arial"/>
          <w:sz w:val="22"/>
          <w:szCs w:val="22"/>
          <w:lang w:val="es-ES"/>
        </w:rPr>
        <w:t xml:space="preserve">, </w:t>
      </w:r>
      <w:proofErr w:type="spellStart"/>
      <w:r w:rsidRPr="009E17F7">
        <w:rPr>
          <w:rFonts w:ascii="Arial" w:hAnsi="Arial" w:cs="Arial"/>
          <w:sz w:val="22"/>
          <w:szCs w:val="22"/>
          <w:lang w:val="es-ES"/>
        </w:rPr>
        <w:t>Skyscanner</w:t>
      </w:r>
      <w:proofErr w:type="spellEnd"/>
      <w:r w:rsidRPr="009E17F7">
        <w:rPr>
          <w:rFonts w:ascii="Arial" w:hAnsi="Arial" w:cs="Arial"/>
          <w:sz w:val="22"/>
          <w:szCs w:val="22"/>
          <w:lang w:val="es-ES"/>
        </w:rPr>
        <w:t xml:space="preserve">, entre otras. </w:t>
      </w:r>
      <w:r w:rsidR="008F79F7">
        <w:rPr>
          <w:rFonts w:ascii="Arial" w:hAnsi="Arial" w:cs="Arial"/>
          <w:sz w:val="22"/>
          <w:szCs w:val="22"/>
          <w:lang w:val="es-ES"/>
        </w:rPr>
        <w:t xml:space="preserve">Organizados por temática a continuación: </w:t>
      </w:r>
    </w:p>
    <w:p w14:paraId="20FCCCD0" w14:textId="00772484" w:rsidR="00C76DC0" w:rsidRPr="00C76DC0" w:rsidRDefault="00C76DC0" w:rsidP="00C76DC0">
      <w:pPr>
        <w:pStyle w:val="ListParagraph"/>
        <w:numPr>
          <w:ilvl w:val="0"/>
          <w:numId w:val="3"/>
        </w:numPr>
        <w:jc w:val="both"/>
        <w:rPr>
          <w:lang w:val="es-ES"/>
        </w:rPr>
      </w:pPr>
      <w:r w:rsidRPr="00C76DC0">
        <w:rPr>
          <w:lang w:val="es-ES"/>
        </w:rPr>
        <w:t>Empleo en el Sector Turístico:</w:t>
      </w:r>
    </w:p>
    <w:p w14:paraId="47FD81DB" w14:textId="6A727396" w:rsidR="00C76DC0" w:rsidRPr="00C76DC0" w:rsidRDefault="001A09EE" w:rsidP="00C76DC0">
      <w:pPr>
        <w:pStyle w:val="ListParagraph"/>
        <w:numPr>
          <w:ilvl w:val="2"/>
          <w:numId w:val="3"/>
        </w:numPr>
        <w:jc w:val="both"/>
        <w:rPr>
          <w:rFonts w:ascii="Arial" w:hAnsi="Arial" w:cs="Arial"/>
          <w:sz w:val="22"/>
          <w:szCs w:val="22"/>
          <w:lang w:val="es-ES"/>
        </w:rPr>
      </w:pPr>
      <w:r w:rsidRPr="00344C6E">
        <w:rPr>
          <w:rFonts w:ascii="Arial" w:hAnsi="Arial" w:cs="Arial"/>
          <w:sz w:val="22"/>
          <w:szCs w:val="22"/>
          <w:lang w:val="es-ES"/>
        </w:rPr>
        <w:t xml:space="preserve">Empleo turístico según afiliación en la Seguridad Social 2001/2021(8), por área del Sector Hostelería </w:t>
      </w:r>
      <w:r w:rsidR="007575DD" w:rsidRPr="00344C6E">
        <w:rPr>
          <w:rFonts w:ascii="Arial" w:hAnsi="Arial" w:cs="Arial"/>
          <w:sz w:val="22"/>
          <w:szCs w:val="22"/>
          <w:lang w:val="es-ES"/>
        </w:rPr>
        <w:t xml:space="preserve">(hostelería, alojamiento, comida) </w:t>
      </w:r>
      <w:r w:rsidRPr="00344C6E">
        <w:rPr>
          <w:rFonts w:ascii="Arial" w:hAnsi="Arial" w:cs="Arial"/>
          <w:sz w:val="22"/>
          <w:szCs w:val="22"/>
          <w:lang w:val="es-ES"/>
        </w:rPr>
        <w:t>en España, (xlsx)</w:t>
      </w:r>
      <w:r w:rsidR="008F79F7">
        <w:rPr>
          <w:rFonts w:ascii="Arial" w:hAnsi="Arial" w:cs="Arial"/>
          <w:sz w:val="22"/>
          <w:szCs w:val="22"/>
          <w:lang w:val="es-ES"/>
        </w:rPr>
        <w:t>.</w:t>
      </w:r>
      <w:r w:rsidRPr="00344C6E">
        <w:rPr>
          <w:rFonts w:ascii="Arial" w:hAnsi="Arial" w:cs="Arial"/>
          <w:sz w:val="22"/>
          <w:szCs w:val="22"/>
          <w:lang w:val="es-ES"/>
        </w:rPr>
        <w:t xml:space="preserve">  </w:t>
      </w:r>
    </w:p>
    <w:p w14:paraId="4C5B7EA1" w14:textId="0CCE038A" w:rsidR="00C76DC0" w:rsidRDefault="001A09EE" w:rsidP="00C76DC0">
      <w:pPr>
        <w:pStyle w:val="ListParagraph"/>
        <w:numPr>
          <w:ilvl w:val="2"/>
          <w:numId w:val="3"/>
        </w:numPr>
        <w:jc w:val="both"/>
        <w:rPr>
          <w:rFonts w:ascii="Arial" w:eastAsia="Times New Roman" w:hAnsi="Arial" w:cs="Arial"/>
          <w:color w:val="000000"/>
          <w:sz w:val="22"/>
          <w:szCs w:val="22"/>
          <w:lang w:eastAsia="en-GB"/>
        </w:rPr>
      </w:pPr>
      <w:r w:rsidRPr="00344C6E">
        <w:rPr>
          <w:rFonts w:ascii="Arial" w:hAnsi="Arial" w:cs="Arial"/>
          <w:sz w:val="22"/>
          <w:szCs w:val="22"/>
          <w:lang w:val="es-ES"/>
        </w:rPr>
        <w:t>Empleo turístico según población activa</w:t>
      </w:r>
      <w:r w:rsidR="009E17F7">
        <w:rPr>
          <w:rFonts w:ascii="Arial" w:hAnsi="Arial" w:cs="Arial"/>
          <w:sz w:val="22"/>
          <w:szCs w:val="22"/>
          <w:lang w:val="es-ES"/>
        </w:rPr>
        <w:t xml:space="preserve"> </w:t>
      </w:r>
      <w:r w:rsidRPr="00344C6E">
        <w:rPr>
          <w:rFonts w:ascii="Arial" w:hAnsi="Arial" w:cs="Arial"/>
          <w:sz w:val="22"/>
          <w:szCs w:val="22"/>
          <w:lang w:val="es-ES"/>
        </w:rPr>
        <w:t>(Ocupados, Parados) 2009/2020(trimestres) (xlsx)</w:t>
      </w:r>
      <w:r w:rsidR="008F79F7">
        <w:rPr>
          <w:rFonts w:ascii="Arial" w:hAnsi="Arial" w:cs="Arial"/>
          <w:sz w:val="22"/>
          <w:szCs w:val="22"/>
          <w:lang w:val="es-ES"/>
        </w:rPr>
        <w:t>.</w:t>
      </w:r>
    </w:p>
    <w:p w14:paraId="51883AB9" w14:textId="163834A9" w:rsidR="00C76DC0" w:rsidRPr="00C76DC0" w:rsidRDefault="009E0538" w:rsidP="00C76DC0">
      <w:pPr>
        <w:pStyle w:val="ListParagraph"/>
        <w:numPr>
          <w:ilvl w:val="2"/>
          <w:numId w:val="3"/>
        </w:numPr>
        <w:jc w:val="both"/>
        <w:rPr>
          <w:rFonts w:ascii="Arial" w:eastAsia="Times New Roman" w:hAnsi="Arial" w:cs="Arial"/>
          <w:color w:val="000000"/>
          <w:sz w:val="22"/>
          <w:szCs w:val="22"/>
          <w:lang w:eastAsia="en-GB"/>
        </w:rPr>
      </w:pPr>
      <w:r w:rsidRPr="00C76DC0">
        <w:rPr>
          <w:rFonts w:ascii="Arial" w:hAnsi="Arial" w:cs="Arial"/>
          <w:color w:val="000000"/>
          <w:sz w:val="22"/>
          <w:szCs w:val="22"/>
          <w:lang w:val="es-ES"/>
        </w:rPr>
        <w:t>Ocupados afectados por un ERTE</w:t>
      </w:r>
      <w:r w:rsidR="00042FF3" w:rsidRPr="00C76DC0">
        <w:rPr>
          <w:rFonts w:ascii="Arial" w:hAnsi="Arial" w:cs="Arial"/>
          <w:color w:val="000000"/>
          <w:sz w:val="22"/>
          <w:szCs w:val="22"/>
          <w:lang w:val="es-ES"/>
        </w:rPr>
        <w:t xml:space="preserve"> por sector(Servicios)</w:t>
      </w:r>
      <w:r w:rsidR="009E17F7">
        <w:rPr>
          <w:rFonts w:ascii="Arial" w:hAnsi="Arial" w:cs="Arial"/>
          <w:color w:val="000000"/>
          <w:sz w:val="22"/>
          <w:szCs w:val="22"/>
          <w:lang w:val="es-ES"/>
        </w:rPr>
        <w:t xml:space="preserve"> </w:t>
      </w:r>
      <w:r w:rsidR="00042FF3" w:rsidRPr="00C76DC0">
        <w:rPr>
          <w:rFonts w:ascii="Arial" w:hAnsi="Arial" w:cs="Arial"/>
          <w:color w:val="000000"/>
          <w:sz w:val="22"/>
          <w:szCs w:val="22"/>
          <w:lang w:val="es-ES"/>
        </w:rPr>
        <w:t xml:space="preserve">2008/2020 (csv), INE </w:t>
      </w:r>
    </w:p>
    <w:p w14:paraId="72D8DCBC" w14:textId="54257FF5" w:rsidR="00C76DC0" w:rsidRPr="00C76DC0" w:rsidRDefault="00D552DA" w:rsidP="00C76DC0">
      <w:pPr>
        <w:pStyle w:val="ListParagraph"/>
        <w:numPr>
          <w:ilvl w:val="2"/>
          <w:numId w:val="3"/>
        </w:numPr>
        <w:jc w:val="both"/>
        <w:rPr>
          <w:rFonts w:ascii="Arial" w:eastAsia="Times New Roman" w:hAnsi="Arial" w:cs="Arial"/>
          <w:color w:val="000000"/>
          <w:sz w:val="22"/>
          <w:szCs w:val="22"/>
          <w:lang w:eastAsia="en-GB"/>
        </w:rPr>
      </w:pPr>
      <w:r w:rsidRPr="00C76DC0">
        <w:rPr>
          <w:rFonts w:ascii="Arial" w:hAnsi="Arial" w:cs="Arial"/>
          <w:color w:val="000000"/>
          <w:sz w:val="22"/>
          <w:szCs w:val="22"/>
          <w:lang w:val="es-ES"/>
        </w:rPr>
        <w:t>Nº de personas empleadas en establecimientos hoteleros en Madrid 2017/2021(08) INE (</w:t>
      </w:r>
      <w:r w:rsidR="008F79F7">
        <w:rPr>
          <w:rFonts w:ascii="Arial" w:hAnsi="Arial" w:cs="Arial"/>
          <w:color w:val="000000"/>
          <w:sz w:val="22"/>
          <w:szCs w:val="22"/>
          <w:lang w:val="es-ES"/>
        </w:rPr>
        <w:t>csv</w:t>
      </w:r>
      <w:r w:rsidRPr="00C76DC0">
        <w:rPr>
          <w:rFonts w:ascii="Arial" w:hAnsi="Arial" w:cs="Arial"/>
          <w:color w:val="000000"/>
          <w:sz w:val="22"/>
          <w:szCs w:val="22"/>
          <w:lang w:val="es-ES"/>
        </w:rPr>
        <w:t xml:space="preserve">) </w:t>
      </w:r>
    </w:p>
    <w:p w14:paraId="2839F3D6" w14:textId="77777777" w:rsidR="00C76DC0" w:rsidRDefault="00C76DC0" w:rsidP="00C76DC0">
      <w:pPr>
        <w:pStyle w:val="ListParagraph"/>
        <w:numPr>
          <w:ilvl w:val="0"/>
          <w:numId w:val="4"/>
        </w:numPr>
        <w:jc w:val="both"/>
        <w:rPr>
          <w:rFonts w:ascii="Arial" w:eastAsia="Times New Roman" w:hAnsi="Arial" w:cs="Arial"/>
          <w:color w:val="000000"/>
          <w:sz w:val="22"/>
          <w:szCs w:val="22"/>
          <w:lang w:val="es-ES" w:eastAsia="en-GB"/>
        </w:rPr>
      </w:pPr>
      <w:r w:rsidRPr="00C76DC0">
        <w:rPr>
          <w:rFonts w:ascii="Arial" w:hAnsi="Arial" w:cs="Arial"/>
          <w:color w:val="000000"/>
          <w:sz w:val="22"/>
          <w:szCs w:val="22"/>
          <w:lang w:val="es-ES"/>
        </w:rPr>
        <w:t>Ocupación Hotelera</w:t>
      </w:r>
      <w:r>
        <w:rPr>
          <w:rFonts w:ascii="Arial" w:hAnsi="Arial" w:cs="Arial"/>
          <w:color w:val="000000"/>
          <w:sz w:val="22"/>
          <w:szCs w:val="22"/>
          <w:lang w:val="es-ES"/>
        </w:rPr>
        <w:t>:</w:t>
      </w:r>
    </w:p>
    <w:p w14:paraId="013F44EA" w14:textId="4B1E9577" w:rsidR="00D552DA" w:rsidRDefault="00D552DA" w:rsidP="00C76DC0">
      <w:pPr>
        <w:pStyle w:val="ListParagraph"/>
        <w:numPr>
          <w:ilvl w:val="2"/>
          <w:numId w:val="4"/>
        </w:numPr>
        <w:jc w:val="both"/>
        <w:rPr>
          <w:rFonts w:ascii="Arial" w:eastAsia="Times New Roman" w:hAnsi="Arial" w:cs="Arial"/>
          <w:color w:val="000000"/>
          <w:sz w:val="22"/>
          <w:szCs w:val="22"/>
          <w:lang w:val="es-ES" w:eastAsia="en-GB"/>
        </w:rPr>
      </w:pPr>
      <w:r w:rsidRPr="00C76DC0">
        <w:rPr>
          <w:rFonts w:ascii="Arial" w:eastAsia="Times New Roman" w:hAnsi="Arial" w:cs="Arial"/>
          <w:color w:val="000000"/>
          <w:sz w:val="22"/>
          <w:szCs w:val="22"/>
          <w:lang w:val="es-ES" w:eastAsia="en-GB"/>
        </w:rPr>
        <w:t>Ocupación de Hoteles en Madrid 2017/2021(8) INE (</w:t>
      </w:r>
      <w:r w:rsidR="0094628C">
        <w:rPr>
          <w:rFonts w:ascii="Arial" w:eastAsia="Times New Roman" w:hAnsi="Arial" w:cs="Arial"/>
          <w:color w:val="000000"/>
          <w:sz w:val="22"/>
          <w:szCs w:val="22"/>
          <w:lang w:val="es-ES" w:eastAsia="en-GB"/>
        </w:rPr>
        <w:t>csv</w:t>
      </w:r>
      <w:r w:rsidRPr="00C76DC0">
        <w:rPr>
          <w:rFonts w:ascii="Arial" w:eastAsia="Times New Roman" w:hAnsi="Arial" w:cs="Arial"/>
          <w:color w:val="000000"/>
          <w:sz w:val="22"/>
          <w:szCs w:val="22"/>
          <w:lang w:val="es-ES" w:eastAsia="en-GB"/>
        </w:rPr>
        <w:t xml:space="preserve">) </w:t>
      </w:r>
    </w:p>
    <w:p w14:paraId="720D45C7" w14:textId="0B063DA9" w:rsidR="0094628C" w:rsidRPr="008F79F7" w:rsidRDefault="0094628C" w:rsidP="008F79F7">
      <w:pPr>
        <w:pStyle w:val="ListParagraph"/>
        <w:numPr>
          <w:ilvl w:val="2"/>
          <w:numId w:val="4"/>
        </w:numPr>
        <w:jc w:val="both"/>
        <w:rPr>
          <w:rFonts w:ascii="Arial" w:eastAsia="Times New Roman" w:hAnsi="Arial" w:cs="Arial"/>
          <w:color w:val="000000"/>
          <w:sz w:val="22"/>
          <w:szCs w:val="22"/>
          <w:lang w:val="es-ES" w:eastAsia="en-GB"/>
        </w:rPr>
      </w:pPr>
      <w:r>
        <w:rPr>
          <w:rFonts w:ascii="Arial" w:eastAsia="Times New Roman" w:hAnsi="Arial" w:cs="Arial"/>
          <w:color w:val="000000"/>
          <w:sz w:val="22"/>
          <w:szCs w:val="22"/>
          <w:lang w:val="es-ES" w:eastAsia="en-GB"/>
        </w:rPr>
        <w:t xml:space="preserve">Establecimientos Hoteleros abiertos 2013/2021(08) INE (csv) </w:t>
      </w:r>
    </w:p>
    <w:p w14:paraId="3974FCC5" w14:textId="77777777" w:rsidR="0094628C" w:rsidRPr="00C76DC0" w:rsidRDefault="0094628C" w:rsidP="0094628C">
      <w:pPr>
        <w:pStyle w:val="ListParagraph"/>
        <w:ind w:left="1080"/>
        <w:jc w:val="both"/>
        <w:rPr>
          <w:rFonts w:ascii="Arial" w:eastAsia="Times New Roman" w:hAnsi="Arial" w:cs="Arial"/>
          <w:color w:val="000000"/>
          <w:sz w:val="22"/>
          <w:szCs w:val="22"/>
          <w:lang w:val="es-ES" w:eastAsia="en-GB"/>
        </w:rPr>
      </w:pPr>
    </w:p>
    <w:p w14:paraId="5FDC4A96" w14:textId="4D3D8855" w:rsidR="00D55E15" w:rsidRPr="00C76DC0" w:rsidRDefault="007575DD" w:rsidP="00C76DC0">
      <w:pPr>
        <w:pStyle w:val="Heading2"/>
        <w:jc w:val="both"/>
        <w:rPr>
          <w:rFonts w:ascii="Arial" w:eastAsia="Times New Roman" w:hAnsi="Arial" w:cs="Arial"/>
          <w:sz w:val="22"/>
          <w:szCs w:val="22"/>
          <w:lang w:val="es-ES"/>
        </w:rPr>
      </w:pPr>
      <w:r w:rsidRPr="00344C6E">
        <w:rPr>
          <w:rFonts w:ascii="Arial" w:eastAsia="Times New Roman" w:hAnsi="Arial" w:cs="Arial"/>
          <w:sz w:val="22"/>
          <w:szCs w:val="22"/>
          <w:lang w:val="es-ES"/>
        </w:rPr>
        <w:lastRenderedPageBreak/>
        <w:t>Datos complementarios</w:t>
      </w:r>
    </w:p>
    <w:p w14:paraId="08BAC10C" w14:textId="634B913A" w:rsidR="001A09EE" w:rsidRDefault="001A09EE" w:rsidP="00C76DC0">
      <w:pPr>
        <w:pStyle w:val="ListParagraph"/>
        <w:numPr>
          <w:ilvl w:val="0"/>
          <w:numId w:val="1"/>
        </w:numPr>
        <w:jc w:val="both"/>
        <w:rPr>
          <w:rFonts w:ascii="Arial" w:hAnsi="Arial" w:cs="Arial"/>
          <w:sz w:val="22"/>
          <w:szCs w:val="22"/>
          <w:lang w:val="es-ES"/>
        </w:rPr>
      </w:pPr>
      <w:r w:rsidRPr="00344C6E">
        <w:rPr>
          <w:rFonts w:ascii="Arial" w:hAnsi="Arial" w:cs="Arial"/>
          <w:sz w:val="22"/>
          <w:szCs w:val="22"/>
          <w:lang w:val="es-ES"/>
        </w:rPr>
        <w:t xml:space="preserve">Llegadas de turistas </w:t>
      </w:r>
      <w:r w:rsidR="007575DD" w:rsidRPr="00344C6E">
        <w:rPr>
          <w:rFonts w:ascii="Arial" w:hAnsi="Arial" w:cs="Arial"/>
          <w:sz w:val="22"/>
          <w:szCs w:val="22"/>
          <w:lang w:val="es-ES"/>
        </w:rPr>
        <w:t xml:space="preserve">a España por continentes de procedencia </w:t>
      </w:r>
      <w:r w:rsidRPr="00344C6E">
        <w:rPr>
          <w:rFonts w:ascii="Arial" w:hAnsi="Arial" w:cs="Arial"/>
          <w:sz w:val="22"/>
          <w:szCs w:val="22"/>
          <w:lang w:val="es-ES"/>
        </w:rPr>
        <w:t>1995/2019</w:t>
      </w:r>
      <w:r w:rsidR="007575DD" w:rsidRPr="00344C6E">
        <w:rPr>
          <w:rFonts w:ascii="Arial" w:hAnsi="Arial" w:cs="Arial"/>
          <w:sz w:val="22"/>
          <w:szCs w:val="22"/>
          <w:lang w:val="es-ES"/>
        </w:rPr>
        <w:t>, (xlsx),</w:t>
      </w:r>
      <w:r w:rsidR="00C76DC0">
        <w:rPr>
          <w:rFonts w:ascii="Arial" w:hAnsi="Arial" w:cs="Arial"/>
          <w:sz w:val="22"/>
          <w:szCs w:val="22"/>
          <w:lang w:val="es-ES"/>
        </w:rPr>
        <w:t xml:space="preserve"> </w:t>
      </w:r>
      <w:proofErr w:type="spellStart"/>
      <w:r w:rsidR="007575DD" w:rsidRPr="00344C6E">
        <w:rPr>
          <w:rFonts w:ascii="Arial" w:hAnsi="Arial" w:cs="Arial"/>
          <w:sz w:val="22"/>
          <w:szCs w:val="22"/>
          <w:lang w:val="es-ES"/>
        </w:rPr>
        <w:t>World</w:t>
      </w:r>
      <w:proofErr w:type="spellEnd"/>
      <w:r w:rsidR="007575DD" w:rsidRPr="00344C6E">
        <w:rPr>
          <w:rFonts w:ascii="Arial" w:hAnsi="Arial" w:cs="Arial"/>
          <w:sz w:val="22"/>
          <w:szCs w:val="22"/>
          <w:lang w:val="es-ES"/>
        </w:rPr>
        <w:t xml:space="preserve"> </w:t>
      </w:r>
      <w:proofErr w:type="spellStart"/>
      <w:r w:rsidR="007575DD" w:rsidRPr="00344C6E">
        <w:rPr>
          <w:rFonts w:ascii="Arial" w:hAnsi="Arial" w:cs="Arial"/>
          <w:sz w:val="22"/>
          <w:szCs w:val="22"/>
          <w:lang w:val="es-ES"/>
        </w:rPr>
        <w:t>Turism</w:t>
      </w:r>
      <w:proofErr w:type="spellEnd"/>
      <w:r w:rsidR="007575DD" w:rsidRPr="00344C6E">
        <w:rPr>
          <w:rFonts w:ascii="Arial" w:hAnsi="Arial" w:cs="Arial"/>
          <w:sz w:val="22"/>
          <w:szCs w:val="22"/>
          <w:lang w:val="es-ES"/>
        </w:rPr>
        <w:t xml:space="preserve"> </w:t>
      </w:r>
      <w:proofErr w:type="spellStart"/>
      <w:r w:rsidR="007575DD" w:rsidRPr="00344C6E">
        <w:rPr>
          <w:rFonts w:ascii="Arial" w:hAnsi="Arial" w:cs="Arial"/>
          <w:sz w:val="22"/>
          <w:szCs w:val="22"/>
          <w:lang w:val="es-ES"/>
        </w:rPr>
        <w:t>Organization</w:t>
      </w:r>
      <w:proofErr w:type="spellEnd"/>
      <w:r w:rsidR="008F79F7">
        <w:rPr>
          <w:rFonts w:ascii="Arial" w:hAnsi="Arial" w:cs="Arial"/>
          <w:sz w:val="22"/>
          <w:szCs w:val="22"/>
          <w:lang w:val="es-ES"/>
        </w:rPr>
        <w:t>.</w:t>
      </w:r>
    </w:p>
    <w:p w14:paraId="13AFD985" w14:textId="77777777" w:rsidR="008F79F7" w:rsidRDefault="008F79F7" w:rsidP="008F79F7">
      <w:pPr>
        <w:pStyle w:val="ListParagraph"/>
        <w:numPr>
          <w:ilvl w:val="0"/>
          <w:numId w:val="1"/>
        </w:numPr>
        <w:jc w:val="both"/>
        <w:rPr>
          <w:rFonts w:ascii="Arial" w:eastAsia="Times New Roman" w:hAnsi="Arial" w:cs="Arial"/>
          <w:color w:val="000000"/>
          <w:sz w:val="22"/>
          <w:szCs w:val="22"/>
          <w:lang w:val="es-ES" w:eastAsia="en-GB"/>
        </w:rPr>
      </w:pPr>
      <w:r>
        <w:rPr>
          <w:rFonts w:ascii="Arial" w:eastAsia="Times New Roman" w:hAnsi="Arial" w:cs="Arial"/>
          <w:color w:val="000000"/>
          <w:sz w:val="22"/>
          <w:szCs w:val="22"/>
          <w:lang w:val="es-ES" w:eastAsia="en-GB"/>
        </w:rPr>
        <w:t xml:space="preserve">Casos diagnosticados de COVID desde que comenzó la pandemia. </w:t>
      </w:r>
      <w:r w:rsidRPr="00C76DC0">
        <w:rPr>
          <w:rFonts w:ascii="Arial" w:eastAsia="Times New Roman" w:hAnsi="Arial" w:cs="Arial"/>
          <w:color w:val="000000"/>
          <w:sz w:val="22"/>
          <w:szCs w:val="22"/>
          <w:lang w:val="es-ES" w:eastAsia="en-GB"/>
        </w:rPr>
        <w:t>"Ministerio de Sanidad, Servicios Sociales e Igualdad,</w:t>
      </w:r>
      <w:r>
        <w:rPr>
          <w:rFonts w:ascii="Arial" w:eastAsia="Times New Roman" w:hAnsi="Arial" w:cs="Arial"/>
          <w:color w:val="000000"/>
          <w:sz w:val="22"/>
          <w:szCs w:val="22"/>
          <w:lang w:val="es-ES" w:eastAsia="en-GB"/>
        </w:rPr>
        <w:t xml:space="preserve"> </w:t>
      </w:r>
      <w:r w:rsidRPr="00C76DC0">
        <w:rPr>
          <w:rFonts w:ascii="Arial" w:eastAsia="Times New Roman" w:hAnsi="Arial" w:cs="Arial"/>
          <w:color w:val="000000"/>
          <w:sz w:val="22"/>
          <w:szCs w:val="22"/>
          <w:lang w:val="es-ES" w:eastAsia="en-GB"/>
        </w:rPr>
        <w:t>Universidad Johns Hopkins"</w:t>
      </w:r>
      <w:r>
        <w:rPr>
          <w:rFonts w:ascii="Arial" w:eastAsia="Times New Roman" w:hAnsi="Arial" w:cs="Arial"/>
          <w:color w:val="000000"/>
          <w:sz w:val="22"/>
          <w:szCs w:val="22"/>
          <w:lang w:val="es-ES" w:eastAsia="en-GB"/>
        </w:rPr>
        <w:t xml:space="preserve"> (csv) </w:t>
      </w:r>
    </w:p>
    <w:p w14:paraId="5C386FAC" w14:textId="1A10D889" w:rsidR="008F79F7" w:rsidRDefault="008F79F7" w:rsidP="008F79F7">
      <w:pPr>
        <w:pStyle w:val="ListParagraph"/>
        <w:numPr>
          <w:ilvl w:val="0"/>
          <w:numId w:val="1"/>
        </w:numPr>
        <w:jc w:val="both"/>
        <w:rPr>
          <w:rFonts w:ascii="Arial" w:eastAsia="Times New Roman" w:hAnsi="Arial" w:cs="Arial"/>
          <w:color w:val="000000"/>
          <w:sz w:val="22"/>
          <w:szCs w:val="22"/>
          <w:lang w:val="es-ES" w:eastAsia="en-GB"/>
        </w:rPr>
      </w:pPr>
      <w:r>
        <w:rPr>
          <w:rFonts w:ascii="Arial" w:eastAsia="Times New Roman" w:hAnsi="Arial" w:cs="Arial"/>
          <w:color w:val="000000"/>
          <w:sz w:val="22"/>
          <w:szCs w:val="22"/>
          <w:lang w:val="es-ES" w:eastAsia="en-GB"/>
        </w:rPr>
        <w:t xml:space="preserve">Muertos por COVID en </w:t>
      </w:r>
      <w:r>
        <w:rPr>
          <w:rFonts w:ascii="Arial" w:eastAsia="Times New Roman" w:hAnsi="Arial" w:cs="Arial"/>
          <w:color w:val="000000"/>
          <w:sz w:val="22"/>
          <w:szCs w:val="22"/>
          <w:lang w:val="es-ES" w:eastAsia="en-GB"/>
        </w:rPr>
        <w:t>España</w:t>
      </w:r>
      <w:r>
        <w:rPr>
          <w:rFonts w:ascii="Arial" w:eastAsia="Times New Roman" w:hAnsi="Arial" w:cs="Arial"/>
          <w:color w:val="000000"/>
          <w:sz w:val="22"/>
          <w:szCs w:val="22"/>
          <w:lang w:val="es-ES" w:eastAsia="en-GB"/>
        </w:rPr>
        <w:t xml:space="preserve"> </w:t>
      </w:r>
      <w:r w:rsidRPr="0094628C">
        <w:rPr>
          <w:rFonts w:ascii="Arial" w:eastAsia="Times New Roman" w:hAnsi="Arial" w:cs="Arial"/>
          <w:color w:val="000000"/>
          <w:sz w:val="22"/>
          <w:szCs w:val="22"/>
          <w:lang w:val="es-ES" w:eastAsia="en-GB"/>
        </w:rPr>
        <w:t>"Universidad Johns Hopkins,</w:t>
      </w:r>
      <w:r w:rsidR="00BF6EAA">
        <w:rPr>
          <w:rFonts w:ascii="Arial" w:eastAsia="Times New Roman" w:hAnsi="Arial" w:cs="Arial"/>
          <w:color w:val="000000"/>
          <w:sz w:val="22"/>
          <w:szCs w:val="22"/>
          <w:lang w:val="es-ES" w:eastAsia="en-GB"/>
        </w:rPr>
        <w:t xml:space="preserve"> </w:t>
      </w:r>
      <w:r w:rsidRPr="0094628C">
        <w:rPr>
          <w:rFonts w:ascii="Arial" w:eastAsia="Times New Roman" w:hAnsi="Arial" w:cs="Arial"/>
          <w:color w:val="000000"/>
          <w:sz w:val="22"/>
          <w:szCs w:val="22"/>
          <w:lang w:val="es-ES" w:eastAsia="en-GB"/>
        </w:rPr>
        <w:t>Ministerio de Sanidad, Servicios Sociales e Igualdad"</w:t>
      </w:r>
      <w:r>
        <w:rPr>
          <w:rFonts w:ascii="Arial" w:eastAsia="Times New Roman" w:hAnsi="Arial" w:cs="Arial"/>
          <w:color w:val="000000"/>
          <w:sz w:val="22"/>
          <w:szCs w:val="22"/>
          <w:lang w:val="es-ES" w:eastAsia="en-GB"/>
        </w:rPr>
        <w:t xml:space="preserve"> (csv)</w:t>
      </w:r>
      <w:r>
        <w:rPr>
          <w:rFonts w:ascii="Arial" w:eastAsia="Times New Roman" w:hAnsi="Arial" w:cs="Arial"/>
          <w:color w:val="000000"/>
          <w:sz w:val="22"/>
          <w:szCs w:val="22"/>
          <w:lang w:val="es-ES" w:eastAsia="en-GB"/>
        </w:rPr>
        <w:t>.</w:t>
      </w:r>
      <w:r>
        <w:rPr>
          <w:rFonts w:ascii="Arial" w:eastAsia="Times New Roman" w:hAnsi="Arial" w:cs="Arial"/>
          <w:color w:val="000000"/>
          <w:sz w:val="22"/>
          <w:szCs w:val="22"/>
          <w:lang w:val="es-ES" w:eastAsia="en-GB"/>
        </w:rPr>
        <w:t xml:space="preserve"> </w:t>
      </w:r>
    </w:p>
    <w:p w14:paraId="650F36A2" w14:textId="77777777" w:rsidR="008F79F7" w:rsidRPr="00711AC6" w:rsidRDefault="008F79F7" w:rsidP="00711AC6">
      <w:pPr>
        <w:jc w:val="both"/>
        <w:rPr>
          <w:rFonts w:ascii="Arial" w:hAnsi="Arial" w:cs="Arial"/>
          <w:sz w:val="22"/>
          <w:szCs w:val="22"/>
          <w:lang w:val="es-ES"/>
        </w:rPr>
      </w:pPr>
    </w:p>
    <w:p w14:paraId="14CF61D8" w14:textId="560A8DC7" w:rsidR="008F79F7" w:rsidRPr="00247044" w:rsidRDefault="00247044" w:rsidP="00247044">
      <w:pPr>
        <w:pStyle w:val="Heading2"/>
        <w:jc w:val="both"/>
        <w:rPr>
          <w:rFonts w:ascii="Arial" w:hAnsi="Arial" w:cs="Arial"/>
          <w:sz w:val="22"/>
          <w:szCs w:val="22"/>
          <w:lang w:val="es-ES"/>
        </w:rPr>
      </w:pPr>
      <w:r>
        <w:rPr>
          <w:rFonts w:ascii="Arial" w:hAnsi="Arial" w:cs="Arial"/>
          <w:sz w:val="22"/>
          <w:szCs w:val="22"/>
          <w:lang w:val="es-ES"/>
        </w:rPr>
        <w:t>Usos de los Datos</w:t>
      </w:r>
    </w:p>
    <w:p w14:paraId="0E65CBDE" w14:textId="3A98F0A0" w:rsidR="0094628C" w:rsidRDefault="008F79F7" w:rsidP="0094628C">
      <w:pPr>
        <w:jc w:val="both"/>
        <w:rPr>
          <w:rFonts w:ascii="Arial" w:hAnsi="Arial" w:cs="Arial"/>
          <w:sz w:val="22"/>
          <w:szCs w:val="22"/>
          <w:lang w:val="es-ES"/>
        </w:rPr>
      </w:pPr>
      <w:r>
        <w:rPr>
          <w:rFonts w:ascii="Arial" w:hAnsi="Arial" w:cs="Arial"/>
          <w:sz w:val="22"/>
          <w:szCs w:val="22"/>
          <w:lang w:val="es-ES"/>
        </w:rPr>
        <w:t>Tal como podemos ver</w:t>
      </w:r>
      <w:r w:rsidR="000370F1">
        <w:rPr>
          <w:rFonts w:ascii="Arial" w:hAnsi="Arial" w:cs="Arial"/>
          <w:sz w:val="22"/>
          <w:szCs w:val="22"/>
          <w:lang w:val="es-ES"/>
        </w:rPr>
        <w:t>,</w:t>
      </w:r>
      <w:r>
        <w:rPr>
          <w:rFonts w:ascii="Arial" w:hAnsi="Arial" w:cs="Arial"/>
          <w:sz w:val="22"/>
          <w:szCs w:val="22"/>
          <w:lang w:val="es-ES"/>
        </w:rPr>
        <w:t xml:space="preserve"> los datos mayoritariamente estaban en formatos de csv o xlsx, nuestra columna de referencia común para todos</w:t>
      </w:r>
      <w:r w:rsidR="000370F1">
        <w:rPr>
          <w:rFonts w:ascii="Arial" w:hAnsi="Arial" w:cs="Arial"/>
          <w:sz w:val="22"/>
          <w:szCs w:val="22"/>
          <w:lang w:val="es-ES"/>
        </w:rPr>
        <w:t>:</w:t>
      </w:r>
      <w:r>
        <w:rPr>
          <w:rFonts w:ascii="Arial" w:hAnsi="Arial" w:cs="Arial"/>
          <w:sz w:val="22"/>
          <w:szCs w:val="22"/>
          <w:lang w:val="es-ES"/>
        </w:rPr>
        <w:t xml:space="preserve"> fue la fecha, lo que ayudo a la comparativa de los mismos. </w:t>
      </w:r>
      <w:r w:rsidR="0094628C">
        <w:rPr>
          <w:rFonts w:ascii="Arial" w:hAnsi="Arial" w:cs="Arial"/>
          <w:sz w:val="22"/>
          <w:szCs w:val="22"/>
          <w:lang w:val="es-ES"/>
        </w:rPr>
        <w:t>Si bien</w:t>
      </w:r>
      <w:r w:rsidR="000370F1">
        <w:rPr>
          <w:rFonts w:ascii="Arial" w:hAnsi="Arial" w:cs="Arial"/>
          <w:sz w:val="22"/>
          <w:szCs w:val="22"/>
          <w:lang w:val="es-ES"/>
        </w:rPr>
        <w:t>,</w:t>
      </w:r>
      <w:r w:rsidR="0094628C">
        <w:rPr>
          <w:rFonts w:ascii="Arial" w:hAnsi="Arial" w:cs="Arial"/>
          <w:sz w:val="22"/>
          <w:szCs w:val="22"/>
          <w:lang w:val="es-ES"/>
        </w:rPr>
        <w:t xml:space="preserve"> no se usar</w:t>
      </w:r>
      <w:r>
        <w:rPr>
          <w:rFonts w:ascii="Arial" w:hAnsi="Arial" w:cs="Arial"/>
          <w:sz w:val="22"/>
          <w:szCs w:val="22"/>
          <w:lang w:val="es-ES"/>
        </w:rPr>
        <w:t>o</w:t>
      </w:r>
      <w:r w:rsidR="0094628C">
        <w:rPr>
          <w:rFonts w:ascii="Arial" w:hAnsi="Arial" w:cs="Arial"/>
          <w:sz w:val="22"/>
          <w:szCs w:val="22"/>
          <w:lang w:val="es-ES"/>
        </w:rPr>
        <w:t xml:space="preserve">n todos los datos, nos </w:t>
      </w:r>
      <w:r>
        <w:rPr>
          <w:rFonts w:ascii="Arial" w:hAnsi="Arial" w:cs="Arial"/>
          <w:sz w:val="22"/>
          <w:szCs w:val="22"/>
          <w:lang w:val="es-ES"/>
        </w:rPr>
        <w:t>sirvió</w:t>
      </w:r>
      <w:r w:rsidR="0094628C">
        <w:rPr>
          <w:rFonts w:ascii="Arial" w:hAnsi="Arial" w:cs="Arial"/>
          <w:sz w:val="22"/>
          <w:szCs w:val="22"/>
          <w:lang w:val="es-ES"/>
        </w:rPr>
        <w:t xml:space="preserve"> de referencia a la hora de extraer información pertinente. </w:t>
      </w:r>
    </w:p>
    <w:p w14:paraId="08138554" w14:textId="6FEE8ABB" w:rsidR="008F79F7" w:rsidRDefault="008F79F7" w:rsidP="0094628C">
      <w:pPr>
        <w:jc w:val="both"/>
        <w:rPr>
          <w:rFonts w:ascii="Arial" w:hAnsi="Arial" w:cs="Arial"/>
          <w:sz w:val="22"/>
          <w:szCs w:val="22"/>
          <w:lang w:val="es-ES"/>
        </w:rPr>
      </w:pPr>
    </w:p>
    <w:p w14:paraId="2727B248" w14:textId="5FCB6C91" w:rsidR="000370F1" w:rsidRPr="0094628C" w:rsidRDefault="008F79F7" w:rsidP="000370F1">
      <w:pPr>
        <w:jc w:val="both"/>
        <w:rPr>
          <w:rFonts w:ascii="Arial" w:hAnsi="Arial" w:cs="Arial"/>
          <w:sz w:val="22"/>
          <w:szCs w:val="22"/>
          <w:lang w:val="es-ES"/>
        </w:rPr>
      </w:pPr>
      <w:r>
        <w:rPr>
          <w:rFonts w:ascii="Arial" w:hAnsi="Arial" w:cs="Arial"/>
          <w:sz w:val="22"/>
          <w:szCs w:val="22"/>
          <w:lang w:val="es-ES"/>
        </w:rPr>
        <w:t xml:space="preserve">Se realizó una Tabla General, en donde se juntaron </w:t>
      </w:r>
      <w:r w:rsidR="000370F1">
        <w:rPr>
          <w:rFonts w:ascii="Arial" w:hAnsi="Arial" w:cs="Arial"/>
          <w:sz w:val="22"/>
          <w:szCs w:val="22"/>
          <w:lang w:val="es-ES"/>
        </w:rPr>
        <w:t>cada base de datos en una</w:t>
      </w:r>
      <w:r>
        <w:rPr>
          <w:rFonts w:ascii="Arial" w:hAnsi="Arial" w:cs="Arial"/>
          <w:sz w:val="22"/>
          <w:szCs w:val="22"/>
          <w:lang w:val="es-ES"/>
        </w:rPr>
        <w:t xml:space="preserve"> columna </w:t>
      </w:r>
      <w:r w:rsidR="000370F1">
        <w:rPr>
          <w:rFonts w:ascii="Arial" w:hAnsi="Arial" w:cs="Arial"/>
          <w:sz w:val="22"/>
          <w:szCs w:val="22"/>
          <w:lang w:val="es-ES"/>
        </w:rPr>
        <w:t>de la misma</w:t>
      </w:r>
      <w:r>
        <w:rPr>
          <w:rFonts w:ascii="Arial" w:hAnsi="Arial" w:cs="Arial"/>
          <w:sz w:val="22"/>
          <w:szCs w:val="22"/>
          <w:lang w:val="es-ES"/>
        </w:rPr>
        <w:t xml:space="preserve">, organizadas por la fecha, se </w:t>
      </w:r>
      <w:r w:rsidR="000370F1">
        <w:rPr>
          <w:rFonts w:ascii="Arial" w:hAnsi="Arial" w:cs="Arial"/>
          <w:sz w:val="22"/>
          <w:szCs w:val="22"/>
          <w:lang w:val="es-ES"/>
        </w:rPr>
        <w:t>realizó</w:t>
      </w:r>
      <w:r>
        <w:rPr>
          <w:rFonts w:ascii="Arial" w:hAnsi="Arial" w:cs="Arial"/>
          <w:sz w:val="22"/>
          <w:szCs w:val="22"/>
          <w:lang w:val="es-ES"/>
        </w:rPr>
        <w:t xml:space="preserve"> un proceso de transformación ya que las fechas no se mostra</w:t>
      </w:r>
      <w:r w:rsidR="000370F1">
        <w:rPr>
          <w:rFonts w:ascii="Arial" w:hAnsi="Arial" w:cs="Arial"/>
          <w:sz w:val="22"/>
          <w:szCs w:val="22"/>
          <w:lang w:val="es-ES"/>
        </w:rPr>
        <w:t>ba</w:t>
      </w:r>
      <w:r>
        <w:rPr>
          <w:rFonts w:ascii="Arial" w:hAnsi="Arial" w:cs="Arial"/>
          <w:sz w:val="22"/>
          <w:szCs w:val="22"/>
          <w:lang w:val="es-ES"/>
        </w:rPr>
        <w:t xml:space="preserve">n </w:t>
      </w:r>
      <w:r w:rsidR="000370F1">
        <w:rPr>
          <w:rFonts w:ascii="Arial" w:hAnsi="Arial" w:cs="Arial"/>
          <w:sz w:val="22"/>
          <w:szCs w:val="22"/>
          <w:lang w:val="es-ES"/>
        </w:rPr>
        <w:t>en el</w:t>
      </w:r>
      <w:r>
        <w:rPr>
          <w:rFonts w:ascii="Arial" w:hAnsi="Arial" w:cs="Arial"/>
          <w:sz w:val="22"/>
          <w:szCs w:val="22"/>
          <w:lang w:val="es-ES"/>
        </w:rPr>
        <w:t xml:space="preserve"> mism</w:t>
      </w:r>
      <w:r w:rsidR="000370F1">
        <w:rPr>
          <w:rFonts w:ascii="Arial" w:hAnsi="Arial" w:cs="Arial"/>
          <w:sz w:val="22"/>
          <w:szCs w:val="22"/>
          <w:lang w:val="es-ES"/>
        </w:rPr>
        <w:t>o</w:t>
      </w:r>
      <w:r>
        <w:rPr>
          <w:rFonts w:ascii="Arial" w:hAnsi="Arial" w:cs="Arial"/>
          <w:sz w:val="22"/>
          <w:szCs w:val="22"/>
          <w:lang w:val="es-ES"/>
        </w:rPr>
        <w:t xml:space="preserve"> forma</w:t>
      </w:r>
      <w:r w:rsidR="000370F1">
        <w:rPr>
          <w:rFonts w:ascii="Arial" w:hAnsi="Arial" w:cs="Arial"/>
          <w:sz w:val="22"/>
          <w:szCs w:val="22"/>
          <w:lang w:val="es-ES"/>
        </w:rPr>
        <w:t>to</w:t>
      </w:r>
      <w:r>
        <w:rPr>
          <w:rFonts w:ascii="Arial" w:hAnsi="Arial" w:cs="Arial"/>
          <w:sz w:val="22"/>
          <w:szCs w:val="22"/>
          <w:lang w:val="es-ES"/>
        </w:rPr>
        <w:t xml:space="preserve"> en tod</w:t>
      </w:r>
      <w:r w:rsidR="000370F1">
        <w:rPr>
          <w:rFonts w:ascii="Arial" w:hAnsi="Arial" w:cs="Arial"/>
          <w:sz w:val="22"/>
          <w:szCs w:val="22"/>
          <w:lang w:val="es-ES"/>
        </w:rPr>
        <w:t>a</w:t>
      </w:r>
      <w:r>
        <w:rPr>
          <w:rFonts w:ascii="Arial" w:hAnsi="Arial" w:cs="Arial"/>
          <w:sz w:val="22"/>
          <w:szCs w:val="22"/>
          <w:lang w:val="es-ES"/>
        </w:rPr>
        <w:t xml:space="preserve">s, unos en meses y otro es trimestres. </w:t>
      </w:r>
      <w:r w:rsidR="000370F1">
        <w:rPr>
          <w:rFonts w:ascii="Arial" w:hAnsi="Arial" w:cs="Arial"/>
          <w:sz w:val="22"/>
          <w:szCs w:val="22"/>
          <w:lang w:val="es-ES"/>
        </w:rPr>
        <w:t>Además, s</w:t>
      </w:r>
      <w:r w:rsidR="000370F1">
        <w:rPr>
          <w:rFonts w:ascii="Arial" w:hAnsi="Arial" w:cs="Arial"/>
          <w:sz w:val="22"/>
          <w:szCs w:val="22"/>
          <w:lang w:val="es-ES"/>
        </w:rPr>
        <w:t xml:space="preserve">e crearon varios </w:t>
      </w:r>
      <w:r w:rsidR="00BF6EAA">
        <w:rPr>
          <w:rFonts w:ascii="Arial" w:hAnsi="Arial" w:cs="Arial"/>
          <w:sz w:val="22"/>
          <w:szCs w:val="22"/>
          <w:lang w:val="es-ES"/>
        </w:rPr>
        <w:t>d</w:t>
      </w:r>
      <w:r w:rsidR="000370F1">
        <w:rPr>
          <w:rFonts w:ascii="Arial" w:hAnsi="Arial" w:cs="Arial"/>
          <w:sz w:val="22"/>
          <w:szCs w:val="22"/>
          <w:lang w:val="es-ES"/>
        </w:rPr>
        <w:t>ata</w:t>
      </w:r>
      <w:r w:rsidR="00BF6EAA">
        <w:rPr>
          <w:rFonts w:ascii="Arial" w:hAnsi="Arial" w:cs="Arial"/>
          <w:sz w:val="22"/>
          <w:szCs w:val="22"/>
          <w:lang w:val="es-ES"/>
        </w:rPr>
        <w:t xml:space="preserve"> f</w:t>
      </w:r>
      <w:r w:rsidR="000370F1">
        <w:rPr>
          <w:rFonts w:ascii="Arial" w:hAnsi="Arial" w:cs="Arial"/>
          <w:sz w:val="22"/>
          <w:szCs w:val="22"/>
          <w:lang w:val="es-ES"/>
        </w:rPr>
        <w:t>rame</w:t>
      </w:r>
      <w:r w:rsidR="00BF6EAA">
        <w:rPr>
          <w:rFonts w:ascii="Arial" w:hAnsi="Arial" w:cs="Arial"/>
          <w:sz w:val="22"/>
          <w:szCs w:val="22"/>
          <w:lang w:val="es-ES"/>
        </w:rPr>
        <w:t>s</w:t>
      </w:r>
      <w:r w:rsidR="000370F1">
        <w:rPr>
          <w:rFonts w:ascii="Arial" w:hAnsi="Arial" w:cs="Arial"/>
          <w:sz w:val="22"/>
          <w:szCs w:val="22"/>
          <w:lang w:val="es-ES"/>
        </w:rPr>
        <w:t xml:space="preserve"> partiendo de Tabla General para realizar algunos filtros que facilitaran la graficación de los mismos.   </w:t>
      </w:r>
    </w:p>
    <w:p w14:paraId="6172D1ED" w14:textId="77777777" w:rsidR="000370F1" w:rsidRDefault="000370F1" w:rsidP="0094628C">
      <w:pPr>
        <w:jc w:val="both"/>
        <w:rPr>
          <w:rFonts w:ascii="Arial" w:hAnsi="Arial" w:cs="Arial"/>
          <w:sz w:val="22"/>
          <w:szCs w:val="22"/>
          <w:lang w:val="es-ES"/>
        </w:rPr>
      </w:pPr>
    </w:p>
    <w:p w14:paraId="01D98C42" w14:textId="42875A7F" w:rsidR="000370F1" w:rsidRDefault="000370F1" w:rsidP="0094628C">
      <w:pPr>
        <w:jc w:val="both"/>
        <w:rPr>
          <w:rFonts w:ascii="Arial" w:hAnsi="Arial" w:cs="Arial"/>
          <w:sz w:val="22"/>
          <w:szCs w:val="22"/>
          <w:lang w:val="es-ES"/>
        </w:rPr>
      </w:pPr>
      <w:r>
        <w:rPr>
          <w:rFonts w:ascii="Arial" w:hAnsi="Arial" w:cs="Arial"/>
          <w:sz w:val="22"/>
          <w:szCs w:val="22"/>
          <w:lang w:val="es-ES"/>
        </w:rPr>
        <w:t xml:space="preserve">A nivel de limpieza </w:t>
      </w:r>
      <w:r w:rsidR="00590136">
        <w:rPr>
          <w:rFonts w:ascii="Arial" w:hAnsi="Arial" w:cs="Arial"/>
          <w:sz w:val="22"/>
          <w:szCs w:val="22"/>
          <w:lang w:val="es-ES"/>
        </w:rPr>
        <w:t>se usaron en Python librerías como Numpy y Pandas para el tratamiento de los datos,</w:t>
      </w:r>
      <w:r w:rsidR="00590136">
        <w:rPr>
          <w:rFonts w:ascii="Arial" w:hAnsi="Arial" w:cs="Arial"/>
          <w:sz w:val="22"/>
          <w:szCs w:val="22"/>
          <w:lang w:val="es-ES"/>
        </w:rPr>
        <w:t xml:space="preserve"> </w:t>
      </w:r>
      <w:r>
        <w:rPr>
          <w:rFonts w:ascii="Arial" w:hAnsi="Arial" w:cs="Arial"/>
          <w:sz w:val="22"/>
          <w:szCs w:val="22"/>
          <w:lang w:val="es-ES"/>
        </w:rPr>
        <w:t xml:space="preserve">la verdad fue </w:t>
      </w:r>
      <w:r w:rsidR="00590136">
        <w:rPr>
          <w:rFonts w:ascii="Arial" w:hAnsi="Arial" w:cs="Arial"/>
          <w:sz w:val="22"/>
          <w:szCs w:val="22"/>
          <w:lang w:val="es-ES"/>
        </w:rPr>
        <w:t xml:space="preserve">bastante </w:t>
      </w:r>
      <w:r>
        <w:rPr>
          <w:rFonts w:ascii="Arial" w:hAnsi="Arial" w:cs="Arial"/>
          <w:sz w:val="22"/>
          <w:szCs w:val="22"/>
          <w:lang w:val="es-ES"/>
        </w:rPr>
        <w:t xml:space="preserve">fácil, porque no </w:t>
      </w:r>
      <w:r w:rsidR="00BF6EAA">
        <w:rPr>
          <w:rFonts w:ascii="Arial" w:hAnsi="Arial" w:cs="Arial"/>
          <w:sz w:val="22"/>
          <w:szCs w:val="22"/>
          <w:lang w:val="es-ES"/>
        </w:rPr>
        <w:t>había</w:t>
      </w:r>
      <w:r>
        <w:rPr>
          <w:rFonts w:ascii="Arial" w:hAnsi="Arial" w:cs="Arial"/>
          <w:sz w:val="22"/>
          <w:szCs w:val="22"/>
          <w:lang w:val="es-ES"/>
        </w:rPr>
        <w:t xml:space="preserve"> datos nulos, simplemente algunos datos fueron encontrados para mas años que los otros, pero a la hora de realizar comparaciones se toma en cuenta los rangos de fechas disponibles por categorías. </w:t>
      </w:r>
    </w:p>
    <w:p w14:paraId="52CAE516" w14:textId="77777777" w:rsidR="000370F1" w:rsidRDefault="000370F1" w:rsidP="0094628C">
      <w:pPr>
        <w:jc w:val="both"/>
        <w:rPr>
          <w:rFonts w:ascii="Arial" w:hAnsi="Arial" w:cs="Arial"/>
          <w:sz w:val="22"/>
          <w:szCs w:val="22"/>
          <w:lang w:val="es-ES"/>
        </w:rPr>
      </w:pPr>
    </w:p>
    <w:p w14:paraId="3C26EBE8" w14:textId="6D1FCFED" w:rsidR="00DB1DF4" w:rsidRDefault="000370F1" w:rsidP="00C76DC0">
      <w:pPr>
        <w:jc w:val="both"/>
        <w:rPr>
          <w:rFonts w:ascii="Arial" w:hAnsi="Arial" w:cs="Arial"/>
          <w:sz w:val="22"/>
          <w:szCs w:val="22"/>
          <w:lang w:val="es-ES"/>
        </w:rPr>
      </w:pPr>
      <w:r w:rsidRPr="00590136">
        <w:rPr>
          <w:rFonts w:ascii="Arial" w:hAnsi="Arial" w:cs="Arial"/>
          <w:sz w:val="22"/>
          <w:szCs w:val="22"/>
          <w:lang w:val="es-ES"/>
        </w:rPr>
        <w:t xml:space="preserve">A la hora de graficar se usaron distintas librerías de Python, como Seaborn, </w:t>
      </w:r>
      <w:r w:rsidR="00590136" w:rsidRPr="00590136">
        <w:rPr>
          <w:rFonts w:ascii="Arial" w:hAnsi="Arial" w:cs="Arial"/>
          <w:sz w:val="22"/>
          <w:szCs w:val="22"/>
          <w:lang w:val="es-ES"/>
        </w:rPr>
        <w:t>P</w:t>
      </w:r>
      <w:r w:rsidRPr="00590136">
        <w:rPr>
          <w:rFonts w:ascii="Arial" w:hAnsi="Arial" w:cs="Arial"/>
          <w:sz w:val="22"/>
          <w:szCs w:val="22"/>
          <w:lang w:val="es-ES"/>
        </w:rPr>
        <w:t xml:space="preserve">lotly, </w:t>
      </w:r>
      <w:r w:rsidR="00590136" w:rsidRPr="00590136">
        <w:rPr>
          <w:rFonts w:ascii="Arial" w:hAnsi="Arial" w:cs="Arial"/>
          <w:sz w:val="22"/>
          <w:szCs w:val="22"/>
          <w:lang w:val="es-ES"/>
        </w:rPr>
        <w:t>M</w:t>
      </w:r>
      <w:r w:rsidRPr="00590136">
        <w:rPr>
          <w:rFonts w:ascii="Arial" w:hAnsi="Arial" w:cs="Arial"/>
          <w:sz w:val="22"/>
          <w:szCs w:val="22"/>
          <w:lang w:val="es-ES"/>
        </w:rPr>
        <w:t xml:space="preserve">atplotly,  </w:t>
      </w:r>
      <w:r w:rsidR="00590136" w:rsidRPr="00590136">
        <w:rPr>
          <w:rFonts w:ascii="Arial" w:hAnsi="Arial" w:cs="Arial"/>
          <w:sz w:val="22"/>
          <w:szCs w:val="22"/>
          <w:lang w:val="es-ES"/>
        </w:rPr>
        <w:t>además de usar Tableu. Dependiendo de lo que se quería graficar se decantó por una u otra, según su versatilidad y funcionalidad.</w:t>
      </w:r>
      <w:r w:rsidR="00590136">
        <w:rPr>
          <w:rFonts w:ascii="Arial" w:hAnsi="Arial" w:cs="Arial"/>
          <w:sz w:val="22"/>
          <w:szCs w:val="22"/>
          <w:lang w:val="es-ES"/>
        </w:rPr>
        <w:t xml:space="preserve"> La dificultad estuvo en descubrir cual era la mejor herramienta para plasmar de la manera mas entendible cada información. </w:t>
      </w:r>
    </w:p>
    <w:p w14:paraId="609A5360" w14:textId="6DEDE355" w:rsidR="00590136" w:rsidRDefault="00590136" w:rsidP="00C76DC0">
      <w:pPr>
        <w:jc w:val="both"/>
        <w:rPr>
          <w:rFonts w:ascii="Arial" w:hAnsi="Arial" w:cs="Arial"/>
          <w:sz w:val="22"/>
          <w:szCs w:val="22"/>
          <w:lang w:val="es-ES"/>
        </w:rPr>
      </w:pPr>
    </w:p>
    <w:p w14:paraId="5A371E20" w14:textId="1DC2DBDC" w:rsidR="00247044" w:rsidRDefault="00247044" w:rsidP="00247044">
      <w:pPr>
        <w:pStyle w:val="Heading2"/>
        <w:jc w:val="both"/>
        <w:rPr>
          <w:rFonts w:ascii="Arial" w:hAnsi="Arial" w:cs="Arial"/>
          <w:sz w:val="22"/>
          <w:szCs w:val="22"/>
          <w:lang w:val="es-ES"/>
        </w:rPr>
      </w:pPr>
      <w:r>
        <w:rPr>
          <w:rFonts w:ascii="Arial" w:hAnsi="Arial" w:cs="Arial"/>
          <w:sz w:val="22"/>
          <w:szCs w:val="22"/>
          <w:lang w:val="es-ES"/>
        </w:rPr>
        <w:t>Presentación de los datos</w:t>
      </w:r>
    </w:p>
    <w:p w14:paraId="591E7FA7" w14:textId="77777777" w:rsidR="00590136" w:rsidRDefault="00590136" w:rsidP="00C76DC0">
      <w:pPr>
        <w:jc w:val="both"/>
        <w:rPr>
          <w:rFonts w:ascii="Arial" w:hAnsi="Arial" w:cs="Arial"/>
          <w:sz w:val="22"/>
          <w:szCs w:val="22"/>
          <w:lang w:val="es-ES"/>
        </w:rPr>
      </w:pPr>
      <w:r>
        <w:rPr>
          <w:rFonts w:ascii="Arial" w:hAnsi="Arial" w:cs="Arial"/>
          <w:sz w:val="22"/>
          <w:szCs w:val="22"/>
          <w:lang w:val="es-ES"/>
        </w:rPr>
        <w:t xml:space="preserve">Para la presentación se uso Power Point, guardando las graficas de Python como png, y en algunos casos creando objetos en gif para que se viera la progresión de los mismos. Se realizo una presentación bajo los principios del </w:t>
      </w:r>
      <w:proofErr w:type="spellStart"/>
      <w:r>
        <w:rPr>
          <w:rFonts w:ascii="Arial" w:hAnsi="Arial" w:cs="Arial"/>
          <w:sz w:val="22"/>
          <w:szCs w:val="22"/>
          <w:lang w:val="es-ES"/>
        </w:rPr>
        <w:t>Storytelling</w:t>
      </w:r>
      <w:proofErr w:type="spellEnd"/>
      <w:r>
        <w:rPr>
          <w:rFonts w:ascii="Arial" w:hAnsi="Arial" w:cs="Arial"/>
          <w:sz w:val="22"/>
          <w:szCs w:val="22"/>
          <w:lang w:val="es-ES"/>
        </w:rPr>
        <w:t xml:space="preserve"> donde se uso el personaje de Sofía, una recepcionista de Hotel en Madrid, que nos ayuda a desvelar porque huyen los empleados de hostelería tras la pandemia y como esta la situación del sector. </w:t>
      </w:r>
    </w:p>
    <w:p w14:paraId="58751142" w14:textId="77777777" w:rsidR="00590136" w:rsidRDefault="00590136" w:rsidP="00C76DC0">
      <w:pPr>
        <w:jc w:val="both"/>
        <w:rPr>
          <w:rFonts w:ascii="Arial" w:hAnsi="Arial" w:cs="Arial"/>
          <w:sz w:val="22"/>
          <w:szCs w:val="22"/>
          <w:lang w:val="es-ES"/>
        </w:rPr>
      </w:pPr>
    </w:p>
    <w:p w14:paraId="7E4C0206" w14:textId="77777777" w:rsidR="00316C6F" w:rsidRDefault="00590136" w:rsidP="00C76DC0">
      <w:pPr>
        <w:jc w:val="both"/>
        <w:rPr>
          <w:rFonts w:ascii="Arial" w:hAnsi="Arial" w:cs="Arial"/>
          <w:sz w:val="22"/>
          <w:szCs w:val="22"/>
          <w:lang w:val="es-ES"/>
        </w:rPr>
      </w:pPr>
      <w:r>
        <w:rPr>
          <w:rFonts w:ascii="Arial" w:hAnsi="Arial" w:cs="Arial"/>
          <w:sz w:val="22"/>
          <w:szCs w:val="22"/>
          <w:lang w:val="es-ES"/>
        </w:rPr>
        <w:t xml:space="preserve">La presentación comienza con un collage de artículos de prensa, que hablan de la huida del talento y falta de personal en el área de </w:t>
      </w:r>
      <w:r w:rsidR="00316C6F">
        <w:rPr>
          <w:rFonts w:ascii="Arial" w:hAnsi="Arial" w:cs="Arial"/>
          <w:sz w:val="22"/>
          <w:szCs w:val="22"/>
          <w:lang w:val="es-ES"/>
        </w:rPr>
        <w:t>hostelería</w:t>
      </w:r>
      <w:r>
        <w:rPr>
          <w:rFonts w:ascii="Arial" w:hAnsi="Arial" w:cs="Arial"/>
          <w:sz w:val="22"/>
          <w:szCs w:val="22"/>
          <w:lang w:val="es-ES"/>
        </w:rPr>
        <w:t xml:space="preserve">, debates relativamente recientes de finales del 2020 </w:t>
      </w:r>
      <w:r w:rsidR="00316C6F">
        <w:rPr>
          <w:rFonts w:ascii="Arial" w:hAnsi="Arial" w:cs="Arial"/>
          <w:sz w:val="22"/>
          <w:szCs w:val="22"/>
          <w:lang w:val="es-ES"/>
        </w:rPr>
        <w:t>al presente</w:t>
      </w:r>
      <w:r>
        <w:rPr>
          <w:rFonts w:ascii="Arial" w:hAnsi="Arial" w:cs="Arial"/>
          <w:sz w:val="22"/>
          <w:szCs w:val="22"/>
          <w:lang w:val="es-ES"/>
        </w:rPr>
        <w:t xml:space="preserve">. </w:t>
      </w:r>
      <w:r w:rsidR="00316C6F">
        <w:rPr>
          <w:rFonts w:ascii="Arial" w:hAnsi="Arial" w:cs="Arial"/>
          <w:sz w:val="22"/>
          <w:szCs w:val="22"/>
          <w:lang w:val="es-ES"/>
        </w:rPr>
        <w:t>Posteriormente Sofía nos cuentas los pro y contra de trabajar en el sector, para poner en contexto al oyente.</w:t>
      </w:r>
    </w:p>
    <w:p w14:paraId="45B2B311" w14:textId="77777777" w:rsidR="00316C6F" w:rsidRDefault="00316C6F" w:rsidP="00C76DC0">
      <w:pPr>
        <w:jc w:val="both"/>
        <w:rPr>
          <w:rFonts w:ascii="Arial" w:hAnsi="Arial" w:cs="Arial"/>
          <w:sz w:val="22"/>
          <w:szCs w:val="22"/>
          <w:lang w:val="es-ES"/>
        </w:rPr>
      </w:pPr>
    </w:p>
    <w:p w14:paraId="75CC8467" w14:textId="588363C3" w:rsidR="00590136" w:rsidRDefault="00316C6F" w:rsidP="00C76DC0">
      <w:pPr>
        <w:jc w:val="both"/>
        <w:rPr>
          <w:rFonts w:ascii="Arial" w:hAnsi="Arial" w:cs="Arial"/>
          <w:sz w:val="22"/>
          <w:szCs w:val="22"/>
          <w:lang w:val="es-ES"/>
        </w:rPr>
      </w:pPr>
      <w:r>
        <w:rPr>
          <w:rFonts w:ascii="Arial" w:hAnsi="Arial" w:cs="Arial"/>
          <w:sz w:val="22"/>
          <w:szCs w:val="22"/>
          <w:lang w:val="es-ES"/>
        </w:rPr>
        <w:t xml:space="preserve">Se realiza una primera </w:t>
      </w:r>
      <w:r w:rsidR="00E4365C">
        <w:rPr>
          <w:rFonts w:ascii="Arial" w:hAnsi="Arial" w:cs="Arial"/>
          <w:sz w:val="22"/>
          <w:szCs w:val="22"/>
          <w:lang w:val="es-ES"/>
        </w:rPr>
        <w:t>gráfica</w:t>
      </w:r>
      <w:r>
        <w:rPr>
          <w:rFonts w:ascii="Arial" w:hAnsi="Arial" w:cs="Arial"/>
          <w:sz w:val="22"/>
          <w:szCs w:val="22"/>
          <w:lang w:val="es-ES"/>
        </w:rPr>
        <w:t xml:space="preserve"> comparativa entre los establecimientos abierto, ocupación de los establecimientos hoteleros, empleados de hostelería en situación de ERTE y cantidad de empleados en establecimientos hosteleros en Madrid. Esta primera aproximación nos ayudaría a desvelar si e</w:t>
      </w:r>
      <w:r w:rsidRPr="00344C6E">
        <w:rPr>
          <w:rFonts w:ascii="Arial" w:hAnsi="Arial" w:cs="Arial"/>
          <w:sz w:val="22"/>
          <w:szCs w:val="22"/>
          <w:lang w:val="es-ES"/>
        </w:rPr>
        <w:t>l personal contratado en Hostelería ha bajado en relación a la ocupación hotelera</w:t>
      </w:r>
      <w:r>
        <w:rPr>
          <w:rFonts w:ascii="Arial" w:hAnsi="Arial" w:cs="Arial"/>
          <w:sz w:val="22"/>
          <w:szCs w:val="22"/>
          <w:lang w:val="es-ES"/>
        </w:rPr>
        <w:t xml:space="preserve"> </w:t>
      </w:r>
      <w:r>
        <w:rPr>
          <w:rFonts w:ascii="Arial" w:hAnsi="Arial" w:cs="Arial"/>
          <w:sz w:val="22"/>
          <w:szCs w:val="22"/>
          <w:lang w:val="es-ES"/>
        </w:rPr>
        <w:t xml:space="preserve">y si </w:t>
      </w:r>
      <w:r w:rsidRPr="00344C6E">
        <w:rPr>
          <w:rFonts w:ascii="Arial" w:hAnsi="Arial" w:cs="Arial"/>
          <w:sz w:val="22"/>
          <w:szCs w:val="22"/>
          <w:lang w:val="es-ES"/>
        </w:rPr>
        <w:t xml:space="preserve">la </w:t>
      </w:r>
      <w:r>
        <w:rPr>
          <w:rFonts w:ascii="Arial" w:hAnsi="Arial" w:cs="Arial"/>
          <w:sz w:val="22"/>
          <w:szCs w:val="22"/>
          <w:lang w:val="es-ES"/>
        </w:rPr>
        <w:t xml:space="preserve">alta </w:t>
      </w:r>
      <w:r w:rsidRPr="00344C6E">
        <w:rPr>
          <w:rFonts w:ascii="Arial" w:hAnsi="Arial" w:cs="Arial"/>
          <w:sz w:val="22"/>
          <w:szCs w:val="22"/>
          <w:lang w:val="es-ES"/>
        </w:rPr>
        <w:t>tasa de ERTE</w:t>
      </w:r>
      <w:r w:rsidR="00BF6EAA">
        <w:rPr>
          <w:rFonts w:ascii="Arial" w:hAnsi="Arial" w:cs="Arial"/>
          <w:sz w:val="22"/>
          <w:szCs w:val="22"/>
          <w:lang w:val="es-ES"/>
        </w:rPr>
        <w:t>s</w:t>
      </w:r>
      <w:r w:rsidRPr="00344C6E">
        <w:rPr>
          <w:rFonts w:ascii="Arial" w:hAnsi="Arial" w:cs="Arial"/>
          <w:sz w:val="22"/>
          <w:szCs w:val="22"/>
          <w:lang w:val="es-ES"/>
        </w:rPr>
        <w:t xml:space="preserve"> no justifican esta bajada</w:t>
      </w:r>
      <w:r>
        <w:rPr>
          <w:rFonts w:ascii="Arial" w:hAnsi="Arial" w:cs="Arial"/>
          <w:sz w:val="22"/>
          <w:szCs w:val="22"/>
          <w:lang w:val="es-ES"/>
        </w:rPr>
        <w:t xml:space="preserve">. Posteriormente se agregan los valores de ADR para continuar con la comparativa. </w:t>
      </w:r>
    </w:p>
    <w:p w14:paraId="0DFA214E" w14:textId="4FDC6E00" w:rsidR="00316C6F" w:rsidRDefault="00316C6F" w:rsidP="00C76DC0">
      <w:pPr>
        <w:jc w:val="both"/>
        <w:rPr>
          <w:rFonts w:ascii="Arial" w:hAnsi="Arial" w:cs="Arial"/>
          <w:sz w:val="22"/>
          <w:szCs w:val="22"/>
          <w:lang w:val="es-ES"/>
        </w:rPr>
      </w:pPr>
    </w:p>
    <w:p w14:paraId="5674C679" w14:textId="16B78EBD" w:rsidR="00316C6F" w:rsidRDefault="00316C6F" w:rsidP="00C76DC0">
      <w:pPr>
        <w:jc w:val="both"/>
        <w:rPr>
          <w:rFonts w:ascii="Arial" w:hAnsi="Arial" w:cs="Arial"/>
          <w:sz w:val="22"/>
          <w:szCs w:val="22"/>
          <w:lang w:val="es-ES"/>
        </w:rPr>
      </w:pPr>
      <w:r>
        <w:rPr>
          <w:rFonts w:ascii="Arial" w:hAnsi="Arial" w:cs="Arial"/>
          <w:sz w:val="22"/>
          <w:szCs w:val="22"/>
          <w:lang w:val="es-ES"/>
        </w:rPr>
        <w:t xml:space="preserve">Dichos resultados arrojan que a nivel de los establecimientos hoteleros se ve una W mientras que en la ocupación y cantidad de empleados contratados mas bien un símbolo de Nike, de acá podemos ver como los hosteleros se apresuraron a abrir y por la baja demanda tuvieron que volver a cerrar. </w:t>
      </w:r>
    </w:p>
    <w:p w14:paraId="1AEBACEC" w14:textId="5E559F6B" w:rsidR="00316C6F" w:rsidRDefault="00316C6F" w:rsidP="00C76DC0">
      <w:pPr>
        <w:jc w:val="both"/>
        <w:rPr>
          <w:rFonts w:ascii="Arial" w:hAnsi="Arial" w:cs="Arial"/>
          <w:sz w:val="22"/>
          <w:szCs w:val="22"/>
          <w:lang w:val="es-ES"/>
        </w:rPr>
      </w:pPr>
    </w:p>
    <w:p w14:paraId="0B4457BC" w14:textId="1E17AAD7" w:rsidR="00872FEB" w:rsidRDefault="00316C6F" w:rsidP="00C76DC0">
      <w:pPr>
        <w:jc w:val="both"/>
        <w:rPr>
          <w:rFonts w:ascii="Arial" w:hAnsi="Arial" w:cs="Arial"/>
          <w:sz w:val="22"/>
          <w:szCs w:val="22"/>
          <w:lang w:val="es-ES"/>
        </w:rPr>
      </w:pPr>
      <w:r>
        <w:rPr>
          <w:rFonts w:ascii="Arial" w:hAnsi="Arial" w:cs="Arial"/>
          <w:sz w:val="22"/>
          <w:szCs w:val="22"/>
          <w:lang w:val="es-ES"/>
        </w:rPr>
        <w:lastRenderedPageBreak/>
        <w:t xml:space="preserve">Bajo la premisa que partía la hipótesis de que </w:t>
      </w:r>
      <w:r w:rsidR="008E1FD3">
        <w:rPr>
          <w:rFonts w:ascii="Arial" w:hAnsi="Arial" w:cs="Arial"/>
          <w:sz w:val="22"/>
          <w:szCs w:val="22"/>
          <w:lang w:val="es-ES"/>
        </w:rPr>
        <w:t>había</w:t>
      </w:r>
      <w:r>
        <w:rPr>
          <w:rFonts w:ascii="Arial" w:hAnsi="Arial" w:cs="Arial"/>
          <w:sz w:val="22"/>
          <w:szCs w:val="22"/>
          <w:lang w:val="es-ES"/>
        </w:rPr>
        <w:t xml:space="preserve"> menos empleados en relación a la ocupación, tenemos que </w:t>
      </w:r>
      <w:r w:rsidR="008E1FD3">
        <w:rPr>
          <w:rFonts w:ascii="Arial" w:hAnsi="Arial" w:cs="Arial"/>
          <w:sz w:val="22"/>
          <w:szCs w:val="22"/>
          <w:lang w:val="es-ES"/>
        </w:rPr>
        <w:t xml:space="preserve">indicar </w:t>
      </w:r>
      <w:r w:rsidR="008019D0">
        <w:rPr>
          <w:rFonts w:ascii="Arial" w:hAnsi="Arial" w:cs="Arial"/>
          <w:sz w:val="22"/>
          <w:szCs w:val="22"/>
          <w:lang w:val="es-ES"/>
        </w:rPr>
        <w:t>que,</w:t>
      </w:r>
      <w:r w:rsidR="008E1FD3">
        <w:rPr>
          <w:rFonts w:ascii="Arial" w:hAnsi="Arial" w:cs="Arial"/>
          <w:sz w:val="22"/>
          <w:szCs w:val="22"/>
          <w:lang w:val="es-ES"/>
        </w:rPr>
        <w:t xml:space="preserve"> aunque hay una relación entre el incremento de los empleados tras la apertura de los hoteles, actualmente la proporción de los empleados es mayor si se compara con la ocupación. También es de entender que</w:t>
      </w:r>
      <w:r w:rsidR="008019D0">
        <w:rPr>
          <w:rFonts w:ascii="Arial" w:hAnsi="Arial" w:cs="Arial"/>
          <w:sz w:val="22"/>
          <w:szCs w:val="22"/>
          <w:lang w:val="es-ES"/>
        </w:rPr>
        <w:t>,</w:t>
      </w:r>
      <w:r w:rsidR="008E1FD3">
        <w:rPr>
          <w:rFonts w:ascii="Arial" w:hAnsi="Arial" w:cs="Arial"/>
          <w:sz w:val="22"/>
          <w:szCs w:val="22"/>
          <w:lang w:val="es-ES"/>
        </w:rPr>
        <w:t xml:space="preserve"> </w:t>
      </w:r>
      <w:r w:rsidR="008019D0">
        <w:rPr>
          <w:rFonts w:ascii="Arial" w:hAnsi="Arial" w:cs="Arial"/>
          <w:sz w:val="22"/>
          <w:szCs w:val="22"/>
          <w:lang w:val="es-ES"/>
        </w:rPr>
        <w:t xml:space="preserve">en </w:t>
      </w:r>
      <w:r w:rsidR="008E1FD3">
        <w:rPr>
          <w:rFonts w:ascii="Arial" w:hAnsi="Arial" w:cs="Arial"/>
          <w:sz w:val="22"/>
          <w:szCs w:val="22"/>
          <w:lang w:val="es-ES"/>
        </w:rPr>
        <w:t xml:space="preserve">un hotel, tanto si hay turistas como </w:t>
      </w:r>
      <w:r w:rsidR="00BF6EAA">
        <w:rPr>
          <w:rFonts w:ascii="Arial" w:hAnsi="Arial" w:cs="Arial"/>
          <w:sz w:val="22"/>
          <w:szCs w:val="22"/>
          <w:lang w:val="es-ES"/>
        </w:rPr>
        <w:t>si no</w:t>
      </w:r>
      <w:r w:rsidR="008019D0">
        <w:rPr>
          <w:rFonts w:ascii="Arial" w:hAnsi="Arial" w:cs="Arial"/>
          <w:sz w:val="22"/>
          <w:szCs w:val="22"/>
          <w:lang w:val="es-ES"/>
        </w:rPr>
        <w:t>,</w:t>
      </w:r>
      <w:r w:rsidR="008E1FD3">
        <w:rPr>
          <w:rFonts w:ascii="Arial" w:hAnsi="Arial" w:cs="Arial"/>
          <w:sz w:val="22"/>
          <w:szCs w:val="22"/>
          <w:lang w:val="es-ES"/>
        </w:rPr>
        <w:t xml:space="preserve"> requiere de un trabajo </w:t>
      </w:r>
      <w:r w:rsidR="008019D0">
        <w:rPr>
          <w:rFonts w:ascii="Arial" w:hAnsi="Arial" w:cs="Arial"/>
          <w:sz w:val="22"/>
          <w:szCs w:val="22"/>
          <w:lang w:val="es-ES"/>
        </w:rPr>
        <w:t xml:space="preserve">mínimo de mantenimiento y preservación. </w:t>
      </w:r>
      <w:r w:rsidR="008E1FD3">
        <w:rPr>
          <w:rFonts w:ascii="Arial" w:hAnsi="Arial" w:cs="Arial"/>
          <w:sz w:val="22"/>
          <w:szCs w:val="22"/>
          <w:lang w:val="es-ES"/>
        </w:rPr>
        <w:t xml:space="preserve"> </w:t>
      </w:r>
    </w:p>
    <w:p w14:paraId="1E477859" w14:textId="77777777" w:rsidR="008E1FD3" w:rsidRDefault="008E1FD3" w:rsidP="00C76DC0">
      <w:pPr>
        <w:jc w:val="both"/>
        <w:rPr>
          <w:rFonts w:ascii="Arial" w:hAnsi="Arial" w:cs="Arial"/>
          <w:sz w:val="22"/>
          <w:szCs w:val="22"/>
          <w:lang w:val="es-ES"/>
        </w:rPr>
      </w:pPr>
    </w:p>
    <w:p w14:paraId="0E569355" w14:textId="05309363" w:rsidR="00872FEB" w:rsidRDefault="00872FEB" w:rsidP="00C76DC0">
      <w:pPr>
        <w:jc w:val="both"/>
        <w:rPr>
          <w:rFonts w:ascii="Arial" w:hAnsi="Arial" w:cs="Arial"/>
          <w:sz w:val="22"/>
          <w:szCs w:val="22"/>
          <w:lang w:val="es-ES"/>
        </w:rPr>
      </w:pPr>
      <w:r>
        <w:rPr>
          <w:rFonts w:ascii="Arial" w:hAnsi="Arial" w:cs="Arial"/>
          <w:sz w:val="22"/>
          <w:szCs w:val="22"/>
          <w:lang w:val="es-ES"/>
        </w:rPr>
        <w:t xml:space="preserve">Con relación al ADR, que también se presumía que la baja cantidad de empleados era por el bajo ADR, vemos como luego de la apertura post pandemia, los precios son mucho mas bajos de lo que venían siendo, aunque hay una tendencia al alza, donde en </w:t>
      </w:r>
      <w:r w:rsidR="00BF6EAA">
        <w:rPr>
          <w:rFonts w:ascii="Arial" w:hAnsi="Arial" w:cs="Arial"/>
          <w:sz w:val="22"/>
          <w:szCs w:val="22"/>
          <w:lang w:val="es-ES"/>
        </w:rPr>
        <w:t>pocos meses</w:t>
      </w:r>
      <w:r>
        <w:rPr>
          <w:rFonts w:ascii="Arial" w:hAnsi="Arial" w:cs="Arial"/>
          <w:sz w:val="22"/>
          <w:szCs w:val="22"/>
          <w:lang w:val="es-ES"/>
        </w:rPr>
        <w:t xml:space="preserve"> igualará el precio anterior, en donde no se podría justificar que la falta de empleados se vea afectado por ello.</w:t>
      </w:r>
    </w:p>
    <w:p w14:paraId="1489A373" w14:textId="77777777" w:rsidR="00872FEB" w:rsidRDefault="00872FEB" w:rsidP="00C76DC0">
      <w:pPr>
        <w:jc w:val="both"/>
        <w:rPr>
          <w:rFonts w:ascii="Arial" w:hAnsi="Arial" w:cs="Arial"/>
          <w:sz w:val="22"/>
          <w:szCs w:val="22"/>
          <w:lang w:val="es-ES"/>
        </w:rPr>
      </w:pPr>
    </w:p>
    <w:p w14:paraId="15D1A2DE" w14:textId="6BEF6932" w:rsidR="00316C6F" w:rsidRDefault="00872FEB" w:rsidP="00C76DC0">
      <w:pPr>
        <w:jc w:val="both"/>
        <w:rPr>
          <w:rFonts w:ascii="Arial" w:hAnsi="Arial" w:cs="Arial"/>
          <w:sz w:val="22"/>
          <w:szCs w:val="22"/>
          <w:lang w:val="es-ES"/>
        </w:rPr>
      </w:pPr>
      <w:r>
        <w:rPr>
          <w:rFonts w:ascii="Arial" w:hAnsi="Arial" w:cs="Arial"/>
          <w:sz w:val="22"/>
          <w:szCs w:val="22"/>
          <w:lang w:val="es-ES"/>
        </w:rPr>
        <w:t xml:space="preserve">También explicamos la bajada de la ocupación que han tenidos los hoteles, relacionándolo a la procedencia del turista que llega a Madrid basándonos en datos de los últimos 5 años y relacionándolo a su vez a las restricciones por COVID para viajar. </w:t>
      </w:r>
    </w:p>
    <w:p w14:paraId="5AA38385" w14:textId="4DF975EF" w:rsidR="00872FEB" w:rsidRDefault="00872FEB" w:rsidP="00C76DC0">
      <w:pPr>
        <w:jc w:val="both"/>
        <w:rPr>
          <w:rFonts w:ascii="Arial" w:hAnsi="Arial" w:cs="Arial"/>
          <w:sz w:val="22"/>
          <w:szCs w:val="22"/>
          <w:lang w:val="es-ES"/>
        </w:rPr>
      </w:pPr>
    </w:p>
    <w:p w14:paraId="1B1D7179" w14:textId="77777777" w:rsidR="00036125" w:rsidRDefault="00872FEB" w:rsidP="00C76DC0">
      <w:pPr>
        <w:jc w:val="both"/>
        <w:rPr>
          <w:rFonts w:ascii="Arial" w:hAnsi="Arial" w:cs="Arial"/>
          <w:sz w:val="22"/>
          <w:szCs w:val="22"/>
          <w:lang w:val="es-ES"/>
        </w:rPr>
      </w:pPr>
      <w:r>
        <w:rPr>
          <w:rFonts w:ascii="Arial" w:hAnsi="Arial" w:cs="Arial"/>
          <w:sz w:val="22"/>
          <w:szCs w:val="22"/>
          <w:lang w:val="es-ES"/>
        </w:rPr>
        <w:t>Las graficas de ocupación y empleo tienen una significante bajado para el ultimo trimestre, esto se explica con la temporalidad del turismo en Madrid, al no ser una zona de Sol y Playa, el turismo es estacional, y verano suele ser de muy baja afluencia</w:t>
      </w:r>
      <w:r w:rsidR="00036125">
        <w:rPr>
          <w:rFonts w:ascii="Arial" w:hAnsi="Arial" w:cs="Arial"/>
          <w:sz w:val="22"/>
          <w:szCs w:val="22"/>
          <w:lang w:val="es-ES"/>
        </w:rPr>
        <w:t>, siendo básicamente solo una ciudad de escala</w:t>
      </w:r>
      <w:r>
        <w:rPr>
          <w:rFonts w:ascii="Arial" w:hAnsi="Arial" w:cs="Arial"/>
          <w:sz w:val="22"/>
          <w:szCs w:val="22"/>
          <w:lang w:val="es-ES"/>
        </w:rPr>
        <w:t>, lo cual se confirma con las altas laborales de la Seguridad Social</w:t>
      </w:r>
      <w:r w:rsidR="00036125">
        <w:rPr>
          <w:rFonts w:ascii="Arial" w:hAnsi="Arial" w:cs="Arial"/>
          <w:sz w:val="22"/>
          <w:szCs w:val="22"/>
          <w:lang w:val="es-ES"/>
        </w:rPr>
        <w:t xml:space="preserve">. </w:t>
      </w:r>
    </w:p>
    <w:p w14:paraId="606517E1" w14:textId="77777777" w:rsidR="00036125" w:rsidRDefault="00036125" w:rsidP="00C76DC0">
      <w:pPr>
        <w:jc w:val="both"/>
        <w:rPr>
          <w:rFonts w:ascii="Arial" w:hAnsi="Arial" w:cs="Arial"/>
          <w:sz w:val="22"/>
          <w:szCs w:val="22"/>
          <w:lang w:val="es-ES"/>
        </w:rPr>
      </w:pPr>
    </w:p>
    <w:p w14:paraId="06E71A63" w14:textId="46D0B2A6" w:rsidR="00036125" w:rsidRDefault="00036125" w:rsidP="00036125">
      <w:pPr>
        <w:jc w:val="both"/>
        <w:rPr>
          <w:rFonts w:ascii="Arial" w:hAnsi="Arial" w:cs="Arial"/>
          <w:sz w:val="22"/>
          <w:szCs w:val="22"/>
          <w:lang w:val="es-ES"/>
        </w:rPr>
      </w:pPr>
      <w:r>
        <w:rPr>
          <w:rFonts w:ascii="Arial" w:hAnsi="Arial" w:cs="Arial"/>
          <w:sz w:val="22"/>
          <w:szCs w:val="22"/>
          <w:lang w:val="es-ES"/>
        </w:rPr>
        <w:t>Para explicar si los ERTEs han sido un efecto puramente del sector de Hostelería se presenta un gráfico de la evolución de los ERTE por sectores (Agricultura, Servicio, Construcción, Industria) donde se muestra que todos los sectores (casi de la misma manera)han recurrido a este procedimiento</w:t>
      </w:r>
      <w:r w:rsidR="00872FEB">
        <w:rPr>
          <w:rFonts w:ascii="Arial" w:hAnsi="Arial" w:cs="Arial"/>
          <w:sz w:val="22"/>
          <w:szCs w:val="22"/>
          <w:lang w:val="es-ES"/>
        </w:rPr>
        <w:t xml:space="preserve"> </w:t>
      </w:r>
      <w:r>
        <w:rPr>
          <w:rFonts w:ascii="Arial" w:hAnsi="Arial" w:cs="Arial"/>
          <w:sz w:val="22"/>
          <w:szCs w:val="22"/>
          <w:lang w:val="es-ES"/>
        </w:rPr>
        <w:t>de d</w:t>
      </w:r>
      <w:r w:rsidRPr="00036125">
        <w:rPr>
          <w:rFonts w:ascii="Arial" w:hAnsi="Arial" w:cs="Arial"/>
          <w:sz w:val="22"/>
          <w:szCs w:val="22"/>
          <w:lang w:val="es-ES"/>
        </w:rPr>
        <w:t>espedir trabajadores</w:t>
      </w:r>
      <w:r w:rsidRPr="00036125">
        <w:rPr>
          <w:rFonts w:ascii="Arial" w:hAnsi="Arial" w:cs="Arial"/>
          <w:sz w:val="22"/>
          <w:szCs w:val="22"/>
          <w:lang w:val="es-ES"/>
        </w:rPr>
        <w:t xml:space="preserve">, </w:t>
      </w:r>
      <w:r>
        <w:rPr>
          <w:rFonts w:ascii="Arial" w:hAnsi="Arial" w:cs="Arial"/>
          <w:sz w:val="22"/>
          <w:szCs w:val="22"/>
          <w:lang w:val="es-ES"/>
        </w:rPr>
        <w:t>s</w:t>
      </w:r>
      <w:r w:rsidRPr="00036125">
        <w:rPr>
          <w:rFonts w:ascii="Arial" w:hAnsi="Arial" w:cs="Arial"/>
          <w:sz w:val="22"/>
          <w:szCs w:val="22"/>
          <w:lang w:val="es-ES"/>
        </w:rPr>
        <w:t xml:space="preserve">uspender contratos de trabajo </w:t>
      </w:r>
      <w:r>
        <w:rPr>
          <w:rFonts w:ascii="Arial" w:hAnsi="Arial" w:cs="Arial"/>
          <w:sz w:val="22"/>
          <w:szCs w:val="22"/>
          <w:lang w:val="es-ES"/>
        </w:rPr>
        <w:t>o r</w:t>
      </w:r>
      <w:r w:rsidRPr="00036125">
        <w:rPr>
          <w:rFonts w:ascii="Arial" w:hAnsi="Arial" w:cs="Arial"/>
          <w:sz w:val="22"/>
          <w:szCs w:val="22"/>
          <w:lang w:val="es-ES"/>
        </w:rPr>
        <w:t>educir jornadas de manera temporal</w:t>
      </w:r>
      <w:r>
        <w:rPr>
          <w:rFonts w:ascii="Arial" w:hAnsi="Arial" w:cs="Arial"/>
          <w:sz w:val="22"/>
          <w:szCs w:val="22"/>
          <w:lang w:val="es-ES"/>
        </w:rPr>
        <w:t xml:space="preserve">. De igual manera mostramos nuevamente como en el </w:t>
      </w:r>
      <w:r w:rsidR="008E1FD3">
        <w:rPr>
          <w:rFonts w:ascii="Arial" w:hAnsi="Arial" w:cs="Arial"/>
          <w:sz w:val="22"/>
          <w:szCs w:val="22"/>
          <w:lang w:val="es-ES"/>
        </w:rPr>
        <w:t>gráfico</w:t>
      </w:r>
      <w:r>
        <w:rPr>
          <w:rFonts w:ascii="Arial" w:hAnsi="Arial" w:cs="Arial"/>
          <w:sz w:val="22"/>
          <w:szCs w:val="22"/>
          <w:lang w:val="es-ES"/>
        </w:rPr>
        <w:t xml:space="preserve"> de los ERTEs </w:t>
      </w:r>
      <w:r w:rsidR="008E1FD3">
        <w:rPr>
          <w:rFonts w:ascii="Arial" w:hAnsi="Arial" w:cs="Arial"/>
          <w:sz w:val="22"/>
          <w:szCs w:val="22"/>
          <w:lang w:val="es-ES"/>
        </w:rPr>
        <w:t xml:space="preserve">actualmente en el Sector de Hostelería ya no cuentan con empleados en esa situación, lo cual es entendible ya que el Estado ya no está ofreciendo esa ayuda, que fue solo para ERTE por fuerza mayor. Con tales datos refutamos que la baja cantidad de empleados sea por que el personal siga en situación de ERTE.  </w:t>
      </w:r>
    </w:p>
    <w:p w14:paraId="16252007" w14:textId="294A5C6D" w:rsidR="00036125" w:rsidRDefault="00036125" w:rsidP="00036125">
      <w:pPr>
        <w:jc w:val="both"/>
        <w:rPr>
          <w:rFonts w:ascii="Arial" w:hAnsi="Arial" w:cs="Arial"/>
          <w:sz w:val="22"/>
          <w:szCs w:val="22"/>
          <w:lang w:val="es-ES"/>
        </w:rPr>
      </w:pPr>
    </w:p>
    <w:p w14:paraId="269A1573" w14:textId="59FD0924" w:rsidR="00C20713" w:rsidRDefault="00F055D5" w:rsidP="00036125">
      <w:pPr>
        <w:jc w:val="both"/>
        <w:rPr>
          <w:rFonts w:ascii="Arial" w:hAnsi="Arial" w:cs="Arial"/>
          <w:sz w:val="22"/>
          <w:szCs w:val="22"/>
          <w:lang w:val="es-ES"/>
        </w:rPr>
      </w:pPr>
      <w:r w:rsidRPr="00F055D5">
        <w:rPr>
          <w:rFonts w:ascii="Arial" w:hAnsi="Arial" w:cs="Arial"/>
          <w:sz w:val="22"/>
          <w:szCs w:val="22"/>
          <w:lang w:val="es-ES"/>
        </w:rPr>
        <w:t>Si bien se quería confirm</w:t>
      </w:r>
      <w:r>
        <w:rPr>
          <w:rFonts w:ascii="Arial" w:hAnsi="Arial" w:cs="Arial"/>
          <w:sz w:val="22"/>
          <w:szCs w:val="22"/>
          <w:lang w:val="es-ES"/>
        </w:rPr>
        <w:t>a</w:t>
      </w:r>
      <w:r w:rsidRPr="00F055D5">
        <w:rPr>
          <w:rFonts w:ascii="Arial" w:hAnsi="Arial" w:cs="Arial"/>
          <w:sz w:val="22"/>
          <w:szCs w:val="22"/>
          <w:lang w:val="es-ES"/>
        </w:rPr>
        <w:t>r</w:t>
      </w:r>
      <w:r w:rsidR="00B84B27">
        <w:rPr>
          <w:rFonts w:ascii="Arial" w:hAnsi="Arial" w:cs="Arial"/>
          <w:sz w:val="22"/>
          <w:szCs w:val="22"/>
          <w:lang w:val="es-ES"/>
        </w:rPr>
        <w:t>,</w:t>
      </w:r>
      <w:r w:rsidRPr="00F055D5">
        <w:rPr>
          <w:rFonts w:ascii="Arial" w:hAnsi="Arial" w:cs="Arial"/>
          <w:sz w:val="22"/>
          <w:szCs w:val="22"/>
          <w:lang w:val="es-ES"/>
        </w:rPr>
        <w:t xml:space="preserve"> a que sectores </w:t>
      </w:r>
      <w:r>
        <w:rPr>
          <w:rFonts w:ascii="Arial" w:hAnsi="Arial" w:cs="Arial"/>
          <w:sz w:val="22"/>
          <w:szCs w:val="22"/>
          <w:lang w:val="es-ES"/>
        </w:rPr>
        <w:t>estaban huyendo los empleados de hostelería, estos datos, al no tener ni un año de ocurrido, no son factibles de obtener, por tal razón se aportó una grafica de barras (por sexo) con los salarios por sectores</w:t>
      </w:r>
      <w:r w:rsidR="00B84B27">
        <w:rPr>
          <w:rFonts w:ascii="Arial" w:hAnsi="Arial" w:cs="Arial"/>
          <w:sz w:val="22"/>
          <w:szCs w:val="22"/>
          <w:lang w:val="es-ES"/>
        </w:rPr>
        <w:t>,</w:t>
      </w:r>
      <w:r>
        <w:rPr>
          <w:rFonts w:ascii="Arial" w:hAnsi="Arial" w:cs="Arial"/>
          <w:sz w:val="22"/>
          <w:szCs w:val="22"/>
          <w:lang w:val="es-ES"/>
        </w:rPr>
        <w:t xml:space="preserve"> organizados de manera decreciente donde Hostelería encabeza la lista, </w:t>
      </w:r>
      <w:r w:rsidR="00247044">
        <w:rPr>
          <w:rFonts w:ascii="Arial" w:hAnsi="Arial" w:cs="Arial"/>
          <w:sz w:val="22"/>
          <w:szCs w:val="22"/>
          <w:lang w:val="es-ES"/>
        </w:rPr>
        <w:t xml:space="preserve">a </w:t>
      </w:r>
      <w:r w:rsidR="00C20713">
        <w:rPr>
          <w:rFonts w:ascii="Arial" w:hAnsi="Arial" w:cs="Arial"/>
          <w:sz w:val="22"/>
          <w:szCs w:val="22"/>
          <w:lang w:val="es-ES"/>
        </w:rPr>
        <w:t>continuación,</w:t>
      </w:r>
      <w:r w:rsidR="00247044">
        <w:rPr>
          <w:rFonts w:ascii="Arial" w:hAnsi="Arial" w:cs="Arial"/>
          <w:sz w:val="22"/>
          <w:szCs w:val="22"/>
          <w:lang w:val="es-ES"/>
        </w:rPr>
        <w:t xml:space="preserve"> </w:t>
      </w:r>
      <w:r>
        <w:rPr>
          <w:rFonts w:ascii="Arial" w:hAnsi="Arial" w:cs="Arial"/>
          <w:sz w:val="22"/>
          <w:szCs w:val="22"/>
          <w:lang w:val="es-ES"/>
        </w:rPr>
        <w:t>se presenta una grafica de burbujas</w:t>
      </w:r>
      <w:r w:rsidR="00247044">
        <w:rPr>
          <w:rFonts w:ascii="Arial" w:hAnsi="Arial" w:cs="Arial"/>
          <w:sz w:val="22"/>
          <w:szCs w:val="22"/>
          <w:lang w:val="es-ES"/>
        </w:rPr>
        <w:t xml:space="preserve"> en donde se presentan los Sectores mas afectadas tras la pandemia, donde igualmente Hostelería está a la cabecera</w:t>
      </w:r>
      <w:r w:rsidR="00C20713">
        <w:rPr>
          <w:rFonts w:ascii="Arial" w:hAnsi="Arial" w:cs="Arial"/>
          <w:sz w:val="22"/>
          <w:szCs w:val="22"/>
          <w:lang w:val="es-ES"/>
        </w:rPr>
        <w:t>.</w:t>
      </w:r>
    </w:p>
    <w:p w14:paraId="2278B8F3" w14:textId="77777777" w:rsidR="00C20713" w:rsidRDefault="00C20713" w:rsidP="00036125">
      <w:pPr>
        <w:jc w:val="both"/>
        <w:rPr>
          <w:rFonts w:ascii="Arial" w:hAnsi="Arial" w:cs="Arial"/>
          <w:sz w:val="22"/>
          <w:szCs w:val="22"/>
          <w:lang w:val="es-ES"/>
        </w:rPr>
      </w:pPr>
    </w:p>
    <w:p w14:paraId="5F9AD281" w14:textId="77777777" w:rsidR="00C20713" w:rsidRDefault="00C20713" w:rsidP="00036125">
      <w:pPr>
        <w:jc w:val="both"/>
        <w:rPr>
          <w:rFonts w:ascii="Arial" w:hAnsi="Arial" w:cs="Arial"/>
          <w:sz w:val="22"/>
          <w:szCs w:val="22"/>
          <w:lang w:val="es-ES"/>
        </w:rPr>
      </w:pPr>
      <w:r>
        <w:rPr>
          <w:rFonts w:ascii="Arial" w:hAnsi="Arial" w:cs="Arial"/>
          <w:sz w:val="22"/>
          <w:szCs w:val="22"/>
          <w:lang w:val="es-ES"/>
        </w:rPr>
        <w:t>Sumado a eso,</w:t>
      </w:r>
      <w:r w:rsidR="00247044">
        <w:rPr>
          <w:rFonts w:ascii="Arial" w:hAnsi="Arial" w:cs="Arial"/>
          <w:sz w:val="22"/>
          <w:szCs w:val="22"/>
          <w:lang w:val="es-ES"/>
        </w:rPr>
        <w:t xml:space="preserve"> se agrega</w:t>
      </w:r>
      <w:r>
        <w:rPr>
          <w:rFonts w:ascii="Arial" w:hAnsi="Arial" w:cs="Arial"/>
          <w:sz w:val="22"/>
          <w:szCs w:val="22"/>
          <w:lang w:val="es-ES"/>
        </w:rPr>
        <w:t xml:space="preserve"> una Nube de Palabras realizada con las valoraciones de una encuesta sobre las razones por la cual dejarías/o has dejado la hostelería realizada en LinkedIn, donde resaltan palabras como “Falta” (de lideres, respuestas, dialogo, empatía, compasión, comprensión…). </w:t>
      </w:r>
    </w:p>
    <w:p w14:paraId="4D362A29" w14:textId="77777777" w:rsidR="00C20713" w:rsidRDefault="00C20713" w:rsidP="00036125">
      <w:pPr>
        <w:jc w:val="both"/>
        <w:rPr>
          <w:rFonts w:ascii="Arial" w:hAnsi="Arial" w:cs="Arial"/>
          <w:sz w:val="22"/>
          <w:szCs w:val="22"/>
          <w:lang w:val="es-ES"/>
        </w:rPr>
      </w:pPr>
    </w:p>
    <w:p w14:paraId="24C877B3" w14:textId="129767D3" w:rsidR="00036125" w:rsidRPr="00036125" w:rsidRDefault="00C20713" w:rsidP="00036125">
      <w:pPr>
        <w:jc w:val="both"/>
        <w:rPr>
          <w:rFonts w:ascii="Arial" w:hAnsi="Arial" w:cs="Arial"/>
          <w:sz w:val="22"/>
          <w:szCs w:val="22"/>
          <w:lang w:val="es-ES"/>
        </w:rPr>
      </w:pPr>
      <w:r>
        <w:rPr>
          <w:rFonts w:ascii="Arial" w:hAnsi="Arial" w:cs="Arial"/>
          <w:sz w:val="22"/>
          <w:szCs w:val="22"/>
          <w:lang w:val="es-ES"/>
        </w:rPr>
        <w:t>Luego se culmina con una interpretación de</w:t>
      </w:r>
      <w:r w:rsidR="00247044">
        <w:rPr>
          <w:rFonts w:ascii="Arial" w:hAnsi="Arial" w:cs="Arial"/>
          <w:sz w:val="22"/>
          <w:szCs w:val="22"/>
          <w:lang w:val="es-ES"/>
        </w:rPr>
        <w:t xml:space="preserve"> las </w:t>
      </w:r>
      <w:r>
        <w:rPr>
          <w:rFonts w:ascii="Arial" w:hAnsi="Arial" w:cs="Arial"/>
          <w:sz w:val="22"/>
          <w:szCs w:val="22"/>
          <w:lang w:val="es-ES"/>
        </w:rPr>
        <w:t>cualidades de</w:t>
      </w:r>
      <w:r w:rsidR="00247044">
        <w:rPr>
          <w:rFonts w:ascii="Arial" w:hAnsi="Arial" w:cs="Arial"/>
          <w:sz w:val="22"/>
          <w:szCs w:val="22"/>
          <w:lang w:val="es-ES"/>
        </w:rPr>
        <w:t xml:space="preserve"> Sofía (Softskills), </w:t>
      </w:r>
      <w:r w:rsidR="00247044">
        <w:rPr>
          <w:rFonts w:ascii="Arial" w:hAnsi="Arial" w:cs="Arial"/>
          <w:sz w:val="22"/>
          <w:szCs w:val="22"/>
          <w:lang w:val="es-ES"/>
        </w:rPr>
        <w:t>para hacer ver que es totalmente posible que buscase en otros sectores</w:t>
      </w:r>
      <w:r w:rsidR="00247044">
        <w:rPr>
          <w:rFonts w:ascii="Arial" w:hAnsi="Arial" w:cs="Arial"/>
          <w:sz w:val="22"/>
          <w:szCs w:val="22"/>
          <w:lang w:val="es-ES"/>
        </w:rPr>
        <w:t xml:space="preserve"> y que </w:t>
      </w:r>
      <w:r>
        <w:rPr>
          <w:rFonts w:ascii="Arial" w:hAnsi="Arial" w:cs="Arial"/>
          <w:sz w:val="22"/>
          <w:szCs w:val="22"/>
          <w:lang w:val="es-ES"/>
        </w:rPr>
        <w:t>es</w:t>
      </w:r>
      <w:r w:rsidR="00247044">
        <w:rPr>
          <w:rFonts w:ascii="Arial" w:hAnsi="Arial" w:cs="Arial"/>
          <w:sz w:val="22"/>
          <w:szCs w:val="22"/>
          <w:lang w:val="es-ES"/>
        </w:rPr>
        <w:t xml:space="preserve"> factible </w:t>
      </w:r>
      <w:proofErr w:type="gramStart"/>
      <w:r w:rsidR="00247044">
        <w:rPr>
          <w:rFonts w:ascii="Arial" w:hAnsi="Arial" w:cs="Arial"/>
          <w:sz w:val="22"/>
          <w:szCs w:val="22"/>
          <w:lang w:val="es-ES"/>
        </w:rPr>
        <w:t>que</w:t>
      </w:r>
      <w:proofErr w:type="gramEnd"/>
      <w:r w:rsidR="00247044">
        <w:rPr>
          <w:rFonts w:ascii="Arial" w:hAnsi="Arial" w:cs="Arial"/>
          <w:sz w:val="22"/>
          <w:szCs w:val="22"/>
          <w:lang w:val="es-ES"/>
        </w:rPr>
        <w:t xml:space="preserve"> con su preparación</w:t>
      </w:r>
      <w:r>
        <w:rPr>
          <w:rFonts w:ascii="Arial" w:hAnsi="Arial" w:cs="Arial"/>
          <w:sz w:val="22"/>
          <w:szCs w:val="22"/>
          <w:lang w:val="es-ES"/>
        </w:rPr>
        <w:t>, ella</w:t>
      </w:r>
      <w:r w:rsidR="00247044">
        <w:rPr>
          <w:rFonts w:ascii="Arial" w:hAnsi="Arial" w:cs="Arial"/>
          <w:sz w:val="22"/>
          <w:szCs w:val="22"/>
          <w:lang w:val="es-ES"/>
        </w:rPr>
        <w:t xml:space="preserve"> este ya trabajando en </w:t>
      </w:r>
      <w:r>
        <w:rPr>
          <w:rFonts w:ascii="Arial" w:hAnsi="Arial" w:cs="Arial"/>
          <w:sz w:val="22"/>
          <w:szCs w:val="22"/>
          <w:lang w:val="es-ES"/>
        </w:rPr>
        <w:t>algún otro</w:t>
      </w:r>
      <w:r w:rsidR="00247044">
        <w:rPr>
          <w:rFonts w:ascii="Arial" w:hAnsi="Arial" w:cs="Arial"/>
          <w:sz w:val="22"/>
          <w:szCs w:val="22"/>
          <w:lang w:val="es-ES"/>
        </w:rPr>
        <w:t xml:space="preserve"> Sector.</w:t>
      </w:r>
    </w:p>
    <w:p w14:paraId="762E2BE3" w14:textId="6AEC0388" w:rsidR="00872FEB" w:rsidRDefault="00872FEB" w:rsidP="00C76DC0">
      <w:pPr>
        <w:jc w:val="both"/>
        <w:rPr>
          <w:rFonts w:ascii="Arial" w:hAnsi="Arial" w:cs="Arial"/>
          <w:sz w:val="22"/>
          <w:szCs w:val="22"/>
          <w:lang w:val="es-ES"/>
        </w:rPr>
      </w:pPr>
    </w:p>
    <w:p w14:paraId="33101A49" w14:textId="77777777" w:rsidR="00C20713" w:rsidRDefault="00C20713" w:rsidP="00247044">
      <w:pPr>
        <w:pStyle w:val="Heading2"/>
        <w:jc w:val="both"/>
        <w:rPr>
          <w:rFonts w:ascii="Arial" w:hAnsi="Arial" w:cs="Arial"/>
          <w:sz w:val="22"/>
          <w:szCs w:val="22"/>
          <w:lang w:val="es-ES"/>
        </w:rPr>
      </w:pPr>
    </w:p>
    <w:p w14:paraId="489FD35E" w14:textId="77777777" w:rsidR="00C20713" w:rsidRDefault="00C20713" w:rsidP="00247044">
      <w:pPr>
        <w:pStyle w:val="Heading2"/>
        <w:jc w:val="both"/>
        <w:rPr>
          <w:rFonts w:ascii="Arial" w:hAnsi="Arial" w:cs="Arial"/>
          <w:sz w:val="22"/>
          <w:szCs w:val="22"/>
          <w:lang w:val="es-ES"/>
        </w:rPr>
      </w:pPr>
      <w:r>
        <w:rPr>
          <w:rFonts w:ascii="Arial" w:hAnsi="Arial" w:cs="Arial"/>
          <w:sz w:val="22"/>
          <w:szCs w:val="22"/>
          <w:lang w:val="es-ES"/>
        </w:rPr>
        <w:br w:type="page"/>
      </w:r>
    </w:p>
    <w:p w14:paraId="57794197" w14:textId="66B4FECC" w:rsidR="00247044" w:rsidRDefault="00247044" w:rsidP="00247044">
      <w:pPr>
        <w:pStyle w:val="Heading2"/>
        <w:jc w:val="both"/>
        <w:rPr>
          <w:rFonts w:ascii="Arial" w:hAnsi="Arial" w:cs="Arial"/>
          <w:sz w:val="22"/>
          <w:szCs w:val="22"/>
          <w:lang w:val="es-ES"/>
        </w:rPr>
      </w:pPr>
      <w:r>
        <w:rPr>
          <w:rFonts w:ascii="Arial" w:hAnsi="Arial" w:cs="Arial"/>
          <w:sz w:val="22"/>
          <w:szCs w:val="22"/>
          <w:lang w:val="es-ES"/>
        </w:rPr>
        <w:lastRenderedPageBreak/>
        <w:t>Conclusiones</w:t>
      </w:r>
    </w:p>
    <w:p w14:paraId="56A03BD6" w14:textId="7ED7758D" w:rsidR="002F3F6A" w:rsidRDefault="00247044" w:rsidP="00247044">
      <w:pPr>
        <w:jc w:val="both"/>
        <w:rPr>
          <w:rFonts w:ascii="Arial" w:hAnsi="Arial" w:cs="Arial"/>
          <w:sz w:val="22"/>
          <w:szCs w:val="22"/>
          <w:lang w:val="es-ES"/>
        </w:rPr>
      </w:pPr>
      <w:r w:rsidRPr="00247044">
        <w:rPr>
          <w:rFonts w:ascii="Arial" w:hAnsi="Arial" w:cs="Arial"/>
          <w:sz w:val="22"/>
          <w:szCs w:val="22"/>
          <w:lang w:val="es-ES"/>
        </w:rPr>
        <w:t>Se ha elegido el tema</w:t>
      </w:r>
      <w:r w:rsidR="002C69C7">
        <w:rPr>
          <w:rFonts w:ascii="Arial" w:hAnsi="Arial" w:cs="Arial"/>
          <w:sz w:val="22"/>
          <w:szCs w:val="22"/>
          <w:lang w:val="es-ES"/>
        </w:rPr>
        <w:t>,</w:t>
      </w:r>
      <w:r w:rsidRPr="00247044">
        <w:rPr>
          <w:rFonts w:ascii="Arial" w:hAnsi="Arial" w:cs="Arial"/>
          <w:sz w:val="22"/>
          <w:szCs w:val="22"/>
          <w:lang w:val="es-ES"/>
        </w:rPr>
        <w:t xml:space="preserve"> ya que </w:t>
      </w:r>
      <w:r w:rsidR="002C69C7">
        <w:rPr>
          <w:rFonts w:ascii="Arial" w:hAnsi="Arial" w:cs="Arial"/>
          <w:sz w:val="22"/>
          <w:szCs w:val="22"/>
          <w:lang w:val="es-ES"/>
        </w:rPr>
        <w:t>luego de 8 años de trabajo en Hoteles</w:t>
      </w:r>
      <w:r w:rsidR="004B5F25">
        <w:rPr>
          <w:rFonts w:ascii="Arial" w:hAnsi="Arial" w:cs="Arial"/>
          <w:sz w:val="22"/>
          <w:szCs w:val="22"/>
          <w:lang w:val="es-ES"/>
        </w:rPr>
        <w:t xml:space="preserve"> de lujo 5 estrellas</w:t>
      </w:r>
      <w:r w:rsidR="002C69C7">
        <w:rPr>
          <w:rFonts w:ascii="Arial" w:hAnsi="Arial" w:cs="Arial"/>
          <w:sz w:val="22"/>
          <w:szCs w:val="22"/>
          <w:lang w:val="es-ES"/>
        </w:rPr>
        <w:t xml:space="preserve">, </w:t>
      </w:r>
      <w:r w:rsidRPr="00247044">
        <w:rPr>
          <w:rFonts w:ascii="Arial" w:hAnsi="Arial" w:cs="Arial"/>
          <w:sz w:val="22"/>
          <w:szCs w:val="22"/>
          <w:lang w:val="es-ES"/>
        </w:rPr>
        <w:t>se t</w:t>
      </w:r>
      <w:r>
        <w:rPr>
          <w:rFonts w:ascii="Arial" w:hAnsi="Arial" w:cs="Arial"/>
          <w:sz w:val="22"/>
          <w:szCs w:val="22"/>
          <w:lang w:val="es-ES"/>
        </w:rPr>
        <w:t>iene</w:t>
      </w:r>
      <w:r w:rsidRPr="00247044">
        <w:rPr>
          <w:rFonts w:ascii="Arial" w:hAnsi="Arial" w:cs="Arial"/>
          <w:sz w:val="22"/>
          <w:szCs w:val="22"/>
          <w:lang w:val="es-ES"/>
        </w:rPr>
        <w:t xml:space="preserve"> conocimiento del negocio,</w:t>
      </w:r>
      <w:r w:rsidR="002F3F6A">
        <w:rPr>
          <w:rFonts w:ascii="Arial" w:hAnsi="Arial" w:cs="Arial"/>
          <w:sz w:val="22"/>
          <w:szCs w:val="22"/>
          <w:lang w:val="es-ES"/>
        </w:rPr>
        <w:t xml:space="preserve"> lo cual facilita la interpretación de los mismos, y la búsqueda de información pertinente y relevante. </w:t>
      </w:r>
    </w:p>
    <w:p w14:paraId="2AC58FB2" w14:textId="77777777" w:rsidR="002F3F6A" w:rsidRDefault="002F3F6A" w:rsidP="00247044">
      <w:pPr>
        <w:jc w:val="both"/>
        <w:rPr>
          <w:rFonts w:ascii="Arial" w:hAnsi="Arial" w:cs="Arial"/>
          <w:sz w:val="22"/>
          <w:szCs w:val="22"/>
          <w:lang w:val="es-ES"/>
        </w:rPr>
      </w:pPr>
    </w:p>
    <w:p w14:paraId="71A992DB" w14:textId="1D441D70" w:rsidR="00247044" w:rsidRPr="00247044" w:rsidRDefault="002F3F6A" w:rsidP="002F3F6A">
      <w:pPr>
        <w:jc w:val="both"/>
        <w:rPr>
          <w:rFonts w:ascii="Arial" w:hAnsi="Arial" w:cs="Arial"/>
          <w:sz w:val="22"/>
          <w:szCs w:val="22"/>
          <w:lang w:val="es-ES"/>
        </w:rPr>
      </w:pPr>
      <w:r>
        <w:rPr>
          <w:rFonts w:ascii="Arial" w:hAnsi="Arial" w:cs="Arial"/>
          <w:sz w:val="22"/>
          <w:szCs w:val="22"/>
          <w:lang w:val="es-ES"/>
        </w:rPr>
        <w:t>Por tal razón</w:t>
      </w:r>
      <w:r w:rsidR="00247044">
        <w:rPr>
          <w:rFonts w:ascii="Arial" w:hAnsi="Arial" w:cs="Arial"/>
          <w:sz w:val="22"/>
          <w:szCs w:val="22"/>
          <w:lang w:val="es-ES"/>
        </w:rPr>
        <w:t xml:space="preserve"> se ha planteado la </w:t>
      </w:r>
      <w:r w:rsidR="004B5F25">
        <w:rPr>
          <w:rFonts w:ascii="Arial" w:hAnsi="Arial" w:cs="Arial"/>
          <w:sz w:val="22"/>
          <w:szCs w:val="22"/>
          <w:lang w:val="es-ES"/>
        </w:rPr>
        <w:t>hipótesis basada</w:t>
      </w:r>
      <w:r w:rsidR="00247044">
        <w:rPr>
          <w:rFonts w:ascii="Arial" w:hAnsi="Arial" w:cs="Arial"/>
          <w:sz w:val="22"/>
          <w:szCs w:val="22"/>
          <w:lang w:val="es-ES"/>
        </w:rPr>
        <w:t xml:space="preserve"> en la experiencia de</w:t>
      </w:r>
      <w:r>
        <w:rPr>
          <w:rFonts w:ascii="Arial" w:hAnsi="Arial" w:cs="Arial"/>
          <w:sz w:val="22"/>
          <w:szCs w:val="22"/>
          <w:lang w:val="es-ES"/>
        </w:rPr>
        <w:t xml:space="preserve"> dicho trabajo,</w:t>
      </w:r>
      <w:r w:rsidR="00247044">
        <w:rPr>
          <w:rFonts w:ascii="Arial" w:hAnsi="Arial" w:cs="Arial"/>
          <w:sz w:val="22"/>
          <w:szCs w:val="22"/>
          <w:lang w:val="es-ES"/>
        </w:rPr>
        <w:t xml:space="preserve"> </w:t>
      </w:r>
      <w:r w:rsidR="002C69C7">
        <w:rPr>
          <w:rFonts w:ascii="Arial" w:hAnsi="Arial" w:cs="Arial"/>
          <w:sz w:val="22"/>
          <w:szCs w:val="22"/>
          <w:lang w:val="es-ES"/>
        </w:rPr>
        <w:t xml:space="preserve">al ser una hipótesis </w:t>
      </w:r>
      <w:r w:rsidR="004B5F25">
        <w:rPr>
          <w:rFonts w:ascii="Arial" w:hAnsi="Arial" w:cs="Arial"/>
          <w:sz w:val="22"/>
          <w:szCs w:val="22"/>
          <w:lang w:val="es-ES"/>
        </w:rPr>
        <w:t xml:space="preserve">empírica </w:t>
      </w:r>
      <w:r w:rsidR="002C69C7">
        <w:rPr>
          <w:rFonts w:ascii="Arial" w:hAnsi="Arial" w:cs="Arial"/>
          <w:sz w:val="22"/>
          <w:szCs w:val="22"/>
          <w:lang w:val="es-ES"/>
        </w:rPr>
        <w:t>basada en la intuición, una vez se compara con los datos</w:t>
      </w:r>
      <w:r w:rsidR="004B5F25">
        <w:rPr>
          <w:rFonts w:ascii="Arial" w:hAnsi="Arial" w:cs="Arial"/>
          <w:sz w:val="22"/>
          <w:szCs w:val="22"/>
          <w:lang w:val="es-ES"/>
        </w:rPr>
        <w:t>,</w:t>
      </w:r>
      <w:r w:rsidR="002C69C7">
        <w:rPr>
          <w:rFonts w:ascii="Arial" w:hAnsi="Arial" w:cs="Arial"/>
          <w:sz w:val="22"/>
          <w:szCs w:val="22"/>
          <w:lang w:val="es-ES"/>
        </w:rPr>
        <w:t xml:space="preserve"> podemos ver </w:t>
      </w:r>
      <w:r w:rsidR="004B5F25">
        <w:rPr>
          <w:rFonts w:ascii="Arial" w:hAnsi="Arial" w:cs="Arial"/>
          <w:sz w:val="22"/>
          <w:szCs w:val="22"/>
          <w:lang w:val="es-ES"/>
        </w:rPr>
        <w:t xml:space="preserve">la correlación entre las variables y como el COVID a modificado los comportamientos habituales.  </w:t>
      </w:r>
      <w:r w:rsidR="002C69C7">
        <w:rPr>
          <w:rFonts w:ascii="Arial" w:hAnsi="Arial" w:cs="Arial"/>
          <w:sz w:val="22"/>
          <w:szCs w:val="22"/>
          <w:lang w:val="es-ES"/>
        </w:rPr>
        <w:t xml:space="preserve"> </w:t>
      </w:r>
    </w:p>
    <w:p w14:paraId="6370B15C" w14:textId="60B60703" w:rsidR="00316C6F" w:rsidRDefault="00316C6F" w:rsidP="00C76DC0">
      <w:pPr>
        <w:jc w:val="both"/>
        <w:rPr>
          <w:rFonts w:ascii="Arial" w:hAnsi="Arial" w:cs="Arial"/>
          <w:sz w:val="22"/>
          <w:szCs w:val="22"/>
          <w:lang w:val="es-ES"/>
        </w:rPr>
      </w:pPr>
    </w:p>
    <w:p w14:paraId="78372EBA" w14:textId="0046A307" w:rsidR="00711AC6" w:rsidRDefault="00711AC6" w:rsidP="00C76DC0">
      <w:pPr>
        <w:jc w:val="both"/>
        <w:rPr>
          <w:rFonts w:ascii="Arial" w:hAnsi="Arial" w:cs="Arial"/>
          <w:sz w:val="22"/>
          <w:szCs w:val="22"/>
          <w:lang w:val="es-ES"/>
        </w:rPr>
      </w:pPr>
      <w:r>
        <w:rPr>
          <w:rFonts w:ascii="Arial" w:hAnsi="Arial" w:cs="Arial"/>
          <w:sz w:val="22"/>
          <w:szCs w:val="22"/>
          <w:lang w:val="es-ES"/>
        </w:rPr>
        <w:t xml:space="preserve">La calidad y veracidad de los datos esta garantizada ya que son extraídos de Entes gubernamentales e internacionales y especialistas en el área de Turismo. En relación a la disponibilidad el problema está que, con la pandemia, muchos de los datos que solían estar disponibles en el primer trimestre del año, aun no han sido publicados, posiblemente por que aun no se han procesado o porque no se pudieron extraer. </w:t>
      </w:r>
    </w:p>
    <w:p w14:paraId="4237E321" w14:textId="6E742187" w:rsidR="00711AC6" w:rsidRDefault="00711AC6" w:rsidP="00C76DC0">
      <w:pPr>
        <w:jc w:val="both"/>
        <w:rPr>
          <w:rFonts w:ascii="Arial" w:hAnsi="Arial" w:cs="Arial"/>
          <w:sz w:val="22"/>
          <w:szCs w:val="22"/>
          <w:lang w:val="es-ES"/>
        </w:rPr>
      </w:pPr>
      <w:r>
        <w:rPr>
          <w:rFonts w:ascii="Arial" w:hAnsi="Arial" w:cs="Arial"/>
          <w:sz w:val="22"/>
          <w:szCs w:val="22"/>
          <w:lang w:val="es-ES"/>
        </w:rPr>
        <w:t xml:space="preserve">    </w:t>
      </w:r>
    </w:p>
    <w:p w14:paraId="3E997AF1" w14:textId="29C31860" w:rsidR="00316C6F" w:rsidRDefault="004B5F25" w:rsidP="00C76DC0">
      <w:pPr>
        <w:jc w:val="both"/>
        <w:rPr>
          <w:rFonts w:ascii="Arial" w:hAnsi="Arial" w:cs="Arial"/>
          <w:sz w:val="22"/>
          <w:szCs w:val="22"/>
          <w:lang w:val="es-ES"/>
        </w:rPr>
      </w:pPr>
      <w:r>
        <w:rPr>
          <w:rFonts w:ascii="Arial" w:hAnsi="Arial" w:cs="Arial"/>
          <w:sz w:val="22"/>
          <w:szCs w:val="22"/>
          <w:lang w:val="es-ES"/>
        </w:rPr>
        <w:t>E</w:t>
      </w:r>
      <w:r>
        <w:rPr>
          <w:rFonts w:ascii="Arial" w:hAnsi="Arial" w:cs="Arial"/>
          <w:sz w:val="22"/>
          <w:szCs w:val="22"/>
          <w:lang w:val="es-ES"/>
        </w:rPr>
        <w:t xml:space="preserve">s de acotar que los datos obtenidos se refieren a la Hostelería </w:t>
      </w:r>
      <w:r>
        <w:rPr>
          <w:rFonts w:ascii="Arial" w:hAnsi="Arial" w:cs="Arial"/>
          <w:sz w:val="22"/>
          <w:szCs w:val="22"/>
          <w:lang w:val="es-ES"/>
        </w:rPr>
        <w:t xml:space="preserve">de Madrid </w:t>
      </w:r>
      <w:r>
        <w:rPr>
          <w:rFonts w:ascii="Arial" w:hAnsi="Arial" w:cs="Arial"/>
          <w:sz w:val="22"/>
          <w:szCs w:val="22"/>
          <w:lang w:val="es-ES"/>
        </w:rPr>
        <w:t xml:space="preserve">en general y </w:t>
      </w:r>
      <w:r>
        <w:rPr>
          <w:rFonts w:ascii="Arial" w:hAnsi="Arial" w:cs="Arial"/>
          <w:sz w:val="22"/>
          <w:szCs w:val="22"/>
          <w:lang w:val="es-ES"/>
        </w:rPr>
        <w:t>que,</w:t>
      </w:r>
      <w:r>
        <w:rPr>
          <w:rFonts w:ascii="Arial" w:hAnsi="Arial" w:cs="Arial"/>
          <w:sz w:val="22"/>
          <w:szCs w:val="22"/>
          <w:lang w:val="es-ES"/>
        </w:rPr>
        <w:t xml:space="preserve"> si se extrapolaran los valores por tipo de hoteles según estrellas, posiblemente podríamos encontrar cambios</w:t>
      </w:r>
      <w:r w:rsidR="002F3F6A">
        <w:rPr>
          <w:rFonts w:ascii="Arial" w:hAnsi="Arial" w:cs="Arial"/>
          <w:sz w:val="22"/>
          <w:szCs w:val="22"/>
          <w:lang w:val="es-ES"/>
        </w:rPr>
        <w:t>, ya que el comportamiento de un Hotel perteneciente a una Cadena Hotelera Internacional , no será igual al pequeño hostelero que le cuesta mantenerse a flote</w:t>
      </w:r>
      <w:r>
        <w:rPr>
          <w:rFonts w:ascii="Arial" w:hAnsi="Arial" w:cs="Arial"/>
          <w:sz w:val="22"/>
          <w:szCs w:val="22"/>
          <w:lang w:val="es-ES"/>
        </w:rPr>
        <w:t>.</w:t>
      </w:r>
    </w:p>
    <w:p w14:paraId="3C8AE26F" w14:textId="371D81B5" w:rsidR="0077744B" w:rsidRDefault="0077744B" w:rsidP="00C76DC0">
      <w:pPr>
        <w:jc w:val="both"/>
        <w:rPr>
          <w:rFonts w:ascii="Arial" w:hAnsi="Arial" w:cs="Arial"/>
          <w:sz w:val="22"/>
          <w:szCs w:val="22"/>
          <w:lang w:val="es-ES"/>
        </w:rPr>
      </w:pPr>
    </w:p>
    <w:p w14:paraId="0205DE3D" w14:textId="0E5663C2" w:rsidR="0077744B" w:rsidRDefault="0077744B" w:rsidP="00C76DC0">
      <w:pPr>
        <w:jc w:val="both"/>
        <w:rPr>
          <w:rFonts w:ascii="Arial" w:hAnsi="Arial" w:cs="Arial"/>
          <w:sz w:val="22"/>
          <w:szCs w:val="22"/>
          <w:lang w:val="es-ES"/>
        </w:rPr>
      </w:pPr>
      <w:r>
        <w:rPr>
          <w:rFonts w:ascii="Arial" w:hAnsi="Arial" w:cs="Arial"/>
          <w:sz w:val="22"/>
          <w:szCs w:val="22"/>
          <w:lang w:val="es-ES"/>
        </w:rPr>
        <w:t xml:space="preserve">Para un próximo estudio se pueden analizar mas variables como: el sexo, y el tipo de hoteles (estrellas), los casos de COVID por países de proveniencia de turista a Madrid, las fechas especificas de cierres de fronteras y restricciones de los mismos, entre otras. Que por cumplimiento de fechas de entrega no han dado tiempo de verificar. </w:t>
      </w:r>
    </w:p>
    <w:p w14:paraId="24483918" w14:textId="67FBD614" w:rsidR="00590136" w:rsidRDefault="00590136" w:rsidP="00C76DC0">
      <w:pPr>
        <w:jc w:val="both"/>
        <w:rPr>
          <w:rFonts w:ascii="Arial" w:hAnsi="Arial" w:cs="Arial"/>
          <w:sz w:val="22"/>
          <w:szCs w:val="22"/>
          <w:lang w:val="es-ES"/>
        </w:rPr>
      </w:pPr>
    </w:p>
    <w:p w14:paraId="4350B8BF" w14:textId="0ACC5E6B" w:rsidR="00912990" w:rsidRDefault="00912990" w:rsidP="00C76DC0">
      <w:pPr>
        <w:jc w:val="both"/>
        <w:rPr>
          <w:rFonts w:ascii="Arial" w:hAnsi="Arial" w:cs="Arial"/>
          <w:sz w:val="22"/>
          <w:szCs w:val="22"/>
          <w:lang w:val="es-ES"/>
        </w:rPr>
      </w:pPr>
    </w:p>
    <w:p w14:paraId="1AE5456C" w14:textId="77777777" w:rsidR="00912990" w:rsidRPr="00912990" w:rsidRDefault="00912990" w:rsidP="00C76DC0">
      <w:pPr>
        <w:jc w:val="both"/>
        <w:rPr>
          <w:rFonts w:ascii="Arial" w:hAnsi="Arial" w:cs="Arial"/>
          <w:sz w:val="22"/>
          <w:szCs w:val="22"/>
        </w:rPr>
      </w:pPr>
    </w:p>
    <w:p w14:paraId="3F32FCD7" w14:textId="0721774A" w:rsidR="008F79F7" w:rsidRDefault="008F79F7" w:rsidP="00590136">
      <w:pPr>
        <w:jc w:val="both"/>
        <w:rPr>
          <w:rFonts w:ascii="Arial" w:hAnsi="Arial" w:cs="Arial"/>
          <w:sz w:val="22"/>
          <w:szCs w:val="22"/>
          <w:lang w:val="es-ES"/>
        </w:rPr>
      </w:pPr>
      <w:r w:rsidRPr="00590136">
        <w:rPr>
          <w:rFonts w:ascii="Arial" w:hAnsi="Arial" w:cs="Arial"/>
          <w:sz w:val="22"/>
          <w:szCs w:val="22"/>
          <w:lang w:val="es-ES"/>
        </w:rPr>
        <w:br w:type="page"/>
      </w:r>
    </w:p>
    <w:p w14:paraId="29EA0A15" w14:textId="28502C03" w:rsidR="00912990" w:rsidRDefault="00E4365C" w:rsidP="00E4365C">
      <w:pPr>
        <w:pStyle w:val="Heading2"/>
        <w:rPr>
          <w:lang w:val="es-ES"/>
        </w:rPr>
      </w:pPr>
      <w:r w:rsidRPr="00E4365C">
        <w:rPr>
          <w:lang w:val="es-ES"/>
        </w:rPr>
        <w:lastRenderedPageBreak/>
        <w:t>ANEXOS</w:t>
      </w:r>
      <w:r w:rsidR="004B6689">
        <w:rPr>
          <w:lang w:val="es-ES"/>
        </w:rPr>
        <w:t xml:space="preserve"> – Los Gráficos más representativos</w:t>
      </w:r>
    </w:p>
    <w:p w14:paraId="24F40116" w14:textId="5182F7CC" w:rsidR="00E4365C" w:rsidRDefault="00E4365C" w:rsidP="00E4365C">
      <w:pPr>
        <w:rPr>
          <w:lang w:val="es-ES"/>
        </w:rPr>
      </w:pPr>
      <w:r>
        <w:rPr>
          <w:noProof/>
          <w:lang w:val="es-ES"/>
        </w:rPr>
        <w:drawing>
          <wp:anchor distT="0" distB="0" distL="114300" distR="114300" simplePos="0" relativeHeight="251661312" behindDoc="0" locked="0" layoutInCell="1" allowOverlap="1" wp14:anchorId="513F3F5D" wp14:editId="0CA90D64">
            <wp:simplePos x="0" y="0"/>
            <wp:positionH relativeFrom="column">
              <wp:posOffset>3796631</wp:posOffset>
            </wp:positionH>
            <wp:positionV relativeFrom="paragraph">
              <wp:posOffset>314800</wp:posOffset>
            </wp:positionV>
            <wp:extent cx="1923415" cy="18237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3415" cy="1823720"/>
                    </a:xfrm>
                    <a:prstGeom prst="rect">
                      <a:avLst/>
                    </a:prstGeom>
                  </pic:spPr>
                </pic:pic>
              </a:graphicData>
            </a:graphic>
            <wp14:sizeRelH relativeFrom="page">
              <wp14:pctWidth>0</wp14:pctWidth>
            </wp14:sizeRelH>
            <wp14:sizeRelV relativeFrom="page">
              <wp14:pctHeight>0</wp14:pctHeight>
            </wp14:sizeRelV>
          </wp:anchor>
        </w:drawing>
      </w:r>
    </w:p>
    <w:p w14:paraId="4BF6C4D9" w14:textId="3A98AA0D" w:rsidR="00E4365C" w:rsidRDefault="00E4365C" w:rsidP="00E4365C">
      <w:pPr>
        <w:rPr>
          <w:lang w:val="es-ES"/>
        </w:rPr>
      </w:pPr>
      <w:r>
        <w:rPr>
          <w:noProof/>
          <w:lang w:val="es-ES"/>
        </w:rPr>
        <w:drawing>
          <wp:anchor distT="0" distB="0" distL="114300" distR="114300" simplePos="0" relativeHeight="251663360" behindDoc="0" locked="0" layoutInCell="1" allowOverlap="1" wp14:anchorId="730CB2C3" wp14:editId="2CBA380D">
            <wp:simplePos x="0" y="0"/>
            <wp:positionH relativeFrom="column">
              <wp:posOffset>607308</wp:posOffset>
            </wp:positionH>
            <wp:positionV relativeFrom="paragraph">
              <wp:posOffset>2322481</wp:posOffset>
            </wp:positionV>
            <wp:extent cx="2457014" cy="1539649"/>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7014" cy="1539649"/>
                    </a:xfrm>
                    <a:prstGeom prst="rect">
                      <a:avLst/>
                    </a:prstGeom>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2336" behindDoc="0" locked="0" layoutInCell="1" allowOverlap="1" wp14:anchorId="48E4B35E" wp14:editId="762C04F8">
            <wp:simplePos x="0" y="0"/>
            <wp:positionH relativeFrom="column">
              <wp:posOffset>0</wp:posOffset>
            </wp:positionH>
            <wp:positionV relativeFrom="paragraph">
              <wp:posOffset>0</wp:posOffset>
            </wp:positionV>
            <wp:extent cx="3420276" cy="219874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420276" cy="2198748"/>
                    </a:xfrm>
                    <a:prstGeom prst="rect">
                      <a:avLst/>
                    </a:prstGeom>
                  </pic:spPr>
                </pic:pic>
              </a:graphicData>
            </a:graphic>
            <wp14:sizeRelH relativeFrom="page">
              <wp14:pctWidth>0</wp14:pctWidth>
            </wp14:sizeRelH>
            <wp14:sizeRelV relativeFrom="page">
              <wp14:pctHeight>0</wp14:pctHeight>
            </wp14:sizeRelV>
          </wp:anchor>
        </w:drawing>
      </w:r>
    </w:p>
    <w:p w14:paraId="57FB6874" w14:textId="68F1714C" w:rsidR="00E4365C" w:rsidRDefault="00E4365C" w:rsidP="00E4365C">
      <w:pPr>
        <w:rPr>
          <w:lang w:val="es-ES"/>
        </w:rPr>
      </w:pPr>
    </w:p>
    <w:p w14:paraId="48B003A3" w14:textId="185D370D" w:rsidR="00E4365C" w:rsidRPr="00E4365C" w:rsidRDefault="00A546CA" w:rsidP="00E4365C">
      <w:pPr>
        <w:rPr>
          <w:lang w:val="es-ES"/>
        </w:rPr>
      </w:pPr>
      <w:r>
        <w:rPr>
          <w:noProof/>
          <w:lang w:val="es-ES"/>
        </w:rPr>
        <w:drawing>
          <wp:anchor distT="0" distB="0" distL="114300" distR="114300" simplePos="0" relativeHeight="251665408" behindDoc="0" locked="0" layoutInCell="1" allowOverlap="1" wp14:anchorId="03D6D620" wp14:editId="7687FD75">
            <wp:simplePos x="0" y="0"/>
            <wp:positionH relativeFrom="column">
              <wp:posOffset>4439298</wp:posOffset>
            </wp:positionH>
            <wp:positionV relativeFrom="paragraph">
              <wp:posOffset>15463</wp:posOffset>
            </wp:positionV>
            <wp:extent cx="2036396" cy="1926522"/>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6396" cy="1926522"/>
                    </a:xfrm>
                    <a:prstGeom prst="rect">
                      <a:avLst/>
                    </a:prstGeom>
                  </pic:spPr>
                </pic:pic>
              </a:graphicData>
            </a:graphic>
            <wp14:sizeRelH relativeFrom="page">
              <wp14:pctWidth>0</wp14:pctWidth>
            </wp14:sizeRelH>
            <wp14:sizeRelV relativeFrom="page">
              <wp14:pctHeight>0</wp14:pctHeight>
            </wp14:sizeRelV>
          </wp:anchor>
        </w:drawing>
      </w:r>
      <w:r w:rsidR="006E7A64">
        <w:rPr>
          <w:noProof/>
          <w:lang w:val="es-ES"/>
        </w:rPr>
        <w:drawing>
          <wp:anchor distT="0" distB="0" distL="114300" distR="114300" simplePos="0" relativeHeight="251664384" behindDoc="0" locked="0" layoutInCell="1" allowOverlap="1" wp14:anchorId="4678D222" wp14:editId="49B2FBC9">
            <wp:simplePos x="0" y="0"/>
            <wp:positionH relativeFrom="column">
              <wp:posOffset>3196546</wp:posOffset>
            </wp:positionH>
            <wp:positionV relativeFrom="paragraph">
              <wp:posOffset>238823</wp:posOffset>
            </wp:positionV>
            <wp:extent cx="1130300" cy="1130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0300" cy="1130300"/>
                    </a:xfrm>
                    <a:prstGeom prst="rect">
                      <a:avLst/>
                    </a:prstGeom>
                  </pic:spPr>
                </pic:pic>
              </a:graphicData>
            </a:graphic>
            <wp14:sizeRelH relativeFrom="page">
              <wp14:pctWidth>0</wp14:pctWidth>
            </wp14:sizeRelH>
            <wp14:sizeRelV relativeFrom="page">
              <wp14:pctHeight>0</wp14:pctHeight>
            </wp14:sizeRelV>
          </wp:anchor>
        </w:drawing>
      </w:r>
    </w:p>
    <w:p w14:paraId="400CEEC1" w14:textId="51006CDD" w:rsidR="00E4365C" w:rsidRDefault="00E4365C" w:rsidP="0094628C">
      <w:pPr>
        <w:pStyle w:val="Heading2"/>
        <w:rPr>
          <w:lang w:val="es-ES"/>
        </w:rPr>
      </w:pPr>
    </w:p>
    <w:p w14:paraId="73C4673E" w14:textId="77777777" w:rsidR="004B6689" w:rsidRDefault="004B6689" w:rsidP="0094628C">
      <w:pPr>
        <w:pStyle w:val="Heading2"/>
        <w:rPr>
          <w:lang w:val="es-ES"/>
        </w:rPr>
      </w:pPr>
    </w:p>
    <w:p w14:paraId="2DCDF6C6" w14:textId="77777777" w:rsidR="004B6689" w:rsidRDefault="004B6689" w:rsidP="0094628C">
      <w:pPr>
        <w:pStyle w:val="Heading2"/>
        <w:rPr>
          <w:lang w:val="es-ES"/>
        </w:rPr>
      </w:pPr>
    </w:p>
    <w:p w14:paraId="5869D157" w14:textId="77777777" w:rsidR="004B6689" w:rsidRDefault="004B6689" w:rsidP="0094628C">
      <w:pPr>
        <w:pStyle w:val="Heading2"/>
        <w:rPr>
          <w:lang w:val="es-ES"/>
        </w:rPr>
      </w:pPr>
    </w:p>
    <w:p w14:paraId="47DB1195" w14:textId="77777777" w:rsidR="004B6689" w:rsidRDefault="004B6689" w:rsidP="0094628C">
      <w:pPr>
        <w:pStyle w:val="Heading2"/>
        <w:rPr>
          <w:lang w:val="es-ES"/>
        </w:rPr>
      </w:pPr>
    </w:p>
    <w:p w14:paraId="044338A2" w14:textId="77777777" w:rsidR="004B6689" w:rsidRDefault="004B6689" w:rsidP="0094628C">
      <w:pPr>
        <w:pStyle w:val="Heading2"/>
        <w:rPr>
          <w:lang w:val="es-ES"/>
        </w:rPr>
      </w:pPr>
    </w:p>
    <w:p w14:paraId="35D4716A" w14:textId="77777777" w:rsidR="004B6689" w:rsidRDefault="004B6689" w:rsidP="0094628C">
      <w:pPr>
        <w:pStyle w:val="Heading2"/>
        <w:rPr>
          <w:lang w:val="es-ES"/>
        </w:rPr>
      </w:pPr>
    </w:p>
    <w:p w14:paraId="1EE65876" w14:textId="6673E9BC" w:rsidR="004B6689" w:rsidRDefault="004B6689" w:rsidP="0094628C">
      <w:pPr>
        <w:pStyle w:val="Heading2"/>
        <w:rPr>
          <w:lang w:val="es-ES"/>
        </w:rPr>
      </w:pPr>
    </w:p>
    <w:p w14:paraId="71FB6E35" w14:textId="07DAB747" w:rsidR="004B6689" w:rsidRDefault="004B6689" w:rsidP="0094628C">
      <w:pPr>
        <w:pStyle w:val="Heading2"/>
        <w:rPr>
          <w:lang w:val="es-ES"/>
        </w:rPr>
      </w:pPr>
      <w:r>
        <w:rPr>
          <w:noProof/>
          <w:lang w:val="es-ES"/>
        </w:rPr>
        <w:drawing>
          <wp:anchor distT="0" distB="0" distL="114300" distR="114300" simplePos="0" relativeHeight="251667456" behindDoc="0" locked="0" layoutInCell="1" allowOverlap="1" wp14:anchorId="5F4433AB" wp14:editId="1C1E3B59">
            <wp:simplePos x="0" y="0"/>
            <wp:positionH relativeFrom="column">
              <wp:posOffset>494660</wp:posOffset>
            </wp:positionH>
            <wp:positionV relativeFrom="paragraph">
              <wp:posOffset>24130</wp:posOffset>
            </wp:positionV>
            <wp:extent cx="2268550" cy="905309"/>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8550" cy="905309"/>
                    </a:xfrm>
                    <a:prstGeom prst="rect">
                      <a:avLst/>
                    </a:prstGeom>
                    <a:solidFill>
                      <a:schemeClr val="accent6">
                        <a:lumMod val="20000"/>
                        <a:lumOff val="80000"/>
                      </a:schemeClr>
                    </a:solidFill>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9504" behindDoc="0" locked="0" layoutInCell="1" allowOverlap="1" wp14:anchorId="0595DFD3" wp14:editId="5AE43AC4">
            <wp:simplePos x="0" y="0"/>
            <wp:positionH relativeFrom="column">
              <wp:posOffset>2763520</wp:posOffset>
            </wp:positionH>
            <wp:positionV relativeFrom="paragraph">
              <wp:posOffset>22225</wp:posOffset>
            </wp:positionV>
            <wp:extent cx="2270760" cy="886460"/>
            <wp:effectExtent l="0" t="0" r="254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0760" cy="886460"/>
                    </a:xfrm>
                    <a:prstGeom prst="rect">
                      <a:avLst/>
                    </a:prstGeom>
                    <a:solidFill>
                      <a:schemeClr val="accent6">
                        <a:lumMod val="20000"/>
                        <a:lumOff val="80000"/>
                      </a:schemeClr>
                    </a:solidFill>
                  </pic:spPr>
                </pic:pic>
              </a:graphicData>
            </a:graphic>
            <wp14:sizeRelH relativeFrom="page">
              <wp14:pctWidth>0</wp14:pctWidth>
            </wp14:sizeRelH>
            <wp14:sizeRelV relativeFrom="page">
              <wp14:pctHeight>0</wp14:pctHeight>
            </wp14:sizeRelV>
          </wp:anchor>
        </w:drawing>
      </w:r>
    </w:p>
    <w:p w14:paraId="3B1CE7E9" w14:textId="6BEC2C36" w:rsidR="004B6689" w:rsidRDefault="004B6689" w:rsidP="0094628C">
      <w:pPr>
        <w:pStyle w:val="Heading2"/>
        <w:rPr>
          <w:lang w:val="es-ES"/>
        </w:rPr>
      </w:pPr>
    </w:p>
    <w:p w14:paraId="2B919C70" w14:textId="77777777" w:rsidR="004B6689" w:rsidRDefault="004B6689" w:rsidP="0094628C">
      <w:pPr>
        <w:pStyle w:val="Heading2"/>
        <w:rPr>
          <w:lang w:val="es-ES"/>
        </w:rPr>
      </w:pPr>
    </w:p>
    <w:p w14:paraId="7017F4C3" w14:textId="29B9DE82" w:rsidR="004B6689" w:rsidRDefault="004B6689" w:rsidP="0094628C">
      <w:pPr>
        <w:pStyle w:val="Heading2"/>
        <w:rPr>
          <w:lang w:val="es-ES"/>
        </w:rPr>
      </w:pPr>
    </w:p>
    <w:p w14:paraId="7946FDEA" w14:textId="46658338" w:rsidR="004B6689" w:rsidRDefault="004B6689" w:rsidP="0094628C">
      <w:pPr>
        <w:pStyle w:val="Heading2"/>
        <w:rPr>
          <w:lang w:val="es-ES"/>
        </w:rPr>
      </w:pPr>
      <w:r>
        <w:rPr>
          <w:noProof/>
          <w:lang w:val="es-ES"/>
        </w:rPr>
        <w:drawing>
          <wp:anchor distT="0" distB="0" distL="114300" distR="114300" simplePos="0" relativeHeight="251666432" behindDoc="0" locked="0" layoutInCell="1" allowOverlap="1" wp14:anchorId="718713F2" wp14:editId="7AB7552A">
            <wp:simplePos x="0" y="0"/>
            <wp:positionH relativeFrom="column">
              <wp:posOffset>494660</wp:posOffset>
            </wp:positionH>
            <wp:positionV relativeFrom="paragraph">
              <wp:posOffset>3175</wp:posOffset>
            </wp:positionV>
            <wp:extent cx="2270760" cy="89281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70760" cy="892810"/>
                    </a:xfrm>
                    <a:prstGeom prst="rect">
                      <a:avLst/>
                    </a:prstGeom>
                    <a:solidFill>
                      <a:schemeClr val="accent6">
                        <a:lumMod val="20000"/>
                        <a:lumOff val="80000"/>
                      </a:schemeClr>
                    </a:solidFill>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8480" behindDoc="0" locked="0" layoutInCell="1" allowOverlap="1" wp14:anchorId="1E733C6B" wp14:editId="6D51349E">
            <wp:simplePos x="0" y="0"/>
            <wp:positionH relativeFrom="column">
              <wp:posOffset>2763520</wp:posOffset>
            </wp:positionH>
            <wp:positionV relativeFrom="paragraph">
              <wp:posOffset>3810</wp:posOffset>
            </wp:positionV>
            <wp:extent cx="2270760" cy="89281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0760" cy="892810"/>
                    </a:xfrm>
                    <a:prstGeom prst="rect">
                      <a:avLst/>
                    </a:prstGeom>
                    <a:solidFill>
                      <a:schemeClr val="accent6">
                        <a:lumMod val="20000"/>
                        <a:lumOff val="80000"/>
                      </a:schemeClr>
                    </a:solidFill>
                  </pic:spPr>
                </pic:pic>
              </a:graphicData>
            </a:graphic>
            <wp14:sizeRelH relativeFrom="page">
              <wp14:pctWidth>0</wp14:pctWidth>
            </wp14:sizeRelH>
            <wp14:sizeRelV relativeFrom="page">
              <wp14:pctHeight>0</wp14:pctHeight>
            </wp14:sizeRelV>
          </wp:anchor>
        </w:drawing>
      </w:r>
    </w:p>
    <w:p w14:paraId="7FD67B1F" w14:textId="70DCC065" w:rsidR="004B6689" w:rsidRDefault="004B6689" w:rsidP="0094628C">
      <w:pPr>
        <w:pStyle w:val="Heading2"/>
        <w:rPr>
          <w:lang w:val="es-ES"/>
        </w:rPr>
      </w:pPr>
    </w:p>
    <w:p w14:paraId="65C2EE93" w14:textId="71CFA7CE" w:rsidR="004B6689" w:rsidRPr="004B6689" w:rsidRDefault="00E4365C" w:rsidP="004B6689">
      <w:pPr>
        <w:pStyle w:val="Heading2"/>
        <w:rPr>
          <w:lang w:val="es-ES"/>
        </w:rPr>
      </w:pPr>
      <w:r>
        <w:rPr>
          <w:lang w:val="es-ES"/>
        </w:rPr>
        <w:br w:type="page"/>
      </w:r>
    </w:p>
    <w:p w14:paraId="540A6D04" w14:textId="3F7668D0" w:rsidR="00D663C5" w:rsidRDefault="009E0538" w:rsidP="0094628C">
      <w:pPr>
        <w:pStyle w:val="Heading2"/>
        <w:rPr>
          <w:lang w:val="es-ES"/>
        </w:rPr>
      </w:pPr>
      <w:r w:rsidRPr="00DB1DF4">
        <w:rPr>
          <w:lang w:val="es-ES"/>
        </w:rPr>
        <w:lastRenderedPageBreak/>
        <w:t>Bibliografía</w:t>
      </w:r>
    </w:p>
    <w:p w14:paraId="3FB0B667" w14:textId="77777777" w:rsidR="008F79F7" w:rsidRPr="002F3F6A" w:rsidRDefault="008F79F7" w:rsidP="008F79F7">
      <w:pPr>
        <w:rPr>
          <w:rFonts w:ascii="Arial" w:hAnsi="Arial" w:cs="Arial"/>
          <w:sz w:val="22"/>
          <w:szCs w:val="22"/>
          <w:lang w:val="es-ES"/>
        </w:rPr>
      </w:pPr>
    </w:p>
    <w:p w14:paraId="0B9B8B0C" w14:textId="77777777" w:rsidR="008F79F7" w:rsidRPr="002F3F6A" w:rsidRDefault="008F79F7" w:rsidP="008F79F7">
      <w:pPr>
        <w:rPr>
          <w:rFonts w:ascii="Arial" w:hAnsi="Arial" w:cs="Arial"/>
          <w:sz w:val="22"/>
          <w:szCs w:val="22"/>
          <w:lang w:val="es-ES"/>
        </w:rPr>
      </w:pPr>
    </w:p>
    <w:p w14:paraId="5B86863D" w14:textId="613C4047" w:rsidR="008F79F7" w:rsidRPr="002F3F6A" w:rsidRDefault="008F79F7" w:rsidP="008F79F7">
      <w:pPr>
        <w:rPr>
          <w:rStyle w:val="Hyperlink"/>
          <w:rFonts w:ascii="Arial" w:hAnsi="Arial" w:cs="Arial"/>
          <w:sz w:val="22"/>
          <w:szCs w:val="22"/>
          <w:lang w:val="es-ES"/>
        </w:rPr>
      </w:pPr>
      <w:hyperlink r:id="rId19" w:history="1">
        <w:r w:rsidRPr="002F3F6A">
          <w:rPr>
            <w:rStyle w:val="Hyperlink"/>
            <w:rFonts w:ascii="Arial" w:hAnsi="Arial" w:cs="Arial"/>
            <w:sz w:val="22"/>
            <w:szCs w:val="22"/>
            <w:lang w:val="es-ES"/>
          </w:rPr>
          <w:t>https://www.epdata.es/datos/paro-espana-hoy-epa-ine/10/espana/106</w:t>
        </w:r>
      </w:hyperlink>
    </w:p>
    <w:p w14:paraId="5F7AC87F" w14:textId="77777777" w:rsidR="008F79F7" w:rsidRPr="002F3F6A" w:rsidRDefault="008F79F7" w:rsidP="008F79F7">
      <w:pPr>
        <w:rPr>
          <w:rFonts w:ascii="Arial" w:hAnsi="Arial" w:cs="Arial"/>
          <w:sz w:val="22"/>
          <w:szCs w:val="22"/>
          <w:lang w:val="es-ES"/>
        </w:rPr>
      </w:pPr>
    </w:p>
    <w:p w14:paraId="4D686D7D" w14:textId="590FD451" w:rsidR="008F79F7" w:rsidRPr="002F3F6A" w:rsidRDefault="008F79F7" w:rsidP="008F79F7">
      <w:pPr>
        <w:rPr>
          <w:rStyle w:val="Hyperlink"/>
          <w:rFonts w:ascii="Arial" w:hAnsi="Arial" w:cs="Arial"/>
          <w:sz w:val="22"/>
          <w:szCs w:val="22"/>
          <w:lang w:val="es-ES"/>
        </w:rPr>
      </w:pPr>
      <w:hyperlink r:id="rId20" w:history="1">
        <w:r w:rsidRPr="002F3F6A">
          <w:rPr>
            <w:rStyle w:val="Hyperlink"/>
            <w:rFonts w:ascii="Arial" w:hAnsi="Arial" w:cs="Arial"/>
            <w:sz w:val="22"/>
            <w:szCs w:val="22"/>
            <w:lang w:val="es-ES"/>
          </w:rPr>
          <w:t>https://www.epdata.es/datos/ocupacion-hotelera-hoteles-datos-graficos-municipios/143/madrid/4245</w:t>
        </w:r>
      </w:hyperlink>
    </w:p>
    <w:p w14:paraId="4F510828" w14:textId="77777777" w:rsidR="008F79F7" w:rsidRPr="002F3F6A" w:rsidRDefault="008F79F7" w:rsidP="008F79F7">
      <w:pPr>
        <w:rPr>
          <w:rFonts w:ascii="Arial" w:hAnsi="Arial" w:cs="Arial"/>
          <w:sz w:val="22"/>
          <w:szCs w:val="22"/>
          <w:lang w:val="es-ES"/>
        </w:rPr>
      </w:pPr>
    </w:p>
    <w:p w14:paraId="3C22007F" w14:textId="02FE7890" w:rsidR="008F79F7" w:rsidRPr="002F3F6A" w:rsidRDefault="008F79F7" w:rsidP="008F79F7">
      <w:pPr>
        <w:rPr>
          <w:rStyle w:val="Hyperlink"/>
          <w:rFonts w:ascii="Arial" w:hAnsi="Arial" w:cs="Arial"/>
          <w:sz w:val="22"/>
          <w:szCs w:val="22"/>
          <w:lang w:val="es-ES"/>
        </w:rPr>
      </w:pPr>
      <w:hyperlink r:id="rId21" w:history="1">
        <w:r w:rsidRPr="002F3F6A">
          <w:rPr>
            <w:rStyle w:val="Hyperlink"/>
            <w:rFonts w:ascii="Arial" w:hAnsi="Arial" w:cs="Arial"/>
            <w:sz w:val="22"/>
            <w:szCs w:val="22"/>
            <w:lang w:val="es-ES"/>
          </w:rPr>
          <w:t>https://www.epdata.es/datos/ocupacion-hotelera-hoteles-datos-graficos-municipios/143/madrid/4245</w:t>
        </w:r>
      </w:hyperlink>
    </w:p>
    <w:p w14:paraId="7763E960" w14:textId="77777777" w:rsidR="008F79F7" w:rsidRPr="002F3F6A" w:rsidRDefault="008F79F7" w:rsidP="008F79F7">
      <w:pPr>
        <w:rPr>
          <w:rFonts w:ascii="Arial" w:hAnsi="Arial" w:cs="Arial"/>
          <w:sz w:val="22"/>
          <w:szCs w:val="22"/>
          <w:lang w:val="es-ES"/>
        </w:rPr>
      </w:pPr>
    </w:p>
    <w:p w14:paraId="622D770E" w14:textId="17BB8767" w:rsidR="008F79F7" w:rsidRPr="002F3F6A" w:rsidRDefault="008F79F7" w:rsidP="008F79F7">
      <w:pPr>
        <w:rPr>
          <w:rStyle w:val="Hyperlink"/>
          <w:rFonts w:ascii="Arial" w:hAnsi="Arial" w:cs="Arial"/>
          <w:sz w:val="22"/>
          <w:szCs w:val="22"/>
          <w:lang w:val="es-ES"/>
        </w:rPr>
      </w:pPr>
      <w:hyperlink r:id="rId22" w:history="1">
        <w:r w:rsidRPr="002F3F6A">
          <w:rPr>
            <w:rStyle w:val="Hyperlink"/>
            <w:rFonts w:ascii="Arial" w:hAnsi="Arial" w:cs="Arial"/>
            <w:sz w:val="22"/>
            <w:szCs w:val="22"/>
            <w:lang w:val="es-ES"/>
          </w:rPr>
          <w:t>https://www.epdata.es/establecimientos-hoteleros-abiertos/f9507024-a055-4915-ab64-60e11adff1e1/madrid/4245</w:t>
        </w:r>
      </w:hyperlink>
    </w:p>
    <w:p w14:paraId="104628BA" w14:textId="77777777" w:rsidR="008F79F7" w:rsidRPr="002F3F6A" w:rsidRDefault="008F79F7" w:rsidP="008F79F7">
      <w:pPr>
        <w:rPr>
          <w:rFonts w:ascii="Arial" w:hAnsi="Arial" w:cs="Arial"/>
          <w:sz w:val="22"/>
          <w:szCs w:val="22"/>
          <w:lang w:val="es-ES"/>
        </w:rPr>
      </w:pPr>
    </w:p>
    <w:p w14:paraId="5E7464A5" w14:textId="3EEDD46C" w:rsidR="008F79F7" w:rsidRPr="002F3F6A" w:rsidRDefault="008F79F7" w:rsidP="008F79F7">
      <w:pPr>
        <w:rPr>
          <w:rStyle w:val="Hyperlink"/>
          <w:rFonts w:ascii="Arial" w:hAnsi="Arial" w:cs="Arial"/>
          <w:sz w:val="22"/>
          <w:szCs w:val="22"/>
          <w:lang w:val="es-ES"/>
        </w:rPr>
      </w:pPr>
      <w:hyperlink r:id="rId23" w:history="1">
        <w:r w:rsidRPr="002F3F6A">
          <w:rPr>
            <w:rStyle w:val="Hyperlink"/>
            <w:rFonts w:ascii="Arial" w:hAnsi="Arial" w:cs="Arial"/>
            <w:sz w:val="22"/>
            <w:szCs w:val="22"/>
            <w:lang w:val="es-ES"/>
          </w:rPr>
          <w:t>https://www.epdata.es/casos-acumulados-coronavirus-espana/a3e214f9-bab7-4231-97b8-edbe9d0c85a3</w:t>
        </w:r>
      </w:hyperlink>
    </w:p>
    <w:p w14:paraId="44FB1624" w14:textId="77777777" w:rsidR="008F79F7" w:rsidRPr="002F3F6A" w:rsidRDefault="008F79F7" w:rsidP="008F79F7">
      <w:pPr>
        <w:rPr>
          <w:rFonts w:ascii="Arial" w:hAnsi="Arial" w:cs="Arial"/>
          <w:sz w:val="22"/>
          <w:szCs w:val="22"/>
          <w:lang w:val="es-ES"/>
        </w:rPr>
      </w:pPr>
    </w:p>
    <w:p w14:paraId="5DB42594" w14:textId="05D1B502" w:rsidR="008F79F7" w:rsidRDefault="008F79F7" w:rsidP="008F79F7">
      <w:pPr>
        <w:rPr>
          <w:rStyle w:val="Hyperlink"/>
          <w:rFonts w:ascii="Arial" w:hAnsi="Arial" w:cs="Arial"/>
          <w:sz w:val="22"/>
          <w:szCs w:val="22"/>
          <w:lang w:val="es-ES"/>
        </w:rPr>
      </w:pPr>
      <w:hyperlink r:id="rId24" w:history="1">
        <w:r w:rsidRPr="002F3F6A">
          <w:rPr>
            <w:rStyle w:val="Hyperlink"/>
            <w:rFonts w:ascii="Arial" w:hAnsi="Arial" w:cs="Arial"/>
            <w:sz w:val="22"/>
            <w:szCs w:val="22"/>
            <w:lang w:val="es-ES"/>
          </w:rPr>
          <w:t>https://www.epdata.es/muertes-coronavirus-espana/b2568be9-c6b6-4056-86d6-02c6d45b1696</w:t>
        </w:r>
      </w:hyperlink>
    </w:p>
    <w:p w14:paraId="5919C88B" w14:textId="4D2F6CE3" w:rsidR="00E85D2A" w:rsidRDefault="00E85D2A" w:rsidP="008F79F7">
      <w:pPr>
        <w:rPr>
          <w:rStyle w:val="Hyperlink"/>
          <w:rFonts w:ascii="Arial" w:hAnsi="Arial" w:cs="Arial"/>
          <w:sz w:val="22"/>
          <w:szCs w:val="22"/>
          <w:lang w:val="es-ES"/>
        </w:rPr>
      </w:pPr>
    </w:p>
    <w:p w14:paraId="2F712BFD" w14:textId="359E986D" w:rsidR="00E85D2A" w:rsidRDefault="00E85D2A" w:rsidP="008F79F7">
      <w:pPr>
        <w:rPr>
          <w:rStyle w:val="Hyperlink"/>
          <w:rFonts w:ascii="Arial" w:hAnsi="Arial" w:cs="Arial"/>
          <w:sz w:val="22"/>
          <w:szCs w:val="22"/>
          <w:lang w:val="es-ES"/>
        </w:rPr>
      </w:pPr>
      <w:hyperlink r:id="rId25" w:history="1">
        <w:r w:rsidRPr="00013523">
          <w:rPr>
            <w:rStyle w:val="Hyperlink"/>
            <w:rFonts w:ascii="Arial" w:hAnsi="Arial" w:cs="Arial"/>
            <w:sz w:val="22"/>
            <w:szCs w:val="22"/>
            <w:lang w:val="es-ES"/>
          </w:rPr>
          <w:t>http://data.un.org/Explorer.aspx</w:t>
        </w:r>
      </w:hyperlink>
    </w:p>
    <w:p w14:paraId="45AC4523" w14:textId="204A4EB6" w:rsidR="00E85D2A" w:rsidRDefault="00E85D2A" w:rsidP="008F79F7">
      <w:pPr>
        <w:rPr>
          <w:rStyle w:val="Hyperlink"/>
          <w:rFonts w:ascii="Arial" w:hAnsi="Arial" w:cs="Arial"/>
          <w:sz w:val="22"/>
          <w:szCs w:val="22"/>
          <w:lang w:val="es-ES"/>
        </w:rPr>
      </w:pPr>
    </w:p>
    <w:p w14:paraId="5DBA7009" w14:textId="075B315F" w:rsidR="00E85D2A" w:rsidRPr="002F3F6A" w:rsidRDefault="00E85D2A" w:rsidP="008F79F7">
      <w:pPr>
        <w:rPr>
          <w:rStyle w:val="Hyperlink"/>
          <w:rFonts w:ascii="Arial" w:hAnsi="Arial" w:cs="Arial"/>
          <w:sz w:val="22"/>
          <w:szCs w:val="22"/>
          <w:lang w:val="es-ES"/>
        </w:rPr>
      </w:pPr>
      <w:r w:rsidRPr="00E85D2A">
        <w:rPr>
          <w:rStyle w:val="Hyperlink"/>
          <w:rFonts w:ascii="Arial" w:hAnsi="Arial" w:cs="Arial"/>
          <w:sz w:val="22"/>
          <w:szCs w:val="22"/>
          <w:lang w:val="es-ES"/>
        </w:rPr>
        <w:t>http://data.un.org/Host.aspx?Content=API</w:t>
      </w:r>
    </w:p>
    <w:p w14:paraId="193B4276" w14:textId="77777777" w:rsidR="008F79F7" w:rsidRPr="002F3F6A" w:rsidRDefault="008F79F7" w:rsidP="008F79F7">
      <w:pPr>
        <w:rPr>
          <w:rFonts w:ascii="Arial" w:hAnsi="Arial" w:cs="Arial"/>
          <w:sz w:val="22"/>
          <w:szCs w:val="22"/>
          <w:lang w:val="es-ES"/>
        </w:rPr>
      </w:pPr>
    </w:p>
    <w:p w14:paraId="142AB329" w14:textId="77692290" w:rsidR="008F79F7" w:rsidRDefault="008F79F7" w:rsidP="008F79F7">
      <w:pPr>
        <w:rPr>
          <w:rFonts w:ascii="Arial" w:hAnsi="Arial" w:cs="Arial"/>
          <w:sz w:val="22"/>
          <w:szCs w:val="22"/>
          <w:lang w:val="es-ES"/>
        </w:rPr>
      </w:pPr>
      <w:hyperlink r:id="rId26" w:history="1">
        <w:r w:rsidRPr="002F3F6A">
          <w:rPr>
            <w:rStyle w:val="Hyperlink"/>
            <w:rFonts w:ascii="Arial" w:hAnsi="Arial" w:cs="Arial"/>
            <w:sz w:val="22"/>
            <w:szCs w:val="22"/>
            <w:lang w:val="es-ES"/>
          </w:rPr>
          <w:t>http://data.un.org/DocumentData.aspx?q=tourism&amp;id=438</w:t>
        </w:r>
      </w:hyperlink>
    </w:p>
    <w:p w14:paraId="175FD78D" w14:textId="52DD0760" w:rsidR="00E85D2A" w:rsidRDefault="00E85D2A" w:rsidP="008F79F7">
      <w:pPr>
        <w:rPr>
          <w:rFonts w:ascii="Arial" w:hAnsi="Arial" w:cs="Arial"/>
          <w:sz w:val="22"/>
          <w:szCs w:val="22"/>
          <w:lang w:val="es-ES"/>
        </w:rPr>
      </w:pPr>
    </w:p>
    <w:p w14:paraId="0470CED6" w14:textId="7B0A4D70" w:rsidR="00E85D2A" w:rsidRDefault="00E85D2A" w:rsidP="008F79F7">
      <w:pPr>
        <w:rPr>
          <w:rFonts w:ascii="Arial" w:hAnsi="Arial" w:cs="Arial"/>
          <w:sz w:val="22"/>
          <w:szCs w:val="22"/>
          <w:lang w:val="es-ES"/>
        </w:rPr>
      </w:pPr>
      <w:hyperlink r:id="rId27" w:history="1">
        <w:r w:rsidRPr="00013523">
          <w:rPr>
            <w:rStyle w:val="Hyperlink"/>
            <w:rFonts w:ascii="Arial" w:hAnsi="Arial" w:cs="Arial"/>
            <w:sz w:val="22"/>
            <w:szCs w:val="22"/>
            <w:lang w:val="es-ES"/>
          </w:rPr>
          <w:t>https://www.unwto.org/tourism-flows-source-markets-and-destinations</w:t>
        </w:r>
      </w:hyperlink>
    </w:p>
    <w:p w14:paraId="5FC411AF" w14:textId="77777777" w:rsidR="00E85D2A" w:rsidRPr="002F3F6A" w:rsidRDefault="00E85D2A" w:rsidP="008F79F7">
      <w:pPr>
        <w:rPr>
          <w:rFonts w:ascii="Arial" w:hAnsi="Arial" w:cs="Arial"/>
          <w:sz w:val="22"/>
          <w:szCs w:val="22"/>
          <w:lang w:val="es-ES"/>
        </w:rPr>
      </w:pPr>
    </w:p>
    <w:p w14:paraId="3C59775F" w14:textId="77777777" w:rsidR="00E85D2A" w:rsidRPr="002F3F6A" w:rsidRDefault="00E85D2A" w:rsidP="00E85D2A">
      <w:pPr>
        <w:rPr>
          <w:rStyle w:val="Hyperlink"/>
          <w:rFonts w:ascii="Arial" w:hAnsi="Arial" w:cs="Arial"/>
          <w:sz w:val="22"/>
          <w:szCs w:val="22"/>
        </w:rPr>
      </w:pPr>
      <w:hyperlink r:id="rId28" w:history="1">
        <w:r w:rsidRPr="002F3F6A">
          <w:rPr>
            <w:rStyle w:val="Hyperlink"/>
            <w:rFonts w:ascii="Arial" w:hAnsi="Arial" w:cs="Arial"/>
            <w:sz w:val="22"/>
            <w:szCs w:val="22"/>
          </w:rPr>
          <w:t>https://www.dataestur.es/economia/epa/</w:t>
        </w:r>
      </w:hyperlink>
    </w:p>
    <w:p w14:paraId="1D72414D" w14:textId="77777777" w:rsidR="008F79F7" w:rsidRPr="00E85D2A" w:rsidRDefault="008F79F7" w:rsidP="008F79F7">
      <w:pPr>
        <w:rPr>
          <w:rFonts w:ascii="Arial" w:hAnsi="Arial" w:cs="Arial"/>
          <w:sz w:val="22"/>
          <w:szCs w:val="22"/>
        </w:rPr>
      </w:pPr>
    </w:p>
    <w:p w14:paraId="4A32B283" w14:textId="2AC918B7" w:rsidR="008F79F7" w:rsidRDefault="008F79F7" w:rsidP="008F79F7">
      <w:pPr>
        <w:rPr>
          <w:rStyle w:val="Hyperlink"/>
          <w:rFonts w:ascii="Arial" w:hAnsi="Arial" w:cs="Arial"/>
          <w:sz w:val="22"/>
          <w:szCs w:val="22"/>
          <w:lang w:val="es-ES"/>
        </w:rPr>
      </w:pPr>
      <w:hyperlink r:id="rId29" w:history="1">
        <w:r w:rsidRPr="002F3F6A">
          <w:rPr>
            <w:rStyle w:val="Hyperlink"/>
            <w:rFonts w:ascii="Arial" w:hAnsi="Arial" w:cs="Arial"/>
            <w:sz w:val="22"/>
            <w:szCs w:val="22"/>
            <w:lang w:val="es-ES"/>
          </w:rPr>
          <w:t>https://www.dataestur.es/economia/mess/</w:t>
        </w:r>
      </w:hyperlink>
    </w:p>
    <w:p w14:paraId="7FC5E73D" w14:textId="6645094B" w:rsidR="00E85D2A" w:rsidRDefault="00E85D2A" w:rsidP="008F79F7">
      <w:pPr>
        <w:rPr>
          <w:rStyle w:val="Hyperlink"/>
          <w:rFonts w:ascii="Arial" w:hAnsi="Arial" w:cs="Arial"/>
          <w:sz w:val="22"/>
          <w:szCs w:val="22"/>
          <w:lang w:val="es-ES"/>
        </w:rPr>
      </w:pPr>
    </w:p>
    <w:p w14:paraId="01825F16" w14:textId="36574027" w:rsidR="00E85D2A" w:rsidRDefault="00E85D2A" w:rsidP="008F79F7">
      <w:pPr>
        <w:rPr>
          <w:rStyle w:val="Hyperlink"/>
          <w:rFonts w:ascii="Arial" w:hAnsi="Arial" w:cs="Arial"/>
          <w:sz w:val="22"/>
          <w:szCs w:val="22"/>
          <w:lang w:val="es-ES"/>
        </w:rPr>
      </w:pPr>
      <w:hyperlink r:id="rId30" w:history="1">
        <w:r w:rsidRPr="00013523">
          <w:rPr>
            <w:rStyle w:val="Hyperlink"/>
            <w:rFonts w:ascii="Arial" w:hAnsi="Arial" w:cs="Arial"/>
            <w:sz w:val="22"/>
            <w:szCs w:val="22"/>
            <w:lang w:val="es-ES"/>
          </w:rPr>
          <w:t>https://www.dataestur.es/general/llegadas-de-turistas-internacionales-a-nivel-mundial/</w:t>
        </w:r>
      </w:hyperlink>
    </w:p>
    <w:p w14:paraId="2E5D9D40" w14:textId="4C44F0A8" w:rsidR="00E85D2A" w:rsidRDefault="00E85D2A" w:rsidP="008F79F7">
      <w:pPr>
        <w:rPr>
          <w:rStyle w:val="Hyperlink"/>
          <w:rFonts w:ascii="Arial" w:hAnsi="Arial" w:cs="Arial"/>
          <w:sz w:val="22"/>
          <w:szCs w:val="22"/>
          <w:lang w:val="es-ES"/>
        </w:rPr>
      </w:pPr>
    </w:p>
    <w:p w14:paraId="0BD14ABB" w14:textId="04DFE1FE" w:rsidR="00E85D2A" w:rsidRPr="002F3F6A" w:rsidRDefault="00E85D2A" w:rsidP="008F79F7">
      <w:pPr>
        <w:rPr>
          <w:rStyle w:val="Hyperlink"/>
          <w:rFonts w:ascii="Arial" w:hAnsi="Arial" w:cs="Arial"/>
          <w:sz w:val="22"/>
          <w:szCs w:val="22"/>
          <w:lang w:val="es-ES"/>
        </w:rPr>
      </w:pPr>
      <w:r w:rsidRPr="00E85D2A">
        <w:rPr>
          <w:rStyle w:val="Hyperlink"/>
          <w:rFonts w:ascii="Arial" w:hAnsi="Arial" w:cs="Arial"/>
          <w:sz w:val="22"/>
          <w:szCs w:val="22"/>
          <w:lang w:val="es-ES"/>
        </w:rPr>
        <w:t>https://www.ine.es/jaxiT3/Datos.htm?t=2059</w:t>
      </w:r>
    </w:p>
    <w:p w14:paraId="055B6C0E" w14:textId="77777777" w:rsidR="008F79F7" w:rsidRPr="002F3F6A" w:rsidRDefault="008F79F7" w:rsidP="008F79F7">
      <w:pPr>
        <w:rPr>
          <w:rFonts w:ascii="Arial" w:hAnsi="Arial" w:cs="Arial"/>
          <w:sz w:val="22"/>
          <w:szCs w:val="22"/>
          <w:lang w:val="es-ES"/>
        </w:rPr>
      </w:pPr>
    </w:p>
    <w:p w14:paraId="1D6966D8" w14:textId="08BF4D9F" w:rsidR="00DB1DF4" w:rsidRPr="002F3F6A" w:rsidRDefault="000631B1">
      <w:pPr>
        <w:rPr>
          <w:rFonts w:ascii="Arial" w:hAnsi="Arial" w:cs="Arial"/>
          <w:sz w:val="22"/>
          <w:szCs w:val="22"/>
          <w:lang w:val="es-ES"/>
        </w:rPr>
      </w:pPr>
      <w:hyperlink r:id="rId31" w:history="1">
        <w:r w:rsidR="00344C6E" w:rsidRPr="002F3F6A">
          <w:rPr>
            <w:rStyle w:val="Hyperlink"/>
            <w:rFonts w:ascii="Arial" w:hAnsi="Arial" w:cs="Arial"/>
            <w:sz w:val="22"/>
            <w:szCs w:val="22"/>
            <w:lang w:val="es-ES"/>
          </w:rPr>
          <w:t>https://www.hosteltur.com/147149_la-huida-de-talento-y-la-falta-de-personal-encienden-las-alarmas-del-sector.html?utm_content=buffer15788&amp;utm_medium=social&amp;utm_source=twitter&amp;utm_campaign=buffer</w:t>
        </w:r>
      </w:hyperlink>
    </w:p>
    <w:p w14:paraId="56954B7E" w14:textId="2E1173F3" w:rsidR="00344C6E" w:rsidRPr="002F3F6A" w:rsidRDefault="00344C6E">
      <w:pPr>
        <w:rPr>
          <w:rFonts w:ascii="Arial" w:hAnsi="Arial" w:cs="Arial"/>
          <w:sz w:val="22"/>
          <w:szCs w:val="22"/>
          <w:lang w:val="es-ES"/>
        </w:rPr>
      </w:pPr>
    </w:p>
    <w:p w14:paraId="6E9A0B0A" w14:textId="615D83A5" w:rsidR="00344C6E" w:rsidRPr="002F3F6A" w:rsidRDefault="000631B1">
      <w:pPr>
        <w:rPr>
          <w:rFonts w:ascii="Arial" w:hAnsi="Arial" w:cs="Arial"/>
          <w:sz w:val="22"/>
          <w:szCs w:val="22"/>
          <w:lang w:val="es-ES"/>
        </w:rPr>
      </w:pPr>
      <w:hyperlink r:id="rId32" w:history="1">
        <w:r w:rsidR="00344C6E" w:rsidRPr="002F3F6A">
          <w:rPr>
            <w:rStyle w:val="Hyperlink"/>
            <w:rFonts w:ascii="Arial" w:hAnsi="Arial" w:cs="Arial"/>
            <w:sz w:val="22"/>
            <w:szCs w:val="22"/>
            <w:lang w:val="es-ES"/>
          </w:rPr>
          <w:t>https://www.hosteltur.com/134204_fuga-de-talento-uno-de-los-temores-de-las-empresas-turisticas-en-2020.html</w:t>
        </w:r>
      </w:hyperlink>
    </w:p>
    <w:p w14:paraId="496C5513" w14:textId="5B90362B" w:rsidR="00344C6E" w:rsidRPr="002F3F6A" w:rsidRDefault="00344C6E">
      <w:pPr>
        <w:rPr>
          <w:rFonts w:ascii="Arial" w:hAnsi="Arial" w:cs="Arial"/>
          <w:sz w:val="22"/>
          <w:szCs w:val="22"/>
          <w:lang w:val="es-ES"/>
        </w:rPr>
      </w:pPr>
    </w:p>
    <w:p w14:paraId="467AF8AC" w14:textId="42B1FEFD" w:rsidR="00344C6E" w:rsidRPr="002F3F6A" w:rsidRDefault="000631B1">
      <w:pPr>
        <w:rPr>
          <w:rFonts w:ascii="Arial" w:hAnsi="Arial" w:cs="Arial"/>
          <w:sz w:val="22"/>
          <w:szCs w:val="22"/>
          <w:lang w:val="es-ES"/>
        </w:rPr>
      </w:pPr>
      <w:hyperlink r:id="rId33" w:history="1">
        <w:r w:rsidR="00630871" w:rsidRPr="002F3F6A">
          <w:rPr>
            <w:rStyle w:val="Hyperlink"/>
            <w:rFonts w:ascii="Arial" w:hAnsi="Arial" w:cs="Arial"/>
            <w:sz w:val="22"/>
            <w:szCs w:val="22"/>
            <w:lang w:val="es-ES"/>
          </w:rPr>
          <w:t>https://www.hosteltur.com/140481_una-recuperacion-tardia-y-la-fuga-de-talento-principales-retos-del-sector.html</w:t>
        </w:r>
      </w:hyperlink>
    </w:p>
    <w:p w14:paraId="169F4852" w14:textId="418FFB70" w:rsidR="00630871" w:rsidRPr="002F3F6A" w:rsidRDefault="00630871">
      <w:pPr>
        <w:rPr>
          <w:rFonts w:ascii="Arial" w:hAnsi="Arial" w:cs="Arial"/>
          <w:sz w:val="22"/>
          <w:szCs w:val="22"/>
          <w:lang w:val="es-ES"/>
        </w:rPr>
      </w:pPr>
    </w:p>
    <w:p w14:paraId="4BADD51F" w14:textId="292D91A2" w:rsidR="00630871" w:rsidRPr="002F3F6A" w:rsidRDefault="000631B1">
      <w:pPr>
        <w:rPr>
          <w:rFonts w:ascii="Arial" w:hAnsi="Arial" w:cs="Arial"/>
          <w:sz w:val="22"/>
          <w:szCs w:val="22"/>
          <w:lang w:val="es-ES"/>
        </w:rPr>
      </w:pPr>
      <w:hyperlink r:id="rId34" w:history="1">
        <w:r w:rsidR="00630871" w:rsidRPr="002F3F6A">
          <w:rPr>
            <w:rStyle w:val="Hyperlink"/>
            <w:rFonts w:ascii="Arial" w:hAnsi="Arial" w:cs="Arial"/>
            <w:sz w:val="22"/>
            <w:szCs w:val="22"/>
            <w:lang w:val="es-ES"/>
          </w:rPr>
          <w:t>https://tecnohotelnews.com/2020/02/03/fuga-talento-sector-turistico/</w:t>
        </w:r>
      </w:hyperlink>
    </w:p>
    <w:p w14:paraId="57149E7E" w14:textId="5438CBE4" w:rsidR="00630871" w:rsidRPr="002F3F6A" w:rsidRDefault="00630871">
      <w:pPr>
        <w:rPr>
          <w:rFonts w:ascii="Arial" w:hAnsi="Arial" w:cs="Arial"/>
          <w:sz w:val="22"/>
          <w:szCs w:val="22"/>
          <w:lang w:val="es-ES"/>
        </w:rPr>
      </w:pPr>
    </w:p>
    <w:p w14:paraId="21F2D414" w14:textId="3A1C2129" w:rsidR="00630871" w:rsidRPr="002F3F6A" w:rsidRDefault="000631B1">
      <w:pPr>
        <w:rPr>
          <w:rFonts w:ascii="Arial" w:hAnsi="Arial" w:cs="Arial"/>
          <w:sz w:val="22"/>
          <w:szCs w:val="22"/>
          <w:lang w:val="es-ES"/>
        </w:rPr>
      </w:pPr>
      <w:hyperlink r:id="rId35" w:history="1">
        <w:r w:rsidR="00630871" w:rsidRPr="002F3F6A">
          <w:rPr>
            <w:rStyle w:val="Hyperlink"/>
            <w:rFonts w:ascii="Arial" w:hAnsi="Arial" w:cs="Arial"/>
            <w:sz w:val="22"/>
            <w:szCs w:val="22"/>
            <w:lang w:val="es-ES"/>
          </w:rPr>
          <w:t>https://www.rrhhpress.com/talento/48304-casi-la-mitad-de-las-empresas-de-hosteleria-y-turismo-temen-sufrir-una-fuga-de-talento</w:t>
        </w:r>
      </w:hyperlink>
    </w:p>
    <w:p w14:paraId="6B81EAD2" w14:textId="6430E8ED" w:rsidR="00630871" w:rsidRPr="002F3F6A" w:rsidRDefault="00630871">
      <w:pPr>
        <w:rPr>
          <w:rFonts w:ascii="Arial" w:hAnsi="Arial" w:cs="Arial"/>
          <w:sz w:val="22"/>
          <w:szCs w:val="22"/>
          <w:lang w:val="es-ES"/>
        </w:rPr>
      </w:pPr>
    </w:p>
    <w:p w14:paraId="4364AD6E" w14:textId="40A068CC" w:rsidR="00630871" w:rsidRPr="002F3F6A" w:rsidRDefault="000631B1">
      <w:pPr>
        <w:rPr>
          <w:rFonts w:ascii="Arial" w:hAnsi="Arial" w:cs="Arial"/>
          <w:sz w:val="22"/>
          <w:szCs w:val="22"/>
          <w:lang w:val="es-ES"/>
        </w:rPr>
      </w:pPr>
      <w:hyperlink r:id="rId36" w:history="1">
        <w:r w:rsidR="00630871" w:rsidRPr="002F3F6A">
          <w:rPr>
            <w:rStyle w:val="Hyperlink"/>
            <w:rFonts w:ascii="Arial" w:hAnsi="Arial" w:cs="Arial"/>
            <w:sz w:val="22"/>
            <w:szCs w:val="22"/>
            <w:lang w:val="es-ES"/>
          </w:rPr>
          <w:t>http://www.rrhhdigital.com/secciones/actualidad/144307/La-fuga-de-talento-uno-de-los-grandes-retos-del-sector-turistico-y-hostelero?target=_self</w:t>
        </w:r>
      </w:hyperlink>
    </w:p>
    <w:p w14:paraId="2C77F6D6" w14:textId="64E12629" w:rsidR="00630871" w:rsidRPr="002F3F6A" w:rsidRDefault="00630871">
      <w:pPr>
        <w:rPr>
          <w:rFonts w:ascii="Arial" w:hAnsi="Arial" w:cs="Arial"/>
          <w:sz w:val="22"/>
          <w:szCs w:val="22"/>
          <w:lang w:val="es-ES"/>
        </w:rPr>
      </w:pPr>
    </w:p>
    <w:p w14:paraId="2C81DABF" w14:textId="31C167F5" w:rsidR="00630871" w:rsidRPr="002F3F6A" w:rsidRDefault="007D3A81">
      <w:pPr>
        <w:rPr>
          <w:rFonts w:ascii="Arial" w:hAnsi="Arial" w:cs="Arial"/>
          <w:sz w:val="22"/>
          <w:szCs w:val="22"/>
          <w:lang w:val="es-ES"/>
        </w:rPr>
      </w:pPr>
      <w:hyperlink r:id="rId37" w:history="1">
        <w:r w:rsidRPr="002F3F6A">
          <w:rPr>
            <w:rStyle w:val="Hyperlink"/>
            <w:rFonts w:ascii="Arial" w:hAnsi="Arial" w:cs="Arial"/>
            <w:sz w:val="22"/>
            <w:szCs w:val="22"/>
            <w:lang w:val="es-ES"/>
          </w:rPr>
          <w:t>https://www.linkedin.com/pulse/el-talento-se-est%25C3%25A1-marchando-por-la-puerta-principal-rocha-lopez/?trackingId=OQsm%2BErgRQWuyCpuOWzZig%3D%3D</w:t>
        </w:r>
      </w:hyperlink>
    </w:p>
    <w:p w14:paraId="20D5A59D" w14:textId="63BDE9EF" w:rsidR="007D3A81" w:rsidRPr="002F3F6A" w:rsidRDefault="007D3A81">
      <w:pPr>
        <w:rPr>
          <w:rFonts w:ascii="Arial" w:hAnsi="Arial" w:cs="Arial"/>
          <w:sz w:val="22"/>
          <w:szCs w:val="22"/>
          <w:lang w:val="es-ES"/>
        </w:rPr>
      </w:pPr>
    </w:p>
    <w:p w14:paraId="07C45E0E" w14:textId="4B7F8FD8" w:rsidR="007D3A81" w:rsidRPr="002F3F6A" w:rsidRDefault="00F211ED">
      <w:pPr>
        <w:rPr>
          <w:rFonts w:ascii="Arial" w:hAnsi="Arial" w:cs="Arial"/>
          <w:sz w:val="22"/>
          <w:szCs w:val="22"/>
          <w:lang w:val="es-ES"/>
        </w:rPr>
      </w:pPr>
      <w:hyperlink r:id="rId38" w:history="1">
        <w:r w:rsidRPr="002F3F6A">
          <w:rPr>
            <w:rStyle w:val="Hyperlink"/>
            <w:rFonts w:ascii="Arial" w:hAnsi="Arial" w:cs="Arial"/>
            <w:sz w:val="22"/>
            <w:szCs w:val="22"/>
            <w:lang w:val="es-ES"/>
          </w:rPr>
          <w:t>file:///Users/richart_jennifer/Downloads/ESTADISTICA_DE_CONTRATOS_MES.pdf</w:t>
        </w:r>
      </w:hyperlink>
    </w:p>
    <w:p w14:paraId="7823664B" w14:textId="77BE2516" w:rsidR="00D44E28" w:rsidRPr="002F3F6A" w:rsidRDefault="00D44E28">
      <w:pPr>
        <w:rPr>
          <w:rFonts w:ascii="Arial" w:hAnsi="Arial" w:cs="Arial"/>
          <w:sz w:val="22"/>
          <w:szCs w:val="22"/>
          <w:lang w:val="es-ES"/>
        </w:rPr>
      </w:pPr>
    </w:p>
    <w:p w14:paraId="54A1B21B" w14:textId="3AF166E8" w:rsidR="00F211ED" w:rsidRPr="002F3F6A" w:rsidRDefault="00F211ED">
      <w:pPr>
        <w:rPr>
          <w:rFonts w:ascii="Arial" w:hAnsi="Arial" w:cs="Arial"/>
          <w:sz w:val="22"/>
          <w:szCs w:val="22"/>
          <w:lang w:val="es-ES"/>
        </w:rPr>
      </w:pPr>
      <w:hyperlink r:id="rId39" w:history="1">
        <w:r w:rsidRPr="002F3F6A">
          <w:rPr>
            <w:rStyle w:val="Hyperlink"/>
            <w:rFonts w:ascii="Arial" w:hAnsi="Arial" w:cs="Arial"/>
            <w:sz w:val="22"/>
            <w:szCs w:val="22"/>
            <w:lang w:val="es-ES"/>
          </w:rPr>
          <w:t>https://www.hosteleriamadrid.com/blog/laboral/contratacion-tempora/</w:t>
        </w:r>
      </w:hyperlink>
    </w:p>
    <w:p w14:paraId="3A717014" w14:textId="6FFCBFB9" w:rsidR="00496E11" w:rsidRDefault="00496E11" w:rsidP="00496E11">
      <w:pPr>
        <w:rPr>
          <w:lang w:val="en-US"/>
        </w:rPr>
      </w:pPr>
    </w:p>
    <w:p w14:paraId="4E54040F" w14:textId="30A996A2" w:rsidR="00E85D2A" w:rsidRDefault="00E85D2A" w:rsidP="00496E11">
      <w:pPr>
        <w:rPr>
          <w:lang w:val="en-US"/>
        </w:rPr>
      </w:pPr>
      <w:hyperlink r:id="rId40" w:history="1">
        <w:r w:rsidRPr="00013523">
          <w:rPr>
            <w:rStyle w:val="Hyperlink"/>
            <w:lang w:val="en-US"/>
          </w:rPr>
          <w:t>https://learning.oreilly.com/library/view/pandas-for-everyone/9780134547046/ch04.xhtml#ch04</w:t>
        </w:r>
      </w:hyperlink>
    </w:p>
    <w:p w14:paraId="5C92CB3D" w14:textId="1BED8BD7" w:rsidR="00E85D2A" w:rsidRDefault="00E85D2A" w:rsidP="00496E11">
      <w:pPr>
        <w:rPr>
          <w:lang w:val="en-US"/>
        </w:rPr>
      </w:pPr>
    </w:p>
    <w:p w14:paraId="031A8449" w14:textId="522B702F" w:rsidR="00E85D2A" w:rsidRDefault="00E85D2A" w:rsidP="00496E11">
      <w:pPr>
        <w:rPr>
          <w:lang w:val="en-US"/>
        </w:rPr>
      </w:pPr>
      <w:hyperlink r:id="rId41" w:history="1">
        <w:r w:rsidRPr="00013523">
          <w:rPr>
            <w:rStyle w:val="Hyperlink"/>
            <w:lang w:val="en-US"/>
          </w:rPr>
          <w:t>https://developer.twitter.com/en/docs/twitter-api/tools-and-libraries</w:t>
        </w:r>
      </w:hyperlink>
    </w:p>
    <w:p w14:paraId="28D66E08" w14:textId="677B9882" w:rsidR="00E85D2A" w:rsidRDefault="00E85D2A" w:rsidP="00496E11">
      <w:pPr>
        <w:rPr>
          <w:lang w:val="en-US"/>
        </w:rPr>
      </w:pPr>
    </w:p>
    <w:p w14:paraId="0B96A07A" w14:textId="77ADDF7A" w:rsidR="00E85D2A" w:rsidRDefault="00E85D2A" w:rsidP="00496E11">
      <w:pPr>
        <w:rPr>
          <w:lang w:val="en-US"/>
        </w:rPr>
      </w:pPr>
      <w:hyperlink r:id="rId42" w:history="1">
        <w:r w:rsidRPr="00013523">
          <w:rPr>
            <w:rStyle w:val="Hyperlink"/>
            <w:lang w:val="en-US"/>
          </w:rPr>
          <w:t>https://rapidapi.com/search/hoteles</w:t>
        </w:r>
      </w:hyperlink>
    </w:p>
    <w:p w14:paraId="1958BA84" w14:textId="64633172" w:rsidR="00E85D2A" w:rsidRDefault="00E85D2A" w:rsidP="00496E11">
      <w:pPr>
        <w:rPr>
          <w:lang w:val="en-US"/>
        </w:rPr>
      </w:pPr>
    </w:p>
    <w:p w14:paraId="4C6CD26E" w14:textId="64AB2CD3" w:rsidR="00E85D2A" w:rsidRDefault="00E85D2A" w:rsidP="00496E11">
      <w:pPr>
        <w:rPr>
          <w:lang w:val="en-US"/>
        </w:rPr>
      </w:pPr>
      <w:hyperlink r:id="rId43" w:history="1">
        <w:r w:rsidRPr="00013523">
          <w:rPr>
            <w:rStyle w:val="Hyperlink"/>
            <w:lang w:val="en-US"/>
          </w:rPr>
          <w:t>https://app.travelgatex.com/the-bridge-tech/buyer/dashboard</w:t>
        </w:r>
      </w:hyperlink>
    </w:p>
    <w:p w14:paraId="570C1CFD" w14:textId="2D692D7D" w:rsidR="00E85D2A" w:rsidRDefault="00E85D2A" w:rsidP="00496E11">
      <w:pPr>
        <w:rPr>
          <w:rFonts w:ascii="Arial" w:hAnsi="Arial" w:cs="Arial"/>
          <w:sz w:val="22"/>
          <w:szCs w:val="22"/>
          <w:lang w:val="es-ES"/>
        </w:rPr>
      </w:pPr>
    </w:p>
    <w:p w14:paraId="3702CF61" w14:textId="6C38C664" w:rsidR="00E85D2A" w:rsidRDefault="00E85D2A" w:rsidP="00496E11">
      <w:pPr>
        <w:rPr>
          <w:lang w:val="es-ES"/>
        </w:rPr>
      </w:pPr>
      <w:hyperlink r:id="rId44" w:history="1">
        <w:r w:rsidRPr="00013523">
          <w:rPr>
            <w:rStyle w:val="Hyperlink"/>
            <w:lang w:val="es-ES"/>
          </w:rPr>
          <w:t>https://ec.europa.eu/eurostat/web/products-datasets/-/ilc_scp06</w:t>
        </w:r>
      </w:hyperlink>
    </w:p>
    <w:p w14:paraId="2068511A" w14:textId="591FC8F6" w:rsidR="00E85D2A" w:rsidRDefault="00E85D2A" w:rsidP="00496E11">
      <w:pPr>
        <w:rPr>
          <w:lang w:val="es-ES"/>
        </w:rPr>
      </w:pPr>
    </w:p>
    <w:p w14:paraId="336D6F18" w14:textId="0E0E6B0E" w:rsidR="00E85D2A" w:rsidRDefault="00E85D2A" w:rsidP="00496E11">
      <w:pPr>
        <w:rPr>
          <w:lang w:val="es-ES"/>
        </w:rPr>
      </w:pPr>
      <w:hyperlink r:id="rId45" w:history="1">
        <w:r w:rsidRPr="00013523">
          <w:rPr>
            <w:rStyle w:val="Hyperlink"/>
            <w:lang w:val="es-ES"/>
          </w:rPr>
          <w:t>https://covidly.com/graph?country=Spain&amp;includeChina=0#total</w:t>
        </w:r>
      </w:hyperlink>
    </w:p>
    <w:p w14:paraId="6B3D6D4F" w14:textId="5A2DC124" w:rsidR="00E85D2A" w:rsidRDefault="00E85D2A" w:rsidP="00496E11">
      <w:pPr>
        <w:rPr>
          <w:lang w:val="es-ES"/>
        </w:rPr>
      </w:pPr>
    </w:p>
    <w:p w14:paraId="28575FBE" w14:textId="77777777" w:rsidR="00E85D2A" w:rsidRPr="00E85D2A" w:rsidRDefault="00E85D2A" w:rsidP="00496E11">
      <w:pPr>
        <w:rPr>
          <w:lang w:val="es-ES"/>
        </w:rPr>
      </w:pPr>
    </w:p>
    <w:sectPr w:rsidR="00E85D2A" w:rsidRPr="00E85D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60B1" w14:textId="77777777" w:rsidR="000631B1" w:rsidRDefault="000631B1" w:rsidP="00E205E4">
      <w:r>
        <w:separator/>
      </w:r>
    </w:p>
  </w:endnote>
  <w:endnote w:type="continuationSeparator" w:id="0">
    <w:p w14:paraId="4AB1A980" w14:textId="77777777" w:rsidR="000631B1" w:rsidRDefault="000631B1" w:rsidP="00E20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11F7" w14:textId="77777777" w:rsidR="000631B1" w:rsidRDefault="000631B1" w:rsidP="00E205E4">
      <w:r>
        <w:separator/>
      </w:r>
    </w:p>
  </w:footnote>
  <w:footnote w:type="continuationSeparator" w:id="0">
    <w:p w14:paraId="68F05067" w14:textId="77777777" w:rsidR="000631B1" w:rsidRDefault="000631B1" w:rsidP="00E205E4">
      <w:r>
        <w:continuationSeparator/>
      </w:r>
    </w:p>
  </w:footnote>
  <w:footnote w:id="1">
    <w:p w14:paraId="795670FC" w14:textId="71708F76" w:rsidR="00E205E4" w:rsidRPr="00E205E4" w:rsidRDefault="00E205E4">
      <w:pPr>
        <w:pStyle w:val="FootnoteText"/>
        <w:rPr>
          <w:lang w:val="es-ES"/>
        </w:rPr>
      </w:pPr>
      <w:r>
        <w:rPr>
          <w:rStyle w:val="FootnoteReference"/>
        </w:rPr>
        <w:footnoteRef/>
      </w:r>
      <w:r>
        <w:t xml:space="preserve"> </w:t>
      </w:r>
      <w:r w:rsidRPr="00990D4E">
        <w:rPr>
          <w:rFonts w:ascii="Arial" w:hAnsi="Arial" w:cs="Arial"/>
          <w:sz w:val="16"/>
          <w:szCs w:val="16"/>
          <w:lang w:val="es-ES"/>
        </w:rPr>
        <w:t>Definimos</w:t>
      </w:r>
      <w:r>
        <w:rPr>
          <w:rFonts w:ascii="Arial" w:hAnsi="Arial" w:cs="Arial"/>
          <w:sz w:val="16"/>
          <w:szCs w:val="16"/>
          <w:lang w:val="es-ES"/>
        </w:rPr>
        <w:t xml:space="preserve"> </w:t>
      </w:r>
      <w:r w:rsidRPr="00990D4E">
        <w:rPr>
          <w:rFonts w:ascii="Arial" w:hAnsi="Arial" w:cs="Arial"/>
          <w:sz w:val="16"/>
          <w:szCs w:val="16"/>
          <w:lang w:val="es-ES"/>
        </w:rPr>
        <w:t>el</w:t>
      </w:r>
      <w:r>
        <w:rPr>
          <w:rFonts w:ascii="Arial" w:hAnsi="Arial" w:cs="Arial"/>
          <w:sz w:val="16"/>
          <w:szCs w:val="16"/>
          <w:lang w:val="es-ES"/>
        </w:rPr>
        <w:t xml:space="preserve"> </w:t>
      </w:r>
      <w:r w:rsidRPr="00990D4E">
        <w:rPr>
          <w:rFonts w:ascii="Arial" w:hAnsi="Arial" w:cs="Arial"/>
          <w:sz w:val="16"/>
          <w:szCs w:val="16"/>
          <w:lang w:val="es-ES"/>
        </w:rPr>
        <w:t>espacio</w:t>
      </w:r>
      <w:r>
        <w:rPr>
          <w:rFonts w:ascii="Arial" w:hAnsi="Arial" w:cs="Arial"/>
          <w:sz w:val="16"/>
          <w:szCs w:val="16"/>
          <w:lang w:val="es-ES"/>
        </w:rPr>
        <w:t xml:space="preserve"> </w:t>
      </w:r>
      <w:r w:rsidRPr="00990D4E">
        <w:rPr>
          <w:rFonts w:ascii="Arial" w:hAnsi="Arial" w:cs="Arial"/>
          <w:sz w:val="16"/>
          <w:szCs w:val="16"/>
          <w:lang w:val="es-ES"/>
        </w:rPr>
        <w:t>temporal</w:t>
      </w:r>
      <w:r>
        <w:rPr>
          <w:rFonts w:ascii="Arial" w:hAnsi="Arial" w:cs="Arial"/>
          <w:sz w:val="16"/>
          <w:szCs w:val="16"/>
          <w:lang w:val="es-ES"/>
        </w:rPr>
        <w:t xml:space="preserve"> </w:t>
      </w:r>
      <w:r w:rsidRPr="00990D4E">
        <w:rPr>
          <w:rFonts w:ascii="Arial" w:hAnsi="Arial" w:cs="Arial"/>
          <w:sz w:val="16"/>
          <w:szCs w:val="16"/>
          <w:lang w:val="es-ES"/>
        </w:rPr>
        <w:t>de</w:t>
      </w:r>
      <w:r>
        <w:rPr>
          <w:rFonts w:ascii="Arial" w:hAnsi="Arial" w:cs="Arial"/>
          <w:sz w:val="16"/>
          <w:szCs w:val="16"/>
          <w:lang w:val="es-ES"/>
        </w:rPr>
        <w:t xml:space="preserve"> </w:t>
      </w:r>
      <w:r w:rsidRPr="00990D4E">
        <w:rPr>
          <w:rFonts w:ascii="Arial" w:hAnsi="Arial" w:cs="Arial"/>
          <w:sz w:val="16"/>
          <w:szCs w:val="16"/>
          <w:lang w:val="es-ES"/>
        </w:rPr>
        <w:t>la</w:t>
      </w:r>
      <w:r>
        <w:rPr>
          <w:rFonts w:ascii="Arial" w:hAnsi="Arial" w:cs="Arial"/>
          <w:sz w:val="16"/>
          <w:szCs w:val="16"/>
          <w:lang w:val="es-ES"/>
        </w:rPr>
        <w:t xml:space="preserve"> </w:t>
      </w:r>
      <w:r w:rsidRPr="00990D4E">
        <w:rPr>
          <w:rFonts w:ascii="Arial" w:hAnsi="Arial" w:cs="Arial"/>
          <w:sz w:val="16"/>
          <w:szCs w:val="16"/>
          <w:lang w:val="es-ES"/>
        </w:rPr>
        <w:t>pandemia</w:t>
      </w:r>
      <w:r>
        <w:rPr>
          <w:rFonts w:ascii="Arial" w:hAnsi="Arial" w:cs="Arial"/>
          <w:sz w:val="16"/>
          <w:szCs w:val="16"/>
          <w:lang w:val="es-ES"/>
        </w:rPr>
        <w:t xml:space="preserve"> </w:t>
      </w:r>
      <w:r w:rsidRPr="00990D4E">
        <w:rPr>
          <w:rFonts w:ascii="Arial" w:hAnsi="Arial" w:cs="Arial"/>
          <w:sz w:val="16"/>
          <w:szCs w:val="16"/>
          <w:lang w:val="es-ES"/>
        </w:rPr>
        <w:t>en</w:t>
      </w:r>
      <w:r>
        <w:rPr>
          <w:rFonts w:ascii="Arial" w:hAnsi="Arial" w:cs="Arial"/>
          <w:sz w:val="16"/>
          <w:szCs w:val="16"/>
          <w:lang w:val="es-ES"/>
        </w:rPr>
        <w:t xml:space="preserve"> </w:t>
      </w:r>
      <w:r w:rsidRPr="00990D4E">
        <w:rPr>
          <w:rFonts w:ascii="Arial" w:hAnsi="Arial" w:cs="Arial"/>
          <w:sz w:val="16"/>
          <w:szCs w:val="16"/>
          <w:lang w:val="es-ES"/>
        </w:rPr>
        <w:t>3</w:t>
      </w:r>
      <w:r>
        <w:rPr>
          <w:rFonts w:ascii="Arial" w:hAnsi="Arial" w:cs="Arial"/>
          <w:sz w:val="16"/>
          <w:szCs w:val="16"/>
          <w:lang w:val="es-ES"/>
        </w:rPr>
        <w:t xml:space="preserve"> </w:t>
      </w:r>
      <w:r w:rsidRPr="00990D4E">
        <w:rPr>
          <w:rFonts w:ascii="Arial" w:hAnsi="Arial" w:cs="Arial"/>
          <w:sz w:val="16"/>
          <w:szCs w:val="16"/>
          <w:lang w:val="es-ES"/>
        </w:rPr>
        <w:t>bloques,</w:t>
      </w:r>
      <w:r>
        <w:rPr>
          <w:rFonts w:ascii="Arial" w:hAnsi="Arial" w:cs="Arial"/>
          <w:sz w:val="16"/>
          <w:szCs w:val="16"/>
          <w:lang w:val="es-ES"/>
        </w:rPr>
        <w:t xml:space="preserve"> </w:t>
      </w:r>
      <w:r w:rsidRPr="00990D4E">
        <w:rPr>
          <w:rFonts w:ascii="Arial" w:hAnsi="Arial" w:cs="Arial"/>
          <w:sz w:val="16"/>
          <w:szCs w:val="16"/>
          <w:lang w:val="es-ES"/>
        </w:rPr>
        <w:t>COVID19</w:t>
      </w:r>
      <w:r>
        <w:rPr>
          <w:rFonts w:ascii="Arial" w:hAnsi="Arial" w:cs="Arial"/>
          <w:sz w:val="16"/>
          <w:szCs w:val="16"/>
          <w:lang w:val="es-ES"/>
        </w:rPr>
        <w:t xml:space="preserve"> </w:t>
      </w:r>
      <w:r w:rsidRPr="00990D4E">
        <w:rPr>
          <w:rFonts w:ascii="Arial" w:hAnsi="Arial" w:cs="Arial"/>
          <w:sz w:val="16"/>
          <w:szCs w:val="16"/>
          <w:lang w:val="es-ES"/>
        </w:rPr>
        <w:t>inicio</w:t>
      </w:r>
      <w:r>
        <w:rPr>
          <w:rFonts w:ascii="Arial" w:hAnsi="Arial" w:cs="Arial"/>
          <w:sz w:val="16"/>
          <w:szCs w:val="16"/>
          <w:lang w:val="es-ES"/>
        </w:rPr>
        <w:t xml:space="preserve"> </w:t>
      </w:r>
      <w:r w:rsidRPr="00990D4E">
        <w:rPr>
          <w:rFonts w:ascii="Arial" w:hAnsi="Arial" w:cs="Arial"/>
          <w:sz w:val="16"/>
          <w:szCs w:val="16"/>
          <w:lang w:val="es-ES"/>
        </w:rPr>
        <w:t>de</w:t>
      </w:r>
      <w:r>
        <w:rPr>
          <w:rFonts w:ascii="Arial" w:hAnsi="Arial" w:cs="Arial"/>
          <w:sz w:val="16"/>
          <w:szCs w:val="16"/>
          <w:lang w:val="es-ES"/>
        </w:rPr>
        <w:t xml:space="preserve"> </w:t>
      </w:r>
      <w:r w:rsidRPr="00990D4E">
        <w:rPr>
          <w:rFonts w:ascii="Arial" w:hAnsi="Arial" w:cs="Arial"/>
          <w:sz w:val="16"/>
          <w:szCs w:val="16"/>
          <w:lang w:val="es-ES"/>
        </w:rPr>
        <w:t>pandemia</w:t>
      </w:r>
      <w:r>
        <w:rPr>
          <w:rFonts w:ascii="Arial" w:hAnsi="Arial" w:cs="Arial"/>
          <w:sz w:val="16"/>
          <w:szCs w:val="16"/>
          <w:lang w:val="es-ES"/>
        </w:rPr>
        <w:t xml:space="preserve"> </w:t>
      </w:r>
      <w:r w:rsidRPr="00990D4E">
        <w:rPr>
          <w:rFonts w:ascii="Arial" w:hAnsi="Arial" w:cs="Arial"/>
          <w:sz w:val="16"/>
          <w:szCs w:val="16"/>
          <w:lang w:val="es-ES"/>
        </w:rPr>
        <w:t>diciembre</w:t>
      </w:r>
      <w:r>
        <w:rPr>
          <w:rFonts w:ascii="Arial" w:hAnsi="Arial" w:cs="Arial"/>
          <w:sz w:val="16"/>
          <w:szCs w:val="16"/>
          <w:lang w:val="es-ES"/>
        </w:rPr>
        <w:t xml:space="preserve"> </w:t>
      </w:r>
      <w:r w:rsidRPr="00990D4E">
        <w:rPr>
          <w:rFonts w:ascii="Arial" w:hAnsi="Arial" w:cs="Arial"/>
          <w:sz w:val="16"/>
          <w:szCs w:val="16"/>
          <w:lang w:val="es-ES"/>
        </w:rPr>
        <w:t>2019</w:t>
      </w:r>
      <w:r>
        <w:rPr>
          <w:rFonts w:ascii="Arial" w:hAnsi="Arial" w:cs="Arial"/>
          <w:sz w:val="16"/>
          <w:szCs w:val="16"/>
          <w:lang w:val="es-ES"/>
        </w:rPr>
        <w:t xml:space="preserve"> </w:t>
      </w:r>
      <w:r w:rsidRPr="00990D4E">
        <w:rPr>
          <w:rFonts w:ascii="Arial" w:hAnsi="Arial" w:cs="Arial"/>
          <w:sz w:val="16"/>
          <w:szCs w:val="16"/>
          <w:lang w:val="es-ES"/>
        </w:rPr>
        <w:t>hasta</w:t>
      </w:r>
      <w:r>
        <w:rPr>
          <w:rFonts w:ascii="Arial" w:hAnsi="Arial" w:cs="Arial"/>
          <w:sz w:val="16"/>
          <w:szCs w:val="16"/>
          <w:lang w:val="es-ES"/>
        </w:rPr>
        <w:t xml:space="preserve"> </w:t>
      </w:r>
      <w:r w:rsidRPr="00990D4E">
        <w:rPr>
          <w:rFonts w:ascii="Arial" w:hAnsi="Arial" w:cs="Arial"/>
          <w:sz w:val="16"/>
          <w:szCs w:val="16"/>
          <w:lang w:val="es-ES"/>
        </w:rPr>
        <w:t>otoño</w:t>
      </w:r>
      <w:r>
        <w:rPr>
          <w:rFonts w:ascii="Arial" w:hAnsi="Arial" w:cs="Arial"/>
          <w:sz w:val="16"/>
          <w:szCs w:val="16"/>
          <w:lang w:val="es-ES"/>
        </w:rPr>
        <w:t xml:space="preserve"> </w:t>
      </w:r>
      <w:r w:rsidRPr="00990D4E">
        <w:rPr>
          <w:rFonts w:ascii="Arial" w:hAnsi="Arial" w:cs="Arial"/>
          <w:sz w:val="16"/>
          <w:szCs w:val="16"/>
          <w:lang w:val="es-ES"/>
        </w:rPr>
        <w:t>2020,</w:t>
      </w:r>
      <w:r>
        <w:rPr>
          <w:rFonts w:ascii="Arial" w:hAnsi="Arial" w:cs="Arial"/>
          <w:sz w:val="16"/>
          <w:szCs w:val="16"/>
          <w:lang w:val="es-ES"/>
        </w:rPr>
        <w:t xml:space="preserve"> </w:t>
      </w:r>
      <w:r w:rsidRPr="00990D4E">
        <w:rPr>
          <w:rFonts w:ascii="Arial" w:hAnsi="Arial" w:cs="Arial"/>
          <w:sz w:val="16"/>
          <w:szCs w:val="16"/>
          <w:lang w:val="es-ES"/>
        </w:rPr>
        <w:t>Post-COVID</w:t>
      </w:r>
      <w:r>
        <w:rPr>
          <w:rFonts w:ascii="Arial" w:hAnsi="Arial" w:cs="Arial"/>
          <w:sz w:val="16"/>
          <w:szCs w:val="16"/>
          <w:lang w:val="es-ES"/>
        </w:rPr>
        <w:t xml:space="preserve"> </w:t>
      </w:r>
      <w:r w:rsidRPr="00990D4E">
        <w:rPr>
          <w:rFonts w:ascii="Arial" w:hAnsi="Arial" w:cs="Arial"/>
          <w:sz w:val="16"/>
          <w:szCs w:val="16"/>
          <w:lang w:val="es-ES"/>
        </w:rPr>
        <w:t>de</w:t>
      </w:r>
      <w:r>
        <w:rPr>
          <w:rFonts w:ascii="Arial" w:hAnsi="Arial" w:cs="Arial"/>
          <w:sz w:val="16"/>
          <w:szCs w:val="16"/>
          <w:lang w:val="es-ES"/>
        </w:rPr>
        <w:t xml:space="preserve"> </w:t>
      </w:r>
      <w:r w:rsidRPr="00990D4E">
        <w:rPr>
          <w:rFonts w:ascii="Arial" w:hAnsi="Arial" w:cs="Arial"/>
          <w:sz w:val="16"/>
          <w:szCs w:val="16"/>
          <w:lang w:val="es-ES"/>
        </w:rPr>
        <w:t>otoño</w:t>
      </w:r>
      <w:r>
        <w:rPr>
          <w:rFonts w:ascii="Arial" w:hAnsi="Arial" w:cs="Arial"/>
          <w:sz w:val="16"/>
          <w:szCs w:val="16"/>
          <w:lang w:val="es-ES"/>
        </w:rPr>
        <w:t xml:space="preserve"> </w:t>
      </w:r>
      <w:r w:rsidR="007166CF" w:rsidRPr="00990D4E">
        <w:rPr>
          <w:rFonts w:ascii="Arial" w:hAnsi="Arial" w:cs="Arial"/>
          <w:sz w:val="16"/>
          <w:szCs w:val="16"/>
          <w:lang w:val="es-ES"/>
        </w:rPr>
        <w:t>2020</w:t>
      </w:r>
      <w:r w:rsidR="007166CF">
        <w:rPr>
          <w:rFonts w:ascii="Arial" w:hAnsi="Arial" w:cs="Arial"/>
          <w:sz w:val="16"/>
          <w:szCs w:val="16"/>
          <w:lang w:val="es-ES"/>
        </w:rPr>
        <w:t xml:space="preserve"> </w:t>
      </w:r>
      <w:r w:rsidRPr="00990D4E">
        <w:rPr>
          <w:rFonts w:ascii="Arial" w:hAnsi="Arial" w:cs="Arial"/>
          <w:sz w:val="16"/>
          <w:szCs w:val="16"/>
          <w:lang w:val="es-ES"/>
        </w:rPr>
        <w:t>a</w:t>
      </w:r>
      <w:r>
        <w:rPr>
          <w:rFonts w:ascii="Arial" w:hAnsi="Arial" w:cs="Arial"/>
          <w:sz w:val="16"/>
          <w:szCs w:val="16"/>
          <w:lang w:val="es-ES"/>
        </w:rPr>
        <w:t xml:space="preserve"> </w:t>
      </w:r>
      <w:r w:rsidRPr="00990D4E">
        <w:rPr>
          <w:rFonts w:ascii="Arial" w:hAnsi="Arial" w:cs="Arial"/>
          <w:sz w:val="16"/>
          <w:szCs w:val="16"/>
          <w:lang w:val="es-ES"/>
        </w:rPr>
        <w:t>finales</w:t>
      </w:r>
      <w:r>
        <w:rPr>
          <w:rFonts w:ascii="Arial" w:hAnsi="Arial" w:cs="Arial"/>
          <w:sz w:val="16"/>
          <w:szCs w:val="16"/>
          <w:lang w:val="es-ES"/>
        </w:rPr>
        <w:t xml:space="preserve"> </w:t>
      </w:r>
      <w:r w:rsidRPr="00990D4E">
        <w:rPr>
          <w:rFonts w:ascii="Arial" w:hAnsi="Arial" w:cs="Arial"/>
          <w:sz w:val="16"/>
          <w:szCs w:val="16"/>
          <w:lang w:val="es-ES"/>
        </w:rPr>
        <w:t>del</w:t>
      </w:r>
      <w:r>
        <w:rPr>
          <w:rFonts w:ascii="Arial" w:hAnsi="Arial" w:cs="Arial"/>
          <w:sz w:val="16"/>
          <w:szCs w:val="16"/>
          <w:lang w:val="es-ES"/>
        </w:rPr>
        <w:t xml:space="preserve"> </w:t>
      </w:r>
      <w:r w:rsidRPr="00990D4E">
        <w:rPr>
          <w:rFonts w:ascii="Arial" w:hAnsi="Arial" w:cs="Arial"/>
          <w:sz w:val="16"/>
          <w:szCs w:val="16"/>
          <w:lang w:val="es-ES"/>
        </w:rPr>
        <w:t>2021</w:t>
      </w:r>
      <w:r>
        <w:rPr>
          <w:rFonts w:ascii="Arial" w:hAnsi="Arial" w:cs="Arial"/>
          <w:sz w:val="16"/>
          <w:szCs w:val="16"/>
          <w:lang w:val="es-ES"/>
        </w:rPr>
        <w:t xml:space="preserve"> </w:t>
      </w:r>
      <w:r w:rsidRPr="00990D4E">
        <w:rPr>
          <w:rFonts w:ascii="Arial" w:hAnsi="Arial" w:cs="Arial"/>
          <w:sz w:val="16"/>
          <w:szCs w:val="16"/>
          <w:lang w:val="es-ES"/>
        </w:rPr>
        <w:t>(vacuna),</w:t>
      </w:r>
      <w:r>
        <w:rPr>
          <w:rFonts w:ascii="Arial" w:hAnsi="Arial" w:cs="Arial"/>
          <w:sz w:val="16"/>
          <w:szCs w:val="16"/>
          <w:lang w:val="es-ES"/>
        </w:rPr>
        <w:t xml:space="preserve"> </w:t>
      </w:r>
      <w:r w:rsidRPr="00990D4E">
        <w:rPr>
          <w:rFonts w:ascii="Arial" w:hAnsi="Arial" w:cs="Arial"/>
          <w:sz w:val="16"/>
          <w:szCs w:val="16"/>
          <w:lang w:val="es-ES"/>
        </w:rPr>
        <w:t>Post-Vacuna</w:t>
      </w:r>
      <w:r>
        <w:rPr>
          <w:rFonts w:ascii="Arial" w:hAnsi="Arial" w:cs="Arial"/>
          <w:sz w:val="16"/>
          <w:szCs w:val="16"/>
          <w:lang w:val="es-ES"/>
        </w:rPr>
        <w:t xml:space="preserve"> </w:t>
      </w:r>
      <w:r w:rsidRPr="00990D4E">
        <w:rPr>
          <w:rFonts w:ascii="Arial" w:hAnsi="Arial" w:cs="Arial"/>
          <w:sz w:val="16"/>
          <w:szCs w:val="16"/>
          <w:lang w:val="es-ES"/>
        </w:rPr>
        <w:t>2022-2025.</w:t>
      </w:r>
    </w:p>
  </w:footnote>
  <w:footnote w:id="2">
    <w:p w14:paraId="51ACE7E6" w14:textId="12FA3825" w:rsidR="00233ED4" w:rsidRPr="00233ED4" w:rsidRDefault="00233ED4">
      <w:pPr>
        <w:pStyle w:val="FootnoteText"/>
        <w:rPr>
          <w:rFonts w:ascii="Arial" w:hAnsi="Arial" w:cs="Arial"/>
          <w:sz w:val="16"/>
          <w:szCs w:val="16"/>
          <w:lang w:val="es-ES"/>
        </w:rPr>
      </w:pPr>
      <w:r>
        <w:rPr>
          <w:rStyle w:val="FootnoteReference"/>
        </w:rPr>
        <w:footnoteRef/>
      </w:r>
      <w:r>
        <w:t xml:space="preserve"> </w:t>
      </w:r>
      <w:r w:rsidRPr="00233ED4">
        <w:rPr>
          <w:lang w:val="es-ES"/>
        </w:rPr>
        <w:t>La Hi</w:t>
      </w:r>
      <w:r>
        <w:rPr>
          <w:lang w:val="es-ES"/>
        </w:rPr>
        <w:t xml:space="preserve">pótesis es </w:t>
      </w:r>
      <w:r w:rsidRPr="00233ED4">
        <w:rPr>
          <w:rFonts w:ascii="Arial" w:hAnsi="Arial" w:cs="Arial"/>
          <w:sz w:val="16"/>
          <w:szCs w:val="16"/>
          <w:lang w:val="es-ES"/>
        </w:rPr>
        <w:t>Direccional, según alcance singular, según origen por intuición, según nivel natural sociológico</w:t>
      </w:r>
      <w:r w:rsidR="00344C6E">
        <w:rPr>
          <w:rFonts w:ascii="Arial" w:hAnsi="Arial" w:cs="Arial"/>
          <w:sz w:val="16"/>
          <w:szCs w:val="16"/>
          <w:lang w:val="es-ES"/>
        </w:rPr>
        <w:t xml:space="preserve"> y</w:t>
      </w:r>
      <w:r w:rsidRPr="00233ED4">
        <w:rPr>
          <w:rFonts w:ascii="Arial" w:hAnsi="Arial" w:cs="Arial"/>
          <w:sz w:val="16"/>
          <w:szCs w:val="16"/>
          <w:lang w:val="es-ES"/>
        </w:rPr>
        <w:t xml:space="preserve"> según fundamento </w:t>
      </w:r>
      <w:r w:rsidR="0094628C">
        <w:rPr>
          <w:rFonts w:ascii="Arial" w:hAnsi="Arial" w:cs="Arial"/>
          <w:sz w:val="16"/>
          <w:szCs w:val="16"/>
          <w:lang w:val="es-ES"/>
        </w:rPr>
        <w:t xml:space="preserve">es </w:t>
      </w:r>
      <w:r w:rsidRPr="00233ED4">
        <w:rPr>
          <w:rFonts w:ascii="Arial" w:hAnsi="Arial" w:cs="Arial"/>
          <w:sz w:val="16"/>
          <w:szCs w:val="16"/>
          <w:lang w:val="es-ES"/>
        </w:rPr>
        <w:t>empírico</w:t>
      </w:r>
      <w:r>
        <w:rPr>
          <w:rFonts w:ascii="Arial" w:hAnsi="Arial" w:cs="Arial"/>
          <w:sz w:val="16"/>
          <w:szCs w:val="16"/>
          <w:lang w:val="es-ES"/>
        </w:rPr>
        <w:t>.</w:t>
      </w:r>
    </w:p>
  </w:footnote>
  <w:footnote w:id="3">
    <w:p w14:paraId="74D18364" w14:textId="08E2A628" w:rsidR="00DF3F1B" w:rsidRPr="00DF3F1B" w:rsidRDefault="00DF3F1B">
      <w:pPr>
        <w:pStyle w:val="FootnoteText"/>
        <w:rPr>
          <w:lang w:val="en-US"/>
        </w:rPr>
      </w:pPr>
      <w:r w:rsidRPr="009E17F7">
        <w:rPr>
          <w:rStyle w:val="FootnoteReference"/>
        </w:rPr>
        <w:footnoteRef/>
      </w:r>
      <w:r w:rsidRPr="009E17F7">
        <w:rPr>
          <w:rStyle w:val="FootnoteReference"/>
        </w:rPr>
        <w:t xml:space="preserve"> </w:t>
      </w:r>
      <w:r w:rsidRPr="009E17F7">
        <w:rPr>
          <w:rFonts w:ascii="Arial" w:hAnsi="Arial" w:cs="Arial"/>
          <w:sz w:val="16"/>
          <w:szCs w:val="16"/>
          <w:lang w:val="es-ES"/>
        </w:rPr>
        <w:t xml:space="preserve">ADR = </w:t>
      </w:r>
      <w:r w:rsidRPr="00DF3F1B">
        <w:rPr>
          <w:rFonts w:ascii="Arial" w:hAnsi="Arial" w:cs="Arial"/>
          <w:sz w:val="16"/>
          <w:szCs w:val="16"/>
          <w:lang w:val="es-ES"/>
        </w:rPr>
        <w:t>Tarifa Diaria Promedio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22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F270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C4A174A"/>
    <w:multiLevelType w:val="hybridMultilevel"/>
    <w:tmpl w:val="6D3C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1767A6"/>
    <w:multiLevelType w:val="hybridMultilevel"/>
    <w:tmpl w:val="1CF68996"/>
    <w:lvl w:ilvl="0" w:tplc="E0BAF6F2">
      <w:start w:val="1"/>
      <w:numFmt w:val="bullet"/>
      <w:lvlText w:val="•"/>
      <w:lvlJc w:val="left"/>
      <w:pPr>
        <w:tabs>
          <w:tab w:val="num" w:pos="720"/>
        </w:tabs>
        <w:ind w:left="720" w:hanging="360"/>
      </w:pPr>
      <w:rPr>
        <w:rFonts w:ascii="Arial" w:hAnsi="Arial" w:hint="default"/>
      </w:rPr>
    </w:lvl>
    <w:lvl w:ilvl="1" w:tplc="5EB851C8" w:tentative="1">
      <w:start w:val="1"/>
      <w:numFmt w:val="bullet"/>
      <w:lvlText w:val="•"/>
      <w:lvlJc w:val="left"/>
      <w:pPr>
        <w:tabs>
          <w:tab w:val="num" w:pos="1440"/>
        </w:tabs>
        <w:ind w:left="1440" w:hanging="360"/>
      </w:pPr>
      <w:rPr>
        <w:rFonts w:ascii="Arial" w:hAnsi="Arial" w:hint="default"/>
      </w:rPr>
    </w:lvl>
    <w:lvl w:ilvl="2" w:tplc="EAA8B378" w:tentative="1">
      <w:start w:val="1"/>
      <w:numFmt w:val="bullet"/>
      <w:lvlText w:val="•"/>
      <w:lvlJc w:val="left"/>
      <w:pPr>
        <w:tabs>
          <w:tab w:val="num" w:pos="2160"/>
        </w:tabs>
        <w:ind w:left="2160" w:hanging="360"/>
      </w:pPr>
      <w:rPr>
        <w:rFonts w:ascii="Arial" w:hAnsi="Arial" w:hint="default"/>
      </w:rPr>
    </w:lvl>
    <w:lvl w:ilvl="3" w:tplc="A4026E96" w:tentative="1">
      <w:start w:val="1"/>
      <w:numFmt w:val="bullet"/>
      <w:lvlText w:val="•"/>
      <w:lvlJc w:val="left"/>
      <w:pPr>
        <w:tabs>
          <w:tab w:val="num" w:pos="2880"/>
        </w:tabs>
        <w:ind w:left="2880" w:hanging="360"/>
      </w:pPr>
      <w:rPr>
        <w:rFonts w:ascii="Arial" w:hAnsi="Arial" w:hint="default"/>
      </w:rPr>
    </w:lvl>
    <w:lvl w:ilvl="4" w:tplc="0F76934C" w:tentative="1">
      <w:start w:val="1"/>
      <w:numFmt w:val="bullet"/>
      <w:lvlText w:val="•"/>
      <w:lvlJc w:val="left"/>
      <w:pPr>
        <w:tabs>
          <w:tab w:val="num" w:pos="3600"/>
        </w:tabs>
        <w:ind w:left="3600" w:hanging="360"/>
      </w:pPr>
      <w:rPr>
        <w:rFonts w:ascii="Arial" w:hAnsi="Arial" w:hint="default"/>
      </w:rPr>
    </w:lvl>
    <w:lvl w:ilvl="5" w:tplc="4CE44EAE" w:tentative="1">
      <w:start w:val="1"/>
      <w:numFmt w:val="bullet"/>
      <w:lvlText w:val="•"/>
      <w:lvlJc w:val="left"/>
      <w:pPr>
        <w:tabs>
          <w:tab w:val="num" w:pos="4320"/>
        </w:tabs>
        <w:ind w:left="4320" w:hanging="360"/>
      </w:pPr>
      <w:rPr>
        <w:rFonts w:ascii="Arial" w:hAnsi="Arial" w:hint="default"/>
      </w:rPr>
    </w:lvl>
    <w:lvl w:ilvl="6" w:tplc="F3324ABA" w:tentative="1">
      <w:start w:val="1"/>
      <w:numFmt w:val="bullet"/>
      <w:lvlText w:val="•"/>
      <w:lvlJc w:val="left"/>
      <w:pPr>
        <w:tabs>
          <w:tab w:val="num" w:pos="5040"/>
        </w:tabs>
        <w:ind w:left="5040" w:hanging="360"/>
      </w:pPr>
      <w:rPr>
        <w:rFonts w:ascii="Arial" w:hAnsi="Arial" w:hint="default"/>
      </w:rPr>
    </w:lvl>
    <w:lvl w:ilvl="7" w:tplc="4944164E" w:tentative="1">
      <w:start w:val="1"/>
      <w:numFmt w:val="bullet"/>
      <w:lvlText w:val="•"/>
      <w:lvlJc w:val="left"/>
      <w:pPr>
        <w:tabs>
          <w:tab w:val="num" w:pos="5760"/>
        </w:tabs>
        <w:ind w:left="5760" w:hanging="360"/>
      </w:pPr>
      <w:rPr>
        <w:rFonts w:ascii="Arial" w:hAnsi="Arial" w:hint="default"/>
      </w:rPr>
    </w:lvl>
    <w:lvl w:ilvl="8" w:tplc="003076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4C3C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F4"/>
    <w:rsid w:val="00036125"/>
    <w:rsid w:val="000370F1"/>
    <w:rsid w:val="00042FF3"/>
    <w:rsid w:val="000631B1"/>
    <w:rsid w:val="00096879"/>
    <w:rsid w:val="000D4328"/>
    <w:rsid w:val="00111C06"/>
    <w:rsid w:val="001A09EE"/>
    <w:rsid w:val="001C4B44"/>
    <w:rsid w:val="00233ED4"/>
    <w:rsid w:val="00247044"/>
    <w:rsid w:val="002B0CD1"/>
    <w:rsid w:val="002C69C7"/>
    <w:rsid w:val="002F3F6A"/>
    <w:rsid w:val="00316C6F"/>
    <w:rsid w:val="00342C41"/>
    <w:rsid w:val="00344C6E"/>
    <w:rsid w:val="00384F8C"/>
    <w:rsid w:val="00496E11"/>
    <w:rsid w:val="004B5F25"/>
    <w:rsid w:val="004B6689"/>
    <w:rsid w:val="00573BDB"/>
    <w:rsid w:val="00590136"/>
    <w:rsid w:val="005A2F2A"/>
    <w:rsid w:val="00630871"/>
    <w:rsid w:val="006911EB"/>
    <w:rsid w:val="006E2F2C"/>
    <w:rsid w:val="006E7A64"/>
    <w:rsid w:val="00711AC6"/>
    <w:rsid w:val="007166CF"/>
    <w:rsid w:val="007575DD"/>
    <w:rsid w:val="0077744B"/>
    <w:rsid w:val="007D3A81"/>
    <w:rsid w:val="008019D0"/>
    <w:rsid w:val="00872FEB"/>
    <w:rsid w:val="00876AAC"/>
    <w:rsid w:val="00886235"/>
    <w:rsid w:val="008E1FD3"/>
    <w:rsid w:val="008F79F7"/>
    <w:rsid w:val="00912990"/>
    <w:rsid w:val="0094628C"/>
    <w:rsid w:val="009A6221"/>
    <w:rsid w:val="009E0538"/>
    <w:rsid w:val="009E17F7"/>
    <w:rsid w:val="00A546CA"/>
    <w:rsid w:val="00AD3704"/>
    <w:rsid w:val="00B15BEA"/>
    <w:rsid w:val="00B50F39"/>
    <w:rsid w:val="00B84B27"/>
    <w:rsid w:val="00BF6EAA"/>
    <w:rsid w:val="00C00999"/>
    <w:rsid w:val="00C20713"/>
    <w:rsid w:val="00C76DC0"/>
    <w:rsid w:val="00D44E28"/>
    <w:rsid w:val="00D552DA"/>
    <w:rsid w:val="00D55E15"/>
    <w:rsid w:val="00D663C5"/>
    <w:rsid w:val="00DB1DF4"/>
    <w:rsid w:val="00DF3F1B"/>
    <w:rsid w:val="00E205E4"/>
    <w:rsid w:val="00E4365C"/>
    <w:rsid w:val="00E675F5"/>
    <w:rsid w:val="00E85D2A"/>
    <w:rsid w:val="00F055D5"/>
    <w:rsid w:val="00F211ED"/>
    <w:rsid w:val="00F61233"/>
    <w:rsid w:val="00FB48F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5945"/>
  <w15:chartTrackingRefBased/>
  <w15:docId w15:val="{724BC354-02FA-964F-A2EA-AB079A36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125"/>
    <w:rPr>
      <w:rFonts w:ascii="Times New Roman" w:eastAsia="Times New Roman" w:hAnsi="Times New Roman" w:cs="Times New Roman"/>
      <w:lang w:eastAsia="en-GB"/>
    </w:rPr>
  </w:style>
  <w:style w:type="paragraph" w:styleId="Heading1">
    <w:name w:val="heading 1"/>
    <w:basedOn w:val="Normal"/>
    <w:next w:val="Normal"/>
    <w:link w:val="Heading1Char"/>
    <w:autoRedefine/>
    <w:uiPriority w:val="9"/>
    <w:qFormat/>
    <w:rsid w:val="00384F8C"/>
    <w:pPr>
      <w:keepNext/>
      <w:keepLines/>
      <w:spacing w:before="240"/>
      <w:jc w:val="center"/>
      <w:outlineLvl w:val="0"/>
    </w:pPr>
    <w:rPr>
      <w:rFonts w:ascii="Arial" w:eastAsiaTheme="majorEastAsia" w:hAnsi="Arial" w:cstheme="majorBidi"/>
      <w:b/>
      <w:color w:val="008F00"/>
      <w:sz w:val="32"/>
      <w:szCs w:val="32"/>
      <w:lang w:eastAsia="en-US"/>
    </w:rPr>
  </w:style>
  <w:style w:type="paragraph" w:styleId="Heading2">
    <w:name w:val="heading 2"/>
    <w:basedOn w:val="Normal"/>
    <w:next w:val="Normal"/>
    <w:link w:val="Heading2Char"/>
    <w:uiPriority w:val="9"/>
    <w:unhideWhenUsed/>
    <w:qFormat/>
    <w:rsid w:val="00344C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2F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F8C"/>
    <w:rPr>
      <w:rFonts w:ascii="Arial" w:eastAsiaTheme="majorEastAsia" w:hAnsi="Arial" w:cstheme="majorBidi"/>
      <w:b/>
      <w:color w:val="008F00"/>
      <w:sz w:val="32"/>
      <w:szCs w:val="32"/>
    </w:rPr>
  </w:style>
  <w:style w:type="paragraph" w:styleId="ListParagraph">
    <w:name w:val="List Paragraph"/>
    <w:basedOn w:val="Normal"/>
    <w:uiPriority w:val="34"/>
    <w:qFormat/>
    <w:rsid w:val="001A09EE"/>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7575DD"/>
    <w:rPr>
      <w:color w:val="0563C1" w:themeColor="hyperlink"/>
      <w:u w:val="single"/>
    </w:rPr>
  </w:style>
  <w:style w:type="character" w:styleId="UnresolvedMention">
    <w:name w:val="Unresolved Mention"/>
    <w:basedOn w:val="DefaultParagraphFont"/>
    <w:uiPriority w:val="99"/>
    <w:semiHidden/>
    <w:unhideWhenUsed/>
    <w:rsid w:val="007575DD"/>
    <w:rPr>
      <w:color w:val="605E5C"/>
      <w:shd w:val="clear" w:color="auto" w:fill="E1DFDD"/>
    </w:rPr>
  </w:style>
  <w:style w:type="paragraph" w:styleId="NormalWeb">
    <w:name w:val="Normal (Web)"/>
    <w:basedOn w:val="Normal"/>
    <w:uiPriority w:val="99"/>
    <w:unhideWhenUsed/>
    <w:rsid w:val="00E205E4"/>
    <w:pPr>
      <w:spacing w:before="100" w:beforeAutospacing="1" w:after="100" w:afterAutospacing="1"/>
    </w:pPr>
  </w:style>
  <w:style w:type="paragraph" w:styleId="EndnoteText">
    <w:name w:val="endnote text"/>
    <w:basedOn w:val="Normal"/>
    <w:link w:val="EndnoteTextChar"/>
    <w:uiPriority w:val="99"/>
    <w:semiHidden/>
    <w:unhideWhenUsed/>
    <w:rsid w:val="00E205E4"/>
    <w:rPr>
      <w:sz w:val="20"/>
      <w:szCs w:val="20"/>
    </w:rPr>
  </w:style>
  <w:style w:type="character" w:customStyle="1" w:styleId="EndnoteTextChar">
    <w:name w:val="Endnote Text Char"/>
    <w:basedOn w:val="DefaultParagraphFont"/>
    <w:link w:val="EndnoteText"/>
    <w:uiPriority w:val="99"/>
    <w:semiHidden/>
    <w:rsid w:val="00E205E4"/>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E205E4"/>
    <w:rPr>
      <w:vertAlign w:val="superscript"/>
    </w:rPr>
  </w:style>
  <w:style w:type="paragraph" w:styleId="FootnoteText">
    <w:name w:val="footnote text"/>
    <w:basedOn w:val="Normal"/>
    <w:link w:val="FootnoteTextChar"/>
    <w:uiPriority w:val="99"/>
    <w:semiHidden/>
    <w:unhideWhenUsed/>
    <w:rsid w:val="00E205E4"/>
    <w:rPr>
      <w:sz w:val="20"/>
      <w:szCs w:val="20"/>
    </w:rPr>
  </w:style>
  <w:style w:type="character" w:customStyle="1" w:styleId="FootnoteTextChar">
    <w:name w:val="Footnote Text Char"/>
    <w:basedOn w:val="DefaultParagraphFont"/>
    <w:link w:val="FootnoteText"/>
    <w:uiPriority w:val="99"/>
    <w:semiHidden/>
    <w:rsid w:val="00E205E4"/>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E205E4"/>
    <w:rPr>
      <w:vertAlign w:val="superscript"/>
    </w:rPr>
  </w:style>
  <w:style w:type="character" w:customStyle="1" w:styleId="apple-converted-space">
    <w:name w:val="apple-converted-space"/>
    <w:basedOn w:val="DefaultParagraphFont"/>
    <w:rsid w:val="007166CF"/>
  </w:style>
  <w:style w:type="character" w:customStyle="1" w:styleId="Heading2Char">
    <w:name w:val="Heading 2 Char"/>
    <w:basedOn w:val="DefaultParagraphFont"/>
    <w:link w:val="Heading2"/>
    <w:uiPriority w:val="9"/>
    <w:rsid w:val="00344C6E"/>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5A2F2A"/>
    <w:rPr>
      <w:rFonts w:asciiTheme="majorHAnsi" w:eastAsiaTheme="majorEastAsia" w:hAnsiTheme="majorHAnsi" w:cstheme="majorBidi"/>
      <w:color w:val="1F3763" w:themeColor="accent1" w:themeShade="7F"/>
      <w:lang w:eastAsia="en-GB"/>
    </w:rPr>
  </w:style>
  <w:style w:type="character" w:styleId="Strong">
    <w:name w:val="Strong"/>
    <w:basedOn w:val="DefaultParagraphFont"/>
    <w:uiPriority w:val="22"/>
    <w:qFormat/>
    <w:rsid w:val="005A2F2A"/>
    <w:rPr>
      <w:b/>
      <w:bCs/>
    </w:rPr>
  </w:style>
  <w:style w:type="character" w:styleId="FollowedHyperlink">
    <w:name w:val="FollowedHyperlink"/>
    <w:basedOn w:val="DefaultParagraphFont"/>
    <w:uiPriority w:val="99"/>
    <w:semiHidden/>
    <w:unhideWhenUsed/>
    <w:rsid w:val="002B0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537">
      <w:bodyDiv w:val="1"/>
      <w:marLeft w:val="0"/>
      <w:marRight w:val="0"/>
      <w:marTop w:val="0"/>
      <w:marBottom w:val="0"/>
      <w:divBdr>
        <w:top w:val="none" w:sz="0" w:space="0" w:color="auto"/>
        <w:left w:val="none" w:sz="0" w:space="0" w:color="auto"/>
        <w:bottom w:val="none" w:sz="0" w:space="0" w:color="auto"/>
        <w:right w:val="none" w:sz="0" w:space="0" w:color="auto"/>
      </w:divBdr>
    </w:div>
    <w:div w:id="509180748">
      <w:bodyDiv w:val="1"/>
      <w:marLeft w:val="0"/>
      <w:marRight w:val="0"/>
      <w:marTop w:val="0"/>
      <w:marBottom w:val="0"/>
      <w:divBdr>
        <w:top w:val="none" w:sz="0" w:space="0" w:color="auto"/>
        <w:left w:val="none" w:sz="0" w:space="0" w:color="auto"/>
        <w:bottom w:val="none" w:sz="0" w:space="0" w:color="auto"/>
        <w:right w:val="none" w:sz="0" w:space="0" w:color="auto"/>
      </w:divBdr>
      <w:divsChild>
        <w:div w:id="931205082">
          <w:marLeft w:val="0"/>
          <w:marRight w:val="0"/>
          <w:marTop w:val="0"/>
          <w:marBottom w:val="0"/>
          <w:divBdr>
            <w:top w:val="none" w:sz="0" w:space="0" w:color="auto"/>
            <w:left w:val="none" w:sz="0" w:space="0" w:color="auto"/>
            <w:bottom w:val="none" w:sz="0" w:space="0" w:color="auto"/>
            <w:right w:val="none" w:sz="0" w:space="0" w:color="auto"/>
          </w:divBdr>
          <w:divsChild>
            <w:div w:id="19650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475">
      <w:bodyDiv w:val="1"/>
      <w:marLeft w:val="0"/>
      <w:marRight w:val="0"/>
      <w:marTop w:val="0"/>
      <w:marBottom w:val="0"/>
      <w:divBdr>
        <w:top w:val="none" w:sz="0" w:space="0" w:color="auto"/>
        <w:left w:val="none" w:sz="0" w:space="0" w:color="auto"/>
        <w:bottom w:val="none" w:sz="0" w:space="0" w:color="auto"/>
        <w:right w:val="none" w:sz="0" w:space="0" w:color="auto"/>
      </w:divBdr>
      <w:divsChild>
        <w:div w:id="574123083">
          <w:marLeft w:val="0"/>
          <w:marRight w:val="0"/>
          <w:marTop w:val="0"/>
          <w:marBottom w:val="0"/>
          <w:divBdr>
            <w:top w:val="none" w:sz="0" w:space="0" w:color="auto"/>
            <w:left w:val="none" w:sz="0" w:space="0" w:color="auto"/>
            <w:bottom w:val="none" w:sz="0" w:space="0" w:color="auto"/>
            <w:right w:val="none" w:sz="0" w:space="0" w:color="auto"/>
          </w:divBdr>
          <w:divsChild>
            <w:div w:id="1524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565">
      <w:bodyDiv w:val="1"/>
      <w:marLeft w:val="0"/>
      <w:marRight w:val="0"/>
      <w:marTop w:val="0"/>
      <w:marBottom w:val="0"/>
      <w:divBdr>
        <w:top w:val="none" w:sz="0" w:space="0" w:color="auto"/>
        <w:left w:val="none" w:sz="0" w:space="0" w:color="auto"/>
        <w:bottom w:val="none" w:sz="0" w:space="0" w:color="auto"/>
        <w:right w:val="none" w:sz="0" w:space="0" w:color="auto"/>
      </w:divBdr>
    </w:div>
    <w:div w:id="687023593">
      <w:bodyDiv w:val="1"/>
      <w:marLeft w:val="0"/>
      <w:marRight w:val="0"/>
      <w:marTop w:val="0"/>
      <w:marBottom w:val="0"/>
      <w:divBdr>
        <w:top w:val="none" w:sz="0" w:space="0" w:color="auto"/>
        <w:left w:val="none" w:sz="0" w:space="0" w:color="auto"/>
        <w:bottom w:val="none" w:sz="0" w:space="0" w:color="auto"/>
        <w:right w:val="none" w:sz="0" w:space="0" w:color="auto"/>
      </w:divBdr>
    </w:div>
    <w:div w:id="878325071">
      <w:bodyDiv w:val="1"/>
      <w:marLeft w:val="0"/>
      <w:marRight w:val="0"/>
      <w:marTop w:val="0"/>
      <w:marBottom w:val="0"/>
      <w:divBdr>
        <w:top w:val="none" w:sz="0" w:space="0" w:color="auto"/>
        <w:left w:val="none" w:sz="0" w:space="0" w:color="auto"/>
        <w:bottom w:val="none" w:sz="0" w:space="0" w:color="auto"/>
        <w:right w:val="none" w:sz="0" w:space="0" w:color="auto"/>
      </w:divBdr>
    </w:div>
    <w:div w:id="927613956">
      <w:bodyDiv w:val="1"/>
      <w:marLeft w:val="0"/>
      <w:marRight w:val="0"/>
      <w:marTop w:val="0"/>
      <w:marBottom w:val="0"/>
      <w:divBdr>
        <w:top w:val="none" w:sz="0" w:space="0" w:color="auto"/>
        <w:left w:val="none" w:sz="0" w:space="0" w:color="auto"/>
        <w:bottom w:val="none" w:sz="0" w:space="0" w:color="auto"/>
        <w:right w:val="none" w:sz="0" w:space="0" w:color="auto"/>
      </w:divBdr>
    </w:div>
    <w:div w:id="1259681110">
      <w:bodyDiv w:val="1"/>
      <w:marLeft w:val="0"/>
      <w:marRight w:val="0"/>
      <w:marTop w:val="0"/>
      <w:marBottom w:val="0"/>
      <w:divBdr>
        <w:top w:val="none" w:sz="0" w:space="0" w:color="auto"/>
        <w:left w:val="none" w:sz="0" w:space="0" w:color="auto"/>
        <w:bottom w:val="none" w:sz="0" w:space="0" w:color="auto"/>
        <w:right w:val="none" w:sz="0" w:space="0" w:color="auto"/>
      </w:divBdr>
      <w:divsChild>
        <w:div w:id="1610626951">
          <w:marLeft w:val="0"/>
          <w:marRight w:val="0"/>
          <w:marTop w:val="0"/>
          <w:marBottom w:val="0"/>
          <w:divBdr>
            <w:top w:val="none" w:sz="0" w:space="0" w:color="auto"/>
            <w:left w:val="none" w:sz="0" w:space="0" w:color="auto"/>
            <w:bottom w:val="none" w:sz="0" w:space="0" w:color="auto"/>
            <w:right w:val="none" w:sz="0" w:space="0" w:color="auto"/>
          </w:divBdr>
          <w:divsChild>
            <w:div w:id="19934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3822">
      <w:bodyDiv w:val="1"/>
      <w:marLeft w:val="0"/>
      <w:marRight w:val="0"/>
      <w:marTop w:val="0"/>
      <w:marBottom w:val="0"/>
      <w:divBdr>
        <w:top w:val="none" w:sz="0" w:space="0" w:color="auto"/>
        <w:left w:val="none" w:sz="0" w:space="0" w:color="auto"/>
        <w:bottom w:val="none" w:sz="0" w:space="0" w:color="auto"/>
        <w:right w:val="none" w:sz="0" w:space="0" w:color="auto"/>
      </w:divBdr>
      <w:divsChild>
        <w:div w:id="538590775">
          <w:marLeft w:val="0"/>
          <w:marRight w:val="0"/>
          <w:marTop w:val="0"/>
          <w:marBottom w:val="0"/>
          <w:divBdr>
            <w:top w:val="none" w:sz="0" w:space="0" w:color="auto"/>
            <w:left w:val="none" w:sz="0" w:space="0" w:color="auto"/>
            <w:bottom w:val="none" w:sz="0" w:space="0" w:color="auto"/>
            <w:right w:val="none" w:sz="0" w:space="0" w:color="auto"/>
          </w:divBdr>
          <w:divsChild>
            <w:div w:id="1160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5143">
      <w:bodyDiv w:val="1"/>
      <w:marLeft w:val="0"/>
      <w:marRight w:val="0"/>
      <w:marTop w:val="0"/>
      <w:marBottom w:val="0"/>
      <w:divBdr>
        <w:top w:val="none" w:sz="0" w:space="0" w:color="auto"/>
        <w:left w:val="none" w:sz="0" w:space="0" w:color="auto"/>
        <w:bottom w:val="none" w:sz="0" w:space="0" w:color="auto"/>
        <w:right w:val="none" w:sz="0" w:space="0" w:color="auto"/>
      </w:divBdr>
      <w:divsChild>
        <w:div w:id="1487354166">
          <w:marLeft w:val="0"/>
          <w:marRight w:val="0"/>
          <w:marTop w:val="0"/>
          <w:marBottom w:val="0"/>
          <w:divBdr>
            <w:top w:val="none" w:sz="0" w:space="0" w:color="auto"/>
            <w:left w:val="none" w:sz="0" w:space="0" w:color="auto"/>
            <w:bottom w:val="none" w:sz="0" w:space="0" w:color="auto"/>
            <w:right w:val="none" w:sz="0" w:space="0" w:color="auto"/>
          </w:divBdr>
          <w:divsChild>
            <w:div w:id="109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2603">
      <w:bodyDiv w:val="1"/>
      <w:marLeft w:val="0"/>
      <w:marRight w:val="0"/>
      <w:marTop w:val="0"/>
      <w:marBottom w:val="0"/>
      <w:divBdr>
        <w:top w:val="none" w:sz="0" w:space="0" w:color="auto"/>
        <w:left w:val="none" w:sz="0" w:space="0" w:color="auto"/>
        <w:bottom w:val="none" w:sz="0" w:space="0" w:color="auto"/>
        <w:right w:val="none" w:sz="0" w:space="0" w:color="auto"/>
      </w:divBdr>
      <w:divsChild>
        <w:div w:id="1284969689">
          <w:marLeft w:val="446"/>
          <w:marRight w:val="0"/>
          <w:marTop w:val="0"/>
          <w:marBottom w:val="0"/>
          <w:divBdr>
            <w:top w:val="none" w:sz="0" w:space="0" w:color="auto"/>
            <w:left w:val="none" w:sz="0" w:space="0" w:color="auto"/>
            <w:bottom w:val="none" w:sz="0" w:space="0" w:color="auto"/>
            <w:right w:val="none" w:sz="0" w:space="0" w:color="auto"/>
          </w:divBdr>
        </w:div>
        <w:div w:id="225458567">
          <w:marLeft w:val="446"/>
          <w:marRight w:val="0"/>
          <w:marTop w:val="0"/>
          <w:marBottom w:val="0"/>
          <w:divBdr>
            <w:top w:val="none" w:sz="0" w:space="0" w:color="auto"/>
            <w:left w:val="none" w:sz="0" w:space="0" w:color="auto"/>
            <w:bottom w:val="none" w:sz="0" w:space="0" w:color="auto"/>
            <w:right w:val="none" w:sz="0" w:space="0" w:color="auto"/>
          </w:divBdr>
        </w:div>
        <w:div w:id="1728457403">
          <w:marLeft w:val="446"/>
          <w:marRight w:val="0"/>
          <w:marTop w:val="0"/>
          <w:marBottom w:val="0"/>
          <w:divBdr>
            <w:top w:val="none" w:sz="0" w:space="0" w:color="auto"/>
            <w:left w:val="none" w:sz="0" w:space="0" w:color="auto"/>
            <w:bottom w:val="none" w:sz="0" w:space="0" w:color="auto"/>
            <w:right w:val="none" w:sz="0" w:space="0" w:color="auto"/>
          </w:divBdr>
        </w:div>
      </w:divsChild>
    </w:div>
    <w:div w:id="2036077796">
      <w:bodyDiv w:val="1"/>
      <w:marLeft w:val="0"/>
      <w:marRight w:val="0"/>
      <w:marTop w:val="0"/>
      <w:marBottom w:val="0"/>
      <w:divBdr>
        <w:top w:val="none" w:sz="0" w:space="0" w:color="auto"/>
        <w:left w:val="none" w:sz="0" w:space="0" w:color="auto"/>
        <w:bottom w:val="none" w:sz="0" w:space="0" w:color="auto"/>
        <w:right w:val="none" w:sz="0" w:space="0" w:color="auto"/>
      </w:divBdr>
      <w:divsChild>
        <w:div w:id="797531486">
          <w:marLeft w:val="0"/>
          <w:marRight w:val="0"/>
          <w:marTop w:val="0"/>
          <w:marBottom w:val="0"/>
          <w:divBdr>
            <w:top w:val="none" w:sz="0" w:space="0" w:color="auto"/>
            <w:left w:val="none" w:sz="0" w:space="0" w:color="auto"/>
            <w:bottom w:val="none" w:sz="0" w:space="0" w:color="auto"/>
            <w:right w:val="none" w:sz="0" w:space="0" w:color="auto"/>
          </w:divBdr>
          <w:divsChild>
            <w:div w:id="1471173056">
              <w:marLeft w:val="0"/>
              <w:marRight w:val="0"/>
              <w:marTop w:val="0"/>
              <w:marBottom w:val="0"/>
              <w:divBdr>
                <w:top w:val="none" w:sz="0" w:space="0" w:color="auto"/>
                <w:left w:val="none" w:sz="0" w:space="0" w:color="auto"/>
                <w:bottom w:val="none" w:sz="0" w:space="0" w:color="auto"/>
                <w:right w:val="none" w:sz="0" w:space="0" w:color="auto"/>
              </w:divBdr>
            </w:div>
            <w:div w:id="1581720308">
              <w:marLeft w:val="0"/>
              <w:marRight w:val="0"/>
              <w:marTop w:val="0"/>
              <w:marBottom w:val="0"/>
              <w:divBdr>
                <w:top w:val="none" w:sz="0" w:space="0" w:color="auto"/>
                <w:left w:val="none" w:sz="0" w:space="0" w:color="auto"/>
                <w:bottom w:val="none" w:sz="0" w:space="0" w:color="auto"/>
                <w:right w:val="none" w:sz="0" w:space="0" w:color="auto"/>
              </w:divBdr>
            </w:div>
            <w:div w:id="60257467">
              <w:marLeft w:val="0"/>
              <w:marRight w:val="0"/>
              <w:marTop w:val="0"/>
              <w:marBottom w:val="0"/>
              <w:divBdr>
                <w:top w:val="none" w:sz="0" w:space="0" w:color="auto"/>
                <w:left w:val="none" w:sz="0" w:space="0" w:color="auto"/>
                <w:bottom w:val="none" w:sz="0" w:space="0" w:color="auto"/>
                <w:right w:val="none" w:sz="0" w:space="0" w:color="auto"/>
              </w:divBdr>
            </w:div>
            <w:div w:id="1673141066">
              <w:marLeft w:val="0"/>
              <w:marRight w:val="0"/>
              <w:marTop w:val="0"/>
              <w:marBottom w:val="0"/>
              <w:divBdr>
                <w:top w:val="none" w:sz="0" w:space="0" w:color="auto"/>
                <w:left w:val="none" w:sz="0" w:space="0" w:color="auto"/>
                <w:bottom w:val="none" w:sz="0" w:space="0" w:color="auto"/>
                <w:right w:val="none" w:sz="0" w:space="0" w:color="auto"/>
              </w:divBdr>
            </w:div>
            <w:div w:id="35008307">
              <w:marLeft w:val="0"/>
              <w:marRight w:val="0"/>
              <w:marTop w:val="0"/>
              <w:marBottom w:val="0"/>
              <w:divBdr>
                <w:top w:val="none" w:sz="0" w:space="0" w:color="auto"/>
                <w:left w:val="none" w:sz="0" w:space="0" w:color="auto"/>
                <w:bottom w:val="none" w:sz="0" w:space="0" w:color="auto"/>
                <w:right w:val="none" w:sz="0" w:space="0" w:color="auto"/>
              </w:divBdr>
            </w:div>
            <w:div w:id="1020089025">
              <w:marLeft w:val="0"/>
              <w:marRight w:val="0"/>
              <w:marTop w:val="0"/>
              <w:marBottom w:val="0"/>
              <w:divBdr>
                <w:top w:val="none" w:sz="0" w:space="0" w:color="auto"/>
                <w:left w:val="none" w:sz="0" w:space="0" w:color="auto"/>
                <w:bottom w:val="none" w:sz="0" w:space="0" w:color="auto"/>
                <w:right w:val="none" w:sz="0" w:space="0" w:color="auto"/>
              </w:divBdr>
            </w:div>
            <w:div w:id="1488279554">
              <w:marLeft w:val="0"/>
              <w:marRight w:val="0"/>
              <w:marTop w:val="0"/>
              <w:marBottom w:val="0"/>
              <w:divBdr>
                <w:top w:val="none" w:sz="0" w:space="0" w:color="auto"/>
                <w:left w:val="none" w:sz="0" w:space="0" w:color="auto"/>
                <w:bottom w:val="none" w:sz="0" w:space="0" w:color="auto"/>
                <w:right w:val="none" w:sz="0" w:space="0" w:color="auto"/>
              </w:divBdr>
            </w:div>
            <w:div w:id="1794789739">
              <w:marLeft w:val="0"/>
              <w:marRight w:val="0"/>
              <w:marTop w:val="0"/>
              <w:marBottom w:val="0"/>
              <w:divBdr>
                <w:top w:val="none" w:sz="0" w:space="0" w:color="auto"/>
                <w:left w:val="none" w:sz="0" w:space="0" w:color="auto"/>
                <w:bottom w:val="none" w:sz="0" w:space="0" w:color="auto"/>
                <w:right w:val="none" w:sz="0" w:space="0" w:color="auto"/>
              </w:divBdr>
            </w:div>
            <w:div w:id="551115842">
              <w:marLeft w:val="0"/>
              <w:marRight w:val="0"/>
              <w:marTop w:val="0"/>
              <w:marBottom w:val="0"/>
              <w:divBdr>
                <w:top w:val="none" w:sz="0" w:space="0" w:color="auto"/>
                <w:left w:val="none" w:sz="0" w:space="0" w:color="auto"/>
                <w:bottom w:val="none" w:sz="0" w:space="0" w:color="auto"/>
                <w:right w:val="none" w:sz="0" w:space="0" w:color="auto"/>
              </w:divBdr>
            </w:div>
            <w:div w:id="1765567344">
              <w:marLeft w:val="0"/>
              <w:marRight w:val="0"/>
              <w:marTop w:val="0"/>
              <w:marBottom w:val="0"/>
              <w:divBdr>
                <w:top w:val="none" w:sz="0" w:space="0" w:color="auto"/>
                <w:left w:val="none" w:sz="0" w:space="0" w:color="auto"/>
                <w:bottom w:val="none" w:sz="0" w:space="0" w:color="auto"/>
                <w:right w:val="none" w:sz="0" w:space="0" w:color="auto"/>
              </w:divBdr>
            </w:div>
            <w:div w:id="1147672454">
              <w:marLeft w:val="0"/>
              <w:marRight w:val="0"/>
              <w:marTop w:val="0"/>
              <w:marBottom w:val="0"/>
              <w:divBdr>
                <w:top w:val="none" w:sz="0" w:space="0" w:color="auto"/>
                <w:left w:val="none" w:sz="0" w:space="0" w:color="auto"/>
                <w:bottom w:val="none" w:sz="0" w:space="0" w:color="auto"/>
                <w:right w:val="none" w:sz="0" w:space="0" w:color="auto"/>
              </w:divBdr>
            </w:div>
            <w:div w:id="1897929457">
              <w:marLeft w:val="0"/>
              <w:marRight w:val="0"/>
              <w:marTop w:val="0"/>
              <w:marBottom w:val="0"/>
              <w:divBdr>
                <w:top w:val="none" w:sz="0" w:space="0" w:color="auto"/>
                <w:left w:val="none" w:sz="0" w:space="0" w:color="auto"/>
                <w:bottom w:val="none" w:sz="0" w:space="0" w:color="auto"/>
                <w:right w:val="none" w:sz="0" w:space="0" w:color="auto"/>
              </w:divBdr>
            </w:div>
            <w:div w:id="631441384">
              <w:marLeft w:val="0"/>
              <w:marRight w:val="0"/>
              <w:marTop w:val="0"/>
              <w:marBottom w:val="0"/>
              <w:divBdr>
                <w:top w:val="none" w:sz="0" w:space="0" w:color="auto"/>
                <w:left w:val="none" w:sz="0" w:space="0" w:color="auto"/>
                <w:bottom w:val="none" w:sz="0" w:space="0" w:color="auto"/>
                <w:right w:val="none" w:sz="0" w:space="0" w:color="auto"/>
              </w:divBdr>
            </w:div>
            <w:div w:id="14262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ata.un.org/DocumentData.aspx?q=tourism&amp;id=438" TargetMode="External"/><Relationship Id="rId39" Type="http://schemas.openxmlformats.org/officeDocument/2006/relationships/hyperlink" Target="https://www.hosteleriamadrid.com/blog/laboral/contratacion-tempora/" TargetMode="External"/><Relationship Id="rId21" Type="http://schemas.openxmlformats.org/officeDocument/2006/relationships/hyperlink" Target="https://www.epdata.es/datos/ocupacion-hotelera-hoteles-datos-graficos-municipios/143/madrid/4245" TargetMode="External"/><Relationship Id="rId34" Type="http://schemas.openxmlformats.org/officeDocument/2006/relationships/hyperlink" Target="https://tecnohotelnews.com/2020/02/03/fuga-talento-sector-turistico/" TargetMode="External"/><Relationship Id="rId42" Type="http://schemas.openxmlformats.org/officeDocument/2006/relationships/hyperlink" Target="https://rapidapi.com/search/hotel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dataestur.es/economia/m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pdata.es/muertes-coronavirus-espana/b2568be9-c6b6-4056-86d6-02c6d45b1696" TargetMode="External"/><Relationship Id="rId32" Type="http://schemas.openxmlformats.org/officeDocument/2006/relationships/hyperlink" Target="https://www.hosteltur.com/134204_fuga-de-talento-uno-de-los-temores-de-las-empresas-turisticas-en-2020.html" TargetMode="External"/><Relationship Id="rId37" Type="http://schemas.openxmlformats.org/officeDocument/2006/relationships/hyperlink" Target="https://www.linkedin.com/pulse/el-talento-se-est%25C3%25A1-marchando-por-la-puerta-principal-rocha-lopez/?trackingId=OQsm%2BErgRQWuyCpuOWzZig%3D%3D" TargetMode="External"/><Relationship Id="rId40" Type="http://schemas.openxmlformats.org/officeDocument/2006/relationships/hyperlink" Target="https://learning.oreilly.com/library/view/pandas-for-everyone/9780134547046/ch04.xhtml#ch04" TargetMode="External"/><Relationship Id="rId45" Type="http://schemas.openxmlformats.org/officeDocument/2006/relationships/hyperlink" Target="https://covidly.com/graph?country=Spain&amp;includeChina=0#tot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pdata.es/casos-acumulados-coronavirus-espana/a3e214f9-bab7-4231-97b8-edbe9d0c85a3" TargetMode="External"/><Relationship Id="rId28" Type="http://schemas.openxmlformats.org/officeDocument/2006/relationships/hyperlink" Target="https://www.dataestur.es/economia/epa/" TargetMode="External"/><Relationship Id="rId36" Type="http://schemas.openxmlformats.org/officeDocument/2006/relationships/hyperlink" Target="http://www.rrhhdigital.com/secciones/actualidad/144307/La-fuga-de-talento-uno-de-los-grandes-retos-del-sector-turistico-y-hostelero?target=_self" TargetMode="External"/><Relationship Id="rId10" Type="http://schemas.openxmlformats.org/officeDocument/2006/relationships/image" Target="media/image3.png"/><Relationship Id="rId19" Type="http://schemas.openxmlformats.org/officeDocument/2006/relationships/hyperlink" Target="https://www.epdata.es/datos/paro-espana-hoy-epa-ine/10/espana/106" TargetMode="External"/><Relationship Id="rId31" Type="http://schemas.openxmlformats.org/officeDocument/2006/relationships/hyperlink" Target="https://www.hosteltur.com/147149_la-huida-de-talento-y-la-falta-de-personal-encienden-las-alarmas-del-sector.html?utm_content=buffer15788&amp;utm_medium=social&amp;utm_source=twitter&amp;utm_campaign=buffer" TargetMode="External"/><Relationship Id="rId44" Type="http://schemas.openxmlformats.org/officeDocument/2006/relationships/hyperlink" Target="https://ec.europa.eu/eurostat/web/products-datasets/-/ilc_scp0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epdata.es/establecimientos-hoteleros-abiertos/f9507024-a055-4915-ab64-60e11adff1e1/madrid/4245" TargetMode="External"/><Relationship Id="rId27" Type="http://schemas.openxmlformats.org/officeDocument/2006/relationships/hyperlink" Target="https://www.unwto.org/tourism-flows-source-markets-and-destinations" TargetMode="External"/><Relationship Id="rId30" Type="http://schemas.openxmlformats.org/officeDocument/2006/relationships/hyperlink" Target="https://www.dataestur.es/general/llegadas-de-turistas-internacionales-a-nivel-mundial/" TargetMode="External"/><Relationship Id="rId35" Type="http://schemas.openxmlformats.org/officeDocument/2006/relationships/hyperlink" Target="https://www.rrhhpress.com/talento/48304-casi-la-mitad-de-las-empresas-de-hosteleria-y-turismo-temen-sufrir-una-fuga-de-talento" TargetMode="External"/><Relationship Id="rId43" Type="http://schemas.openxmlformats.org/officeDocument/2006/relationships/hyperlink" Target="https://app.travelgatex.com/the-bridge-tech/buyer/dashboard"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ata.un.org/Explorer.aspx" TargetMode="External"/><Relationship Id="rId33" Type="http://schemas.openxmlformats.org/officeDocument/2006/relationships/hyperlink" Target="https://www.hosteltur.com/140481_una-recuperacion-tardia-y-la-fuga-de-talento-principales-retos-del-sector.html" TargetMode="External"/><Relationship Id="rId38" Type="http://schemas.openxmlformats.org/officeDocument/2006/relationships/hyperlink" Target="file:///Users/richart_jennifer/Downloads/ESTADISTICA_DE_CONTRATOS_MES.pdf" TargetMode="External"/><Relationship Id="rId46" Type="http://schemas.openxmlformats.org/officeDocument/2006/relationships/fontTable" Target="fontTable.xml"/><Relationship Id="rId20" Type="http://schemas.openxmlformats.org/officeDocument/2006/relationships/hyperlink" Target="https://www.epdata.es/datos/ocupacion-hotelera-hoteles-datos-graficos-municipios/143/madrid/4245" TargetMode="External"/><Relationship Id="rId41" Type="http://schemas.openxmlformats.org/officeDocument/2006/relationships/hyperlink" Target="https://developer.twitter.com/en/docs/twitter-api/tools-and-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A4229-8D11-3A45-946B-D2252A11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2021-10-26T17:15:00Z</dcterms:created>
  <dcterms:modified xsi:type="dcterms:W3CDTF">2021-10-26T17:15:00Z</dcterms:modified>
</cp:coreProperties>
</file>