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Read</w:t>
      </w:r>
      <w:r>
        <w:t xml:space="preserve"> </w:t>
      </w:r>
      <w:r>
        <w:t xml:space="preserve">a</w:t>
      </w:r>
      <w:r>
        <w:t xml:space="preserve"> </w:t>
      </w:r>
      <w:r>
        <w:t xml:space="preserve">Book</w:t>
      </w:r>
    </w:p>
    <w:bookmarkStart w:id="22" w:name="metadata"/>
    <w:p>
      <w:pPr>
        <w:pStyle w:val="Heading2"/>
      </w:pPr>
      <w:r>
        <w:t xml:space="preserve">Metadata</w:t>
      </w:r>
    </w:p>
    <w:bookmarkStart w:id="20" w:name="alignment"/>
    <w:p>
      <w:pPr>
        <w:pStyle w:val="Heading3"/>
      </w:pPr>
      <w:r>
        <w:t xml:space="preserve">Alignment</w:t>
      </w:r>
    </w:p>
    <w:p>
      <w:pPr>
        <w:numPr>
          <w:ilvl w:val="0"/>
          <w:numId w:val="1001"/>
        </w:numPr>
        <w:pStyle w:val="Compact"/>
      </w:pPr>
      <w:r>
        <w:t xml:space="preserve">Topic:: 00-Learning Strategy &amp; Workflow</w:t>
      </w:r>
    </w:p>
    <w:bookmarkEnd w:id="20"/>
    <w:bookmarkStart w:id="21" w:name="relationships"/>
    <w:p>
      <w:pPr>
        <w:pStyle w:val="Heading3"/>
      </w:pPr>
      <w:r>
        <w:t xml:space="preserve">Relationships</w:t>
      </w:r>
    </w:p>
    <w:p>
      <w:pPr>
        <w:numPr>
          <w:ilvl w:val="0"/>
          <w:numId w:val="1002"/>
        </w:numPr>
        <w:pStyle w:val="Compact"/>
      </w:pPr>
      <w:r>
        <w:t xml:space="preserve">Down:: Reading Plan Tracker, Book Resources</w:t>
      </w:r>
    </w:p>
    <w:p>
      <w:pPr>
        <w:numPr>
          <w:ilvl w:val="0"/>
          <w:numId w:val="1002"/>
        </w:numPr>
        <w:pStyle w:val="Compact"/>
      </w:pPr>
      <w:r>
        <w:t xml:space="preserve">Tasks:: Obs-Reading Notes (PDF, Books, Photo), Obs-Excalidraw, Obs-Export and Share</w:t>
      </w:r>
    </w:p>
    <w:p>
      <w:pPr>
        <w:numPr>
          <w:ilvl w:val="0"/>
          <w:numId w:val="1002"/>
        </w:numPr>
        <w:pStyle w:val="Compact"/>
      </w:pPr>
      <w:r>
        <w:t xml:space="preserve">Related::</w:t>
      </w:r>
    </w:p>
    <w:p>
      <w:pPr>
        <w:numPr>
          <w:ilvl w:val="0"/>
          <w:numId w:val="1002"/>
        </w:numPr>
        <w:pStyle w:val="Compact"/>
      </w:pPr>
      <w:r>
        <w:t xml:space="preserve">Linked::</w:t>
      </w:r>
    </w:p>
    <w:bookmarkEnd w:id="21"/>
    <w:bookmarkEnd w:id="22"/>
    <w:bookmarkStart w:id="23" w:name="purpose"/>
    <w:p>
      <w:pPr>
        <w:pStyle w:val="Heading2"/>
      </w:pPr>
      <w:r>
        <w:t xml:space="preserve">Purpose</w:t>
      </w:r>
    </w:p>
    <w:p>
      <w:pPr>
        <w:numPr>
          <w:ilvl w:val="0"/>
          <w:numId w:val="1003"/>
        </w:numPr>
        <w:pStyle w:val="Compact"/>
      </w:pPr>
      <w:r>
        <w:t xml:space="preserve">$</w:t>
      </w:r>
      <w:r>
        <w:t xml:space="preserve"> </w:t>
      </w:r>
      <w:r>
        <w:t xml:space="preserve">Be able to</w:t>
      </w:r>
      <w:r>
        <w:t xml:space="preserve"> </w:t>
      </w:r>
      <w:r>
        <w:rPr>
          <w:bCs/>
          <w:b/>
        </w:rPr>
        <w:t xml:space="preserve">find and select</w:t>
      </w:r>
      <w:r>
        <w:t xml:space="preserve"> </w:t>
      </w:r>
      <w:r>
        <w:t xml:space="preserve">quality books and extract value from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$</w:t>
      </w:r>
      <w:r>
        <w:t xml:space="preserve"> </w:t>
      </w:r>
      <w:r>
        <w:t xml:space="preserve">Be able to</w:t>
      </w:r>
      <w:r>
        <w:t xml:space="preserve"> </w:t>
      </w:r>
      <w:r>
        <w:rPr>
          <w:bCs/>
          <w:b/>
        </w:rPr>
        <w:t xml:space="preserve">read</w:t>
      </w:r>
      <w:r>
        <w:t xml:space="preserve"> </w:t>
      </w:r>
      <w:r>
        <w:t xml:space="preserve">PDF Books fast and efficiently.</w:t>
      </w:r>
    </w:p>
    <w:p>
      <w:pPr>
        <w:numPr>
          <w:ilvl w:val="0"/>
          <w:numId w:val="1003"/>
        </w:numPr>
        <w:pStyle w:val="Compact"/>
      </w:pPr>
      <w:r>
        <w:t xml:space="preserve">$</w:t>
      </w:r>
      <w:r>
        <w:t xml:space="preserve"> </w:t>
      </w:r>
      <w:r>
        <w:t xml:space="preserve">Be able to finish a book at scheduled time,</w:t>
      </w:r>
      <w:r>
        <w:t xml:space="preserve"> </w:t>
      </w:r>
      <w:r>
        <w:rPr>
          <w:bCs/>
          <w:b/>
        </w:rPr>
        <w:t xml:space="preserve">digest</w:t>
      </w:r>
      <w:r>
        <w:t xml:space="preserve"> </w:t>
      </w:r>
      <w:r>
        <w:t xml:space="preserve">most valuable points in the book,</w:t>
      </w:r>
      <w:r>
        <w:t xml:space="preserve"> </w:t>
      </w:r>
      <w:r>
        <w:rPr>
          <w:bCs/>
          <w:b/>
        </w:rPr>
        <w:t xml:space="preserve">link</w:t>
      </w:r>
      <w:r>
        <w:t xml:space="preserve"> </w:t>
      </w:r>
      <w:r>
        <w:t xml:space="preserve">to what was already known and</w:t>
      </w:r>
      <w:r>
        <w:t xml:space="preserve"> </w:t>
      </w:r>
      <w:r>
        <w:rPr>
          <w:bCs/>
          <w:b/>
        </w:rPr>
        <w:t xml:space="preserve">put into practice/ apply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$</w:t>
      </w:r>
      <w:r>
        <w:t xml:space="preserve"> </w:t>
      </w:r>
    </w:p>
    <w:bookmarkEnd w:id="23"/>
    <w:bookmarkStart w:id="24" w:name="actions"/>
    <w:p>
      <w:pPr>
        <w:pStyle w:val="Heading2"/>
      </w:pPr>
      <w:r>
        <w:t xml:space="preserve">Actions</w:t>
      </w:r>
    </w:p>
    <w:bookmarkEnd w:id="24"/>
    <w:bookmarkStart w:id="30" w:name="highlights"/>
    <w:p>
      <w:pPr>
        <w:pStyle w:val="Heading2"/>
      </w:pPr>
      <w:r>
        <w:t xml:space="preserve">Highlights</w:t>
      </w:r>
    </w:p>
    <w:bookmarkStart w:id="26" w:name="pre-reading"/>
    <w:p>
      <w:pPr>
        <w:pStyle w:val="Heading3"/>
      </w:pPr>
      <w:r>
        <w:t xml:space="preserve">Pre-Reading</w:t>
      </w:r>
    </w:p>
    <w:bookmarkStart w:id="25" w:name="find-and-download-a-book"/>
    <w:p>
      <w:pPr>
        <w:pStyle w:val="Heading4"/>
      </w:pPr>
      <w:r>
        <w:t xml:space="preserve">1. Find and download a book</w:t>
      </w:r>
    </w:p>
    <w:p>
      <w:pPr>
        <w:numPr>
          <w:ilvl w:val="0"/>
          <w:numId w:val="1005"/>
        </w:numPr>
        <w:pStyle w:val="Compact"/>
      </w:pPr>
      <w:r>
        <w:t xml:space="preserve">Free PDF, Google</w:t>
      </w:r>
      <w:r>
        <w:t xml:space="preserve"> </w:t>
      </w:r>
      <w:r>
        <w:rPr>
          <w:rStyle w:val="VerbatimChar"/>
        </w:rPr>
        <w:t xml:space="preserve">Book Name + doctype:pdf</w:t>
      </w:r>
    </w:p>
    <w:bookmarkEnd w:id="25"/>
    <w:bookmarkEnd w:id="26"/>
    <w:bookmarkStart w:id="29" w:name="while-reading"/>
    <w:p>
      <w:pPr>
        <w:pStyle w:val="Heading3"/>
      </w:pPr>
      <w:r>
        <w:t xml:space="preserve">While-Reading</w:t>
      </w:r>
    </w:p>
    <w:bookmarkStart w:id="27" w:name="X8e85f37b4e1f67accacf7851d712d0c46c1ba94"/>
    <w:p>
      <w:pPr>
        <w:pStyle w:val="Heading4"/>
      </w:pPr>
      <w:r>
        <w:t xml:space="preserve">1. Option 1: Four Steps of Sketch Noting a Book</w:t>
      </w:r>
    </w:p>
    <w:p>
      <w:pPr>
        <w:numPr>
          <w:ilvl w:val="0"/>
          <w:numId w:val="1006"/>
        </w:numPr>
        <w:pStyle w:val="Compact"/>
      </w:pPr>
      <w:r>
        <w:rPr>
          <w:vertAlign w:val="superscript"/>
        </w:rPr>
        <w:t xml:space="preserve">[1]</w:t>
      </w:r>
    </w:p>
    <w:bookmarkEnd w:id="27"/>
    <w:bookmarkStart w:id="28" w:name="option-2-progressive-summarization-2"/>
    <w:p>
      <w:pPr>
        <w:pStyle w:val="Heading4"/>
      </w:pPr>
      <w:r>
        <w:t xml:space="preserve">2. Option 2: Progressive Summarization</w:t>
      </w:r>
      <w:r>
        <w:t xml:space="preserve"> </w:t>
      </w:r>
      <w:r>
        <w:rPr>
          <w:vertAlign w:val="superscript"/>
        </w:rPr>
        <w:t xml:space="preserve">[2]</w:t>
      </w:r>
    </w:p>
    <w:p>
      <w:pPr>
        <w:numPr>
          <w:ilvl w:val="0"/>
          <w:numId w:val="1007"/>
        </w:numPr>
        <w:pStyle w:val="Compact"/>
      </w:pPr>
      <w:r>
        <w:rPr>
          <w:vertAlign w:val="superscript"/>
        </w:rPr>
        <w:t xml:space="preserve">[3]</w:t>
      </w:r>
    </w:p>
    <w:bookmarkEnd w:id="28"/>
    <w:bookmarkEnd w:id="29"/>
    <w:bookmarkEnd w:id="30"/>
    <w:bookmarkStart w:id="36" w:name="online-resources"/>
    <w:p>
      <w:pPr>
        <w:pStyle w:val="Heading2"/>
      </w:pPr>
      <w:r>
        <w:t xml:space="preserve">Online Resources</w:t>
      </w:r>
    </w:p>
    <w:p>
      <w:pPr>
        <w:numPr>
          <w:ilvl w:val="0"/>
          <w:numId w:val="1008"/>
        </w:numPr>
        <w:pStyle w:val="Compact"/>
      </w:pPr>
      <w:hyperlink r:id="rId31">
        <w:r>
          <w:rPr>
            <w:rStyle w:val="Hyperlink"/>
          </w:rPr>
          <w:t xml:space="preserve">How to Sketchnote a Book - YouTube</w:t>
        </w:r>
      </w:hyperlink>
    </w:p>
    <w:p>
      <w:pPr>
        <w:numPr>
          <w:ilvl w:val="1"/>
          <w:numId w:val="1009"/>
        </w:numPr>
        <w:pStyle w:val="Compact"/>
      </w:pPr>
      <w:r>
        <w:t xml:space="preserve">Recommended By</w:t>
      </w:r>
      <w:r>
        <w:t xml:space="preserve"> </w:t>
      </w:r>
      <w:hyperlink r:id="rId32">
        <w:r>
          <w:rPr>
            <w:rStyle w:val="Hyperlink"/>
          </w:rPr>
          <w:t xml:space="preserve">Sketchnoting a Book in Obsidian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bookmarkStart w:id="33" w:name="fn-1-4ecda47a3efacb5b"/>
      <w:hyperlink r:id="rId31">
        <w:r>
          <w:rPr>
            <w:rStyle w:val="Hyperlink"/>
          </w:rPr>
          <w:t xml:space="preserve">How to Sketchnote a Book - YouTube</w:t>
        </w:r>
      </w:hyperlink>
      <w:bookmarkEnd w:id="33"/>
    </w:p>
    <w:p>
      <w:pPr>
        <w:numPr>
          <w:ilvl w:val="0"/>
          <w:numId w:val="1010"/>
        </w:numPr>
        <w:pStyle w:val="Compact"/>
      </w:pPr>
      <w:bookmarkStart w:id="34" w:name="fn-2-4ecda47a3efacb5b"/>
      <w:hyperlink r:id="rId32">
        <w:r>
          <w:rPr>
            <w:rStyle w:val="Hyperlink"/>
          </w:rPr>
          <w:t xml:space="preserve">Sketchnoting a Book in Obsidian</w:t>
        </w:r>
      </w:hyperlink>
      <w:bookmarkEnd w:id="34"/>
    </w:p>
    <w:bookmarkStart w:id="35" w:name="fn-3-4ecda47a3efacb5b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youtube.com/watch?v=jfXE6VCBo3k" TargetMode="External" /><Relationship Type="http://schemas.openxmlformats.org/officeDocument/2006/relationships/hyperlink" Id="rId32" Target="https://www.zsolt.blog/2021/07/sketchnoting-book-in-obsidian.html#mo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youtube.com/watch?v=jfXE6VCBo3k" TargetMode="External" /><Relationship Type="http://schemas.openxmlformats.org/officeDocument/2006/relationships/hyperlink" Id="rId32" Target="https://www.zsolt.blog/2021/07/sketchnoting-book-in-obsidian.html#m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Read a Book</dc:title>
  <dc:creator/>
  <cp:keywords/>
  <dcterms:created xsi:type="dcterms:W3CDTF">2023-05-27T03:39:35Z</dcterms:created>
  <dcterms:modified xsi:type="dcterms:W3CDTF">2023-05-27T03:39:35Z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Modified">
    <vt:lpwstr>2023-05-26</vt:lpwstr>
  </property>
  <property fmtid="{D5CDD505-2E9C-101B-9397-08002B2CF9AE}" pid="3" name="DateStarted">
    <vt:lpwstr>2023-05-25</vt:lpwstr>
  </property>
  <property fmtid="{D5CDD505-2E9C-101B-9397-08002B2CF9AE}" pid="4" name="Title">
    <vt:lpwstr>How to Read a Book</vt:lpwstr>
  </property>
  <property fmtid="{D5CDD505-2E9C-101B-9397-08002B2CF9AE}" pid="5" name="tags">
    <vt:lpwstr>Resonance</vt:lpwstr>
  </property>
</Properties>
</file>